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小型超低能耗+呼吸健康示范建筑一寒地社区服务中心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中城物业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参与单位名称：东北大学江河建筑学院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咨询单位名称：中国建筑东北设计研究院有限公司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62.0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188.0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总得分：Q=（Q0+Q1+Q2+Q3+Q4+Q5+QA）/10=104.5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60430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0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强制性规范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