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C6F211" w14:textId="77777777" w:rsidR="00D40158" w:rsidRDefault="00D40158" w:rsidP="00D40158">
      <w:pPr>
        <w:spacing w:line="180" w:lineRule="atLeast"/>
        <w:rPr>
          <w:rFonts w:ascii="宋体" w:hAnsi="宋体" w:hint="eastAsia"/>
          <w:b/>
          <w:bCs/>
          <w:sz w:val="32"/>
          <w:szCs w:val="32"/>
        </w:rPr>
      </w:pPr>
    </w:p>
    <w:p w14:paraId="21414112" w14:textId="77777777" w:rsidR="00D40158" w:rsidRDefault="00D40158" w:rsidP="00D40158">
      <w:pPr>
        <w:widowControl w:val="0"/>
        <w:spacing w:afterLines="100" w:after="312"/>
        <w:rPr>
          <w:rFonts w:ascii="宋体" w:hAnsi="宋体" w:hint="eastAsia"/>
          <w:b/>
          <w:bCs/>
          <w:kern w:val="2"/>
          <w:sz w:val="30"/>
          <w:szCs w:val="24"/>
          <w:lang w:val="en-US"/>
        </w:rPr>
      </w:pPr>
    </w:p>
    <w:p w14:paraId="5F6A04ED" w14:textId="77777777" w:rsidR="00D40158" w:rsidRPr="00A22524" w:rsidRDefault="00766F09" w:rsidP="00D40158">
      <w:pPr>
        <w:spacing w:beforeLines="100" w:before="312" w:line="180" w:lineRule="atLeast"/>
        <w:jc w:val="center"/>
        <w:rPr>
          <w:rFonts w:ascii="黑体" w:eastAsia="黑体" w:hAnsi="宋体" w:hint="eastAsia"/>
          <w:b/>
          <w:bCs/>
          <w:sz w:val="72"/>
          <w:szCs w:val="72"/>
        </w:rPr>
      </w:pPr>
      <w:r>
        <w:rPr>
          <w:rFonts w:ascii="黑体" w:eastAsia="黑体" w:hAnsi="宋体" w:hint="eastAsia"/>
          <w:b/>
          <w:bCs/>
          <w:sz w:val="72"/>
          <w:szCs w:val="72"/>
        </w:rPr>
        <w:t>围护结构节能率</w:t>
      </w:r>
      <w:r w:rsidR="00382BA2">
        <w:rPr>
          <w:rFonts w:ascii="黑体" w:eastAsia="黑体" w:hAnsi="宋体" w:hint="eastAsia"/>
          <w:b/>
          <w:bCs/>
          <w:sz w:val="72"/>
          <w:szCs w:val="72"/>
        </w:rPr>
        <w:t>计算</w:t>
      </w:r>
      <w:r w:rsidR="00DB4CC2" w:rsidRPr="00DB4CC2">
        <w:rPr>
          <w:rFonts w:ascii="黑体" w:eastAsia="黑体" w:hAnsi="宋体" w:hint="eastAsia"/>
          <w:b/>
          <w:bCs/>
          <w:sz w:val="72"/>
          <w:szCs w:val="72"/>
        </w:rPr>
        <w:t>书</w:t>
      </w:r>
    </w:p>
    <w:p w14:paraId="014BCED5" w14:textId="77777777" w:rsidR="00D40158" w:rsidRPr="00CE28AA" w:rsidRDefault="00D40158" w:rsidP="00CE28AA">
      <w:pPr>
        <w:spacing w:beforeLines="100" w:before="312" w:line="180" w:lineRule="atLeast"/>
        <w:jc w:val="center"/>
        <w:rPr>
          <w:rFonts w:ascii="宋体" w:hAnsi="宋体" w:hint="eastAsia"/>
          <w:bCs/>
          <w:sz w:val="44"/>
          <w:szCs w:val="44"/>
          <w:lang w:val="en-US"/>
        </w:rPr>
      </w:pPr>
      <w:bookmarkStart w:id="0" w:name="地区"/>
      <w:r>
        <w:rPr>
          <w:rFonts w:ascii="宋体" w:hAnsi="宋体" w:hint="eastAsia"/>
          <w:bCs/>
          <w:sz w:val="44"/>
          <w:szCs w:val="44"/>
          <w:lang w:val="en-US"/>
        </w:rPr>
        <w:t>公共建筑</w:t>
      </w:r>
      <w:bookmarkEnd w:id="0"/>
    </w:p>
    <w:p w14:paraId="544A6B30" w14:textId="77777777" w:rsidR="00D40158" w:rsidRPr="00CE28AA" w:rsidRDefault="00D40158" w:rsidP="00D40158">
      <w:pPr>
        <w:spacing w:line="180" w:lineRule="atLeast"/>
        <w:jc w:val="center"/>
        <w:rPr>
          <w:rFonts w:ascii="宋体" w:hAnsi="宋体" w:hint="eastAsia"/>
          <w:b/>
          <w:bCs/>
          <w:szCs w:val="21"/>
          <w:lang w:val="en-US"/>
        </w:rPr>
      </w:pPr>
    </w:p>
    <w:p w14:paraId="45FEF7EA" w14:textId="77777777" w:rsidR="00CE28AA" w:rsidRPr="00CE28AA" w:rsidRDefault="00CE28AA" w:rsidP="00D40158">
      <w:pPr>
        <w:spacing w:line="180" w:lineRule="atLeast"/>
        <w:jc w:val="center"/>
        <w:rPr>
          <w:rFonts w:ascii="宋体" w:hAnsi="宋体" w:hint="eastAsia"/>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080A952A" w14:textId="77777777" w:rsidTr="00CE1921">
        <w:trPr>
          <w:jc w:val="center"/>
        </w:trPr>
        <w:tc>
          <w:tcPr>
            <w:tcW w:w="1800" w:type="dxa"/>
            <w:tcBorders>
              <w:top w:val="single" w:sz="12" w:space="0" w:color="auto"/>
              <w:bottom w:val="single" w:sz="6" w:space="0" w:color="auto"/>
            </w:tcBorders>
            <w:shd w:val="clear" w:color="auto" w:fill="E6E6E6"/>
          </w:tcPr>
          <w:p w14:paraId="6179AB64"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hint="eastAsia"/>
                <w:szCs w:val="21"/>
              </w:rPr>
            </w:pPr>
            <w:r w:rsidRPr="00D40158">
              <w:rPr>
                <w:rFonts w:ascii="宋体" w:hAnsi="宋体" w:hint="eastAsia"/>
                <w:szCs w:val="21"/>
              </w:rPr>
              <w:t>工程名称</w:t>
            </w:r>
          </w:p>
        </w:tc>
        <w:tc>
          <w:tcPr>
            <w:tcW w:w="3780" w:type="dxa"/>
          </w:tcPr>
          <w:p w14:paraId="13B0FDF0" w14:textId="77777777" w:rsidR="00D40158" w:rsidRPr="00D40158" w:rsidRDefault="00D40158" w:rsidP="00C97E25">
            <w:pPr>
              <w:pStyle w:val="a5"/>
              <w:tabs>
                <w:tab w:val="clear" w:pos="4153"/>
                <w:tab w:val="clear" w:pos="8306"/>
              </w:tabs>
              <w:snapToGrid/>
              <w:jc w:val="both"/>
              <w:rPr>
                <w:rFonts w:ascii="宋体" w:hAnsi="宋体" w:hint="eastAsia"/>
                <w:szCs w:val="21"/>
              </w:rPr>
            </w:pPr>
            <w:bookmarkStart w:id="1" w:name="项目名称"/>
            <w:r>
              <w:t>福州青少年活动中心</w:t>
            </w:r>
            <w:bookmarkEnd w:id="1"/>
          </w:p>
        </w:tc>
      </w:tr>
      <w:tr w:rsidR="00D40158" w:rsidRPr="00D40158" w14:paraId="30D331FA" w14:textId="77777777" w:rsidTr="00CE1921">
        <w:trPr>
          <w:jc w:val="center"/>
        </w:trPr>
        <w:tc>
          <w:tcPr>
            <w:tcW w:w="1800" w:type="dxa"/>
            <w:tcBorders>
              <w:top w:val="single" w:sz="6" w:space="0" w:color="auto"/>
              <w:bottom w:val="single" w:sz="6" w:space="0" w:color="auto"/>
            </w:tcBorders>
            <w:shd w:val="clear" w:color="auto" w:fill="E6E6E6"/>
          </w:tcPr>
          <w:p w14:paraId="19092FD9" w14:textId="77777777" w:rsidR="00D40158" w:rsidRPr="00D40158" w:rsidRDefault="00D40158" w:rsidP="00C97E25">
            <w:pPr>
              <w:jc w:val="both"/>
              <w:rPr>
                <w:rFonts w:ascii="宋体" w:hAnsi="宋体" w:hint="eastAsia"/>
                <w:szCs w:val="21"/>
              </w:rPr>
            </w:pPr>
            <w:r w:rsidRPr="00D40158">
              <w:rPr>
                <w:rFonts w:ascii="宋体" w:hAnsi="宋体" w:hint="eastAsia"/>
                <w:szCs w:val="21"/>
              </w:rPr>
              <w:t>工程地点</w:t>
            </w:r>
          </w:p>
        </w:tc>
        <w:tc>
          <w:tcPr>
            <w:tcW w:w="3780" w:type="dxa"/>
          </w:tcPr>
          <w:p w14:paraId="107D452B" w14:textId="77777777" w:rsidR="00D40158" w:rsidRPr="00D40158" w:rsidRDefault="00D40158" w:rsidP="00C97E25">
            <w:pPr>
              <w:jc w:val="both"/>
              <w:rPr>
                <w:rFonts w:ascii="宋体" w:hAnsi="宋体" w:hint="eastAsia"/>
                <w:szCs w:val="21"/>
              </w:rPr>
            </w:pPr>
            <w:bookmarkStart w:id="2" w:name="地理位置"/>
            <w:r>
              <w:t>福建</w:t>
            </w:r>
            <w:r>
              <w:t>-</w:t>
            </w:r>
            <w:r>
              <w:t>福州</w:t>
            </w:r>
            <w:bookmarkEnd w:id="2"/>
          </w:p>
        </w:tc>
      </w:tr>
      <w:tr w:rsidR="00D40158" w:rsidRPr="00D40158" w14:paraId="59C696EF" w14:textId="77777777" w:rsidTr="00CE1921">
        <w:trPr>
          <w:jc w:val="center"/>
        </w:trPr>
        <w:tc>
          <w:tcPr>
            <w:tcW w:w="1800" w:type="dxa"/>
            <w:tcBorders>
              <w:top w:val="single" w:sz="6" w:space="0" w:color="auto"/>
              <w:bottom w:val="single" w:sz="6" w:space="0" w:color="auto"/>
            </w:tcBorders>
            <w:shd w:val="clear" w:color="auto" w:fill="E6E6E6"/>
          </w:tcPr>
          <w:p w14:paraId="313115DE"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设计编号</w:t>
            </w:r>
          </w:p>
        </w:tc>
        <w:tc>
          <w:tcPr>
            <w:tcW w:w="3780" w:type="dxa"/>
          </w:tcPr>
          <w:p w14:paraId="4320BB84" w14:textId="77777777" w:rsidR="00D40158" w:rsidRPr="00D40158" w:rsidRDefault="00D40158" w:rsidP="00C97E25">
            <w:pPr>
              <w:jc w:val="both"/>
              <w:rPr>
                <w:rFonts w:ascii="宋体" w:hAnsi="宋体" w:hint="eastAsia"/>
                <w:szCs w:val="21"/>
              </w:rPr>
            </w:pPr>
            <w:bookmarkStart w:id="3" w:name="设计编号"/>
            <w:bookmarkEnd w:id="3"/>
          </w:p>
        </w:tc>
      </w:tr>
      <w:tr w:rsidR="00D40158" w:rsidRPr="00D40158" w14:paraId="21EF5832" w14:textId="77777777" w:rsidTr="00CE1921">
        <w:trPr>
          <w:jc w:val="center"/>
        </w:trPr>
        <w:tc>
          <w:tcPr>
            <w:tcW w:w="1800" w:type="dxa"/>
            <w:tcBorders>
              <w:top w:val="single" w:sz="6" w:space="0" w:color="auto"/>
              <w:bottom w:val="single" w:sz="6" w:space="0" w:color="auto"/>
            </w:tcBorders>
            <w:shd w:val="clear" w:color="auto" w:fill="E6E6E6"/>
          </w:tcPr>
          <w:p w14:paraId="329942D0" w14:textId="77777777" w:rsidR="00D40158" w:rsidRPr="00D40158" w:rsidRDefault="00D40158" w:rsidP="00C97E25">
            <w:pPr>
              <w:jc w:val="both"/>
              <w:rPr>
                <w:rFonts w:ascii="宋体" w:hAnsi="宋体" w:hint="eastAsia"/>
                <w:szCs w:val="21"/>
              </w:rPr>
            </w:pPr>
            <w:r w:rsidRPr="00D40158">
              <w:rPr>
                <w:rFonts w:ascii="宋体" w:hAnsi="宋体" w:hint="eastAsia"/>
                <w:szCs w:val="21"/>
              </w:rPr>
              <w:t>建设单位</w:t>
            </w:r>
          </w:p>
        </w:tc>
        <w:tc>
          <w:tcPr>
            <w:tcW w:w="3780" w:type="dxa"/>
          </w:tcPr>
          <w:p w14:paraId="3CA5064C" w14:textId="77777777" w:rsidR="00D40158" w:rsidRPr="00D40158" w:rsidRDefault="00D40158" w:rsidP="00C97E25">
            <w:pPr>
              <w:rPr>
                <w:rFonts w:ascii="宋体" w:hAnsi="宋体" w:hint="eastAsia"/>
                <w:szCs w:val="21"/>
              </w:rPr>
            </w:pPr>
            <w:bookmarkStart w:id="4" w:name="建设单位"/>
            <w:bookmarkEnd w:id="4"/>
          </w:p>
        </w:tc>
      </w:tr>
      <w:tr w:rsidR="00D40158" w:rsidRPr="00D40158" w14:paraId="2FF8A8BD" w14:textId="77777777" w:rsidTr="00CE1921">
        <w:trPr>
          <w:jc w:val="center"/>
        </w:trPr>
        <w:tc>
          <w:tcPr>
            <w:tcW w:w="1800" w:type="dxa"/>
            <w:tcBorders>
              <w:top w:val="single" w:sz="6" w:space="0" w:color="auto"/>
              <w:bottom w:val="single" w:sz="6" w:space="0" w:color="auto"/>
            </w:tcBorders>
            <w:shd w:val="clear" w:color="auto" w:fill="E6E6E6"/>
          </w:tcPr>
          <w:p w14:paraId="76172DAF"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设计单位</w:t>
            </w:r>
          </w:p>
        </w:tc>
        <w:tc>
          <w:tcPr>
            <w:tcW w:w="3780" w:type="dxa"/>
          </w:tcPr>
          <w:p w14:paraId="72408343" w14:textId="77777777" w:rsidR="00D40158" w:rsidRPr="00D40158" w:rsidRDefault="00D40158" w:rsidP="00C97E25">
            <w:pPr>
              <w:rPr>
                <w:rFonts w:ascii="宋体" w:hAnsi="宋体" w:hint="eastAsia"/>
                <w:szCs w:val="21"/>
              </w:rPr>
            </w:pPr>
            <w:bookmarkStart w:id="5" w:name="设计单位"/>
            <w:bookmarkEnd w:id="5"/>
          </w:p>
        </w:tc>
      </w:tr>
      <w:tr w:rsidR="00D40158" w:rsidRPr="00D40158" w14:paraId="58B278D2" w14:textId="77777777" w:rsidTr="00CE1921">
        <w:trPr>
          <w:jc w:val="center"/>
        </w:trPr>
        <w:tc>
          <w:tcPr>
            <w:tcW w:w="1800" w:type="dxa"/>
            <w:tcBorders>
              <w:top w:val="single" w:sz="6" w:space="0" w:color="auto"/>
              <w:bottom w:val="single" w:sz="6" w:space="0" w:color="auto"/>
            </w:tcBorders>
            <w:shd w:val="clear" w:color="auto" w:fill="E6E6E6"/>
          </w:tcPr>
          <w:p w14:paraId="716E16D3" w14:textId="77777777" w:rsidR="00D40158" w:rsidRPr="00D40158" w:rsidRDefault="00D40158" w:rsidP="00C97E25">
            <w:pPr>
              <w:jc w:val="both"/>
              <w:rPr>
                <w:rFonts w:ascii="宋体" w:hAnsi="宋体" w:hint="eastAsia"/>
                <w:szCs w:val="21"/>
              </w:rPr>
            </w:pPr>
            <w:r w:rsidRPr="00D40158">
              <w:rPr>
                <w:rFonts w:ascii="宋体" w:hAnsi="宋体" w:hint="eastAsia"/>
                <w:szCs w:val="21"/>
              </w:rPr>
              <w:t>设 计 人</w:t>
            </w:r>
          </w:p>
        </w:tc>
        <w:tc>
          <w:tcPr>
            <w:tcW w:w="3780" w:type="dxa"/>
          </w:tcPr>
          <w:p w14:paraId="276E9763" w14:textId="77777777" w:rsidR="00D40158" w:rsidRPr="00D40158" w:rsidRDefault="00D40158" w:rsidP="00C97E25">
            <w:pPr>
              <w:rPr>
                <w:rFonts w:ascii="宋体" w:hAnsi="宋体" w:hint="eastAsia"/>
                <w:szCs w:val="21"/>
              </w:rPr>
            </w:pPr>
          </w:p>
        </w:tc>
      </w:tr>
      <w:tr w:rsidR="00D40158" w:rsidRPr="00D40158" w14:paraId="0659B0F7" w14:textId="77777777" w:rsidTr="00CE1921">
        <w:trPr>
          <w:jc w:val="center"/>
        </w:trPr>
        <w:tc>
          <w:tcPr>
            <w:tcW w:w="1800" w:type="dxa"/>
            <w:tcBorders>
              <w:top w:val="single" w:sz="6" w:space="0" w:color="auto"/>
              <w:bottom w:val="single" w:sz="6" w:space="0" w:color="auto"/>
            </w:tcBorders>
            <w:shd w:val="clear" w:color="auto" w:fill="E6E6E6"/>
          </w:tcPr>
          <w:p w14:paraId="51D1F18C" w14:textId="77777777" w:rsidR="00D40158" w:rsidRPr="00D40158" w:rsidRDefault="00D40158" w:rsidP="00C97E25">
            <w:pPr>
              <w:jc w:val="both"/>
              <w:rPr>
                <w:rFonts w:ascii="宋体" w:hAnsi="宋体" w:hint="eastAsia"/>
                <w:szCs w:val="21"/>
              </w:rPr>
            </w:pPr>
            <w:r w:rsidRPr="00D40158">
              <w:rPr>
                <w:rFonts w:ascii="宋体" w:hAnsi="宋体" w:hint="eastAsia"/>
                <w:szCs w:val="21"/>
              </w:rPr>
              <w:t>审 核 人</w:t>
            </w:r>
          </w:p>
        </w:tc>
        <w:tc>
          <w:tcPr>
            <w:tcW w:w="3780" w:type="dxa"/>
          </w:tcPr>
          <w:p w14:paraId="7E2C58DA" w14:textId="77777777" w:rsidR="00D40158" w:rsidRPr="00D40158" w:rsidRDefault="00D40158" w:rsidP="00C97E25">
            <w:pPr>
              <w:rPr>
                <w:rFonts w:ascii="宋体" w:hAnsi="宋体" w:hint="eastAsia"/>
                <w:szCs w:val="21"/>
              </w:rPr>
            </w:pPr>
          </w:p>
        </w:tc>
      </w:tr>
      <w:tr w:rsidR="00D40158" w:rsidRPr="00D40158" w14:paraId="479BD14B" w14:textId="77777777" w:rsidTr="00CE1921">
        <w:trPr>
          <w:jc w:val="center"/>
        </w:trPr>
        <w:tc>
          <w:tcPr>
            <w:tcW w:w="1800" w:type="dxa"/>
            <w:tcBorders>
              <w:top w:val="single" w:sz="6" w:space="0" w:color="auto"/>
              <w:bottom w:val="single" w:sz="6" w:space="0" w:color="auto"/>
            </w:tcBorders>
            <w:shd w:val="clear" w:color="auto" w:fill="E6E6E6"/>
          </w:tcPr>
          <w:p w14:paraId="39E69A52" w14:textId="77777777" w:rsidR="00D40158" w:rsidRPr="00D40158" w:rsidRDefault="00D40158" w:rsidP="00C97E25">
            <w:pPr>
              <w:jc w:val="both"/>
              <w:rPr>
                <w:rFonts w:ascii="宋体" w:hAnsi="宋体" w:hint="eastAsia"/>
                <w:szCs w:val="21"/>
              </w:rPr>
            </w:pPr>
            <w:r w:rsidRPr="00D40158">
              <w:rPr>
                <w:rFonts w:ascii="宋体" w:hAnsi="宋体" w:hint="eastAsia"/>
                <w:szCs w:val="21"/>
              </w:rPr>
              <w:t>审 定 人</w:t>
            </w:r>
          </w:p>
        </w:tc>
        <w:tc>
          <w:tcPr>
            <w:tcW w:w="3780" w:type="dxa"/>
          </w:tcPr>
          <w:p w14:paraId="5EBB042B" w14:textId="77777777" w:rsidR="00D40158" w:rsidRPr="00D40158" w:rsidRDefault="00D40158" w:rsidP="00C97E25">
            <w:pPr>
              <w:rPr>
                <w:rFonts w:ascii="宋体" w:hAnsi="宋体" w:hint="eastAsia"/>
                <w:szCs w:val="21"/>
              </w:rPr>
            </w:pPr>
          </w:p>
        </w:tc>
      </w:tr>
      <w:tr w:rsidR="00D40158" w:rsidRPr="00D40158" w14:paraId="5100B92A" w14:textId="77777777" w:rsidTr="00CE1921">
        <w:trPr>
          <w:jc w:val="center"/>
        </w:trPr>
        <w:tc>
          <w:tcPr>
            <w:tcW w:w="1800" w:type="dxa"/>
            <w:tcBorders>
              <w:top w:val="single" w:sz="6" w:space="0" w:color="auto"/>
              <w:bottom w:val="single" w:sz="12" w:space="0" w:color="auto"/>
            </w:tcBorders>
            <w:shd w:val="clear" w:color="auto" w:fill="E6E6E6"/>
          </w:tcPr>
          <w:p w14:paraId="3FB904C3"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设计日期</w:t>
            </w:r>
          </w:p>
        </w:tc>
        <w:tc>
          <w:tcPr>
            <w:tcW w:w="3780" w:type="dxa"/>
          </w:tcPr>
          <w:p w14:paraId="37F87080" w14:textId="77777777" w:rsidR="00D40158" w:rsidRPr="00D40158" w:rsidRDefault="00D40158" w:rsidP="00C97E25">
            <w:pPr>
              <w:rPr>
                <w:rFonts w:ascii="宋体" w:hAnsi="宋体" w:hint="eastAsia"/>
                <w:szCs w:val="21"/>
              </w:rPr>
            </w:pPr>
            <w:bookmarkStart w:id="6"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ascii="宋体" w:hAnsi="宋体" w:hint="eastAsia"/>
                  <w:szCs w:val="21"/>
                </w:rPr>
                <w:t>2024年12月27日</w:t>
              </w:r>
            </w:smartTag>
            <w:bookmarkEnd w:id="6"/>
          </w:p>
        </w:tc>
      </w:tr>
    </w:tbl>
    <w:p w14:paraId="23CC51DB" w14:textId="77777777" w:rsidR="00D40158" w:rsidRDefault="00D40158" w:rsidP="00B41640">
      <w:pPr>
        <w:rPr>
          <w:rFonts w:ascii="宋体" w:hAnsi="宋体" w:hint="eastAsia"/>
          <w:lang w:val="en-US"/>
        </w:rPr>
      </w:pPr>
    </w:p>
    <w:p w14:paraId="706D10FA" w14:textId="77777777" w:rsidR="00D40158" w:rsidRDefault="00D40158" w:rsidP="0022447D">
      <w:pPr>
        <w:jc w:val="center"/>
        <w:rPr>
          <w:rFonts w:ascii="宋体" w:hAnsi="宋体" w:hint="eastAsia"/>
          <w:b/>
          <w:bCs/>
          <w:sz w:val="30"/>
          <w:szCs w:val="32"/>
        </w:rPr>
      </w:pPr>
      <w:bookmarkStart w:id="7" w:name="二维码"/>
      <w:bookmarkEnd w:id="7"/>
      <w:r>
        <w:rPr>
          <w:noProof/>
        </w:rPr>
        <w:drawing>
          <wp:inline distT="0" distB="0" distL="0" distR="0" wp14:anchorId="7D06863B" wp14:editId="7E58852F">
            <wp:extent cx="1514634" cy="1514634"/>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60F04163" w14:textId="77777777" w:rsidTr="00CE1921">
        <w:trPr>
          <w:cantSplit/>
          <w:trHeight w:hRule="exact" w:val="340"/>
          <w:jc w:val="center"/>
        </w:trPr>
        <w:tc>
          <w:tcPr>
            <w:tcW w:w="1800" w:type="dxa"/>
            <w:shd w:val="clear" w:color="auto" w:fill="E6E6E6"/>
            <w:vAlign w:val="center"/>
          </w:tcPr>
          <w:p w14:paraId="23313F88"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hint="eastAsia"/>
              </w:rPr>
            </w:pPr>
            <w:r w:rsidRPr="00D40158">
              <w:rPr>
                <w:rFonts w:ascii="宋体" w:hAnsi="宋体" w:hint="eastAsia"/>
              </w:rPr>
              <w:t>采用软件</w:t>
            </w:r>
          </w:p>
        </w:tc>
        <w:tc>
          <w:tcPr>
            <w:tcW w:w="3780" w:type="dxa"/>
            <w:shd w:val="clear" w:color="auto" w:fill="auto"/>
            <w:vAlign w:val="center"/>
          </w:tcPr>
          <w:p w14:paraId="335F0FDC"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hint="eastAsia"/>
              </w:rPr>
            </w:pPr>
            <w:bookmarkStart w:id="8" w:name="软件全称"/>
            <w:r w:rsidRPr="00D40158">
              <w:rPr>
                <w:rFonts w:ascii="宋体" w:hAnsi="宋体" w:hint="eastAsia"/>
              </w:rPr>
              <w:t>能耗计算BESI2024</w:t>
            </w:r>
            <w:bookmarkEnd w:id="8"/>
          </w:p>
        </w:tc>
      </w:tr>
      <w:tr w:rsidR="00C67778" w:rsidRPr="00D40158" w14:paraId="2CE5D249" w14:textId="77777777" w:rsidTr="00CE1921">
        <w:trPr>
          <w:cantSplit/>
          <w:trHeight w:hRule="exact" w:val="340"/>
          <w:jc w:val="center"/>
        </w:trPr>
        <w:tc>
          <w:tcPr>
            <w:tcW w:w="1800" w:type="dxa"/>
            <w:shd w:val="clear" w:color="auto" w:fill="E6E6E6"/>
            <w:vAlign w:val="center"/>
          </w:tcPr>
          <w:p w14:paraId="7C096454" w14:textId="77777777" w:rsidR="00C67778" w:rsidRPr="00D40158" w:rsidRDefault="00C67778" w:rsidP="006E3B8E">
            <w:pPr>
              <w:jc w:val="both"/>
              <w:rPr>
                <w:rFonts w:ascii="宋体" w:hAnsi="宋体" w:hint="eastAsia"/>
                <w:szCs w:val="18"/>
              </w:rPr>
            </w:pPr>
            <w:r w:rsidRPr="00D40158">
              <w:rPr>
                <w:rFonts w:ascii="宋体" w:hAnsi="宋体" w:hint="eastAsia"/>
                <w:szCs w:val="18"/>
              </w:rPr>
              <w:t>软件版本</w:t>
            </w:r>
          </w:p>
        </w:tc>
        <w:tc>
          <w:tcPr>
            <w:tcW w:w="3780" w:type="dxa"/>
            <w:vAlign w:val="center"/>
          </w:tcPr>
          <w:p w14:paraId="0F5AE3E7" w14:textId="77777777" w:rsidR="00C67778" w:rsidRPr="00D40158" w:rsidRDefault="00C67778" w:rsidP="006E3B8E">
            <w:pPr>
              <w:jc w:val="both"/>
              <w:rPr>
                <w:rFonts w:ascii="宋体" w:hAnsi="宋体" w:hint="eastAsia"/>
                <w:szCs w:val="18"/>
              </w:rPr>
            </w:pPr>
            <w:bookmarkStart w:id="9" w:name="软件版本"/>
            <w:r w:rsidRPr="00D40158">
              <w:rPr>
                <w:rFonts w:ascii="宋体" w:hAnsi="宋体" w:hint="eastAsia"/>
                <w:szCs w:val="18"/>
              </w:rPr>
              <w:t>20240430(SP1)</w:t>
            </w:r>
            <w:bookmarkEnd w:id="9"/>
          </w:p>
        </w:tc>
      </w:tr>
      <w:tr w:rsidR="00C67778" w:rsidRPr="00D40158" w14:paraId="55D16856" w14:textId="77777777" w:rsidTr="00CE1921">
        <w:trPr>
          <w:cantSplit/>
          <w:trHeight w:val="380"/>
          <w:jc w:val="center"/>
        </w:trPr>
        <w:tc>
          <w:tcPr>
            <w:tcW w:w="1800" w:type="dxa"/>
            <w:shd w:val="clear" w:color="auto" w:fill="E6E6E6"/>
            <w:vAlign w:val="center"/>
          </w:tcPr>
          <w:p w14:paraId="07C10B4C" w14:textId="77777777" w:rsidR="00C67778" w:rsidRPr="00D40158" w:rsidRDefault="00C67778" w:rsidP="006E3B8E">
            <w:pPr>
              <w:jc w:val="both"/>
              <w:rPr>
                <w:rFonts w:ascii="宋体" w:hAnsi="宋体" w:hint="eastAsia"/>
                <w:szCs w:val="18"/>
              </w:rPr>
            </w:pPr>
            <w:r w:rsidRPr="00D40158">
              <w:rPr>
                <w:rFonts w:ascii="宋体" w:hAnsi="宋体" w:hint="eastAsia"/>
                <w:szCs w:val="18"/>
              </w:rPr>
              <w:t>研发单位</w:t>
            </w:r>
          </w:p>
        </w:tc>
        <w:tc>
          <w:tcPr>
            <w:tcW w:w="3780" w:type="dxa"/>
            <w:vAlign w:val="bottom"/>
          </w:tcPr>
          <w:p w14:paraId="13DB0EBF" w14:textId="77777777" w:rsidR="006E3B8E" w:rsidRPr="00D40158" w:rsidRDefault="006E3B8E" w:rsidP="006E3B8E">
            <w:pPr>
              <w:jc w:val="both"/>
              <w:rPr>
                <w:rFonts w:ascii="宋体" w:hAnsi="宋体" w:hint="eastAsia"/>
                <w:szCs w:val="18"/>
              </w:rPr>
            </w:pPr>
            <w:r>
              <w:rPr>
                <w:rFonts w:ascii="宋体" w:cs="宋体" w:hint="eastAsia"/>
                <w:szCs w:val="18"/>
                <w:lang w:val="zh-CN"/>
              </w:rPr>
              <w:t>北京绿建软件</w:t>
            </w:r>
            <w:r w:rsidR="00541973">
              <w:rPr>
                <w:rFonts w:ascii="宋体" w:cs="宋体" w:hint="eastAsia"/>
                <w:szCs w:val="18"/>
                <w:lang w:val="zh-CN"/>
              </w:rPr>
              <w:t>股份</w:t>
            </w:r>
            <w:r>
              <w:rPr>
                <w:rFonts w:ascii="宋体" w:cs="宋体" w:hint="eastAsia"/>
                <w:szCs w:val="18"/>
                <w:lang w:val="zh-CN"/>
              </w:rPr>
              <w:t>有限公司</w:t>
            </w:r>
          </w:p>
        </w:tc>
      </w:tr>
      <w:tr w:rsidR="00C67778" w:rsidRPr="00D40158" w14:paraId="5041BE7F" w14:textId="77777777" w:rsidTr="00CE1921">
        <w:trPr>
          <w:cantSplit/>
          <w:trHeight w:hRule="exact" w:val="340"/>
          <w:jc w:val="center"/>
        </w:trPr>
        <w:tc>
          <w:tcPr>
            <w:tcW w:w="1800" w:type="dxa"/>
            <w:shd w:val="clear" w:color="auto" w:fill="E6E6E6"/>
            <w:vAlign w:val="center"/>
          </w:tcPr>
          <w:p w14:paraId="5D9C98DC" w14:textId="77777777" w:rsidR="00C67778" w:rsidRPr="00D40158" w:rsidRDefault="00C67778" w:rsidP="006E3B8E">
            <w:pPr>
              <w:jc w:val="both"/>
              <w:rPr>
                <w:rFonts w:ascii="宋体" w:hAnsi="宋体" w:hint="eastAsia"/>
                <w:szCs w:val="18"/>
              </w:rPr>
            </w:pPr>
            <w:r w:rsidRPr="00D40158">
              <w:rPr>
                <w:rFonts w:ascii="宋体" w:hAnsi="宋体" w:hint="eastAsia"/>
                <w:szCs w:val="18"/>
              </w:rPr>
              <w:t>正版授权码</w:t>
            </w:r>
          </w:p>
        </w:tc>
        <w:tc>
          <w:tcPr>
            <w:tcW w:w="3780" w:type="dxa"/>
            <w:vAlign w:val="center"/>
          </w:tcPr>
          <w:p w14:paraId="5BA12628" w14:textId="77777777" w:rsidR="00C67778" w:rsidRPr="00D40158" w:rsidRDefault="00C67778" w:rsidP="006E3B8E">
            <w:pPr>
              <w:jc w:val="both"/>
              <w:rPr>
                <w:rFonts w:ascii="宋体" w:hAnsi="宋体" w:hint="eastAsia"/>
                <w:szCs w:val="18"/>
              </w:rPr>
            </w:pPr>
            <w:bookmarkStart w:id="10" w:name="加密锁号"/>
            <w:r w:rsidRPr="00D40158">
              <w:rPr>
                <w:rFonts w:ascii="宋体" w:hAnsi="宋体" w:hint="eastAsia"/>
                <w:szCs w:val="18"/>
              </w:rPr>
              <w:t>T15340794845</w:t>
            </w:r>
            <w:bookmarkEnd w:id="10"/>
            <w:r w:rsidRPr="00D40158">
              <w:rPr>
                <w:rFonts w:ascii="宋体" w:hAnsi="宋体" w:hint="eastAsia"/>
                <w:szCs w:val="18"/>
              </w:rPr>
              <w:t xml:space="preserve"> </w:t>
            </w:r>
          </w:p>
        </w:tc>
      </w:tr>
    </w:tbl>
    <w:p w14:paraId="0535F28B" w14:textId="77777777" w:rsidR="00D40158" w:rsidRDefault="00D40158" w:rsidP="00D40158">
      <w:pPr>
        <w:spacing w:line="1000" w:lineRule="exact"/>
        <w:jc w:val="center"/>
        <w:rPr>
          <w:rFonts w:ascii="宋体" w:hAnsi="宋体" w:hint="eastAsia"/>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01A68143" w14:textId="77777777" w:rsidR="00D40158" w:rsidRDefault="00D40158" w:rsidP="00D40158">
      <w:pPr>
        <w:pStyle w:val="a4"/>
        <w:pBdr>
          <w:bottom w:val="none" w:sz="0" w:space="0" w:color="auto"/>
        </w:pBdr>
        <w:tabs>
          <w:tab w:val="clear" w:pos="4153"/>
          <w:tab w:val="clear" w:pos="8306"/>
        </w:tabs>
        <w:snapToGrid/>
        <w:rPr>
          <w:rFonts w:ascii="宋体" w:hAnsi="宋体" w:hint="eastAsia"/>
          <w:szCs w:val="20"/>
        </w:rPr>
      </w:pPr>
    </w:p>
    <w:p w14:paraId="6BB994BE" w14:textId="77777777" w:rsidR="0066409B" w:rsidRDefault="00D40158">
      <w:pPr>
        <w:pStyle w:val="TOC1"/>
        <w:rPr>
          <w:rFonts w:asciiTheme="minorHAnsi" w:eastAsiaTheme="minorEastAsia" w:hAnsiTheme="minorHAnsi" w:cstheme="minorBidi" w:hint="eastAsia"/>
          <w:b w:val="0"/>
          <w:bCs w:val="0"/>
          <w:szCs w:val="22"/>
          <w14:ligatures w14:val="standardContextual"/>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86221788" w:history="1">
        <w:r w:rsidR="0066409B" w:rsidRPr="00FB0C9F">
          <w:rPr>
            <w:rStyle w:val="a6"/>
            <w:rFonts w:hint="eastAsia"/>
          </w:rPr>
          <w:t>1</w:t>
        </w:r>
        <w:r w:rsidR="0066409B">
          <w:rPr>
            <w:rFonts w:asciiTheme="minorHAnsi" w:eastAsiaTheme="minorEastAsia" w:hAnsiTheme="minorHAnsi" w:cstheme="minorBidi" w:hint="eastAsia"/>
            <w:b w:val="0"/>
            <w:bCs w:val="0"/>
            <w:szCs w:val="22"/>
            <w14:ligatures w14:val="standardContextual"/>
          </w:rPr>
          <w:tab/>
        </w:r>
        <w:r w:rsidR="0066409B" w:rsidRPr="00FB0C9F">
          <w:rPr>
            <w:rStyle w:val="a6"/>
            <w:rFonts w:hint="eastAsia"/>
          </w:rPr>
          <w:t>建筑概况</w:t>
        </w:r>
        <w:r w:rsidR="0066409B">
          <w:rPr>
            <w:rFonts w:hint="eastAsia"/>
            <w:webHidden/>
          </w:rPr>
          <w:tab/>
        </w:r>
        <w:r w:rsidR="0066409B">
          <w:rPr>
            <w:rFonts w:hint="eastAsia"/>
            <w:webHidden/>
          </w:rPr>
          <w:fldChar w:fldCharType="begin"/>
        </w:r>
        <w:r w:rsidR="0066409B">
          <w:rPr>
            <w:rFonts w:hint="eastAsia"/>
            <w:webHidden/>
          </w:rPr>
          <w:instrText xml:space="preserve"> </w:instrText>
        </w:r>
        <w:r w:rsidR="0066409B">
          <w:rPr>
            <w:webHidden/>
          </w:rPr>
          <w:instrText>PAGEREF _Toc186221788 \h</w:instrText>
        </w:r>
        <w:r w:rsidR="0066409B">
          <w:rPr>
            <w:rFonts w:hint="eastAsia"/>
            <w:webHidden/>
          </w:rPr>
          <w:instrText xml:space="preserve"> </w:instrText>
        </w:r>
        <w:r w:rsidR="0066409B">
          <w:rPr>
            <w:rFonts w:hint="eastAsia"/>
            <w:webHidden/>
          </w:rPr>
        </w:r>
        <w:r w:rsidR="0066409B">
          <w:rPr>
            <w:webHidden/>
          </w:rPr>
          <w:fldChar w:fldCharType="separate"/>
        </w:r>
        <w:r w:rsidR="0066409B">
          <w:rPr>
            <w:webHidden/>
          </w:rPr>
          <w:t>3</w:t>
        </w:r>
        <w:r w:rsidR="0066409B">
          <w:rPr>
            <w:rFonts w:hint="eastAsia"/>
            <w:webHidden/>
          </w:rPr>
          <w:fldChar w:fldCharType="end"/>
        </w:r>
      </w:hyperlink>
    </w:p>
    <w:p w14:paraId="498C4013" w14:textId="77777777" w:rsidR="0066409B" w:rsidRDefault="0066409B">
      <w:pPr>
        <w:pStyle w:val="TOC1"/>
        <w:rPr>
          <w:rFonts w:asciiTheme="minorHAnsi" w:eastAsiaTheme="minorEastAsia" w:hAnsiTheme="minorHAnsi" w:cstheme="minorBidi" w:hint="eastAsia"/>
          <w:b w:val="0"/>
          <w:bCs w:val="0"/>
          <w:szCs w:val="22"/>
          <w14:ligatures w14:val="standardContextual"/>
        </w:rPr>
      </w:pPr>
      <w:hyperlink w:anchor="_Toc186221789" w:history="1">
        <w:r w:rsidRPr="00FB0C9F">
          <w:rPr>
            <w:rStyle w:val="a6"/>
            <w:rFonts w:hint="eastAsia"/>
          </w:rPr>
          <w:t>2</w:t>
        </w:r>
        <w:r>
          <w:rPr>
            <w:rFonts w:asciiTheme="minorHAnsi" w:eastAsiaTheme="minorEastAsia" w:hAnsiTheme="minorHAnsi" w:cstheme="minorBidi" w:hint="eastAsia"/>
            <w:b w:val="0"/>
            <w:bCs w:val="0"/>
            <w:szCs w:val="22"/>
            <w14:ligatures w14:val="standardContextual"/>
          </w:rPr>
          <w:tab/>
        </w:r>
        <w:r w:rsidRPr="00FB0C9F">
          <w:rPr>
            <w:rStyle w:val="a6"/>
            <w:rFonts w:hint="eastAsia"/>
          </w:rPr>
          <w:t>计算依据</w:t>
        </w:r>
        <w:r>
          <w:rPr>
            <w:rFonts w:hint="eastAsia"/>
            <w:webHidden/>
          </w:rPr>
          <w:tab/>
        </w:r>
        <w:r>
          <w:rPr>
            <w:rFonts w:hint="eastAsia"/>
            <w:webHidden/>
          </w:rPr>
          <w:fldChar w:fldCharType="begin"/>
        </w:r>
        <w:r>
          <w:rPr>
            <w:rFonts w:hint="eastAsia"/>
            <w:webHidden/>
          </w:rPr>
          <w:instrText xml:space="preserve"> </w:instrText>
        </w:r>
        <w:r>
          <w:rPr>
            <w:webHidden/>
          </w:rPr>
          <w:instrText>PAGEREF _Toc186221789 \h</w:instrText>
        </w:r>
        <w:r>
          <w:rPr>
            <w:rFonts w:hint="eastAsia"/>
            <w:webHidden/>
          </w:rPr>
          <w:instrText xml:space="preserve"> </w:instrText>
        </w:r>
        <w:r>
          <w:rPr>
            <w:rFonts w:hint="eastAsia"/>
            <w:webHidden/>
          </w:rPr>
        </w:r>
        <w:r>
          <w:rPr>
            <w:webHidden/>
          </w:rPr>
          <w:fldChar w:fldCharType="separate"/>
        </w:r>
        <w:r>
          <w:rPr>
            <w:webHidden/>
          </w:rPr>
          <w:t>3</w:t>
        </w:r>
        <w:r>
          <w:rPr>
            <w:rFonts w:hint="eastAsia"/>
            <w:webHidden/>
          </w:rPr>
          <w:fldChar w:fldCharType="end"/>
        </w:r>
      </w:hyperlink>
    </w:p>
    <w:p w14:paraId="2482F272" w14:textId="77777777" w:rsidR="0066409B" w:rsidRDefault="0066409B">
      <w:pPr>
        <w:pStyle w:val="TOC1"/>
        <w:rPr>
          <w:rFonts w:asciiTheme="minorHAnsi" w:eastAsiaTheme="minorEastAsia" w:hAnsiTheme="minorHAnsi" w:cstheme="minorBidi" w:hint="eastAsia"/>
          <w:b w:val="0"/>
          <w:bCs w:val="0"/>
          <w:szCs w:val="22"/>
          <w14:ligatures w14:val="standardContextual"/>
        </w:rPr>
      </w:pPr>
      <w:hyperlink w:anchor="_Toc186221790" w:history="1">
        <w:r w:rsidRPr="00FB0C9F">
          <w:rPr>
            <w:rStyle w:val="a6"/>
            <w:rFonts w:hint="eastAsia"/>
          </w:rPr>
          <w:t>3</w:t>
        </w:r>
        <w:r>
          <w:rPr>
            <w:rFonts w:asciiTheme="minorHAnsi" w:eastAsiaTheme="minorEastAsia" w:hAnsiTheme="minorHAnsi" w:cstheme="minorBidi" w:hint="eastAsia"/>
            <w:b w:val="0"/>
            <w:bCs w:val="0"/>
            <w:szCs w:val="22"/>
            <w14:ligatures w14:val="standardContextual"/>
          </w:rPr>
          <w:tab/>
        </w:r>
        <w:r w:rsidRPr="00FB0C9F">
          <w:rPr>
            <w:rStyle w:val="a6"/>
            <w:rFonts w:hint="eastAsia"/>
          </w:rPr>
          <w:t>计算要求</w:t>
        </w:r>
        <w:r>
          <w:rPr>
            <w:rFonts w:hint="eastAsia"/>
            <w:webHidden/>
          </w:rPr>
          <w:tab/>
        </w:r>
        <w:r>
          <w:rPr>
            <w:rFonts w:hint="eastAsia"/>
            <w:webHidden/>
          </w:rPr>
          <w:fldChar w:fldCharType="begin"/>
        </w:r>
        <w:r>
          <w:rPr>
            <w:rFonts w:hint="eastAsia"/>
            <w:webHidden/>
          </w:rPr>
          <w:instrText xml:space="preserve"> </w:instrText>
        </w:r>
        <w:r>
          <w:rPr>
            <w:webHidden/>
          </w:rPr>
          <w:instrText>PAGEREF _Toc186221790 \h</w:instrText>
        </w:r>
        <w:r>
          <w:rPr>
            <w:rFonts w:hint="eastAsia"/>
            <w:webHidden/>
          </w:rPr>
          <w:instrText xml:space="preserve"> </w:instrText>
        </w:r>
        <w:r>
          <w:rPr>
            <w:rFonts w:hint="eastAsia"/>
            <w:webHidden/>
          </w:rPr>
        </w:r>
        <w:r>
          <w:rPr>
            <w:webHidden/>
          </w:rPr>
          <w:fldChar w:fldCharType="separate"/>
        </w:r>
        <w:r>
          <w:rPr>
            <w:webHidden/>
          </w:rPr>
          <w:t>3</w:t>
        </w:r>
        <w:r>
          <w:rPr>
            <w:rFonts w:hint="eastAsia"/>
            <w:webHidden/>
          </w:rPr>
          <w:fldChar w:fldCharType="end"/>
        </w:r>
      </w:hyperlink>
    </w:p>
    <w:p w14:paraId="4E9BB536" w14:textId="77777777" w:rsidR="0066409B" w:rsidRDefault="0066409B">
      <w:pPr>
        <w:pStyle w:val="TOC2"/>
        <w:rPr>
          <w:rFonts w:asciiTheme="minorHAnsi" w:eastAsiaTheme="minorEastAsia" w:hAnsiTheme="minorHAnsi" w:cstheme="minorBidi" w:hint="eastAsia"/>
          <w:szCs w:val="22"/>
          <w14:ligatures w14:val="standardContextual"/>
        </w:rPr>
      </w:pPr>
      <w:hyperlink w:anchor="_Toc186221791" w:history="1">
        <w:r w:rsidRPr="00FB0C9F">
          <w:rPr>
            <w:rStyle w:val="a6"/>
            <w:rFonts w:hint="eastAsia"/>
            <w:lang w:val="en-GB"/>
          </w:rPr>
          <w:t>3.1</w:t>
        </w:r>
        <w:r>
          <w:rPr>
            <w:rFonts w:asciiTheme="minorHAnsi" w:eastAsiaTheme="minorEastAsia" w:hAnsiTheme="minorHAnsi" w:cstheme="minorBidi" w:hint="eastAsia"/>
            <w:szCs w:val="22"/>
            <w14:ligatures w14:val="standardContextual"/>
          </w:rPr>
          <w:tab/>
        </w:r>
        <w:r w:rsidRPr="00FB0C9F">
          <w:rPr>
            <w:rStyle w:val="a6"/>
            <w:rFonts w:hint="eastAsia"/>
          </w:rPr>
          <w:t>计算目标</w:t>
        </w:r>
        <w:r>
          <w:rPr>
            <w:rFonts w:hint="eastAsia"/>
            <w:webHidden/>
          </w:rPr>
          <w:tab/>
        </w:r>
        <w:r>
          <w:rPr>
            <w:rFonts w:hint="eastAsia"/>
            <w:webHidden/>
          </w:rPr>
          <w:fldChar w:fldCharType="begin"/>
        </w:r>
        <w:r>
          <w:rPr>
            <w:rFonts w:hint="eastAsia"/>
            <w:webHidden/>
          </w:rPr>
          <w:instrText xml:space="preserve"> </w:instrText>
        </w:r>
        <w:r>
          <w:rPr>
            <w:webHidden/>
          </w:rPr>
          <w:instrText>PAGEREF _Toc186221791 \h</w:instrText>
        </w:r>
        <w:r>
          <w:rPr>
            <w:rFonts w:hint="eastAsia"/>
            <w:webHidden/>
          </w:rPr>
          <w:instrText xml:space="preserve"> </w:instrText>
        </w:r>
        <w:r>
          <w:rPr>
            <w:rFonts w:hint="eastAsia"/>
            <w:webHidden/>
          </w:rPr>
        </w:r>
        <w:r>
          <w:rPr>
            <w:webHidden/>
          </w:rPr>
          <w:fldChar w:fldCharType="separate"/>
        </w:r>
        <w:r>
          <w:rPr>
            <w:webHidden/>
          </w:rPr>
          <w:t>3</w:t>
        </w:r>
        <w:r>
          <w:rPr>
            <w:rFonts w:hint="eastAsia"/>
            <w:webHidden/>
          </w:rPr>
          <w:fldChar w:fldCharType="end"/>
        </w:r>
      </w:hyperlink>
    </w:p>
    <w:p w14:paraId="4683C27E" w14:textId="77777777" w:rsidR="0066409B" w:rsidRDefault="0066409B">
      <w:pPr>
        <w:pStyle w:val="TOC2"/>
        <w:rPr>
          <w:rFonts w:asciiTheme="minorHAnsi" w:eastAsiaTheme="minorEastAsia" w:hAnsiTheme="minorHAnsi" w:cstheme="minorBidi" w:hint="eastAsia"/>
          <w:szCs w:val="22"/>
          <w14:ligatures w14:val="standardContextual"/>
        </w:rPr>
      </w:pPr>
      <w:hyperlink w:anchor="_Toc186221792" w:history="1">
        <w:r w:rsidRPr="00FB0C9F">
          <w:rPr>
            <w:rStyle w:val="a6"/>
            <w:rFonts w:hint="eastAsia"/>
            <w:lang w:val="en-GB"/>
          </w:rPr>
          <w:t>3.2</w:t>
        </w:r>
        <w:r>
          <w:rPr>
            <w:rFonts w:asciiTheme="minorHAnsi" w:eastAsiaTheme="minorEastAsia" w:hAnsiTheme="minorHAnsi" w:cstheme="minorBidi" w:hint="eastAsia"/>
            <w:szCs w:val="22"/>
            <w14:ligatures w14:val="standardContextual"/>
          </w:rPr>
          <w:tab/>
        </w:r>
        <w:r w:rsidRPr="00FB0C9F">
          <w:rPr>
            <w:rStyle w:val="a6"/>
            <w:rFonts w:hint="eastAsia"/>
          </w:rPr>
          <w:t>计算方法</w:t>
        </w:r>
        <w:r>
          <w:rPr>
            <w:rFonts w:hint="eastAsia"/>
            <w:webHidden/>
          </w:rPr>
          <w:tab/>
        </w:r>
        <w:r>
          <w:rPr>
            <w:rFonts w:hint="eastAsia"/>
            <w:webHidden/>
          </w:rPr>
          <w:fldChar w:fldCharType="begin"/>
        </w:r>
        <w:r>
          <w:rPr>
            <w:rFonts w:hint="eastAsia"/>
            <w:webHidden/>
          </w:rPr>
          <w:instrText xml:space="preserve"> </w:instrText>
        </w:r>
        <w:r>
          <w:rPr>
            <w:webHidden/>
          </w:rPr>
          <w:instrText>PAGEREF _Toc186221792 \h</w:instrText>
        </w:r>
        <w:r>
          <w:rPr>
            <w:rFonts w:hint="eastAsia"/>
            <w:webHidden/>
          </w:rPr>
          <w:instrText xml:space="preserve"> </w:instrText>
        </w:r>
        <w:r>
          <w:rPr>
            <w:rFonts w:hint="eastAsia"/>
            <w:webHidden/>
          </w:rPr>
        </w:r>
        <w:r>
          <w:rPr>
            <w:webHidden/>
          </w:rPr>
          <w:fldChar w:fldCharType="separate"/>
        </w:r>
        <w:r>
          <w:rPr>
            <w:webHidden/>
          </w:rPr>
          <w:t>4</w:t>
        </w:r>
        <w:r>
          <w:rPr>
            <w:rFonts w:hint="eastAsia"/>
            <w:webHidden/>
          </w:rPr>
          <w:fldChar w:fldCharType="end"/>
        </w:r>
      </w:hyperlink>
    </w:p>
    <w:p w14:paraId="47C92880" w14:textId="77777777" w:rsidR="0066409B" w:rsidRDefault="0066409B">
      <w:pPr>
        <w:pStyle w:val="TOC1"/>
        <w:rPr>
          <w:rFonts w:asciiTheme="minorHAnsi" w:eastAsiaTheme="minorEastAsia" w:hAnsiTheme="minorHAnsi" w:cstheme="minorBidi" w:hint="eastAsia"/>
          <w:b w:val="0"/>
          <w:bCs w:val="0"/>
          <w:szCs w:val="22"/>
          <w14:ligatures w14:val="standardContextual"/>
        </w:rPr>
      </w:pPr>
      <w:hyperlink w:anchor="_Toc186221793" w:history="1">
        <w:r w:rsidRPr="00FB0C9F">
          <w:rPr>
            <w:rStyle w:val="a6"/>
            <w:rFonts w:hint="eastAsia"/>
          </w:rPr>
          <w:t>4</w:t>
        </w:r>
        <w:r>
          <w:rPr>
            <w:rFonts w:asciiTheme="minorHAnsi" w:eastAsiaTheme="minorEastAsia" w:hAnsiTheme="minorHAnsi" w:cstheme="minorBidi" w:hint="eastAsia"/>
            <w:b w:val="0"/>
            <w:bCs w:val="0"/>
            <w:szCs w:val="22"/>
            <w14:ligatures w14:val="standardContextual"/>
          </w:rPr>
          <w:tab/>
        </w:r>
        <w:r w:rsidRPr="00FB0C9F">
          <w:rPr>
            <w:rStyle w:val="a6"/>
            <w:rFonts w:hint="eastAsia"/>
          </w:rPr>
          <w:t>软件介绍</w:t>
        </w:r>
        <w:r>
          <w:rPr>
            <w:rFonts w:hint="eastAsia"/>
            <w:webHidden/>
          </w:rPr>
          <w:tab/>
        </w:r>
        <w:r>
          <w:rPr>
            <w:rFonts w:hint="eastAsia"/>
            <w:webHidden/>
          </w:rPr>
          <w:fldChar w:fldCharType="begin"/>
        </w:r>
        <w:r>
          <w:rPr>
            <w:rFonts w:hint="eastAsia"/>
            <w:webHidden/>
          </w:rPr>
          <w:instrText xml:space="preserve"> </w:instrText>
        </w:r>
        <w:r>
          <w:rPr>
            <w:webHidden/>
          </w:rPr>
          <w:instrText>PAGEREF _Toc186221793 \h</w:instrText>
        </w:r>
        <w:r>
          <w:rPr>
            <w:rFonts w:hint="eastAsia"/>
            <w:webHidden/>
          </w:rPr>
          <w:instrText xml:space="preserve"> </w:instrText>
        </w:r>
        <w:r>
          <w:rPr>
            <w:rFonts w:hint="eastAsia"/>
            <w:webHidden/>
          </w:rPr>
        </w:r>
        <w:r>
          <w:rPr>
            <w:webHidden/>
          </w:rPr>
          <w:fldChar w:fldCharType="separate"/>
        </w:r>
        <w:r>
          <w:rPr>
            <w:webHidden/>
          </w:rPr>
          <w:t>4</w:t>
        </w:r>
        <w:r>
          <w:rPr>
            <w:rFonts w:hint="eastAsia"/>
            <w:webHidden/>
          </w:rPr>
          <w:fldChar w:fldCharType="end"/>
        </w:r>
      </w:hyperlink>
    </w:p>
    <w:p w14:paraId="0B239058" w14:textId="77777777" w:rsidR="0066409B" w:rsidRDefault="0066409B">
      <w:pPr>
        <w:pStyle w:val="TOC1"/>
        <w:rPr>
          <w:rFonts w:asciiTheme="minorHAnsi" w:eastAsiaTheme="minorEastAsia" w:hAnsiTheme="minorHAnsi" w:cstheme="minorBidi" w:hint="eastAsia"/>
          <w:b w:val="0"/>
          <w:bCs w:val="0"/>
          <w:szCs w:val="22"/>
          <w14:ligatures w14:val="standardContextual"/>
        </w:rPr>
      </w:pPr>
      <w:hyperlink w:anchor="_Toc186221794" w:history="1">
        <w:r w:rsidRPr="00FB0C9F">
          <w:rPr>
            <w:rStyle w:val="a6"/>
            <w:rFonts w:hint="eastAsia"/>
          </w:rPr>
          <w:t>5</w:t>
        </w:r>
        <w:r>
          <w:rPr>
            <w:rFonts w:asciiTheme="minorHAnsi" w:eastAsiaTheme="minorEastAsia" w:hAnsiTheme="minorHAnsi" w:cstheme="minorBidi" w:hint="eastAsia"/>
            <w:b w:val="0"/>
            <w:bCs w:val="0"/>
            <w:szCs w:val="22"/>
            <w14:ligatures w14:val="standardContextual"/>
          </w:rPr>
          <w:tab/>
        </w:r>
        <w:r w:rsidRPr="00FB0C9F">
          <w:rPr>
            <w:rStyle w:val="a6"/>
            <w:rFonts w:hint="eastAsia"/>
          </w:rPr>
          <w:t>气象数据</w:t>
        </w:r>
        <w:r>
          <w:rPr>
            <w:rFonts w:hint="eastAsia"/>
            <w:webHidden/>
          </w:rPr>
          <w:tab/>
        </w:r>
        <w:r>
          <w:rPr>
            <w:rFonts w:hint="eastAsia"/>
            <w:webHidden/>
          </w:rPr>
          <w:fldChar w:fldCharType="begin"/>
        </w:r>
        <w:r>
          <w:rPr>
            <w:rFonts w:hint="eastAsia"/>
            <w:webHidden/>
          </w:rPr>
          <w:instrText xml:space="preserve"> </w:instrText>
        </w:r>
        <w:r>
          <w:rPr>
            <w:webHidden/>
          </w:rPr>
          <w:instrText>PAGEREF _Toc186221794 \h</w:instrText>
        </w:r>
        <w:r>
          <w:rPr>
            <w:rFonts w:hint="eastAsia"/>
            <w:webHidden/>
          </w:rPr>
          <w:instrText xml:space="preserve"> </w:instrText>
        </w:r>
        <w:r>
          <w:rPr>
            <w:rFonts w:hint="eastAsia"/>
            <w:webHidden/>
          </w:rPr>
        </w:r>
        <w:r>
          <w:rPr>
            <w:webHidden/>
          </w:rPr>
          <w:fldChar w:fldCharType="separate"/>
        </w:r>
        <w:r>
          <w:rPr>
            <w:webHidden/>
          </w:rPr>
          <w:t>4</w:t>
        </w:r>
        <w:r>
          <w:rPr>
            <w:rFonts w:hint="eastAsia"/>
            <w:webHidden/>
          </w:rPr>
          <w:fldChar w:fldCharType="end"/>
        </w:r>
      </w:hyperlink>
    </w:p>
    <w:p w14:paraId="6E652B46" w14:textId="77777777" w:rsidR="0066409B" w:rsidRDefault="0066409B">
      <w:pPr>
        <w:pStyle w:val="TOC2"/>
        <w:rPr>
          <w:rFonts w:asciiTheme="minorHAnsi" w:eastAsiaTheme="minorEastAsia" w:hAnsiTheme="minorHAnsi" w:cstheme="minorBidi" w:hint="eastAsia"/>
          <w:szCs w:val="22"/>
          <w14:ligatures w14:val="standardContextual"/>
        </w:rPr>
      </w:pPr>
      <w:hyperlink w:anchor="_Toc186221795" w:history="1">
        <w:r w:rsidRPr="00FB0C9F">
          <w:rPr>
            <w:rStyle w:val="a6"/>
            <w:rFonts w:hint="eastAsia"/>
            <w:lang w:val="en-GB"/>
          </w:rPr>
          <w:t>5.1</w:t>
        </w:r>
        <w:r>
          <w:rPr>
            <w:rFonts w:asciiTheme="minorHAnsi" w:eastAsiaTheme="minorEastAsia" w:hAnsiTheme="minorHAnsi" w:cstheme="minorBidi" w:hint="eastAsia"/>
            <w:szCs w:val="22"/>
            <w14:ligatures w14:val="standardContextual"/>
          </w:rPr>
          <w:tab/>
        </w:r>
        <w:r w:rsidRPr="00FB0C9F">
          <w:rPr>
            <w:rStyle w:val="a6"/>
            <w:rFonts w:hint="eastAsia"/>
          </w:rPr>
          <w:t>气象地点</w:t>
        </w:r>
        <w:r>
          <w:rPr>
            <w:rFonts w:hint="eastAsia"/>
            <w:webHidden/>
          </w:rPr>
          <w:tab/>
        </w:r>
        <w:r>
          <w:rPr>
            <w:rFonts w:hint="eastAsia"/>
            <w:webHidden/>
          </w:rPr>
          <w:fldChar w:fldCharType="begin"/>
        </w:r>
        <w:r>
          <w:rPr>
            <w:rFonts w:hint="eastAsia"/>
            <w:webHidden/>
          </w:rPr>
          <w:instrText xml:space="preserve"> </w:instrText>
        </w:r>
        <w:r>
          <w:rPr>
            <w:webHidden/>
          </w:rPr>
          <w:instrText>PAGEREF _Toc186221795 \h</w:instrText>
        </w:r>
        <w:r>
          <w:rPr>
            <w:rFonts w:hint="eastAsia"/>
            <w:webHidden/>
          </w:rPr>
          <w:instrText xml:space="preserve"> </w:instrText>
        </w:r>
        <w:r>
          <w:rPr>
            <w:rFonts w:hint="eastAsia"/>
            <w:webHidden/>
          </w:rPr>
        </w:r>
        <w:r>
          <w:rPr>
            <w:webHidden/>
          </w:rPr>
          <w:fldChar w:fldCharType="separate"/>
        </w:r>
        <w:r>
          <w:rPr>
            <w:webHidden/>
          </w:rPr>
          <w:t>4</w:t>
        </w:r>
        <w:r>
          <w:rPr>
            <w:rFonts w:hint="eastAsia"/>
            <w:webHidden/>
          </w:rPr>
          <w:fldChar w:fldCharType="end"/>
        </w:r>
      </w:hyperlink>
    </w:p>
    <w:p w14:paraId="3A3A1C2F" w14:textId="77777777" w:rsidR="0066409B" w:rsidRDefault="0066409B">
      <w:pPr>
        <w:pStyle w:val="TOC2"/>
        <w:rPr>
          <w:rFonts w:asciiTheme="minorHAnsi" w:eastAsiaTheme="minorEastAsia" w:hAnsiTheme="minorHAnsi" w:cstheme="minorBidi" w:hint="eastAsia"/>
          <w:szCs w:val="22"/>
          <w14:ligatures w14:val="standardContextual"/>
        </w:rPr>
      </w:pPr>
      <w:hyperlink w:anchor="_Toc186221796" w:history="1">
        <w:r w:rsidRPr="00FB0C9F">
          <w:rPr>
            <w:rStyle w:val="a6"/>
            <w:rFonts w:hint="eastAsia"/>
            <w:lang w:val="en-GB"/>
          </w:rPr>
          <w:t>5.2</w:t>
        </w:r>
        <w:r>
          <w:rPr>
            <w:rFonts w:asciiTheme="minorHAnsi" w:eastAsiaTheme="minorEastAsia" w:hAnsiTheme="minorHAnsi" w:cstheme="minorBidi" w:hint="eastAsia"/>
            <w:szCs w:val="22"/>
            <w14:ligatures w14:val="standardContextual"/>
          </w:rPr>
          <w:tab/>
        </w:r>
        <w:r w:rsidRPr="00FB0C9F">
          <w:rPr>
            <w:rStyle w:val="a6"/>
            <w:rFonts w:hint="eastAsia"/>
          </w:rPr>
          <w:t>逐日干球温度表</w:t>
        </w:r>
        <w:r>
          <w:rPr>
            <w:rFonts w:hint="eastAsia"/>
            <w:webHidden/>
          </w:rPr>
          <w:tab/>
        </w:r>
        <w:r>
          <w:rPr>
            <w:rFonts w:hint="eastAsia"/>
            <w:webHidden/>
          </w:rPr>
          <w:fldChar w:fldCharType="begin"/>
        </w:r>
        <w:r>
          <w:rPr>
            <w:rFonts w:hint="eastAsia"/>
            <w:webHidden/>
          </w:rPr>
          <w:instrText xml:space="preserve"> </w:instrText>
        </w:r>
        <w:r>
          <w:rPr>
            <w:webHidden/>
          </w:rPr>
          <w:instrText>PAGEREF _Toc186221796 \h</w:instrText>
        </w:r>
        <w:r>
          <w:rPr>
            <w:rFonts w:hint="eastAsia"/>
            <w:webHidden/>
          </w:rPr>
          <w:instrText xml:space="preserve"> </w:instrText>
        </w:r>
        <w:r>
          <w:rPr>
            <w:rFonts w:hint="eastAsia"/>
            <w:webHidden/>
          </w:rPr>
        </w:r>
        <w:r>
          <w:rPr>
            <w:webHidden/>
          </w:rPr>
          <w:fldChar w:fldCharType="separate"/>
        </w:r>
        <w:r>
          <w:rPr>
            <w:webHidden/>
          </w:rPr>
          <w:t>5</w:t>
        </w:r>
        <w:r>
          <w:rPr>
            <w:rFonts w:hint="eastAsia"/>
            <w:webHidden/>
          </w:rPr>
          <w:fldChar w:fldCharType="end"/>
        </w:r>
      </w:hyperlink>
    </w:p>
    <w:p w14:paraId="6258055F" w14:textId="77777777" w:rsidR="0066409B" w:rsidRDefault="0066409B">
      <w:pPr>
        <w:pStyle w:val="TOC2"/>
        <w:rPr>
          <w:rFonts w:asciiTheme="minorHAnsi" w:eastAsiaTheme="minorEastAsia" w:hAnsiTheme="minorHAnsi" w:cstheme="minorBidi" w:hint="eastAsia"/>
          <w:szCs w:val="22"/>
          <w14:ligatures w14:val="standardContextual"/>
        </w:rPr>
      </w:pPr>
      <w:hyperlink w:anchor="_Toc186221797" w:history="1">
        <w:r w:rsidRPr="00FB0C9F">
          <w:rPr>
            <w:rStyle w:val="a6"/>
            <w:rFonts w:hint="eastAsia"/>
            <w:lang w:val="en-GB"/>
          </w:rPr>
          <w:t>5.3</w:t>
        </w:r>
        <w:r>
          <w:rPr>
            <w:rFonts w:asciiTheme="minorHAnsi" w:eastAsiaTheme="minorEastAsia" w:hAnsiTheme="minorHAnsi" w:cstheme="minorBidi" w:hint="eastAsia"/>
            <w:szCs w:val="22"/>
            <w14:ligatures w14:val="standardContextual"/>
          </w:rPr>
          <w:tab/>
        </w:r>
        <w:r w:rsidRPr="00FB0C9F">
          <w:rPr>
            <w:rStyle w:val="a6"/>
            <w:rFonts w:hint="eastAsia"/>
          </w:rPr>
          <w:t>逐月辐照量表</w:t>
        </w:r>
        <w:r>
          <w:rPr>
            <w:rFonts w:hint="eastAsia"/>
            <w:webHidden/>
          </w:rPr>
          <w:tab/>
        </w:r>
        <w:r>
          <w:rPr>
            <w:rFonts w:hint="eastAsia"/>
            <w:webHidden/>
          </w:rPr>
          <w:fldChar w:fldCharType="begin"/>
        </w:r>
        <w:r>
          <w:rPr>
            <w:rFonts w:hint="eastAsia"/>
            <w:webHidden/>
          </w:rPr>
          <w:instrText xml:space="preserve"> </w:instrText>
        </w:r>
        <w:r>
          <w:rPr>
            <w:webHidden/>
          </w:rPr>
          <w:instrText>PAGEREF _Toc186221797 \h</w:instrText>
        </w:r>
        <w:r>
          <w:rPr>
            <w:rFonts w:hint="eastAsia"/>
            <w:webHidden/>
          </w:rPr>
          <w:instrText xml:space="preserve"> </w:instrText>
        </w:r>
        <w:r>
          <w:rPr>
            <w:rFonts w:hint="eastAsia"/>
            <w:webHidden/>
          </w:rPr>
        </w:r>
        <w:r>
          <w:rPr>
            <w:webHidden/>
          </w:rPr>
          <w:fldChar w:fldCharType="separate"/>
        </w:r>
        <w:r>
          <w:rPr>
            <w:webHidden/>
          </w:rPr>
          <w:t>5</w:t>
        </w:r>
        <w:r>
          <w:rPr>
            <w:rFonts w:hint="eastAsia"/>
            <w:webHidden/>
          </w:rPr>
          <w:fldChar w:fldCharType="end"/>
        </w:r>
      </w:hyperlink>
    </w:p>
    <w:p w14:paraId="65D30698" w14:textId="77777777" w:rsidR="0066409B" w:rsidRDefault="0066409B">
      <w:pPr>
        <w:pStyle w:val="TOC2"/>
        <w:rPr>
          <w:rFonts w:asciiTheme="minorHAnsi" w:eastAsiaTheme="minorEastAsia" w:hAnsiTheme="minorHAnsi" w:cstheme="minorBidi" w:hint="eastAsia"/>
          <w:szCs w:val="22"/>
          <w14:ligatures w14:val="standardContextual"/>
        </w:rPr>
      </w:pPr>
      <w:hyperlink w:anchor="_Toc186221798" w:history="1">
        <w:r w:rsidRPr="00FB0C9F">
          <w:rPr>
            <w:rStyle w:val="a6"/>
            <w:rFonts w:hint="eastAsia"/>
            <w:lang w:val="en-GB"/>
          </w:rPr>
          <w:t>5.4</w:t>
        </w:r>
        <w:r>
          <w:rPr>
            <w:rFonts w:asciiTheme="minorHAnsi" w:eastAsiaTheme="minorEastAsia" w:hAnsiTheme="minorHAnsi" w:cstheme="minorBidi" w:hint="eastAsia"/>
            <w:szCs w:val="22"/>
            <w14:ligatures w14:val="standardContextual"/>
          </w:rPr>
          <w:tab/>
        </w:r>
        <w:r w:rsidRPr="00FB0C9F">
          <w:rPr>
            <w:rStyle w:val="a6"/>
            <w:rFonts w:hint="eastAsia"/>
          </w:rPr>
          <w:t>峰值工况</w:t>
        </w:r>
        <w:r>
          <w:rPr>
            <w:rFonts w:hint="eastAsia"/>
            <w:webHidden/>
          </w:rPr>
          <w:tab/>
        </w:r>
        <w:r>
          <w:rPr>
            <w:rFonts w:hint="eastAsia"/>
            <w:webHidden/>
          </w:rPr>
          <w:fldChar w:fldCharType="begin"/>
        </w:r>
        <w:r>
          <w:rPr>
            <w:rFonts w:hint="eastAsia"/>
            <w:webHidden/>
          </w:rPr>
          <w:instrText xml:space="preserve"> </w:instrText>
        </w:r>
        <w:r>
          <w:rPr>
            <w:webHidden/>
          </w:rPr>
          <w:instrText>PAGEREF _Toc186221798 \h</w:instrText>
        </w:r>
        <w:r>
          <w:rPr>
            <w:rFonts w:hint="eastAsia"/>
            <w:webHidden/>
          </w:rPr>
          <w:instrText xml:space="preserve"> </w:instrText>
        </w:r>
        <w:r>
          <w:rPr>
            <w:rFonts w:hint="eastAsia"/>
            <w:webHidden/>
          </w:rPr>
        </w:r>
        <w:r>
          <w:rPr>
            <w:webHidden/>
          </w:rPr>
          <w:fldChar w:fldCharType="separate"/>
        </w:r>
        <w:r>
          <w:rPr>
            <w:webHidden/>
          </w:rPr>
          <w:t>5</w:t>
        </w:r>
        <w:r>
          <w:rPr>
            <w:rFonts w:hint="eastAsia"/>
            <w:webHidden/>
          </w:rPr>
          <w:fldChar w:fldCharType="end"/>
        </w:r>
      </w:hyperlink>
    </w:p>
    <w:p w14:paraId="6BB0E370" w14:textId="77777777" w:rsidR="0066409B" w:rsidRDefault="0066409B">
      <w:pPr>
        <w:pStyle w:val="TOC1"/>
        <w:rPr>
          <w:rFonts w:asciiTheme="minorHAnsi" w:eastAsiaTheme="minorEastAsia" w:hAnsiTheme="minorHAnsi" w:cstheme="minorBidi" w:hint="eastAsia"/>
          <w:b w:val="0"/>
          <w:bCs w:val="0"/>
          <w:szCs w:val="22"/>
          <w14:ligatures w14:val="standardContextual"/>
        </w:rPr>
      </w:pPr>
      <w:hyperlink w:anchor="_Toc186221799" w:history="1">
        <w:r w:rsidRPr="00FB0C9F">
          <w:rPr>
            <w:rStyle w:val="a6"/>
            <w:rFonts w:hint="eastAsia"/>
          </w:rPr>
          <w:t>6</w:t>
        </w:r>
        <w:r>
          <w:rPr>
            <w:rFonts w:asciiTheme="minorHAnsi" w:eastAsiaTheme="minorEastAsia" w:hAnsiTheme="minorHAnsi" w:cstheme="minorBidi" w:hint="eastAsia"/>
            <w:b w:val="0"/>
            <w:bCs w:val="0"/>
            <w:szCs w:val="22"/>
            <w14:ligatures w14:val="standardContextual"/>
          </w:rPr>
          <w:tab/>
        </w:r>
        <w:r w:rsidRPr="00FB0C9F">
          <w:rPr>
            <w:rStyle w:val="a6"/>
            <w:rFonts w:hint="eastAsia"/>
          </w:rPr>
          <w:t>模型观察</w:t>
        </w:r>
        <w:r>
          <w:rPr>
            <w:rFonts w:hint="eastAsia"/>
            <w:webHidden/>
          </w:rPr>
          <w:tab/>
        </w:r>
        <w:r>
          <w:rPr>
            <w:rFonts w:hint="eastAsia"/>
            <w:webHidden/>
          </w:rPr>
          <w:fldChar w:fldCharType="begin"/>
        </w:r>
        <w:r>
          <w:rPr>
            <w:rFonts w:hint="eastAsia"/>
            <w:webHidden/>
          </w:rPr>
          <w:instrText xml:space="preserve"> </w:instrText>
        </w:r>
        <w:r>
          <w:rPr>
            <w:webHidden/>
          </w:rPr>
          <w:instrText>PAGEREF _Toc186221799 \h</w:instrText>
        </w:r>
        <w:r>
          <w:rPr>
            <w:rFonts w:hint="eastAsia"/>
            <w:webHidden/>
          </w:rPr>
          <w:instrText xml:space="preserve"> </w:instrText>
        </w:r>
        <w:r>
          <w:rPr>
            <w:rFonts w:hint="eastAsia"/>
            <w:webHidden/>
          </w:rPr>
        </w:r>
        <w:r>
          <w:rPr>
            <w:webHidden/>
          </w:rPr>
          <w:fldChar w:fldCharType="separate"/>
        </w:r>
        <w:r>
          <w:rPr>
            <w:webHidden/>
          </w:rPr>
          <w:t>6</w:t>
        </w:r>
        <w:r>
          <w:rPr>
            <w:rFonts w:hint="eastAsia"/>
            <w:webHidden/>
          </w:rPr>
          <w:fldChar w:fldCharType="end"/>
        </w:r>
      </w:hyperlink>
    </w:p>
    <w:p w14:paraId="7C1220F1" w14:textId="77777777" w:rsidR="0066409B" w:rsidRDefault="0066409B">
      <w:pPr>
        <w:pStyle w:val="TOC1"/>
        <w:rPr>
          <w:rFonts w:asciiTheme="minorHAnsi" w:eastAsiaTheme="minorEastAsia" w:hAnsiTheme="minorHAnsi" w:cstheme="minorBidi" w:hint="eastAsia"/>
          <w:b w:val="0"/>
          <w:bCs w:val="0"/>
          <w:szCs w:val="22"/>
          <w14:ligatures w14:val="standardContextual"/>
        </w:rPr>
      </w:pPr>
      <w:hyperlink w:anchor="_Toc186221800" w:history="1">
        <w:r w:rsidRPr="00FB0C9F">
          <w:rPr>
            <w:rStyle w:val="a6"/>
            <w:rFonts w:hint="eastAsia"/>
          </w:rPr>
          <w:t>7</w:t>
        </w:r>
        <w:r>
          <w:rPr>
            <w:rFonts w:asciiTheme="minorHAnsi" w:eastAsiaTheme="minorEastAsia" w:hAnsiTheme="minorHAnsi" w:cstheme="minorBidi" w:hint="eastAsia"/>
            <w:b w:val="0"/>
            <w:bCs w:val="0"/>
            <w:szCs w:val="22"/>
            <w14:ligatures w14:val="standardContextual"/>
          </w:rPr>
          <w:tab/>
        </w:r>
        <w:r w:rsidRPr="00FB0C9F">
          <w:rPr>
            <w:rStyle w:val="a6"/>
            <w:rFonts w:hint="eastAsia"/>
          </w:rPr>
          <w:t>围护结构</w:t>
        </w:r>
        <w:r>
          <w:rPr>
            <w:rFonts w:hint="eastAsia"/>
            <w:webHidden/>
          </w:rPr>
          <w:tab/>
        </w:r>
        <w:r>
          <w:rPr>
            <w:rFonts w:hint="eastAsia"/>
            <w:webHidden/>
          </w:rPr>
          <w:fldChar w:fldCharType="begin"/>
        </w:r>
        <w:r>
          <w:rPr>
            <w:rFonts w:hint="eastAsia"/>
            <w:webHidden/>
          </w:rPr>
          <w:instrText xml:space="preserve"> </w:instrText>
        </w:r>
        <w:r>
          <w:rPr>
            <w:webHidden/>
          </w:rPr>
          <w:instrText>PAGEREF _Toc186221800 \h</w:instrText>
        </w:r>
        <w:r>
          <w:rPr>
            <w:rFonts w:hint="eastAsia"/>
            <w:webHidden/>
          </w:rPr>
          <w:instrText xml:space="preserve"> </w:instrText>
        </w:r>
        <w:r>
          <w:rPr>
            <w:rFonts w:hint="eastAsia"/>
            <w:webHidden/>
          </w:rPr>
        </w:r>
        <w:r>
          <w:rPr>
            <w:webHidden/>
          </w:rPr>
          <w:fldChar w:fldCharType="separate"/>
        </w:r>
        <w:r>
          <w:rPr>
            <w:webHidden/>
          </w:rPr>
          <w:t>6</w:t>
        </w:r>
        <w:r>
          <w:rPr>
            <w:rFonts w:hint="eastAsia"/>
            <w:webHidden/>
          </w:rPr>
          <w:fldChar w:fldCharType="end"/>
        </w:r>
      </w:hyperlink>
    </w:p>
    <w:p w14:paraId="5E86B50F" w14:textId="77777777" w:rsidR="0066409B" w:rsidRDefault="0066409B">
      <w:pPr>
        <w:pStyle w:val="TOC2"/>
        <w:rPr>
          <w:rFonts w:asciiTheme="minorHAnsi" w:eastAsiaTheme="minorEastAsia" w:hAnsiTheme="minorHAnsi" w:cstheme="minorBidi" w:hint="eastAsia"/>
          <w:szCs w:val="22"/>
          <w14:ligatures w14:val="standardContextual"/>
        </w:rPr>
      </w:pPr>
      <w:hyperlink w:anchor="_Toc186221801" w:history="1">
        <w:r w:rsidRPr="00FB0C9F">
          <w:rPr>
            <w:rStyle w:val="a6"/>
            <w:rFonts w:hint="eastAsia"/>
            <w:lang w:val="en-GB"/>
          </w:rPr>
          <w:t>7.1</w:t>
        </w:r>
        <w:r>
          <w:rPr>
            <w:rFonts w:asciiTheme="minorHAnsi" w:eastAsiaTheme="minorEastAsia" w:hAnsiTheme="minorHAnsi" w:cstheme="minorBidi" w:hint="eastAsia"/>
            <w:szCs w:val="22"/>
            <w14:ligatures w14:val="standardContextual"/>
          </w:rPr>
          <w:tab/>
        </w:r>
        <w:r w:rsidRPr="00FB0C9F">
          <w:rPr>
            <w:rStyle w:val="a6"/>
            <w:rFonts w:hint="eastAsia"/>
          </w:rPr>
          <w:t>工程材料</w:t>
        </w:r>
        <w:r>
          <w:rPr>
            <w:rFonts w:hint="eastAsia"/>
            <w:webHidden/>
          </w:rPr>
          <w:tab/>
        </w:r>
        <w:r>
          <w:rPr>
            <w:rFonts w:hint="eastAsia"/>
            <w:webHidden/>
          </w:rPr>
          <w:fldChar w:fldCharType="begin"/>
        </w:r>
        <w:r>
          <w:rPr>
            <w:rFonts w:hint="eastAsia"/>
            <w:webHidden/>
          </w:rPr>
          <w:instrText xml:space="preserve"> </w:instrText>
        </w:r>
        <w:r>
          <w:rPr>
            <w:webHidden/>
          </w:rPr>
          <w:instrText>PAGEREF _Toc186221801 \h</w:instrText>
        </w:r>
        <w:r>
          <w:rPr>
            <w:rFonts w:hint="eastAsia"/>
            <w:webHidden/>
          </w:rPr>
          <w:instrText xml:space="preserve"> </w:instrText>
        </w:r>
        <w:r>
          <w:rPr>
            <w:rFonts w:hint="eastAsia"/>
            <w:webHidden/>
          </w:rPr>
        </w:r>
        <w:r>
          <w:rPr>
            <w:webHidden/>
          </w:rPr>
          <w:fldChar w:fldCharType="separate"/>
        </w:r>
        <w:r>
          <w:rPr>
            <w:webHidden/>
          </w:rPr>
          <w:t>6</w:t>
        </w:r>
        <w:r>
          <w:rPr>
            <w:rFonts w:hint="eastAsia"/>
            <w:webHidden/>
          </w:rPr>
          <w:fldChar w:fldCharType="end"/>
        </w:r>
      </w:hyperlink>
    </w:p>
    <w:p w14:paraId="70DCF5DC" w14:textId="77777777" w:rsidR="0066409B" w:rsidRDefault="0066409B">
      <w:pPr>
        <w:pStyle w:val="TOC2"/>
        <w:rPr>
          <w:rFonts w:asciiTheme="minorHAnsi" w:eastAsiaTheme="minorEastAsia" w:hAnsiTheme="minorHAnsi" w:cstheme="minorBidi" w:hint="eastAsia"/>
          <w:szCs w:val="22"/>
          <w14:ligatures w14:val="standardContextual"/>
        </w:rPr>
      </w:pPr>
      <w:hyperlink w:anchor="_Toc186221802" w:history="1">
        <w:r w:rsidRPr="00FB0C9F">
          <w:rPr>
            <w:rStyle w:val="a6"/>
            <w:rFonts w:hint="eastAsia"/>
            <w:lang w:val="en-GB"/>
          </w:rPr>
          <w:t>7.2</w:t>
        </w:r>
        <w:r>
          <w:rPr>
            <w:rFonts w:asciiTheme="minorHAnsi" w:eastAsiaTheme="minorEastAsia" w:hAnsiTheme="minorHAnsi" w:cstheme="minorBidi" w:hint="eastAsia"/>
            <w:szCs w:val="22"/>
            <w14:ligatures w14:val="standardContextual"/>
          </w:rPr>
          <w:tab/>
        </w:r>
        <w:r w:rsidRPr="00FB0C9F">
          <w:rPr>
            <w:rStyle w:val="a6"/>
            <w:rFonts w:hint="eastAsia"/>
          </w:rPr>
          <w:t>围护结构作法简要说明</w:t>
        </w:r>
        <w:r>
          <w:rPr>
            <w:rFonts w:hint="eastAsia"/>
            <w:webHidden/>
          </w:rPr>
          <w:tab/>
        </w:r>
        <w:r>
          <w:rPr>
            <w:rFonts w:hint="eastAsia"/>
            <w:webHidden/>
          </w:rPr>
          <w:fldChar w:fldCharType="begin"/>
        </w:r>
        <w:r>
          <w:rPr>
            <w:rFonts w:hint="eastAsia"/>
            <w:webHidden/>
          </w:rPr>
          <w:instrText xml:space="preserve"> </w:instrText>
        </w:r>
        <w:r>
          <w:rPr>
            <w:webHidden/>
          </w:rPr>
          <w:instrText>PAGEREF _Toc186221802 \h</w:instrText>
        </w:r>
        <w:r>
          <w:rPr>
            <w:rFonts w:hint="eastAsia"/>
            <w:webHidden/>
          </w:rPr>
          <w:instrText xml:space="preserve"> </w:instrText>
        </w:r>
        <w:r>
          <w:rPr>
            <w:rFonts w:hint="eastAsia"/>
            <w:webHidden/>
          </w:rPr>
        </w:r>
        <w:r>
          <w:rPr>
            <w:webHidden/>
          </w:rPr>
          <w:fldChar w:fldCharType="separate"/>
        </w:r>
        <w:r>
          <w:rPr>
            <w:webHidden/>
          </w:rPr>
          <w:t>7</w:t>
        </w:r>
        <w:r>
          <w:rPr>
            <w:rFonts w:hint="eastAsia"/>
            <w:webHidden/>
          </w:rPr>
          <w:fldChar w:fldCharType="end"/>
        </w:r>
      </w:hyperlink>
    </w:p>
    <w:p w14:paraId="67D0EAF6" w14:textId="77777777" w:rsidR="0066409B" w:rsidRDefault="0066409B">
      <w:pPr>
        <w:pStyle w:val="TOC1"/>
        <w:rPr>
          <w:rFonts w:asciiTheme="minorHAnsi" w:eastAsiaTheme="minorEastAsia" w:hAnsiTheme="minorHAnsi" w:cstheme="minorBidi" w:hint="eastAsia"/>
          <w:b w:val="0"/>
          <w:bCs w:val="0"/>
          <w:szCs w:val="22"/>
          <w14:ligatures w14:val="standardContextual"/>
        </w:rPr>
      </w:pPr>
      <w:hyperlink w:anchor="_Toc186221803" w:history="1">
        <w:r w:rsidRPr="00FB0C9F">
          <w:rPr>
            <w:rStyle w:val="a6"/>
            <w:rFonts w:hint="eastAsia"/>
          </w:rPr>
          <w:t>8</w:t>
        </w:r>
        <w:r>
          <w:rPr>
            <w:rFonts w:asciiTheme="minorHAnsi" w:eastAsiaTheme="minorEastAsia" w:hAnsiTheme="minorHAnsi" w:cstheme="minorBidi" w:hint="eastAsia"/>
            <w:b w:val="0"/>
            <w:bCs w:val="0"/>
            <w:szCs w:val="22"/>
            <w14:ligatures w14:val="standardContextual"/>
          </w:rPr>
          <w:tab/>
        </w:r>
        <w:r w:rsidRPr="00FB0C9F">
          <w:rPr>
            <w:rStyle w:val="a6"/>
            <w:rFonts w:hint="eastAsia"/>
          </w:rPr>
          <w:t>房间类型</w:t>
        </w:r>
        <w:r>
          <w:rPr>
            <w:rFonts w:hint="eastAsia"/>
            <w:webHidden/>
          </w:rPr>
          <w:tab/>
        </w:r>
        <w:r>
          <w:rPr>
            <w:rFonts w:hint="eastAsia"/>
            <w:webHidden/>
          </w:rPr>
          <w:fldChar w:fldCharType="begin"/>
        </w:r>
        <w:r>
          <w:rPr>
            <w:rFonts w:hint="eastAsia"/>
            <w:webHidden/>
          </w:rPr>
          <w:instrText xml:space="preserve"> </w:instrText>
        </w:r>
        <w:r>
          <w:rPr>
            <w:webHidden/>
          </w:rPr>
          <w:instrText>PAGEREF _Toc186221803 \h</w:instrText>
        </w:r>
        <w:r>
          <w:rPr>
            <w:rFonts w:hint="eastAsia"/>
            <w:webHidden/>
          </w:rPr>
          <w:instrText xml:space="preserve"> </w:instrText>
        </w:r>
        <w:r>
          <w:rPr>
            <w:rFonts w:hint="eastAsia"/>
            <w:webHidden/>
          </w:rPr>
        </w:r>
        <w:r>
          <w:rPr>
            <w:webHidden/>
          </w:rPr>
          <w:fldChar w:fldCharType="separate"/>
        </w:r>
        <w:r>
          <w:rPr>
            <w:webHidden/>
          </w:rPr>
          <w:t>7</w:t>
        </w:r>
        <w:r>
          <w:rPr>
            <w:rFonts w:hint="eastAsia"/>
            <w:webHidden/>
          </w:rPr>
          <w:fldChar w:fldCharType="end"/>
        </w:r>
      </w:hyperlink>
    </w:p>
    <w:p w14:paraId="54D2CAE3" w14:textId="77777777" w:rsidR="0066409B" w:rsidRDefault="0066409B">
      <w:pPr>
        <w:pStyle w:val="TOC2"/>
        <w:rPr>
          <w:rFonts w:asciiTheme="minorHAnsi" w:eastAsiaTheme="minorEastAsia" w:hAnsiTheme="minorHAnsi" w:cstheme="minorBidi" w:hint="eastAsia"/>
          <w:szCs w:val="22"/>
          <w14:ligatures w14:val="standardContextual"/>
        </w:rPr>
      </w:pPr>
      <w:hyperlink w:anchor="_Toc186221804" w:history="1">
        <w:r w:rsidRPr="00FB0C9F">
          <w:rPr>
            <w:rStyle w:val="a6"/>
            <w:rFonts w:hint="eastAsia"/>
            <w:lang w:val="en-GB"/>
          </w:rPr>
          <w:t>8.1</w:t>
        </w:r>
        <w:r>
          <w:rPr>
            <w:rFonts w:asciiTheme="minorHAnsi" w:eastAsiaTheme="minorEastAsia" w:hAnsiTheme="minorHAnsi" w:cstheme="minorBidi" w:hint="eastAsia"/>
            <w:szCs w:val="22"/>
            <w14:ligatures w14:val="standardContextual"/>
          </w:rPr>
          <w:tab/>
        </w:r>
        <w:r w:rsidRPr="00FB0C9F">
          <w:rPr>
            <w:rStyle w:val="a6"/>
            <w:rFonts w:hint="eastAsia"/>
          </w:rPr>
          <w:t>房间参数表</w:t>
        </w:r>
        <w:r>
          <w:rPr>
            <w:rFonts w:hint="eastAsia"/>
            <w:webHidden/>
          </w:rPr>
          <w:tab/>
        </w:r>
        <w:r>
          <w:rPr>
            <w:rFonts w:hint="eastAsia"/>
            <w:webHidden/>
          </w:rPr>
          <w:fldChar w:fldCharType="begin"/>
        </w:r>
        <w:r>
          <w:rPr>
            <w:rFonts w:hint="eastAsia"/>
            <w:webHidden/>
          </w:rPr>
          <w:instrText xml:space="preserve"> </w:instrText>
        </w:r>
        <w:r>
          <w:rPr>
            <w:webHidden/>
          </w:rPr>
          <w:instrText>PAGEREF _Toc186221804 \h</w:instrText>
        </w:r>
        <w:r>
          <w:rPr>
            <w:rFonts w:hint="eastAsia"/>
            <w:webHidden/>
          </w:rPr>
          <w:instrText xml:space="preserve"> </w:instrText>
        </w:r>
        <w:r>
          <w:rPr>
            <w:rFonts w:hint="eastAsia"/>
            <w:webHidden/>
          </w:rPr>
        </w:r>
        <w:r>
          <w:rPr>
            <w:webHidden/>
          </w:rPr>
          <w:fldChar w:fldCharType="separate"/>
        </w:r>
        <w:r>
          <w:rPr>
            <w:webHidden/>
          </w:rPr>
          <w:t>7</w:t>
        </w:r>
        <w:r>
          <w:rPr>
            <w:rFonts w:hint="eastAsia"/>
            <w:webHidden/>
          </w:rPr>
          <w:fldChar w:fldCharType="end"/>
        </w:r>
      </w:hyperlink>
    </w:p>
    <w:p w14:paraId="35BE5968" w14:textId="77777777" w:rsidR="0066409B" w:rsidRDefault="0066409B">
      <w:pPr>
        <w:pStyle w:val="TOC1"/>
        <w:rPr>
          <w:rFonts w:asciiTheme="minorHAnsi" w:eastAsiaTheme="minorEastAsia" w:hAnsiTheme="minorHAnsi" w:cstheme="minorBidi" w:hint="eastAsia"/>
          <w:b w:val="0"/>
          <w:bCs w:val="0"/>
          <w:szCs w:val="22"/>
          <w14:ligatures w14:val="standardContextual"/>
        </w:rPr>
      </w:pPr>
      <w:hyperlink w:anchor="_Toc186221805" w:history="1">
        <w:r w:rsidRPr="00FB0C9F">
          <w:rPr>
            <w:rStyle w:val="a6"/>
            <w:rFonts w:hint="eastAsia"/>
          </w:rPr>
          <w:t>9</w:t>
        </w:r>
        <w:r>
          <w:rPr>
            <w:rFonts w:asciiTheme="minorHAnsi" w:eastAsiaTheme="minorEastAsia" w:hAnsiTheme="minorHAnsi" w:cstheme="minorBidi" w:hint="eastAsia"/>
            <w:b w:val="0"/>
            <w:bCs w:val="0"/>
            <w:szCs w:val="22"/>
            <w14:ligatures w14:val="standardContextual"/>
          </w:rPr>
          <w:tab/>
        </w:r>
        <w:r w:rsidRPr="00FB0C9F">
          <w:rPr>
            <w:rStyle w:val="a6"/>
            <w:rFonts w:hint="eastAsia"/>
          </w:rPr>
          <w:t>设计建筑</w:t>
        </w:r>
        <w:r>
          <w:rPr>
            <w:rFonts w:hint="eastAsia"/>
            <w:webHidden/>
          </w:rPr>
          <w:tab/>
        </w:r>
        <w:r>
          <w:rPr>
            <w:rFonts w:hint="eastAsia"/>
            <w:webHidden/>
          </w:rPr>
          <w:fldChar w:fldCharType="begin"/>
        </w:r>
        <w:r>
          <w:rPr>
            <w:rFonts w:hint="eastAsia"/>
            <w:webHidden/>
          </w:rPr>
          <w:instrText xml:space="preserve"> </w:instrText>
        </w:r>
        <w:r>
          <w:rPr>
            <w:webHidden/>
          </w:rPr>
          <w:instrText>PAGEREF _Toc186221805 \h</w:instrText>
        </w:r>
        <w:r>
          <w:rPr>
            <w:rFonts w:hint="eastAsia"/>
            <w:webHidden/>
          </w:rPr>
          <w:instrText xml:space="preserve"> </w:instrText>
        </w:r>
        <w:r>
          <w:rPr>
            <w:rFonts w:hint="eastAsia"/>
            <w:webHidden/>
          </w:rPr>
        </w:r>
        <w:r>
          <w:rPr>
            <w:webHidden/>
          </w:rPr>
          <w:fldChar w:fldCharType="separate"/>
        </w:r>
        <w:r>
          <w:rPr>
            <w:webHidden/>
          </w:rPr>
          <w:t>8</w:t>
        </w:r>
        <w:r>
          <w:rPr>
            <w:rFonts w:hint="eastAsia"/>
            <w:webHidden/>
          </w:rPr>
          <w:fldChar w:fldCharType="end"/>
        </w:r>
      </w:hyperlink>
    </w:p>
    <w:p w14:paraId="6278B6AF" w14:textId="77777777" w:rsidR="0066409B" w:rsidRDefault="0066409B">
      <w:pPr>
        <w:pStyle w:val="TOC2"/>
        <w:rPr>
          <w:rFonts w:asciiTheme="minorHAnsi" w:eastAsiaTheme="minorEastAsia" w:hAnsiTheme="minorHAnsi" w:cstheme="minorBidi" w:hint="eastAsia"/>
          <w:szCs w:val="22"/>
          <w14:ligatures w14:val="standardContextual"/>
        </w:rPr>
      </w:pPr>
      <w:hyperlink w:anchor="_Toc186221806" w:history="1">
        <w:r w:rsidRPr="00FB0C9F">
          <w:rPr>
            <w:rStyle w:val="a6"/>
            <w:rFonts w:hint="eastAsia"/>
            <w:lang w:val="en-GB"/>
          </w:rPr>
          <w:t>9.1</w:t>
        </w:r>
        <w:r>
          <w:rPr>
            <w:rFonts w:asciiTheme="minorHAnsi" w:eastAsiaTheme="minorEastAsia" w:hAnsiTheme="minorHAnsi" w:cstheme="minorBidi" w:hint="eastAsia"/>
            <w:szCs w:val="22"/>
            <w14:ligatures w14:val="standardContextual"/>
          </w:rPr>
          <w:tab/>
        </w:r>
        <w:r w:rsidRPr="00FB0C9F">
          <w:rPr>
            <w:rStyle w:val="a6"/>
            <w:rFonts w:hint="eastAsia"/>
          </w:rPr>
          <w:t>负荷分项统计</w:t>
        </w:r>
        <w:r>
          <w:rPr>
            <w:rFonts w:hint="eastAsia"/>
            <w:webHidden/>
          </w:rPr>
          <w:tab/>
        </w:r>
        <w:r>
          <w:rPr>
            <w:rFonts w:hint="eastAsia"/>
            <w:webHidden/>
          </w:rPr>
          <w:fldChar w:fldCharType="begin"/>
        </w:r>
        <w:r>
          <w:rPr>
            <w:rFonts w:hint="eastAsia"/>
            <w:webHidden/>
          </w:rPr>
          <w:instrText xml:space="preserve"> </w:instrText>
        </w:r>
        <w:r>
          <w:rPr>
            <w:webHidden/>
          </w:rPr>
          <w:instrText>PAGEREF _Toc186221806 \h</w:instrText>
        </w:r>
        <w:r>
          <w:rPr>
            <w:rFonts w:hint="eastAsia"/>
            <w:webHidden/>
          </w:rPr>
          <w:instrText xml:space="preserve"> </w:instrText>
        </w:r>
        <w:r>
          <w:rPr>
            <w:rFonts w:hint="eastAsia"/>
            <w:webHidden/>
          </w:rPr>
        </w:r>
        <w:r>
          <w:rPr>
            <w:webHidden/>
          </w:rPr>
          <w:fldChar w:fldCharType="separate"/>
        </w:r>
        <w:r>
          <w:rPr>
            <w:webHidden/>
          </w:rPr>
          <w:t>8</w:t>
        </w:r>
        <w:r>
          <w:rPr>
            <w:rFonts w:hint="eastAsia"/>
            <w:webHidden/>
          </w:rPr>
          <w:fldChar w:fldCharType="end"/>
        </w:r>
      </w:hyperlink>
    </w:p>
    <w:p w14:paraId="4C05317D" w14:textId="77777777" w:rsidR="0066409B" w:rsidRDefault="0066409B">
      <w:pPr>
        <w:pStyle w:val="TOC2"/>
        <w:rPr>
          <w:rFonts w:asciiTheme="minorHAnsi" w:eastAsiaTheme="minorEastAsia" w:hAnsiTheme="minorHAnsi" w:cstheme="minorBidi" w:hint="eastAsia"/>
          <w:szCs w:val="22"/>
          <w14:ligatures w14:val="standardContextual"/>
        </w:rPr>
      </w:pPr>
      <w:hyperlink w:anchor="_Toc186221807" w:history="1">
        <w:r w:rsidRPr="00FB0C9F">
          <w:rPr>
            <w:rStyle w:val="a6"/>
            <w:rFonts w:hint="eastAsia"/>
            <w:lang w:val="en-GB"/>
          </w:rPr>
          <w:t>9.2</w:t>
        </w:r>
        <w:r>
          <w:rPr>
            <w:rFonts w:asciiTheme="minorHAnsi" w:eastAsiaTheme="minorEastAsia" w:hAnsiTheme="minorHAnsi" w:cstheme="minorBidi" w:hint="eastAsia"/>
            <w:szCs w:val="22"/>
            <w14:ligatures w14:val="standardContextual"/>
          </w:rPr>
          <w:tab/>
        </w:r>
        <w:r w:rsidRPr="00FB0C9F">
          <w:rPr>
            <w:rStyle w:val="a6"/>
            <w:rFonts w:hint="eastAsia"/>
          </w:rPr>
          <w:t>逐月负荷表</w:t>
        </w:r>
        <w:r>
          <w:rPr>
            <w:rFonts w:hint="eastAsia"/>
            <w:webHidden/>
          </w:rPr>
          <w:tab/>
        </w:r>
        <w:r>
          <w:rPr>
            <w:rFonts w:hint="eastAsia"/>
            <w:webHidden/>
          </w:rPr>
          <w:fldChar w:fldCharType="begin"/>
        </w:r>
        <w:r>
          <w:rPr>
            <w:rFonts w:hint="eastAsia"/>
            <w:webHidden/>
          </w:rPr>
          <w:instrText xml:space="preserve"> </w:instrText>
        </w:r>
        <w:r>
          <w:rPr>
            <w:webHidden/>
          </w:rPr>
          <w:instrText>PAGEREF _Toc186221807 \h</w:instrText>
        </w:r>
        <w:r>
          <w:rPr>
            <w:rFonts w:hint="eastAsia"/>
            <w:webHidden/>
          </w:rPr>
          <w:instrText xml:space="preserve"> </w:instrText>
        </w:r>
        <w:r>
          <w:rPr>
            <w:rFonts w:hint="eastAsia"/>
            <w:webHidden/>
          </w:rPr>
        </w:r>
        <w:r>
          <w:rPr>
            <w:webHidden/>
          </w:rPr>
          <w:fldChar w:fldCharType="separate"/>
        </w:r>
        <w:r>
          <w:rPr>
            <w:webHidden/>
          </w:rPr>
          <w:t>9</w:t>
        </w:r>
        <w:r>
          <w:rPr>
            <w:rFonts w:hint="eastAsia"/>
            <w:webHidden/>
          </w:rPr>
          <w:fldChar w:fldCharType="end"/>
        </w:r>
      </w:hyperlink>
    </w:p>
    <w:p w14:paraId="7E48610C" w14:textId="77777777" w:rsidR="0066409B" w:rsidRDefault="0066409B">
      <w:pPr>
        <w:pStyle w:val="TOC1"/>
        <w:rPr>
          <w:rFonts w:asciiTheme="minorHAnsi" w:eastAsiaTheme="minorEastAsia" w:hAnsiTheme="minorHAnsi" w:cstheme="minorBidi" w:hint="eastAsia"/>
          <w:b w:val="0"/>
          <w:bCs w:val="0"/>
          <w:szCs w:val="22"/>
          <w14:ligatures w14:val="standardContextual"/>
        </w:rPr>
      </w:pPr>
      <w:hyperlink w:anchor="_Toc186221808" w:history="1">
        <w:r w:rsidRPr="00FB0C9F">
          <w:rPr>
            <w:rStyle w:val="a6"/>
            <w:rFonts w:hint="eastAsia"/>
          </w:rPr>
          <w:t>10</w:t>
        </w:r>
        <w:r>
          <w:rPr>
            <w:rFonts w:asciiTheme="minorHAnsi" w:eastAsiaTheme="minorEastAsia" w:hAnsiTheme="minorHAnsi" w:cstheme="minorBidi" w:hint="eastAsia"/>
            <w:b w:val="0"/>
            <w:bCs w:val="0"/>
            <w:szCs w:val="22"/>
            <w14:ligatures w14:val="standardContextual"/>
          </w:rPr>
          <w:tab/>
        </w:r>
        <w:r w:rsidRPr="00FB0C9F">
          <w:rPr>
            <w:rStyle w:val="a6"/>
            <w:rFonts w:hint="eastAsia"/>
          </w:rPr>
          <w:t>参照建筑</w:t>
        </w:r>
        <w:r>
          <w:rPr>
            <w:rFonts w:hint="eastAsia"/>
            <w:webHidden/>
          </w:rPr>
          <w:tab/>
        </w:r>
        <w:r>
          <w:rPr>
            <w:rFonts w:hint="eastAsia"/>
            <w:webHidden/>
          </w:rPr>
          <w:fldChar w:fldCharType="begin"/>
        </w:r>
        <w:r>
          <w:rPr>
            <w:rFonts w:hint="eastAsia"/>
            <w:webHidden/>
          </w:rPr>
          <w:instrText xml:space="preserve"> </w:instrText>
        </w:r>
        <w:r>
          <w:rPr>
            <w:webHidden/>
          </w:rPr>
          <w:instrText>PAGEREF _Toc186221808 \h</w:instrText>
        </w:r>
        <w:r>
          <w:rPr>
            <w:rFonts w:hint="eastAsia"/>
            <w:webHidden/>
          </w:rPr>
          <w:instrText xml:space="preserve"> </w:instrText>
        </w:r>
        <w:r>
          <w:rPr>
            <w:rFonts w:hint="eastAsia"/>
            <w:webHidden/>
          </w:rPr>
        </w:r>
        <w:r>
          <w:rPr>
            <w:webHidden/>
          </w:rPr>
          <w:fldChar w:fldCharType="separate"/>
        </w:r>
        <w:r>
          <w:rPr>
            <w:webHidden/>
          </w:rPr>
          <w:t>10</w:t>
        </w:r>
        <w:r>
          <w:rPr>
            <w:rFonts w:hint="eastAsia"/>
            <w:webHidden/>
          </w:rPr>
          <w:fldChar w:fldCharType="end"/>
        </w:r>
      </w:hyperlink>
    </w:p>
    <w:p w14:paraId="39C004FE" w14:textId="77777777" w:rsidR="0066409B" w:rsidRDefault="0066409B">
      <w:pPr>
        <w:pStyle w:val="TOC2"/>
        <w:rPr>
          <w:rFonts w:asciiTheme="minorHAnsi" w:eastAsiaTheme="minorEastAsia" w:hAnsiTheme="minorHAnsi" w:cstheme="minorBidi" w:hint="eastAsia"/>
          <w:szCs w:val="22"/>
          <w14:ligatures w14:val="standardContextual"/>
        </w:rPr>
      </w:pPr>
      <w:hyperlink w:anchor="_Toc186221809" w:history="1">
        <w:r w:rsidRPr="00FB0C9F">
          <w:rPr>
            <w:rStyle w:val="a6"/>
            <w:rFonts w:hint="eastAsia"/>
            <w:lang w:val="en-GB"/>
          </w:rPr>
          <w:t>10.1</w:t>
        </w:r>
        <w:r>
          <w:rPr>
            <w:rFonts w:asciiTheme="minorHAnsi" w:eastAsiaTheme="minorEastAsia" w:hAnsiTheme="minorHAnsi" w:cstheme="minorBidi" w:hint="eastAsia"/>
            <w:szCs w:val="22"/>
            <w14:ligatures w14:val="standardContextual"/>
          </w:rPr>
          <w:tab/>
        </w:r>
        <w:r w:rsidRPr="00FB0C9F">
          <w:rPr>
            <w:rStyle w:val="a6"/>
            <w:rFonts w:hint="eastAsia"/>
          </w:rPr>
          <w:t>负荷分项统计</w:t>
        </w:r>
        <w:r>
          <w:rPr>
            <w:rFonts w:hint="eastAsia"/>
            <w:webHidden/>
          </w:rPr>
          <w:tab/>
        </w:r>
        <w:r>
          <w:rPr>
            <w:rFonts w:hint="eastAsia"/>
            <w:webHidden/>
          </w:rPr>
          <w:fldChar w:fldCharType="begin"/>
        </w:r>
        <w:r>
          <w:rPr>
            <w:rFonts w:hint="eastAsia"/>
            <w:webHidden/>
          </w:rPr>
          <w:instrText xml:space="preserve"> </w:instrText>
        </w:r>
        <w:r>
          <w:rPr>
            <w:webHidden/>
          </w:rPr>
          <w:instrText>PAGEREF _Toc186221809 \h</w:instrText>
        </w:r>
        <w:r>
          <w:rPr>
            <w:rFonts w:hint="eastAsia"/>
            <w:webHidden/>
          </w:rPr>
          <w:instrText xml:space="preserve"> </w:instrText>
        </w:r>
        <w:r>
          <w:rPr>
            <w:rFonts w:hint="eastAsia"/>
            <w:webHidden/>
          </w:rPr>
        </w:r>
        <w:r>
          <w:rPr>
            <w:webHidden/>
          </w:rPr>
          <w:fldChar w:fldCharType="separate"/>
        </w:r>
        <w:r>
          <w:rPr>
            <w:webHidden/>
          </w:rPr>
          <w:t>10</w:t>
        </w:r>
        <w:r>
          <w:rPr>
            <w:rFonts w:hint="eastAsia"/>
            <w:webHidden/>
          </w:rPr>
          <w:fldChar w:fldCharType="end"/>
        </w:r>
      </w:hyperlink>
    </w:p>
    <w:p w14:paraId="168C5307" w14:textId="77777777" w:rsidR="0066409B" w:rsidRDefault="0066409B">
      <w:pPr>
        <w:pStyle w:val="TOC2"/>
        <w:rPr>
          <w:rFonts w:asciiTheme="minorHAnsi" w:eastAsiaTheme="minorEastAsia" w:hAnsiTheme="minorHAnsi" w:cstheme="minorBidi" w:hint="eastAsia"/>
          <w:szCs w:val="22"/>
          <w14:ligatures w14:val="standardContextual"/>
        </w:rPr>
      </w:pPr>
      <w:hyperlink w:anchor="_Toc186221810" w:history="1">
        <w:r w:rsidRPr="00FB0C9F">
          <w:rPr>
            <w:rStyle w:val="a6"/>
            <w:rFonts w:hint="eastAsia"/>
            <w:lang w:val="en-GB"/>
          </w:rPr>
          <w:t>10.2</w:t>
        </w:r>
        <w:r>
          <w:rPr>
            <w:rFonts w:asciiTheme="minorHAnsi" w:eastAsiaTheme="minorEastAsia" w:hAnsiTheme="minorHAnsi" w:cstheme="minorBidi" w:hint="eastAsia"/>
            <w:szCs w:val="22"/>
            <w14:ligatures w14:val="standardContextual"/>
          </w:rPr>
          <w:tab/>
        </w:r>
        <w:r w:rsidRPr="00FB0C9F">
          <w:rPr>
            <w:rStyle w:val="a6"/>
            <w:rFonts w:hint="eastAsia"/>
          </w:rPr>
          <w:t>逐月负荷表</w:t>
        </w:r>
        <w:r>
          <w:rPr>
            <w:rFonts w:hint="eastAsia"/>
            <w:webHidden/>
          </w:rPr>
          <w:tab/>
        </w:r>
        <w:r>
          <w:rPr>
            <w:rFonts w:hint="eastAsia"/>
            <w:webHidden/>
          </w:rPr>
          <w:fldChar w:fldCharType="begin"/>
        </w:r>
        <w:r>
          <w:rPr>
            <w:rFonts w:hint="eastAsia"/>
            <w:webHidden/>
          </w:rPr>
          <w:instrText xml:space="preserve"> </w:instrText>
        </w:r>
        <w:r>
          <w:rPr>
            <w:webHidden/>
          </w:rPr>
          <w:instrText>PAGEREF _Toc186221810 \h</w:instrText>
        </w:r>
        <w:r>
          <w:rPr>
            <w:rFonts w:hint="eastAsia"/>
            <w:webHidden/>
          </w:rPr>
          <w:instrText xml:space="preserve"> </w:instrText>
        </w:r>
        <w:r>
          <w:rPr>
            <w:rFonts w:hint="eastAsia"/>
            <w:webHidden/>
          </w:rPr>
        </w:r>
        <w:r>
          <w:rPr>
            <w:webHidden/>
          </w:rPr>
          <w:fldChar w:fldCharType="separate"/>
        </w:r>
        <w:r>
          <w:rPr>
            <w:webHidden/>
          </w:rPr>
          <w:t>10</w:t>
        </w:r>
        <w:r>
          <w:rPr>
            <w:rFonts w:hint="eastAsia"/>
            <w:webHidden/>
          </w:rPr>
          <w:fldChar w:fldCharType="end"/>
        </w:r>
      </w:hyperlink>
    </w:p>
    <w:p w14:paraId="2059E359" w14:textId="77777777" w:rsidR="0066409B" w:rsidRDefault="0066409B">
      <w:pPr>
        <w:pStyle w:val="TOC1"/>
        <w:rPr>
          <w:rFonts w:asciiTheme="minorHAnsi" w:eastAsiaTheme="minorEastAsia" w:hAnsiTheme="minorHAnsi" w:cstheme="minorBidi" w:hint="eastAsia"/>
          <w:b w:val="0"/>
          <w:bCs w:val="0"/>
          <w:szCs w:val="22"/>
          <w14:ligatures w14:val="standardContextual"/>
        </w:rPr>
      </w:pPr>
      <w:hyperlink w:anchor="_Toc186221811" w:history="1">
        <w:r w:rsidRPr="00FB0C9F">
          <w:rPr>
            <w:rStyle w:val="a6"/>
            <w:rFonts w:hint="eastAsia"/>
          </w:rPr>
          <w:t>11</w:t>
        </w:r>
        <w:r>
          <w:rPr>
            <w:rFonts w:asciiTheme="minorHAnsi" w:eastAsiaTheme="minorEastAsia" w:hAnsiTheme="minorHAnsi" w:cstheme="minorBidi" w:hint="eastAsia"/>
            <w:b w:val="0"/>
            <w:bCs w:val="0"/>
            <w:szCs w:val="22"/>
            <w14:ligatures w14:val="standardContextual"/>
          </w:rPr>
          <w:tab/>
        </w:r>
        <w:r w:rsidRPr="00FB0C9F">
          <w:rPr>
            <w:rStyle w:val="a6"/>
            <w:rFonts w:hint="eastAsia"/>
          </w:rPr>
          <w:t>计算结果</w:t>
        </w:r>
        <w:r>
          <w:rPr>
            <w:rFonts w:hint="eastAsia"/>
            <w:webHidden/>
          </w:rPr>
          <w:tab/>
        </w:r>
        <w:r>
          <w:rPr>
            <w:rFonts w:hint="eastAsia"/>
            <w:webHidden/>
          </w:rPr>
          <w:fldChar w:fldCharType="begin"/>
        </w:r>
        <w:r>
          <w:rPr>
            <w:rFonts w:hint="eastAsia"/>
            <w:webHidden/>
          </w:rPr>
          <w:instrText xml:space="preserve"> </w:instrText>
        </w:r>
        <w:r>
          <w:rPr>
            <w:webHidden/>
          </w:rPr>
          <w:instrText>PAGEREF _Toc186221811 \h</w:instrText>
        </w:r>
        <w:r>
          <w:rPr>
            <w:rFonts w:hint="eastAsia"/>
            <w:webHidden/>
          </w:rPr>
          <w:instrText xml:space="preserve"> </w:instrText>
        </w:r>
        <w:r>
          <w:rPr>
            <w:rFonts w:hint="eastAsia"/>
            <w:webHidden/>
          </w:rPr>
        </w:r>
        <w:r>
          <w:rPr>
            <w:webHidden/>
          </w:rPr>
          <w:fldChar w:fldCharType="separate"/>
        </w:r>
        <w:r>
          <w:rPr>
            <w:webHidden/>
          </w:rPr>
          <w:t>12</w:t>
        </w:r>
        <w:r>
          <w:rPr>
            <w:rFonts w:hint="eastAsia"/>
            <w:webHidden/>
          </w:rPr>
          <w:fldChar w:fldCharType="end"/>
        </w:r>
      </w:hyperlink>
    </w:p>
    <w:p w14:paraId="3373A2D4" w14:textId="77777777" w:rsidR="0066409B" w:rsidRDefault="0066409B">
      <w:pPr>
        <w:pStyle w:val="TOC2"/>
        <w:rPr>
          <w:rFonts w:asciiTheme="minorHAnsi" w:eastAsiaTheme="minorEastAsia" w:hAnsiTheme="minorHAnsi" w:cstheme="minorBidi" w:hint="eastAsia"/>
          <w:szCs w:val="22"/>
          <w14:ligatures w14:val="standardContextual"/>
        </w:rPr>
      </w:pPr>
      <w:hyperlink w:anchor="_Toc186221812" w:history="1">
        <w:r w:rsidRPr="00FB0C9F">
          <w:rPr>
            <w:rStyle w:val="a6"/>
            <w:rFonts w:hint="eastAsia"/>
            <w:lang w:val="en-GB"/>
          </w:rPr>
          <w:t>11.1</w:t>
        </w:r>
        <w:r>
          <w:rPr>
            <w:rFonts w:asciiTheme="minorHAnsi" w:eastAsiaTheme="minorEastAsia" w:hAnsiTheme="minorHAnsi" w:cstheme="minorBidi" w:hint="eastAsia"/>
            <w:szCs w:val="22"/>
            <w14:ligatures w14:val="standardContextual"/>
          </w:rPr>
          <w:tab/>
        </w:r>
        <w:r w:rsidRPr="00FB0C9F">
          <w:rPr>
            <w:rStyle w:val="a6"/>
            <w:rFonts w:hint="eastAsia"/>
          </w:rPr>
          <w:t>围护结构热工性能对比</w:t>
        </w:r>
        <w:r>
          <w:rPr>
            <w:rFonts w:hint="eastAsia"/>
            <w:webHidden/>
          </w:rPr>
          <w:tab/>
        </w:r>
        <w:r>
          <w:rPr>
            <w:rFonts w:hint="eastAsia"/>
            <w:webHidden/>
          </w:rPr>
          <w:fldChar w:fldCharType="begin"/>
        </w:r>
        <w:r>
          <w:rPr>
            <w:rFonts w:hint="eastAsia"/>
            <w:webHidden/>
          </w:rPr>
          <w:instrText xml:space="preserve"> </w:instrText>
        </w:r>
        <w:r>
          <w:rPr>
            <w:webHidden/>
          </w:rPr>
          <w:instrText>PAGEREF _Toc186221812 \h</w:instrText>
        </w:r>
        <w:r>
          <w:rPr>
            <w:rFonts w:hint="eastAsia"/>
            <w:webHidden/>
          </w:rPr>
          <w:instrText xml:space="preserve"> </w:instrText>
        </w:r>
        <w:r>
          <w:rPr>
            <w:rFonts w:hint="eastAsia"/>
            <w:webHidden/>
          </w:rPr>
        </w:r>
        <w:r>
          <w:rPr>
            <w:webHidden/>
          </w:rPr>
          <w:fldChar w:fldCharType="separate"/>
        </w:r>
        <w:r>
          <w:rPr>
            <w:webHidden/>
          </w:rPr>
          <w:t>12</w:t>
        </w:r>
        <w:r>
          <w:rPr>
            <w:rFonts w:hint="eastAsia"/>
            <w:webHidden/>
          </w:rPr>
          <w:fldChar w:fldCharType="end"/>
        </w:r>
      </w:hyperlink>
    </w:p>
    <w:p w14:paraId="763A5C27" w14:textId="77777777" w:rsidR="0066409B" w:rsidRDefault="0066409B">
      <w:pPr>
        <w:pStyle w:val="TOC2"/>
        <w:rPr>
          <w:rFonts w:asciiTheme="minorHAnsi" w:eastAsiaTheme="minorEastAsia" w:hAnsiTheme="minorHAnsi" w:cstheme="minorBidi" w:hint="eastAsia"/>
          <w:szCs w:val="22"/>
          <w14:ligatures w14:val="standardContextual"/>
        </w:rPr>
      </w:pPr>
      <w:hyperlink w:anchor="_Toc186221813" w:history="1">
        <w:r w:rsidRPr="00FB0C9F">
          <w:rPr>
            <w:rStyle w:val="a6"/>
            <w:rFonts w:hint="eastAsia"/>
            <w:lang w:val="en-GB"/>
          </w:rPr>
          <w:t>11.2</w:t>
        </w:r>
        <w:r>
          <w:rPr>
            <w:rFonts w:asciiTheme="minorHAnsi" w:eastAsiaTheme="minorEastAsia" w:hAnsiTheme="minorHAnsi" w:cstheme="minorBidi" w:hint="eastAsia"/>
            <w:szCs w:val="22"/>
            <w14:ligatures w14:val="standardContextual"/>
          </w:rPr>
          <w:tab/>
        </w:r>
        <w:r w:rsidRPr="00FB0C9F">
          <w:rPr>
            <w:rStyle w:val="a6"/>
            <w:rFonts w:hint="eastAsia"/>
          </w:rPr>
          <w:t>围护结构节能率</w:t>
        </w:r>
        <w:r>
          <w:rPr>
            <w:rFonts w:hint="eastAsia"/>
            <w:webHidden/>
          </w:rPr>
          <w:tab/>
        </w:r>
        <w:r>
          <w:rPr>
            <w:rFonts w:hint="eastAsia"/>
            <w:webHidden/>
          </w:rPr>
          <w:fldChar w:fldCharType="begin"/>
        </w:r>
        <w:r>
          <w:rPr>
            <w:rFonts w:hint="eastAsia"/>
            <w:webHidden/>
          </w:rPr>
          <w:instrText xml:space="preserve"> </w:instrText>
        </w:r>
        <w:r>
          <w:rPr>
            <w:webHidden/>
          </w:rPr>
          <w:instrText>PAGEREF _Toc186221813 \h</w:instrText>
        </w:r>
        <w:r>
          <w:rPr>
            <w:rFonts w:hint="eastAsia"/>
            <w:webHidden/>
          </w:rPr>
          <w:instrText xml:space="preserve"> </w:instrText>
        </w:r>
        <w:r>
          <w:rPr>
            <w:rFonts w:hint="eastAsia"/>
            <w:webHidden/>
          </w:rPr>
        </w:r>
        <w:r>
          <w:rPr>
            <w:webHidden/>
          </w:rPr>
          <w:fldChar w:fldCharType="separate"/>
        </w:r>
        <w:r>
          <w:rPr>
            <w:webHidden/>
          </w:rPr>
          <w:t>12</w:t>
        </w:r>
        <w:r>
          <w:rPr>
            <w:rFonts w:hint="eastAsia"/>
            <w:webHidden/>
          </w:rPr>
          <w:fldChar w:fldCharType="end"/>
        </w:r>
      </w:hyperlink>
    </w:p>
    <w:p w14:paraId="37EE4CC3" w14:textId="77777777" w:rsidR="0066409B" w:rsidRDefault="0066409B">
      <w:pPr>
        <w:pStyle w:val="TOC1"/>
        <w:rPr>
          <w:rFonts w:asciiTheme="minorHAnsi" w:eastAsiaTheme="minorEastAsia" w:hAnsiTheme="minorHAnsi" w:cstheme="minorBidi" w:hint="eastAsia"/>
          <w:b w:val="0"/>
          <w:bCs w:val="0"/>
          <w:szCs w:val="22"/>
          <w14:ligatures w14:val="standardContextual"/>
        </w:rPr>
      </w:pPr>
      <w:hyperlink w:anchor="_Toc186221814" w:history="1">
        <w:r w:rsidRPr="00FB0C9F">
          <w:rPr>
            <w:rStyle w:val="a6"/>
            <w:rFonts w:hint="eastAsia"/>
          </w:rPr>
          <w:t>12</w:t>
        </w:r>
        <w:r>
          <w:rPr>
            <w:rFonts w:asciiTheme="minorHAnsi" w:eastAsiaTheme="minorEastAsia" w:hAnsiTheme="minorHAnsi" w:cstheme="minorBidi" w:hint="eastAsia"/>
            <w:b w:val="0"/>
            <w:bCs w:val="0"/>
            <w:szCs w:val="22"/>
            <w14:ligatures w14:val="standardContextual"/>
          </w:rPr>
          <w:tab/>
        </w:r>
        <w:r w:rsidRPr="00FB0C9F">
          <w:rPr>
            <w:rStyle w:val="a6"/>
            <w:rFonts w:hint="eastAsia"/>
          </w:rPr>
          <w:t>绿色建筑性能评估得分</w:t>
        </w:r>
        <w:r>
          <w:rPr>
            <w:rFonts w:hint="eastAsia"/>
            <w:webHidden/>
          </w:rPr>
          <w:tab/>
        </w:r>
        <w:r>
          <w:rPr>
            <w:rFonts w:hint="eastAsia"/>
            <w:webHidden/>
          </w:rPr>
          <w:fldChar w:fldCharType="begin"/>
        </w:r>
        <w:r>
          <w:rPr>
            <w:rFonts w:hint="eastAsia"/>
            <w:webHidden/>
          </w:rPr>
          <w:instrText xml:space="preserve"> </w:instrText>
        </w:r>
        <w:r>
          <w:rPr>
            <w:webHidden/>
          </w:rPr>
          <w:instrText>PAGEREF _Toc186221814 \h</w:instrText>
        </w:r>
        <w:r>
          <w:rPr>
            <w:rFonts w:hint="eastAsia"/>
            <w:webHidden/>
          </w:rPr>
          <w:instrText xml:space="preserve"> </w:instrText>
        </w:r>
        <w:r>
          <w:rPr>
            <w:rFonts w:hint="eastAsia"/>
            <w:webHidden/>
          </w:rPr>
        </w:r>
        <w:r>
          <w:rPr>
            <w:webHidden/>
          </w:rPr>
          <w:fldChar w:fldCharType="separate"/>
        </w:r>
        <w:r>
          <w:rPr>
            <w:webHidden/>
          </w:rPr>
          <w:t>13</w:t>
        </w:r>
        <w:r>
          <w:rPr>
            <w:rFonts w:hint="eastAsia"/>
            <w:webHidden/>
          </w:rPr>
          <w:fldChar w:fldCharType="end"/>
        </w:r>
      </w:hyperlink>
    </w:p>
    <w:p w14:paraId="4C03B3C6" w14:textId="77777777"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45149217" w14:textId="77777777" w:rsidR="00D40158" w:rsidRDefault="00D40158" w:rsidP="00D40158">
      <w:pPr>
        <w:pStyle w:val="TOC1"/>
      </w:pPr>
    </w:p>
    <w:p w14:paraId="41354A0E" w14:textId="77777777" w:rsidR="00D40158" w:rsidRPr="005E5F93" w:rsidRDefault="00D40158" w:rsidP="005215FB">
      <w:pPr>
        <w:pStyle w:val="1"/>
      </w:pPr>
      <w:bookmarkStart w:id="11" w:name="_Toc186221788"/>
      <w:r w:rsidRPr="005E5F93">
        <w:rPr>
          <w:rFonts w:hint="eastAsia"/>
        </w:rPr>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3"/>
        <w:gridCol w:w="3032"/>
        <w:gridCol w:w="3037"/>
      </w:tblGrid>
      <w:tr w:rsidR="00D40158" w:rsidRPr="00FF2243" w14:paraId="147A39BB" w14:textId="77777777">
        <w:tc>
          <w:tcPr>
            <w:tcW w:w="2841" w:type="dxa"/>
            <w:shd w:val="clear" w:color="auto" w:fill="E6E6E6"/>
          </w:tcPr>
          <w:p w14:paraId="3466E2CA"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工程名称</w:t>
            </w:r>
          </w:p>
        </w:tc>
        <w:tc>
          <w:tcPr>
            <w:tcW w:w="6231" w:type="dxa"/>
            <w:gridSpan w:val="2"/>
          </w:tcPr>
          <w:p w14:paraId="6A1721D8" w14:textId="77777777" w:rsidR="00D40158" w:rsidRPr="00FF2243" w:rsidRDefault="00D40158" w:rsidP="00FF2243">
            <w:pPr>
              <w:pStyle w:val="a0"/>
              <w:ind w:firstLineChars="0" w:firstLine="0"/>
              <w:rPr>
                <w:rFonts w:ascii="宋体" w:hAnsi="宋体" w:hint="eastAsia"/>
                <w:lang w:val="en-US"/>
              </w:rPr>
            </w:pPr>
            <w:bookmarkStart w:id="12" w:name="工程名称"/>
            <w:r>
              <w:t>福州青少年活动中心</w:t>
            </w:r>
            <w:bookmarkEnd w:id="12"/>
          </w:p>
        </w:tc>
      </w:tr>
      <w:tr w:rsidR="00D40158" w:rsidRPr="00FF2243" w14:paraId="1CE97A1C" w14:textId="77777777">
        <w:tc>
          <w:tcPr>
            <w:tcW w:w="2841" w:type="dxa"/>
            <w:shd w:val="clear" w:color="auto" w:fill="E6E6E6"/>
          </w:tcPr>
          <w:p w14:paraId="300581BE"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工程地点</w:t>
            </w:r>
          </w:p>
        </w:tc>
        <w:tc>
          <w:tcPr>
            <w:tcW w:w="6231" w:type="dxa"/>
            <w:gridSpan w:val="2"/>
          </w:tcPr>
          <w:p w14:paraId="5E4F2273" w14:textId="77777777" w:rsidR="00D40158" w:rsidRPr="00FF2243" w:rsidRDefault="00D40158" w:rsidP="00FF2243">
            <w:pPr>
              <w:pStyle w:val="a0"/>
              <w:ind w:firstLineChars="0" w:firstLine="0"/>
              <w:rPr>
                <w:rFonts w:ascii="宋体" w:hAnsi="宋体" w:hint="eastAsia"/>
                <w:lang w:val="en-US"/>
              </w:rPr>
            </w:pPr>
            <w:bookmarkStart w:id="13" w:name="工程地点"/>
            <w:r>
              <w:t>福建</w:t>
            </w:r>
            <w:r>
              <w:t>-</w:t>
            </w:r>
            <w:r>
              <w:t>福州</w:t>
            </w:r>
            <w:bookmarkEnd w:id="13"/>
          </w:p>
        </w:tc>
      </w:tr>
      <w:tr w:rsidR="00037A4C" w:rsidRPr="00FF2243" w14:paraId="5986C859" w14:textId="77777777">
        <w:tc>
          <w:tcPr>
            <w:tcW w:w="2841" w:type="dxa"/>
            <w:shd w:val="clear" w:color="auto" w:fill="E6E6E6"/>
          </w:tcPr>
          <w:p w14:paraId="43FE3FF7" w14:textId="77777777"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地理位置</w:t>
            </w:r>
          </w:p>
        </w:tc>
        <w:tc>
          <w:tcPr>
            <w:tcW w:w="3115" w:type="dxa"/>
          </w:tcPr>
          <w:p w14:paraId="0BE8BEA0" w14:textId="77777777"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北纬：</w:t>
            </w:r>
            <w:bookmarkStart w:id="14" w:name="纬度"/>
            <w:r w:rsidRPr="00FF2243">
              <w:rPr>
                <w:rFonts w:ascii="宋体" w:hAnsi="宋体" w:hint="eastAsia"/>
                <w:lang w:val="en-US"/>
              </w:rPr>
              <w:t>26.00</w:t>
            </w:r>
            <w:bookmarkEnd w:id="14"/>
            <w:r w:rsidRPr="00FF2243">
              <w:rPr>
                <w:rFonts w:ascii="宋体" w:hAnsi="宋体" w:hint="eastAsia"/>
                <w:lang w:val="en-US"/>
              </w:rPr>
              <w:t>°</w:t>
            </w:r>
          </w:p>
        </w:tc>
        <w:tc>
          <w:tcPr>
            <w:tcW w:w="3116" w:type="dxa"/>
          </w:tcPr>
          <w:p w14:paraId="7AE5B612" w14:textId="77777777"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东经：</w:t>
            </w:r>
            <w:bookmarkStart w:id="15" w:name="经度"/>
            <w:r w:rsidRPr="00FF2243">
              <w:rPr>
                <w:rFonts w:ascii="宋体" w:hAnsi="宋体" w:hint="eastAsia"/>
                <w:lang w:val="en-US"/>
              </w:rPr>
              <w:t>119.28</w:t>
            </w:r>
            <w:bookmarkEnd w:id="15"/>
            <w:r w:rsidRPr="00FF2243">
              <w:rPr>
                <w:rFonts w:ascii="宋体" w:hAnsi="宋体" w:hint="eastAsia"/>
                <w:lang w:val="en-US"/>
              </w:rPr>
              <w:t>°</w:t>
            </w:r>
          </w:p>
        </w:tc>
      </w:tr>
      <w:tr w:rsidR="00D40158" w:rsidRPr="00FF2243" w14:paraId="5A61127E" w14:textId="77777777">
        <w:tc>
          <w:tcPr>
            <w:tcW w:w="2841" w:type="dxa"/>
            <w:shd w:val="clear" w:color="auto" w:fill="E6E6E6"/>
          </w:tcPr>
          <w:p w14:paraId="22C0E942"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建筑面积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14:paraId="5DC1442B" w14:textId="77777777" w:rsidR="00D40158" w:rsidRPr="00FF2243" w:rsidRDefault="00D40158" w:rsidP="000D5BDD">
            <w:pPr>
              <w:pStyle w:val="a0"/>
              <w:ind w:firstLineChars="0" w:firstLine="0"/>
              <w:rPr>
                <w:rFonts w:ascii="宋体" w:hAnsi="宋体" w:hint="eastAsia"/>
                <w:lang w:val="en-US"/>
              </w:rPr>
            </w:pPr>
            <w:r w:rsidRPr="00FF2243">
              <w:rPr>
                <w:rFonts w:ascii="宋体" w:hAnsi="宋体" w:hint="eastAsia"/>
                <w:lang w:val="en-US"/>
              </w:rPr>
              <w:t>地上</w:t>
            </w:r>
            <w:bookmarkStart w:id="16" w:name="地上建筑面积"/>
            <w:r w:rsidRPr="00FF2243">
              <w:rPr>
                <w:rFonts w:ascii="宋体" w:hAnsi="宋体" w:hint="eastAsia"/>
                <w:lang w:val="en-US"/>
              </w:rPr>
              <w:t>4328</w:t>
            </w:r>
            <w:bookmarkEnd w:id="16"/>
            <w:r w:rsidRPr="00FF2243">
              <w:rPr>
                <w:rFonts w:ascii="宋体" w:hAnsi="宋体" w:hint="eastAsia"/>
                <w:lang w:val="en-US"/>
              </w:rPr>
              <w:t xml:space="preserve">    地下</w:t>
            </w:r>
            <w:bookmarkStart w:id="17" w:name="地下建筑面积"/>
            <w:r w:rsidRPr="00FF2243">
              <w:rPr>
                <w:rFonts w:ascii="宋体" w:hAnsi="宋体" w:hint="eastAsia"/>
                <w:lang w:val="en-US"/>
              </w:rPr>
              <w:t>0</w:t>
            </w:r>
            <w:bookmarkEnd w:id="17"/>
          </w:p>
        </w:tc>
      </w:tr>
      <w:tr w:rsidR="00D40158" w:rsidRPr="00FF2243" w14:paraId="3D9FFC68" w14:textId="77777777">
        <w:tc>
          <w:tcPr>
            <w:tcW w:w="2841" w:type="dxa"/>
            <w:shd w:val="clear" w:color="auto" w:fill="E6E6E6"/>
          </w:tcPr>
          <w:p w14:paraId="590F42B0"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建筑层数</w:t>
            </w:r>
          </w:p>
        </w:tc>
        <w:tc>
          <w:tcPr>
            <w:tcW w:w="6231" w:type="dxa"/>
            <w:gridSpan w:val="2"/>
          </w:tcPr>
          <w:p w14:paraId="397E4EC0"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地上</w:t>
            </w:r>
            <w:bookmarkStart w:id="18" w:name="地上建筑层数"/>
            <w:r w:rsidRPr="00FF2243">
              <w:rPr>
                <w:rFonts w:ascii="宋体" w:hAnsi="宋体" w:hint="eastAsia"/>
                <w:lang w:val="en-US"/>
              </w:rPr>
              <w:t>4</w:t>
            </w:r>
            <w:bookmarkEnd w:id="18"/>
            <w:r w:rsidRPr="00FF2243">
              <w:rPr>
                <w:rFonts w:ascii="宋体" w:hAnsi="宋体" w:hint="eastAsia"/>
                <w:lang w:val="en-US"/>
              </w:rPr>
              <w:t xml:space="preserve">          地下</w:t>
            </w:r>
            <w:bookmarkStart w:id="19" w:name="地下建筑层数"/>
            <w:r>
              <w:t>0</w:t>
            </w:r>
            <w:bookmarkEnd w:id="19"/>
          </w:p>
        </w:tc>
      </w:tr>
      <w:tr w:rsidR="00D40158" w:rsidRPr="00FF2243" w14:paraId="2DC08201" w14:textId="77777777">
        <w:tc>
          <w:tcPr>
            <w:tcW w:w="2841" w:type="dxa"/>
            <w:shd w:val="clear" w:color="auto" w:fill="E6E6E6"/>
          </w:tcPr>
          <w:p w14:paraId="3DA307C2"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建筑高度</w:t>
            </w:r>
            <w:r w:rsidR="000D5BDD">
              <w:rPr>
                <w:rFonts w:ascii="宋体" w:hAnsi="宋体" w:hint="eastAsia"/>
                <w:lang w:val="en-US"/>
              </w:rPr>
              <w:t>（m）</w:t>
            </w:r>
          </w:p>
        </w:tc>
        <w:tc>
          <w:tcPr>
            <w:tcW w:w="6231" w:type="dxa"/>
            <w:gridSpan w:val="2"/>
          </w:tcPr>
          <w:p w14:paraId="326D7F7C" w14:textId="77777777" w:rsidR="00D40158" w:rsidRPr="00FF2243" w:rsidRDefault="00D40158" w:rsidP="000D5BDD">
            <w:pPr>
              <w:pStyle w:val="a0"/>
              <w:ind w:firstLineChars="0" w:firstLine="0"/>
              <w:rPr>
                <w:rFonts w:ascii="宋体" w:hAnsi="宋体" w:hint="eastAsia"/>
                <w:lang w:val="en-US"/>
              </w:rPr>
            </w:pPr>
            <w:r w:rsidRPr="00FF2243">
              <w:rPr>
                <w:rFonts w:ascii="宋体" w:hAnsi="宋体" w:hint="eastAsia"/>
                <w:lang w:val="en-US"/>
              </w:rPr>
              <w:t>地上</w:t>
            </w:r>
            <w:bookmarkStart w:id="20" w:name="地上建筑高度"/>
            <w:r w:rsidRPr="00FF2243">
              <w:rPr>
                <w:rFonts w:ascii="宋体" w:hAnsi="宋体" w:hint="eastAsia"/>
                <w:lang w:val="en-US"/>
              </w:rPr>
              <w:t>21.1</w:t>
            </w:r>
            <w:bookmarkEnd w:id="20"/>
            <w:r w:rsidRPr="00FF2243">
              <w:rPr>
                <w:rFonts w:ascii="宋体" w:hAnsi="宋体" w:hint="eastAsia"/>
                <w:lang w:val="en-US"/>
              </w:rPr>
              <w:t xml:space="preserve">     地下</w:t>
            </w:r>
            <w:bookmarkStart w:id="21" w:name="地下建筑高度"/>
            <w:r w:rsidRPr="00FF2243">
              <w:rPr>
                <w:rFonts w:ascii="宋体" w:hAnsi="宋体" w:hint="eastAsia"/>
                <w:lang w:val="en-US"/>
              </w:rPr>
              <w:t>0.0</w:t>
            </w:r>
            <w:bookmarkEnd w:id="21"/>
          </w:p>
        </w:tc>
      </w:tr>
      <w:tr w:rsidR="00203A7D" w:rsidRPr="00FF2243" w14:paraId="53D0020C" w14:textId="77777777">
        <w:tc>
          <w:tcPr>
            <w:tcW w:w="2841" w:type="dxa"/>
            <w:shd w:val="clear" w:color="auto" w:fill="E6E6E6"/>
          </w:tcPr>
          <w:p w14:paraId="4D481E8E" w14:textId="77777777" w:rsidR="00203A7D" w:rsidRPr="00FF2243" w:rsidRDefault="00203A7D" w:rsidP="000D5BDD">
            <w:pPr>
              <w:pStyle w:val="a0"/>
              <w:ind w:firstLineChars="0" w:firstLine="0"/>
              <w:rPr>
                <w:rFonts w:ascii="宋体" w:hAnsi="宋体" w:hint="eastAsia"/>
                <w:lang w:val="en-US"/>
              </w:rPr>
            </w:pPr>
            <w:r>
              <w:rPr>
                <w:rFonts w:hint="eastAsia"/>
              </w:rPr>
              <w:t>建筑体积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3</w:t>
            </w:r>
            <w:r w:rsidR="000D5BDD">
              <w:rPr>
                <w:rFonts w:ascii="宋体" w:hAnsi="宋体" w:hint="eastAsia"/>
                <w:lang w:val="en-US"/>
              </w:rPr>
              <w:t>)</w:t>
            </w:r>
          </w:p>
        </w:tc>
        <w:tc>
          <w:tcPr>
            <w:tcW w:w="6231" w:type="dxa"/>
            <w:gridSpan w:val="2"/>
          </w:tcPr>
          <w:p w14:paraId="62C8FE48" w14:textId="77777777" w:rsidR="00203A7D" w:rsidRPr="00FF2243" w:rsidRDefault="00203A7D" w:rsidP="00FF2243">
            <w:pPr>
              <w:pStyle w:val="a0"/>
              <w:ind w:firstLineChars="0" w:firstLine="0"/>
              <w:rPr>
                <w:rFonts w:ascii="宋体" w:hAnsi="宋体" w:hint="eastAsia"/>
                <w:lang w:val="en-US"/>
              </w:rPr>
            </w:pPr>
            <w:bookmarkStart w:id="22" w:name="建筑体积"/>
            <w:r>
              <w:t>23662.34</w:t>
            </w:r>
            <w:bookmarkEnd w:id="22"/>
          </w:p>
        </w:tc>
      </w:tr>
      <w:tr w:rsidR="00203A7D" w:rsidRPr="00FF2243" w14:paraId="5BE996D1" w14:textId="77777777">
        <w:tc>
          <w:tcPr>
            <w:tcW w:w="2841" w:type="dxa"/>
            <w:shd w:val="clear" w:color="auto" w:fill="E6E6E6"/>
          </w:tcPr>
          <w:p w14:paraId="6DEB63CB" w14:textId="77777777" w:rsidR="00203A7D" w:rsidRPr="00FF2243" w:rsidRDefault="00203A7D" w:rsidP="000D5BDD">
            <w:pPr>
              <w:pStyle w:val="a0"/>
              <w:ind w:firstLineChars="0" w:firstLine="0"/>
              <w:rPr>
                <w:rFonts w:ascii="宋体" w:hAnsi="宋体" w:hint="eastAsia"/>
                <w:lang w:val="en-US"/>
              </w:rPr>
            </w:pPr>
            <w:r>
              <w:rPr>
                <w:rFonts w:hint="eastAsia"/>
              </w:rPr>
              <w:t>建筑外表面积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14:paraId="7A604FFD" w14:textId="77777777" w:rsidR="00203A7D" w:rsidRPr="00FF2243" w:rsidRDefault="00203A7D" w:rsidP="00FF2243">
            <w:pPr>
              <w:pStyle w:val="a0"/>
              <w:ind w:firstLineChars="0" w:firstLine="0"/>
              <w:rPr>
                <w:rFonts w:ascii="宋体" w:hAnsi="宋体" w:hint="eastAsia"/>
                <w:lang w:val="en-US"/>
              </w:rPr>
            </w:pPr>
            <w:bookmarkStart w:id="23" w:name="外表面积"/>
            <w:r>
              <w:t>9100.24</w:t>
            </w:r>
            <w:bookmarkEnd w:id="23"/>
          </w:p>
        </w:tc>
      </w:tr>
      <w:tr w:rsidR="00D40158" w:rsidRPr="00FF2243" w14:paraId="589F0E06" w14:textId="77777777">
        <w:tc>
          <w:tcPr>
            <w:tcW w:w="2841" w:type="dxa"/>
            <w:shd w:val="clear" w:color="auto" w:fill="E6E6E6"/>
          </w:tcPr>
          <w:p w14:paraId="2B4BBE26"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北向角度</w:t>
            </w:r>
          </w:p>
        </w:tc>
        <w:tc>
          <w:tcPr>
            <w:tcW w:w="6231" w:type="dxa"/>
            <w:gridSpan w:val="2"/>
          </w:tcPr>
          <w:p w14:paraId="13CA72B4" w14:textId="77777777" w:rsidR="00D40158" w:rsidRPr="00FF2243" w:rsidRDefault="00D40158" w:rsidP="00FF2243">
            <w:pPr>
              <w:pStyle w:val="a0"/>
              <w:ind w:firstLineChars="0" w:firstLine="0"/>
              <w:rPr>
                <w:rFonts w:ascii="宋体" w:hAnsi="宋体" w:hint="eastAsia"/>
                <w:lang w:val="en-US"/>
              </w:rPr>
            </w:pPr>
            <w:bookmarkStart w:id="24" w:name="北向角度"/>
            <w:r>
              <w:t>90</w:t>
            </w:r>
            <w:bookmarkEnd w:id="24"/>
          </w:p>
        </w:tc>
      </w:tr>
      <w:tr w:rsidR="00D40158" w:rsidRPr="00FF2243" w14:paraId="16F32603" w14:textId="77777777">
        <w:tc>
          <w:tcPr>
            <w:tcW w:w="2841" w:type="dxa"/>
            <w:shd w:val="clear" w:color="auto" w:fill="E6E6E6"/>
          </w:tcPr>
          <w:p w14:paraId="68E9E394"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结构类型</w:t>
            </w:r>
          </w:p>
        </w:tc>
        <w:tc>
          <w:tcPr>
            <w:tcW w:w="6231" w:type="dxa"/>
            <w:gridSpan w:val="2"/>
          </w:tcPr>
          <w:p w14:paraId="6FCC9814" w14:textId="77777777" w:rsidR="00D40158" w:rsidRPr="00FF2243" w:rsidRDefault="00D40158" w:rsidP="00FF2243">
            <w:pPr>
              <w:pStyle w:val="a0"/>
              <w:ind w:firstLineChars="0" w:firstLine="0"/>
              <w:rPr>
                <w:rFonts w:ascii="宋体" w:hAnsi="宋体" w:hint="eastAsia"/>
                <w:lang w:val="en-US"/>
              </w:rPr>
            </w:pPr>
            <w:bookmarkStart w:id="25" w:name="结构类型"/>
            <w:bookmarkEnd w:id="25"/>
          </w:p>
        </w:tc>
      </w:tr>
      <w:tr w:rsidR="00D40158" w:rsidRPr="00FF2243" w14:paraId="0042E57C" w14:textId="77777777">
        <w:tc>
          <w:tcPr>
            <w:tcW w:w="2841" w:type="dxa"/>
            <w:shd w:val="clear" w:color="auto" w:fill="E6E6E6"/>
          </w:tcPr>
          <w:p w14:paraId="0906068D" w14:textId="77777777" w:rsidR="00D40158" w:rsidRPr="00FF2243" w:rsidRDefault="00037A4C" w:rsidP="00FF2243">
            <w:pPr>
              <w:pStyle w:val="a0"/>
              <w:ind w:firstLineChars="0" w:firstLine="0"/>
              <w:rPr>
                <w:rFonts w:ascii="宋体" w:hAnsi="宋体" w:hint="eastAsia"/>
                <w:lang w:val="en-US"/>
              </w:rPr>
            </w:pPr>
            <w:r>
              <w:rPr>
                <w:rFonts w:hint="eastAsia"/>
              </w:rPr>
              <w:t>外墙太阳辐射吸收系数</w:t>
            </w:r>
          </w:p>
        </w:tc>
        <w:tc>
          <w:tcPr>
            <w:tcW w:w="6231" w:type="dxa"/>
            <w:gridSpan w:val="2"/>
          </w:tcPr>
          <w:p w14:paraId="4736114F" w14:textId="77777777" w:rsidR="00D40158" w:rsidRPr="00FF2243" w:rsidRDefault="00037A4C" w:rsidP="00FF2243">
            <w:pPr>
              <w:pStyle w:val="a0"/>
              <w:ind w:firstLineChars="0" w:firstLine="0"/>
              <w:rPr>
                <w:rFonts w:ascii="宋体" w:hAnsi="宋体" w:hint="eastAsia"/>
                <w:lang w:val="en-US"/>
              </w:rPr>
            </w:pPr>
            <w:bookmarkStart w:id="26" w:name="外墙ρ"/>
            <w:r>
              <w:rPr>
                <w:rFonts w:hint="eastAsia"/>
              </w:rPr>
              <w:t>0.49</w:t>
            </w:r>
            <w:bookmarkEnd w:id="26"/>
          </w:p>
        </w:tc>
      </w:tr>
      <w:tr w:rsidR="00D40158" w:rsidRPr="00FF2243" w14:paraId="02E6A32E" w14:textId="77777777">
        <w:tc>
          <w:tcPr>
            <w:tcW w:w="2841" w:type="dxa"/>
            <w:shd w:val="clear" w:color="auto" w:fill="E6E6E6"/>
          </w:tcPr>
          <w:p w14:paraId="216A7B19" w14:textId="77777777" w:rsidR="00D40158" w:rsidRPr="00FF2243" w:rsidRDefault="00037A4C" w:rsidP="00FF2243">
            <w:pPr>
              <w:pStyle w:val="a0"/>
              <w:ind w:firstLineChars="0" w:firstLine="0"/>
              <w:rPr>
                <w:rFonts w:ascii="宋体" w:hAnsi="宋体" w:hint="eastAsia"/>
                <w:lang w:val="en-US"/>
              </w:rPr>
            </w:pPr>
            <w:r>
              <w:rPr>
                <w:rFonts w:hint="eastAsia"/>
              </w:rPr>
              <w:t>屋顶太阳辐射吸收系数</w:t>
            </w:r>
          </w:p>
        </w:tc>
        <w:tc>
          <w:tcPr>
            <w:tcW w:w="6231" w:type="dxa"/>
            <w:gridSpan w:val="2"/>
          </w:tcPr>
          <w:p w14:paraId="0D0138A4" w14:textId="77777777" w:rsidR="00D40158" w:rsidRPr="00FF2243" w:rsidRDefault="00037A4C" w:rsidP="00FF2243">
            <w:pPr>
              <w:pStyle w:val="a0"/>
              <w:ind w:firstLineChars="0" w:firstLine="0"/>
              <w:rPr>
                <w:rFonts w:ascii="宋体" w:hAnsi="宋体" w:hint="eastAsia"/>
                <w:lang w:val="en-US"/>
              </w:rPr>
            </w:pPr>
            <w:bookmarkStart w:id="27" w:name="屋顶ρ"/>
            <w:r>
              <w:rPr>
                <w:rFonts w:hint="eastAsia"/>
              </w:rPr>
              <w:t>0.65</w:t>
            </w:r>
            <w:bookmarkEnd w:id="27"/>
          </w:p>
        </w:tc>
      </w:tr>
      <w:tr w:rsidR="00863A8E" w:rsidRPr="00FF2243" w14:paraId="06E09908" w14:textId="77777777">
        <w:tc>
          <w:tcPr>
            <w:tcW w:w="2841" w:type="dxa"/>
            <w:shd w:val="clear" w:color="auto" w:fill="E6E6E6"/>
          </w:tcPr>
          <w:p w14:paraId="650EC6A5" w14:textId="77777777" w:rsidR="00863A8E" w:rsidRDefault="00863A8E" w:rsidP="00FF2243">
            <w:pPr>
              <w:pStyle w:val="a0"/>
              <w:ind w:firstLineChars="0" w:firstLine="0"/>
            </w:pPr>
            <w:r>
              <w:rPr>
                <w:rFonts w:hint="eastAsia"/>
              </w:rPr>
              <w:t>控温期</w:t>
            </w:r>
          </w:p>
        </w:tc>
        <w:tc>
          <w:tcPr>
            <w:tcW w:w="6231" w:type="dxa"/>
            <w:gridSpan w:val="2"/>
          </w:tcPr>
          <w:p w14:paraId="02E784DC" w14:textId="77777777" w:rsidR="00863A8E" w:rsidRDefault="00863A8E" w:rsidP="00FF2243">
            <w:pPr>
              <w:pStyle w:val="a0"/>
              <w:ind w:firstLineChars="0" w:firstLine="0"/>
            </w:pPr>
            <w:bookmarkStart w:id="28" w:name="控温期"/>
            <w:r>
              <w:t>全年控温</w:t>
            </w:r>
            <w:bookmarkEnd w:id="28"/>
          </w:p>
        </w:tc>
      </w:tr>
    </w:tbl>
    <w:p w14:paraId="715B88B8" w14:textId="77777777" w:rsidR="00534262" w:rsidRDefault="00534262" w:rsidP="00534262">
      <w:pPr>
        <w:pStyle w:val="a0"/>
        <w:ind w:firstLineChars="0" w:firstLine="0"/>
        <w:rPr>
          <w:lang w:val="en-US"/>
        </w:rPr>
      </w:pPr>
    </w:p>
    <w:p w14:paraId="5F98F03F" w14:textId="77777777" w:rsidR="00534262" w:rsidRPr="00534262" w:rsidRDefault="00534262" w:rsidP="00534262">
      <w:pPr>
        <w:pStyle w:val="a0"/>
        <w:ind w:firstLineChars="0" w:firstLine="0"/>
        <w:rPr>
          <w:lang w:val="en-US"/>
        </w:rPr>
      </w:pPr>
    </w:p>
    <w:p w14:paraId="094583B9" w14:textId="77777777" w:rsidR="00D40158" w:rsidRDefault="00766F09" w:rsidP="00D40158">
      <w:pPr>
        <w:pStyle w:val="1"/>
      </w:pPr>
      <w:bookmarkStart w:id="29" w:name="TitleFormat"/>
      <w:bookmarkStart w:id="30" w:name="_Toc186221789"/>
      <w:r>
        <w:rPr>
          <w:rFonts w:hint="eastAsia"/>
        </w:rPr>
        <w:t>计算</w:t>
      </w:r>
      <w:r w:rsidR="00D40158">
        <w:rPr>
          <w:rFonts w:hint="eastAsia"/>
        </w:rPr>
        <w:t>依据</w:t>
      </w:r>
      <w:bookmarkEnd w:id="29"/>
      <w:bookmarkEnd w:id="30"/>
    </w:p>
    <w:p w14:paraId="4ADAF3B9" w14:textId="77777777" w:rsidR="00D40158" w:rsidRDefault="00D40158" w:rsidP="00D62A9A">
      <w:pPr>
        <w:widowControl w:val="0"/>
        <w:jc w:val="both"/>
        <w:rPr>
          <w:kern w:val="2"/>
          <w:szCs w:val="24"/>
          <w:lang w:val="en-US"/>
        </w:rPr>
      </w:pPr>
      <w:bookmarkStart w:id="31" w:name="计算依据"/>
      <w:bookmarkEnd w:id="31"/>
      <w:r>
        <w:rPr>
          <w:kern w:val="2"/>
          <w:szCs w:val="24"/>
          <w:lang w:val="en-US"/>
        </w:rPr>
        <w:t xml:space="preserve">1. </w:t>
      </w:r>
      <w:r>
        <w:rPr>
          <w:kern w:val="2"/>
          <w:szCs w:val="24"/>
          <w:lang w:val="en-US"/>
        </w:rPr>
        <w:t>《绿色建筑评价标准》</w:t>
      </w:r>
      <w:r>
        <w:rPr>
          <w:kern w:val="2"/>
          <w:szCs w:val="24"/>
          <w:lang w:val="en-US"/>
        </w:rPr>
        <w:t>(GB/T50378-2019)</w:t>
      </w:r>
    </w:p>
    <w:p w14:paraId="4CC4DDCB" w14:textId="77777777" w:rsidR="00454A3A" w:rsidRDefault="00000000">
      <w:pPr>
        <w:widowControl w:val="0"/>
        <w:jc w:val="both"/>
        <w:rPr>
          <w:kern w:val="2"/>
          <w:szCs w:val="24"/>
          <w:lang w:val="en-US"/>
        </w:rPr>
      </w:pPr>
      <w:r>
        <w:rPr>
          <w:kern w:val="2"/>
          <w:szCs w:val="24"/>
          <w:lang w:val="en-US"/>
        </w:rPr>
        <w:t xml:space="preserve">2. </w:t>
      </w:r>
      <w:r>
        <w:rPr>
          <w:kern w:val="2"/>
          <w:szCs w:val="24"/>
          <w:lang w:val="en-US"/>
        </w:rPr>
        <w:t>《民用建筑绿色性能计算标准》</w:t>
      </w:r>
      <w:r>
        <w:rPr>
          <w:kern w:val="2"/>
          <w:szCs w:val="24"/>
          <w:lang w:val="en-US"/>
        </w:rPr>
        <w:t>(JGJ/T 449-2018)</w:t>
      </w:r>
    </w:p>
    <w:p w14:paraId="377D8991" w14:textId="77777777" w:rsidR="00454A3A" w:rsidRDefault="00000000">
      <w:pPr>
        <w:widowControl w:val="0"/>
        <w:jc w:val="both"/>
        <w:rPr>
          <w:kern w:val="2"/>
          <w:szCs w:val="24"/>
          <w:lang w:val="en-US"/>
        </w:rPr>
      </w:pPr>
      <w:r>
        <w:rPr>
          <w:kern w:val="2"/>
          <w:szCs w:val="24"/>
          <w:lang w:val="en-US"/>
        </w:rPr>
        <w:t xml:space="preserve">3. </w:t>
      </w:r>
      <w:r>
        <w:rPr>
          <w:kern w:val="2"/>
          <w:szCs w:val="24"/>
          <w:lang w:val="en-US"/>
        </w:rPr>
        <w:t>《建筑节能与可再生能源利用通用规范》</w:t>
      </w:r>
      <w:r>
        <w:rPr>
          <w:kern w:val="2"/>
          <w:szCs w:val="24"/>
          <w:lang w:val="en-US"/>
        </w:rPr>
        <w:t>GB55015-2021</w:t>
      </w:r>
    </w:p>
    <w:p w14:paraId="66134AD4" w14:textId="77777777" w:rsidR="00454A3A" w:rsidRDefault="00000000">
      <w:pPr>
        <w:widowControl w:val="0"/>
        <w:jc w:val="both"/>
        <w:rPr>
          <w:kern w:val="2"/>
          <w:szCs w:val="24"/>
          <w:lang w:val="en-US"/>
        </w:rPr>
      </w:pPr>
      <w:r>
        <w:rPr>
          <w:kern w:val="2"/>
          <w:szCs w:val="24"/>
          <w:lang w:val="en-US"/>
        </w:rPr>
        <w:t xml:space="preserve">4. </w:t>
      </w:r>
      <w:r>
        <w:rPr>
          <w:kern w:val="2"/>
          <w:szCs w:val="24"/>
          <w:lang w:val="en-US"/>
        </w:rPr>
        <w:t>《公共建筑节能设计标准》</w:t>
      </w:r>
      <w:r>
        <w:rPr>
          <w:kern w:val="2"/>
          <w:szCs w:val="24"/>
          <w:lang w:val="en-US"/>
        </w:rPr>
        <w:t>GB50189-2015</w:t>
      </w:r>
    </w:p>
    <w:p w14:paraId="0D2A87FA" w14:textId="77777777" w:rsidR="00454A3A" w:rsidRDefault="00000000">
      <w:pPr>
        <w:widowControl w:val="0"/>
        <w:jc w:val="both"/>
        <w:rPr>
          <w:kern w:val="2"/>
          <w:szCs w:val="24"/>
          <w:lang w:val="en-US"/>
        </w:rPr>
      </w:pPr>
      <w:r>
        <w:rPr>
          <w:kern w:val="2"/>
          <w:szCs w:val="24"/>
          <w:lang w:val="en-US"/>
        </w:rPr>
        <w:t xml:space="preserve">5. </w:t>
      </w:r>
      <w:r>
        <w:rPr>
          <w:kern w:val="2"/>
          <w:szCs w:val="24"/>
          <w:lang w:val="en-US"/>
        </w:rPr>
        <w:t>《民用建筑热工设计规范》</w:t>
      </w:r>
      <w:r>
        <w:rPr>
          <w:kern w:val="2"/>
          <w:szCs w:val="24"/>
          <w:lang w:val="en-US"/>
        </w:rPr>
        <w:t>GB50176-2016</w:t>
      </w:r>
    </w:p>
    <w:p w14:paraId="33AF36F2" w14:textId="77777777" w:rsidR="00454A3A" w:rsidRDefault="00000000">
      <w:pPr>
        <w:widowControl w:val="0"/>
        <w:jc w:val="both"/>
        <w:rPr>
          <w:kern w:val="2"/>
          <w:szCs w:val="24"/>
          <w:lang w:val="en-US"/>
        </w:rPr>
      </w:pPr>
      <w:r>
        <w:rPr>
          <w:kern w:val="2"/>
          <w:szCs w:val="24"/>
          <w:lang w:val="en-US"/>
        </w:rPr>
        <w:t xml:space="preserve">6. </w:t>
      </w:r>
      <w:r>
        <w:rPr>
          <w:kern w:val="2"/>
          <w:szCs w:val="24"/>
          <w:lang w:val="en-US"/>
        </w:rPr>
        <w:t>《建筑幕墙、门窗通用技术条件》</w:t>
      </w:r>
      <w:r>
        <w:rPr>
          <w:kern w:val="2"/>
          <w:szCs w:val="24"/>
          <w:lang w:val="en-US"/>
        </w:rPr>
        <w:t>GB/T31433-2015</w:t>
      </w:r>
    </w:p>
    <w:p w14:paraId="63DBB36F" w14:textId="77777777" w:rsidR="00454A3A" w:rsidRDefault="00454A3A">
      <w:pPr>
        <w:widowControl w:val="0"/>
        <w:jc w:val="both"/>
        <w:rPr>
          <w:kern w:val="2"/>
          <w:szCs w:val="24"/>
          <w:lang w:val="en-US"/>
        </w:rPr>
      </w:pPr>
    </w:p>
    <w:p w14:paraId="7E7F9B23" w14:textId="77777777" w:rsidR="00AE1923" w:rsidRDefault="00AE1923" w:rsidP="00AE1923">
      <w:pPr>
        <w:pStyle w:val="1"/>
        <w:tabs>
          <w:tab w:val="left" w:pos="432"/>
        </w:tabs>
      </w:pPr>
      <w:bookmarkStart w:id="32" w:name="_Toc13616"/>
      <w:bookmarkStart w:id="33" w:name="_Toc186221790"/>
      <w:r>
        <w:rPr>
          <w:rFonts w:hint="eastAsia"/>
        </w:rPr>
        <w:t>计算要求</w:t>
      </w:r>
      <w:bookmarkEnd w:id="32"/>
      <w:bookmarkEnd w:id="33"/>
    </w:p>
    <w:p w14:paraId="006F8A8D" w14:textId="77777777" w:rsidR="00AE1923" w:rsidRDefault="00AE1923" w:rsidP="00AE1923">
      <w:pPr>
        <w:pStyle w:val="2"/>
        <w:tabs>
          <w:tab w:val="clear" w:pos="578"/>
        </w:tabs>
        <w:rPr>
          <w:kern w:val="2"/>
          <w:sz w:val="21"/>
        </w:rPr>
      </w:pPr>
      <w:bookmarkStart w:id="34" w:name="_Toc22090"/>
      <w:bookmarkStart w:id="35" w:name="_Toc186221791"/>
      <w:r>
        <w:rPr>
          <w:rFonts w:hint="eastAsia"/>
          <w:kern w:val="2"/>
          <w:sz w:val="21"/>
        </w:rPr>
        <w:t>计算目标</w:t>
      </w:r>
      <w:bookmarkEnd w:id="34"/>
      <w:bookmarkEnd w:id="35"/>
    </w:p>
    <w:p w14:paraId="5222E803" w14:textId="77777777" w:rsidR="00BF19A7" w:rsidRDefault="00BF19A7" w:rsidP="00BF19A7">
      <w:pPr>
        <w:pStyle w:val="a0"/>
        <w:ind w:firstLine="420"/>
        <w:rPr>
          <w:lang w:val="en-US"/>
        </w:rPr>
      </w:pPr>
      <w:r>
        <w:rPr>
          <w:rFonts w:hint="eastAsia"/>
          <w:lang w:val="en-US"/>
        </w:rPr>
        <w:t>《绿色建筑评价标准》</w:t>
      </w:r>
      <w:r>
        <w:rPr>
          <w:rFonts w:hint="eastAsia"/>
          <w:lang w:val="en-US"/>
        </w:rPr>
        <w:t>(GB/T50378-201</w:t>
      </w:r>
      <w:r>
        <w:rPr>
          <w:lang w:val="en-US"/>
        </w:rPr>
        <w:t>9</w:t>
      </w:r>
      <w:r>
        <w:rPr>
          <w:rFonts w:hint="eastAsia"/>
          <w:lang w:val="en-US"/>
        </w:rPr>
        <w:t>)</w:t>
      </w:r>
      <w:r w:rsidRPr="006E6046">
        <w:rPr>
          <w:rFonts w:hint="eastAsia"/>
          <w:lang w:val="en-US"/>
        </w:rPr>
        <w:t xml:space="preserve"> </w:t>
      </w:r>
      <w:r>
        <w:rPr>
          <w:rFonts w:hint="eastAsia"/>
          <w:lang w:val="en-US"/>
        </w:rPr>
        <w:t>第</w:t>
      </w:r>
      <w:r>
        <w:rPr>
          <w:rFonts w:hint="eastAsia"/>
          <w:lang w:val="en-US"/>
        </w:rPr>
        <w:t>7.2.4</w:t>
      </w:r>
      <w:r>
        <w:rPr>
          <w:lang w:val="en-US"/>
        </w:rPr>
        <w:t>-2</w:t>
      </w:r>
      <w:r>
        <w:rPr>
          <w:rFonts w:hint="eastAsia"/>
          <w:lang w:val="en-US"/>
        </w:rPr>
        <w:t>条</w:t>
      </w:r>
      <w:r>
        <w:rPr>
          <w:lang w:val="en-US"/>
        </w:rPr>
        <w:t>：</w:t>
      </w:r>
      <w:r>
        <w:rPr>
          <w:rFonts w:hint="eastAsia"/>
          <w:lang w:val="en-US"/>
        </w:rPr>
        <w:t>建筑</w:t>
      </w:r>
      <w:r>
        <w:rPr>
          <w:lang w:val="en-US"/>
        </w:rPr>
        <w:t>供暖空调负荷降低</w:t>
      </w:r>
      <w:r>
        <w:rPr>
          <w:rFonts w:hint="eastAsia"/>
          <w:lang w:val="en-US"/>
        </w:rPr>
        <w:t>5</w:t>
      </w:r>
      <w:r>
        <w:rPr>
          <w:lang w:val="en-US"/>
        </w:rPr>
        <w:t>%</w:t>
      </w:r>
      <w:r>
        <w:rPr>
          <w:lang w:val="en-US"/>
        </w:rPr>
        <w:t>，得</w:t>
      </w:r>
      <w:r>
        <w:rPr>
          <w:rFonts w:hint="eastAsia"/>
          <w:lang w:val="en-US"/>
        </w:rPr>
        <w:t>5</w:t>
      </w:r>
      <w:r>
        <w:rPr>
          <w:rFonts w:hint="eastAsia"/>
          <w:lang w:val="en-US"/>
        </w:rPr>
        <w:t>分；</w:t>
      </w:r>
      <w:r>
        <w:rPr>
          <w:lang w:val="en-US"/>
        </w:rPr>
        <w:t>降低</w:t>
      </w:r>
      <w:r>
        <w:rPr>
          <w:rFonts w:hint="eastAsia"/>
          <w:lang w:val="en-US"/>
        </w:rPr>
        <w:t>10</w:t>
      </w:r>
      <w:r>
        <w:rPr>
          <w:lang w:val="en-US"/>
        </w:rPr>
        <w:t>%</w:t>
      </w:r>
      <w:r>
        <w:rPr>
          <w:rFonts w:hint="eastAsia"/>
          <w:lang w:val="en-US"/>
        </w:rPr>
        <w:t>，</w:t>
      </w:r>
      <w:r>
        <w:rPr>
          <w:lang w:val="en-US"/>
        </w:rPr>
        <w:t>得</w:t>
      </w:r>
      <w:r>
        <w:rPr>
          <w:rFonts w:hint="eastAsia"/>
          <w:lang w:val="en-US"/>
        </w:rPr>
        <w:t>10</w:t>
      </w:r>
      <w:r>
        <w:rPr>
          <w:rFonts w:hint="eastAsia"/>
          <w:lang w:val="en-US"/>
        </w:rPr>
        <w:t>分</w:t>
      </w:r>
      <w:r>
        <w:rPr>
          <w:lang w:val="en-US"/>
        </w:rPr>
        <w:t>；降低</w:t>
      </w:r>
      <w:r>
        <w:rPr>
          <w:rFonts w:hint="eastAsia"/>
          <w:lang w:val="en-US"/>
        </w:rPr>
        <w:t>15</w:t>
      </w:r>
      <w:r>
        <w:rPr>
          <w:lang w:val="en-US"/>
        </w:rPr>
        <w:t>%</w:t>
      </w:r>
      <w:r>
        <w:rPr>
          <w:lang w:val="en-US"/>
        </w:rPr>
        <w:t>，得</w:t>
      </w:r>
      <w:r>
        <w:rPr>
          <w:rFonts w:hint="eastAsia"/>
          <w:lang w:val="en-US"/>
        </w:rPr>
        <w:t>15</w:t>
      </w:r>
      <w:r>
        <w:rPr>
          <w:rFonts w:hint="eastAsia"/>
          <w:lang w:val="en-US"/>
        </w:rPr>
        <w:t>分</w:t>
      </w:r>
      <w:r>
        <w:rPr>
          <w:lang w:val="en-US"/>
        </w:rPr>
        <w:t>。</w:t>
      </w:r>
    </w:p>
    <w:p w14:paraId="202B9C0D" w14:textId="77777777" w:rsidR="00BF19A7" w:rsidRDefault="00BF19A7" w:rsidP="00BF19A7">
      <w:pPr>
        <w:pStyle w:val="a0"/>
        <w:ind w:firstLine="420"/>
        <w:rPr>
          <w:lang w:val="en-US"/>
        </w:rPr>
      </w:pPr>
      <w:r>
        <w:rPr>
          <w:rFonts w:hint="eastAsia"/>
          <w:lang w:val="en-US"/>
        </w:rPr>
        <w:t>7.2.4-2</w:t>
      </w:r>
      <w:r>
        <w:rPr>
          <w:rFonts w:hint="eastAsia"/>
          <w:lang w:val="en-US"/>
        </w:rPr>
        <w:t>条文</w:t>
      </w:r>
      <w:r>
        <w:rPr>
          <w:lang w:val="en-US"/>
        </w:rPr>
        <w:t>说明规定：</w:t>
      </w:r>
      <w:r>
        <w:rPr>
          <w:rFonts w:hint="eastAsia"/>
          <w:lang w:val="en-US"/>
        </w:rPr>
        <w:t>建筑</w:t>
      </w:r>
      <w:r>
        <w:rPr>
          <w:lang w:val="en-US"/>
        </w:rPr>
        <w:t>供暖空调负荷降低比例应按照行业标准</w:t>
      </w:r>
      <w:r>
        <w:rPr>
          <w:kern w:val="2"/>
          <w:szCs w:val="24"/>
          <w:lang w:val="en-US"/>
        </w:rPr>
        <w:t>《民用建筑绿色性能计算标准》</w:t>
      </w:r>
      <w:r>
        <w:rPr>
          <w:kern w:val="2"/>
          <w:szCs w:val="24"/>
          <w:lang w:val="en-US"/>
        </w:rPr>
        <w:t>(JGJ/T 449-2018)</w:t>
      </w:r>
      <w:r>
        <w:rPr>
          <w:rFonts w:hint="eastAsia"/>
          <w:kern w:val="2"/>
          <w:szCs w:val="24"/>
          <w:lang w:val="en-US"/>
        </w:rPr>
        <w:t>，</w:t>
      </w:r>
      <w:r>
        <w:rPr>
          <w:rFonts w:hint="eastAsia"/>
          <w:lang w:val="en-US"/>
        </w:rPr>
        <w:t>通过</w:t>
      </w:r>
      <w:r>
        <w:rPr>
          <w:lang w:val="en-US"/>
        </w:rPr>
        <w:t>计算</w:t>
      </w:r>
      <w:r>
        <w:rPr>
          <w:rFonts w:hint="eastAsia"/>
          <w:lang w:val="en-US"/>
        </w:rPr>
        <w:t>建筑</w:t>
      </w:r>
      <w:r>
        <w:rPr>
          <w:lang w:val="en-US"/>
        </w:rPr>
        <w:t>围护结构节能率</w:t>
      </w:r>
      <w:r>
        <w:rPr>
          <w:rFonts w:hint="eastAsia"/>
          <w:lang w:val="en-US"/>
        </w:rPr>
        <w:t>来</w:t>
      </w:r>
      <w:r>
        <w:rPr>
          <w:lang w:val="en-US"/>
        </w:rPr>
        <w:t>判定</w:t>
      </w:r>
      <w:r>
        <w:rPr>
          <w:rFonts w:hint="eastAsia"/>
          <w:lang w:val="en-US"/>
        </w:rPr>
        <w:t>。</w:t>
      </w:r>
    </w:p>
    <w:p w14:paraId="440E5F50" w14:textId="77777777" w:rsidR="00492F16" w:rsidRPr="00492F16" w:rsidRDefault="00BF19A7" w:rsidP="00BF19A7">
      <w:pPr>
        <w:pStyle w:val="a0"/>
        <w:ind w:firstLine="420"/>
        <w:rPr>
          <w:lang w:val="en-US"/>
        </w:rPr>
      </w:pPr>
      <w:r>
        <w:rPr>
          <w:lang w:val="en-US"/>
        </w:rPr>
        <w:lastRenderedPageBreak/>
        <w:t>围护结构节能率</w:t>
      </w:r>
      <w:r>
        <w:rPr>
          <w:rFonts w:hint="eastAsia"/>
          <w:lang w:val="en-US"/>
        </w:rPr>
        <w:t>指的是与</w:t>
      </w:r>
      <w:r>
        <w:rPr>
          <w:lang w:val="en-US"/>
        </w:rPr>
        <w:t>参照建筑</w:t>
      </w:r>
      <w:r>
        <w:rPr>
          <w:rFonts w:hint="eastAsia"/>
          <w:lang w:val="en-US"/>
        </w:rPr>
        <w:t>相比，设计建筑</w:t>
      </w:r>
      <w:r>
        <w:rPr>
          <w:lang w:val="en-US"/>
        </w:rPr>
        <w:t>通过</w:t>
      </w:r>
      <w:r>
        <w:rPr>
          <w:rFonts w:hint="eastAsia"/>
          <w:lang w:val="en-US"/>
        </w:rPr>
        <w:t>围护结构</w:t>
      </w:r>
      <w:r>
        <w:rPr>
          <w:lang w:val="en-US"/>
        </w:rPr>
        <w:t>热工性能</w:t>
      </w:r>
      <w:r>
        <w:rPr>
          <w:rFonts w:hint="eastAsia"/>
          <w:lang w:val="en-US"/>
        </w:rPr>
        <w:t>改善而使全年</w:t>
      </w:r>
      <w:r>
        <w:rPr>
          <w:lang w:val="en-US"/>
        </w:rPr>
        <w:t>供暖空调</w:t>
      </w:r>
      <w:r>
        <w:rPr>
          <w:rFonts w:hint="eastAsia"/>
          <w:lang w:val="en-US"/>
        </w:rPr>
        <w:t>能耗</w:t>
      </w:r>
      <w:r>
        <w:rPr>
          <w:lang w:val="en-US"/>
        </w:rPr>
        <w:t>降低的百分数。</w:t>
      </w:r>
    </w:p>
    <w:p w14:paraId="766B4990" w14:textId="77777777" w:rsidR="00AE1923" w:rsidRDefault="00AE1923" w:rsidP="00AE1923">
      <w:pPr>
        <w:pStyle w:val="2"/>
        <w:tabs>
          <w:tab w:val="clear" w:pos="578"/>
        </w:tabs>
        <w:rPr>
          <w:kern w:val="2"/>
          <w:sz w:val="21"/>
        </w:rPr>
      </w:pPr>
      <w:bookmarkStart w:id="36" w:name="_Toc5419"/>
      <w:bookmarkStart w:id="37" w:name="_Toc186221792"/>
      <w:r>
        <w:rPr>
          <w:rFonts w:hint="eastAsia"/>
          <w:kern w:val="2"/>
          <w:sz w:val="21"/>
        </w:rPr>
        <w:t>计算方法</w:t>
      </w:r>
      <w:bookmarkEnd w:id="36"/>
      <w:bookmarkEnd w:id="37"/>
    </w:p>
    <w:p w14:paraId="0CF220C9" w14:textId="77777777" w:rsidR="005E56B4" w:rsidRPr="00B55BEC" w:rsidRDefault="00537558" w:rsidP="005E56B4">
      <w:pPr>
        <w:pStyle w:val="a0"/>
        <w:ind w:firstLine="420"/>
        <w:rPr>
          <w:lang w:val="en-US"/>
        </w:rPr>
      </w:pPr>
      <w:r>
        <w:rPr>
          <w:rFonts w:hint="eastAsia"/>
          <w:lang w:val="en-US"/>
        </w:rPr>
        <w:t>建立参照</w:t>
      </w:r>
      <w:r w:rsidR="005E56B4" w:rsidRPr="00B55BEC">
        <w:rPr>
          <w:rFonts w:hint="eastAsia"/>
          <w:lang w:val="en-US"/>
        </w:rPr>
        <w:t>建筑和设计建筑，两者建筑外形、</w:t>
      </w:r>
      <w:r w:rsidR="00031D69">
        <w:rPr>
          <w:rFonts w:hint="eastAsia"/>
          <w:lang w:val="en-US"/>
        </w:rPr>
        <w:t>内部功能分区、气象参数、室内供暖空调设计温度湿度均保持一致。参照</w:t>
      </w:r>
      <w:r w:rsidR="005E56B4" w:rsidRPr="00B55BEC">
        <w:rPr>
          <w:rFonts w:hint="eastAsia"/>
          <w:lang w:val="en-US"/>
        </w:rPr>
        <w:t>建筑取国家或行业建筑节能设计标准规定的建筑围护结构的热工性能参数，设计建筑取实际设计的建筑围护结构的热工性能参数</w:t>
      </w:r>
      <w:r w:rsidR="00005553">
        <w:rPr>
          <w:rFonts w:hint="eastAsia"/>
          <w:lang w:val="en-US"/>
        </w:rPr>
        <w:t>，各自进行全年的逐时动态能耗模拟。</w:t>
      </w:r>
    </w:p>
    <w:p w14:paraId="3FE08215" w14:textId="77777777" w:rsidR="005E56B4" w:rsidRDefault="005E56B4" w:rsidP="005E56B4">
      <w:pPr>
        <w:pStyle w:val="a0"/>
        <w:ind w:firstLine="420"/>
        <w:rPr>
          <w:lang w:val="en-US"/>
        </w:rPr>
      </w:pPr>
      <w:r w:rsidRPr="00B55BEC">
        <w:rPr>
          <w:rFonts w:hint="eastAsia"/>
          <w:lang w:val="en-US"/>
        </w:rPr>
        <w:t>即：围护结构节能率</w:t>
      </w:r>
      <w:r w:rsidRPr="00B55BEC">
        <w:rPr>
          <w:rFonts w:hint="eastAsia"/>
          <w:lang w:val="en-US"/>
        </w:rPr>
        <w:t xml:space="preserve"> </w:t>
      </w:r>
      <w:r w:rsidRPr="00B55BEC">
        <w:rPr>
          <w:rFonts w:hint="eastAsia"/>
          <w:lang w:val="en-US"/>
        </w:rPr>
        <w:t>＝</w:t>
      </w:r>
      <w:r w:rsidRPr="00B55BEC">
        <w:rPr>
          <w:rFonts w:hint="eastAsia"/>
          <w:lang w:val="en-US"/>
        </w:rPr>
        <w:t xml:space="preserve"> </w:t>
      </w:r>
      <w:r w:rsidR="00031D69">
        <w:rPr>
          <w:rFonts w:hint="eastAsia"/>
          <w:lang w:val="en-US"/>
        </w:rPr>
        <w:t>（参照</w:t>
      </w:r>
      <w:r w:rsidRPr="00B55BEC">
        <w:rPr>
          <w:rFonts w:hint="eastAsia"/>
          <w:lang w:val="en-US"/>
        </w:rPr>
        <w:t>建筑全年</w:t>
      </w:r>
      <w:r w:rsidR="00772CA7">
        <w:rPr>
          <w:rFonts w:hint="eastAsia"/>
          <w:lang w:val="en-US"/>
        </w:rPr>
        <w:t>供暖供冷</w:t>
      </w:r>
      <w:r w:rsidR="00772CA7">
        <w:rPr>
          <w:lang w:val="en-US"/>
        </w:rPr>
        <w:t>综合能耗</w:t>
      </w:r>
      <w:r w:rsidR="00772CA7">
        <w:rPr>
          <w:rFonts w:hint="eastAsia"/>
          <w:lang w:val="en-US"/>
        </w:rPr>
        <w:t>量</w:t>
      </w:r>
      <w:r w:rsidRPr="00B55BEC">
        <w:rPr>
          <w:rFonts w:hint="eastAsia"/>
          <w:lang w:val="en-US"/>
        </w:rPr>
        <w:t>－</w:t>
      </w:r>
      <w:r w:rsidRPr="00B55BEC">
        <w:rPr>
          <w:rFonts w:hint="eastAsia"/>
          <w:lang w:val="en-US"/>
        </w:rPr>
        <w:t xml:space="preserve"> </w:t>
      </w:r>
      <w:r w:rsidRPr="00B55BEC">
        <w:rPr>
          <w:rFonts w:hint="eastAsia"/>
          <w:lang w:val="en-US"/>
        </w:rPr>
        <w:t>设计建筑全年</w:t>
      </w:r>
      <w:r w:rsidR="00772CA7">
        <w:rPr>
          <w:rFonts w:hint="eastAsia"/>
          <w:lang w:val="en-US"/>
        </w:rPr>
        <w:t>供暖供冷</w:t>
      </w:r>
      <w:r w:rsidR="00772CA7">
        <w:rPr>
          <w:lang w:val="en-US"/>
        </w:rPr>
        <w:t>综合能耗</w:t>
      </w:r>
      <w:r w:rsidR="00772CA7">
        <w:rPr>
          <w:rFonts w:hint="eastAsia"/>
          <w:lang w:val="en-US"/>
        </w:rPr>
        <w:t>量</w:t>
      </w:r>
      <w:r w:rsidRPr="00B55BEC">
        <w:rPr>
          <w:rFonts w:hint="eastAsia"/>
          <w:lang w:val="en-US"/>
        </w:rPr>
        <w:t>）</w:t>
      </w:r>
      <w:r w:rsidRPr="00B55BEC">
        <w:rPr>
          <w:rFonts w:hint="eastAsia"/>
          <w:lang w:val="en-US"/>
        </w:rPr>
        <w:t>/</w:t>
      </w:r>
      <w:r w:rsidR="00031D69">
        <w:rPr>
          <w:rFonts w:hint="eastAsia"/>
          <w:lang w:val="en-US"/>
        </w:rPr>
        <w:t>参照</w:t>
      </w:r>
      <w:r w:rsidRPr="00B55BEC">
        <w:rPr>
          <w:rFonts w:hint="eastAsia"/>
          <w:lang w:val="en-US"/>
        </w:rPr>
        <w:t>建筑全年</w:t>
      </w:r>
      <w:r w:rsidR="00772CA7">
        <w:rPr>
          <w:rFonts w:hint="eastAsia"/>
          <w:lang w:val="en-US"/>
        </w:rPr>
        <w:t>供暖供冷</w:t>
      </w:r>
      <w:r w:rsidR="00772CA7">
        <w:rPr>
          <w:lang w:val="en-US"/>
        </w:rPr>
        <w:t>综合能耗</w:t>
      </w:r>
      <w:r w:rsidR="00772CA7">
        <w:rPr>
          <w:rFonts w:hint="eastAsia"/>
          <w:lang w:val="en-US"/>
        </w:rPr>
        <w:t>量</w:t>
      </w:r>
      <w:r w:rsidRPr="00B55BEC">
        <w:rPr>
          <w:rFonts w:hint="eastAsia"/>
          <w:lang w:val="en-US"/>
        </w:rPr>
        <w:t>×</w:t>
      </w:r>
      <w:r w:rsidRPr="00B55BEC">
        <w:rPr>
          <w:rFonts w:hint="eastAsia"/>
          <w:lang w:val="en-US"/>
        </w:rPr>
        <w:t xml:space="preserve"> 100%</w:t>
      </w:r>
      <w:bookmarkStart w:id="38" w:name="_Toc444763006"/>
    </w:p>
    <w:p w14:paraId="22EB28E9" w14:textId="77777777" w:rsidR="00A63962" w:rsidRDefault="00A63962" w:rsidP="005E56B4">
      <w:pPr>
        <w:pStyle w:val="a0"/>
        <w:ind w:firstLine="420"/>
        <w:rPr>
          <w:lang w:val="en-US"/>
        </w:rPr>
      </w:pPr>
      <w:bookmarkStart w:id="39" w:name="负荷边界说明"/>
      <w:r>
        <w:t>对于供暖空调负荷，包含围护结构（传热负荷、太阳辐射负荷），不包含室内人员、灯光、设备负荷和新风负荷。</w:t>
      </w:r>
      <w:bookmarkEnd w:id="39"/>
    </w:p>
    <w:p w14:paraId="328D3ED9" w14:textId="77777777" w:rsidR="00BF19A7" w:rsidRDefault="00BF19A7" w:rsidP="00BF19A7">
      <w:pPr>
        <w:pStyle w:val="1"/>
        <w:tabs>
          <w:tab w:val="left" w:pos="432"/>
        </w:tabs>
      </w:pPr>
      <w:bookmarkStart w:id="40" w:name="_Toc58336110"/>
      <w:bookmarkStart w:id="41" w:name="_Toc59787735"/>
      <w:bookmarkStart w:id="42" w:name="_Toc186221793"/>
      <w:r>
        <w:rPr>
          <w:rFonts w:hint="eastAsia"/>
        </w:rPr>
        <w:t>软件介绍</w:t>
      </w:r>
      <w:bookmarkEnd w:id="40"/>
      <w:bookmarkEnd w:id="41"/>
      <w:bookmarkEnd w:id="42"/>
    </w:p>
    <w:p w14:paraId="6FB0DA41" w14:textId="77777777" w:rsidR="00BF19A7" w:rsidRPr="00BF19A7" w:rsidRDefault="00BF19A7" w:rsidP="00BF19A7">
      <w:pPr>
        <w:pStyle w:val="a0"/>
        <w:ind w:firstLine="420"/>
        <w:rPr>
          <w:lang w:val="en-US"/>
        </w:rPr>
      </w:pPr>
      <w:r>
        <w:rPr>
          <w:rFonts w:hint="eastAsia"/>
          <w:lang w:val="en-US"/>
        </w:rPr>
        <w:t>本</w:t>
      </w:r>
      <w:r>
        <w:rPr>
          <w:lang w:val="en-US"/>
        </w:rPr>
        <w:t>报告</w:t>
      </w:r>
      <w:r>
        <w:rPr>
          <w:rFonts w:hint="eastAsia"/>
          <w:lang w:val="en-US"/>
        </w:rPr>
        <w:t>内容由</w:t>
      </w:r>
      <w:bookmarkStart w:id="43" w:name="软件全称＃2"/>
      <w:r>
        <w:rPr>
          <w:rFonts w:hint="eastAsia"/>
          <w:lang w:val="en-US"/>
        </w:rPr>
        <w:t>能耗计算</w:t>
      </w:r>
      <w:r>
        <w:rPr>
          <w:rFonts w:hint="eastAsia"/>
          <w:lang w:val="en-US"/>
        </w:rPr>
        <w:t>BESI2024</w:t>
      </w:r>
      <w:bookmarkEnd w:id="43"/>
      <w:r>
        <w:rPr>
          <w:rFonts w:hint="eastAsia"/>
          <w:lang w:val="en-US"/>
        </w:rPr>
        <w:t>计算</w:t>
      </w:r>
      <w:r>
        <w:rPr>
          <w:lang w:val="en-US"/>
        </w:rPr>
        <w:t>并输出</w:t>
      </w:r>
      <w:r>
        <w:rPr>
          <w:rFonts w:hint="eastAsia"/>
          <w:lang w:val="en-US"/>
        </w:rPr>
        <w:t>，</w:t>
      </w:r>
      <w:r w:rsidRPr="00BA2E62">
        <w:rPr>
          <w:rFonts w:hint="eastAsia"/>
          <w:lang w:val="en-US"/>
        </w:rPr>
        <w:t>能耗计算</w:t>
      </w:r>
      <w:r w:rsidRPr="00BA2E62">
        <w:rPr>
          <w:rFonts w:hint="eastAsia"/>
          <w:lang w:val="en-US"/>
        </w:rPr>
        <w:t>BESI</w:t>
      </w:r>
      <w:r>
        <w:rPr>
          <w:rFonts w:hint="eastAsia"/>
          <w:lang w:val="en-US"/>
        </w:rPr>
        <w:t>以</w:t>
      </w:r>
      <w:r>
        <w:rPr>
          <w:rFonts w:hint="eastAsia"/>
          <w:lang w:val="en-US"/>
        </w:rPr>
        <w:t>CAD</w:t>
      </w:r>
      <w:r>
        <w:rPr>
          <w:rFonts w:hint="eastAsia"/>
          <w:lang w:val="en-US"/>
        </w:rPr>
        <w:t>为</w:t>
      </w:r>
      <w:r>
        <w:rPr>
          <w:lang w:val="en-US"/>
        </w:rPr>
        <w:t>平台，内置</w:t>
      </w:r>
      <w:r w:rsidRPr="00BA2E62">
        <w:rPr>
          <w:rFonts w:hint="eastAsia"/>
          <w:lang w:val="en-US"/>
        </w:rPr>
        <w:t>DOE2</w:t>
      </w:r>
      <w:r w:rsidRPr="00BA2E62">
        <w:rPr>
          <w:rFonts w:hint="eastAsia"/>
          <w:lang w:val="en-US"/>
        </w:rPr>
        <w:t>内核，可与建筑节能模型无缝对接，精准快速得到动态理想负荷，完美支持从《建筑能效标识技术标准》到《绿色建筑评价标准》要求的节能率，以及建筑全能耗的计算；软件充分考虑工程实际需求，从冷热源、输配水泵到末端风机，覆盖了常见暖通设备的能耗计算；并支持灵活的采暖供冷期、系统划分、运行策略设置等功能以及强大的结果数据分析。</w:t>
      </w:r>
    </w:p>
    <w:p w14:paraId="6EB1DE21" w14:textId="77777777" w:rsidR="0061362D" w:rsidRDefault="0061362D" w:rsidP="0061362D">
      <w:pPr>
        <w:pStyle w:val="1"/>
      </w:pPr>
      <w:bookmarkStart w:id="44" w:name="_Toc186221794"/>
      <w:bookmarkEnd w:id="38"/>
      <w:r>
        <w:rPr>
          <w:rFonts w:hint="eastAsia"/>
        </w:rPr>
        <w:t>气象数据</w:t>
      </w:r>
      <w:bookmarkEnd w:id="44"/>
    </w:p>
    <w:p w14:paraId="38A39532" w14:textId="77777777" w:rsidR="0061362D" w:rsidRDefault="0061362D" w:rsidP="0061362D">
      <w:pPr>
        <w:pStyle w:val="2"/>
      </w:pPr>
      <w:bookmarkStart w:id="45" w:name="_Toc186221795"/>
      <w:r>
        <w:rPr>
          <w:rFonts w:hint="eastAsia"/>
        </w:rPr>
        <w:t>气象地点</w:t>
      </w:r>
      <w:bookmarkEnd w:id="45"/>
    </w:p>
    <w:p w14:paraId="769F66B8" w14:textId="77777777" w:rsidR="0061362D" w:rsidRPr="005E385A" w:rsidRDefault="0061362D" w:rsidP="0061362D">
      <w:pPr>
        <w:pStyle w:val="a0"/>
        <w:ind w:firstLine="420"/>
        <w:rPr>
          <w:lang w:val="en-US"/>
        </w:rPr>
      </w:pPr>
      <w:bookmarkStart w:id="46" w:name="气象数据来源"/>
      <w:r>
        <w:t>福建</w:t>
      </w:r>
      <w:r>
        <w:t>-</w:t>
      </w:r>
      <w:r>
        <w:t>福州</w:t>
      </w:r>
      <w:r>
        <w:t xml:space="preserve">, </w:t>
      </w:r>
      <w:r>
        <w:t>《建筑节能气象参数标准》</w:t>
      </w:r>
      <w:bookmarkEnd w:id="46"/>
    </w:p>
    <w:p w14:paraId="5C348C97" w14:textId="77777777" w:rsidR="0061362D" w:rsidRDefault="0061362D" w:rsidP="0061362D">
      <w:pPr>
        <w:pStyle w:val="2"/>
      </w:pPr>
      <w:bookmarkStart w:id="47" w:name="_Toc186221796"/>
      <w:r>
        <w:rPr>
          <w:rFonts w:hint="eastAsia"/>
        </w:rPr>
        <w:lastRenderedPageBreak/>
        <w:t>逐日干球温度表</w:t>
      </w:r>
      <w:bookmarkEnd w:id="47"/>
    </w:p>
    <w:p w14:paraId="67025E7C" w14:textId="77777777" w:rsidR="0061362D" w:rsidRPr="005E385A" w:rsidRDefault="0061362D" w:rsidP="0061362D">
      <w:pPr>
        <w:pStyle w:val="a0"/>
        <w:ind w:firstLineChars="0" w:firstLine="0"/>
        <w:rPr>
          <w:lang w:val="en-US"/>
        </w:rPr>
      </w:pPr>
      <w:bookmarkStart w:id="48" w:name="日均干球温度变化表"/>
      <w:bookmarkEnd w:id="48"/>
      <w:r>
        <w:rPr>
          <w:noProof/>
        </w:rPr>
        <w:drawing>
          <wp:inline distT="0" distB="0" distL="0" distR="0" wp14:anchorId="5D6237BA" wp14:editId="1C00D47B">
            <wp:extent cx="5667375" cy="282892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2828925"/>
                    </a:xfrm>
                    <a:prstGeom prst="rect">
                      <a:avLst/>
                    </a:prstGeom>
                  </pic:spPr>
                </pic:pic>
              </a:graphicData>
            </a:graphic>
          </wp:inline>
        </w:drawing>
      </w:r>
    </w:p>
    <w:p w14:paraId="60EFAEE2" w14:textId="77777777" w:rsidR="0061362D" w:rsidRDefault="0061362D" w:rsidP="0061362D">
      <w:pPr>
        <w:pStyle w:val="2"/>
      </w:pPr>
      <w:bookmarkStart w:id="49" w:name="_Toc186221797"/>
      <w:r>
        <w:rPr>
          <w:rFonts w:hint="eastAsia"/>
        </w:rPr>
        <w:t>逐月辐照量表</w:t>
      </w:r>
      <w:bookmarkEnd w:id="49"/>
    </w:p>
    <w:p w14:paraId="66150D42" w14:textId="77777777" w:rsidR="0061362D" w:rsidRPr="00902539" w:rsidRDefault="0061362D" w:rsidP="0061362D">
      <w:pPr>
        <w:pStyle w:val="a0"/>
        <w:ind w:firstLineChars="0" w:firstLine="0"/>
        <w:rPr>
          <w:lang w:val="en-US"/>
        </w:rPr>
      </w:pPr>
      <w:bookmarkStart w:id="50" w:name="逐月辐照量图表"/>
      <w:bookmarkEnd w:id="50"/>
      <w:r>
        <w:rPr>
          <w:noProof/>
        </w:rPr>
        <w:drawing>
          <wp:inline distT="0" distB="0" distL="0" distR="0" wp14:anchorId="66E43A76" wp14:editId="5CA3C185">
            <wp:extent cx="5667375" cy="25431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543175"/>
                    </a:xfrm>
                    <a:prstGeom prst="rect">
                      <a:avLst/>
                    </a:prstGeom>
                  </pic:spPr>
                </pic:pic>
              </a:graphicData>
            </a:graphic>
          </wp:inline>
        </w:drawing>
      </w:r>
    </w:p>
    <w:p w14:paraId="50AA922A" w14:textId="77777777" w:rsidR="0061362D" w:rsidRDefault="0061362D" w:rsidP="0061362D">
      <w:pPr>
        <w:pStyle w:val="2"/>
      </w:pPr>
      <w:bookmarkStart w:id="51" w:name="_Toc186221798"/>
      <w:r>
        <w:rPr>
          <w:rFonts w:hint="eastAsia"/>
        </w:rPr>
        <w:t>峰值工况</w:t>
      </w:r>
      <w:bookmarkEnd w:id="5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0"/>
        <w:gridCol w:w="1975"/>
        <w:gridCol w:w="1557"/>
        <w:gridCol w:w="1557"/>
        <w:gridCol w:w="1557"/>
        <w:gridCol w:w="1557"/>
      </w:tblGrid>
      <w:tr w:rsidR="00454A3A" w14:paraId="7CBC48AF" w14:textId="77777777">
        <w:tc>
          <w:tcPr>
            <w:tcW w:w="1131" w:type="dxa"/>
            <w:shd w:val="clear" w:color="auto" w:fill="E6E6E6"/>
            <w:vAlign w:val="center"/>
          </w:tcPr>
          <w:p w14:paraId="3AB63265" w14:textId="77777777" w:rsidR="00454A3A" w:rsidRDefault="00000000">
            <w:pPr>
              <w:jc w:val="center"/>
            </w:pPr>
            <w:r>
              <w:t>气象数据</w:t>
            </w:r>
          </w:p>
        </w:tc>
        <w:tc>
          <w:tcPr>
            <w:tcW w:w="1975" w:type="dxa"/>
            <w:shd w:val="clear" w:color="auto" w:fill="E6E6E6"/>
            <w:vAlign w:val="center"/>
          </w:tcPr>
          <w:p w14:paraId="7AB81E0F" w14:textId="77777777" w:rsidR="00454A3A" w:rsidRDefault="00000000">
            <w:pPr>
              <w:jc w:val="center"/>
            </w:pPr>
            <w:r>
              <w:t>时刻</w:t>
            </w:r>
          </w:p>
        </w:tc>
        <w:tc>
          <w:tcPr>
            <w:tcW w:w="1556" w:type="dxa"/>
            <w:shd w:val="clear" w:color="auto" w:fill="E6E6E6"/>
            <w:vAlign w:val="center"/>
          </w:tcPr>
          <w:p w14:paraId="04662FB2" w14:textId="77777777" w:rsidR="00454A3A" w:rsidRDefault="00000000">
            <w:pPr>
              <w:jc w:val="center"/>
            </w:pPr>
            <w:r>
              <w:t>干球温度</w:t>
            </w:r>
            <w:r>
              <w:t>(℃)</w:t>
            </w:r>
          </w:p>
        </w:tc>
        <w:tc>
          <w:tcPr>
            <w:tcW w:w="1556" w:type="dxa"/>
            <w:shd w:val="clear" w:color="auto" w:fill="E6E6E6"/>
            <w:vAlign w:val="center"/>
          </w:tcPr>
          <w:p w14:paraId="5F407815" w14:textId="77777777" w:rsidR="00454A3A" w:rsidRDefault="00000000">
            <w:pPr>
              <w:jc w:val="center"/>
            </w:pPr>
            <w:r>
              <w:t>湿球温度</w:t>
            </w:r>
            <w:r>
              <w:t>(℃)</w:t>
            </w:r>
          </w:p>
        </w:tc>
        <w:tc>
          <w:tcPr>
            <w:tcW w:w="1556" w:type="dxa"/>
            <w:shd w:val="clear" w:color="auto" w:fill="E6E6E6"/>
            <w:vAlign w:val="center"/>
          </w:tcPr>
          <w:p w14:paraId="474BB537" w14:textId="77777777" w:rsidR="00454A3A" w:rsidRDefault="00000000">
            <w:pPr>
              <w:jc w:val="center"/>
            </w:pPr>
            <w:r>
              <w:t>含湿量</w:t>
            </w:r>
            <w:r>
              <w:t>(g/kg)</w:t>
            </w:r>
          </w:p>
        </w:tc>
        <w:tc>
          <w:tcPr>
            <w:tcW w:w="1556" w:type="dxa"/>
            <w:shd w:val="clear" w:color="auto" w:fill="E6E6E6"/>
            <w:vAlign w:val="center"/>
          </w:tcPr>
          <w:p w14:paraId="3E73D4EC" w14:textId="77777777" w:rsidR="00454A3A" w:rsidRDefault="00000000">
            <w:pPr>
              <w:jc w:val="center"/>
            </w:pPr>
            <w:r>
              <w:t>焓值</w:t>
            </w:r>
            <w:r>
              <w:t>(kj/kg)</w:t>
            </w:r>
          </w:p>
        </w:tc>
      </w:tr>
      <w:tr w:rsidR="00454A3A" w14:paraId="1860E5EB" w14:textId="77777777">
        <w:tc>
          <w:tcPr>
            <w:tcW w:w="1131" w:type="dxa"/>
            <w:shd w:val="clear" w:color="auto" w:fill="E6E6E6"/>
            <w:vAlign w:val="center"/>
          </w:tcPr>
          <w:p w14:paraId="5E3D5171" w14:textId="77777777" w:rsidR="00454A3A" w:rsidRDefault="00000000">
            <w:r>
              <w:t>最热</w:t>
            </w:r>
          </w:p>
        </w:tc>
        <w:tc>
          <w:tcPr>
            <w:tcW w:w="1975" w:type="dxa"/>
            <w:vAlign w:val="center"/>
          </w:tcPr>
          <w:p w14:paraId="716A3D3B" w14:textId="77777777" w:rsidR="00454A3A" w:rsidRDefault="00000000">
            <w:r>
              <w:t>07</w:t>
            </w:r>
            <w:r>
              <w:t>月</w:t>
            </w:r>
            <w:r>
              <w:t>11</w:t>
            </w:r>
            <w:r>
              <w:t>日</w:t>
            </w:r>
            <w:r>
              <w:t>14</w:t>
            </w:r>
            <w:r>
              <w:t>时</w:t>
            </w:r>
          </w:p>
        </w:tc>
        <w:tc>
          <w:tcPr>
            <w:tcW w:w="1556" w:type="dxa"/>
            <w:vAlign w:val="center"/>
          </w:tcPr>
          <w:p w14:paraId="13BBF0D4" w14:textId="77777777" w:rsidR="00454A3A" w:rsidRDefault="00000000">
            <w:r>
              <w:t>37.8</w:t>
            </w:r>
          </w:p>
        </w:tc>
        <w:tc>
          <w:tcPr>
            <w:tcW w:w="1556" w:type="dxa"/>
            <w:vAlign w:val="center"/>
          </w:tcPr>
          <w:p w14:paraId="2C12BA2D" w14:textId="77777777" w:rsidR="00454A3A" w:rsidRDefault="00000000">
            <w:r>
              <w:t>26.1</w:t>
            </w:r>
          </w:p>
        </w:tc>
        <w:tc>
          <w:tcPr>
            <w:tcW w:w="1556" w:type="dxa"/>
            <w:vAlign w:val="center"/>
          </w:tcPr>
          <w:p w14:paraId="657D1CEC" w14:textId="77777777" w:rsidR="00454A3A" w:rsidRDefault="00000000">
            <w:r>
              <w:t>17.1</w:t>
            </w:r>
          </w:p>
        </w:tc>
        <w:tc>
          <w:tcPr>
            <w:tcW w:w="1556" w:type="dxa"/>
            <w:vAlign w:val="center"/>
          </w:tcPr>
          <w:p w14:paraId="0BCB7C01" w14:textId="77777777" w:rsidR="00454A3A" w:rsidRDefault="00000000">
            <w:r>
              <w:t>81.9</w:t>
            </w:r>
          </w:p>
        </w:tc>
      </w:tr>
      <w:tr w:rsidR="00454A3A" w14:paraId="66600DF7" w14:textId="77777777">
        <w:tc>
          <w:tcPr>
            <w:tcW w:w="1131" w:type="dxa"/>
            <w:shd w:val="clear" w:color="auto" w:fill="E6E6E6"/>
            <w:vAlign w:val="center"/>
          </w:tcPr>
          <w:p w14:paraId="58611AA6" w14:textId="77777777" w:rsidR="00454A3A" w:rsidRDefault="00000000">
            <w:r>
              <w:t>最冷</w:t>
            </w:r>
          </w:p>
        </w:tc>
        <w:tc>
          <w:tcPr>
            <w:tcW w:w="1975" w:type="dxa"/>
            <w:vAlign w:val="center"/>
          </w:tcPr>
          <w:p w14:paraId="20482793" w14:textId="77777777" w:rsidR="00454A3A" w:rsidRDefault="00000000">
            <w:r>
              <w:t>01</w:t>
            </w:r>
            <w:r>
              <w:t>月</w:t>
            </w:r>
            <w:r>
              <w:t>16</w:t>
            </w:r>
            <w:r>
              <w:t>日</w:t>
            </w:r>
            <w:r>
              <w:t>06</w:t>
            </w:r>
            <w:r>
              <w:t>时</w:t>
            </w:r>
          </w:p>
        </w:tc>
        <w:tc>
          <w:tcPr>
            <w:tcW w:w="1556" w:type="dxa"/>
            <w:vAlign w:val="center"/>
          </w:tcPr>
          <w:p w14:paraId="0B230101" w14:textId="77777777" w:rsidR="00454A3A" w:rsidRDefault="00000000">
            <w:r>
              <w:t>1.7</w:t>
            </w:r>
          </w:p>
        </w:tc>
        <w:tc>
          <w:tcPr>
            <w:tcW w:w="1556" w:type="dxa"/>
            <w:vAlign w:val="center"/>
          </w:tcPr>
          <w:p w14:paraId="58EA4B98" w14:textId="77777777" w:rsidR="00454A3A" w:rsidRDefault="00000000">
            <w:r>
              <w:t>1.1</w:t>
            </w:r>
          </w:p>
        </w:tc>
        <w:tc>
          <w:tcPr>
            <w:tcW w:w="1556" w:type="dxa"/>
            <w:vAlign w:val="center"/>
          </w:tcPr>
          <w:p w14:paraId="2F62E3F5" w14:textId="77777777" w:rsidR="00454A3A" w:rsidRDefault="00000000">
            <w:r>
              <w:t>3.8</w:t>
            </w:r>
          </w:p>
        </w:tc>
        <w:tc>
          <w:tcPr>
            <w:tcW w:w="1556" w:type="dxa"/>
            <w:vAlign w:val="center"/>
          </w:tcPr>
          <w:p w14:paraId="7FCFEA64" w14:textId="77777777" w:rsidR="00454A3A" w:rsidRDefault="00000000">
            <w:r>
              <w:t>11.2</w:t>
            </w:r>
          </w:p>
        </w:tc>
      </w:tr>
    </w:tbl>
    <w:p w14:paraId="0E049E84" w14:textId="77777777" w:rsidR="0061362D" w:rsidRPr="00A23AC4" w:rsidRDefault="0061362D" w:rsidP="0061362D">
      <w:pPr>
        <w:pStyle w:val="1"/>
        <w:widowControl w:val="0"/>
        <w:jc w:val="both"/>
      </w:pPr>
      <w:bookmarkStart w:id="52" w:name="气象峰值工况"/>
      <w:bookmarkStart w:id="53" w:name="_Toc186221799"/>
      <w:bookmarkEnd w:id="52"/>
      <w:r>
        <w:lastRenderedPageBreak/>
        <w:t>模型观察</w:t>
      </w:r>
      <w:bookmarkEnd w:id="53"/>
    </w:p>
    <w:p w14:paraId="6241E300" w14:textId="77777777" w:rsidR="00454A3A" w:rsidRDefault="00000000">
      <w:pPr>
        <w:widowControl w:val="0"/>
        <w:jc w:val="center"/>
      </w:pPr>
      <w:r>
        <w:rPr>
          <w:noProof/>
        </w:rPr>
        <w:drawing>
          <wp:inline distT="0" distB="0" distL="0" distR="0" wp14:anchorId="1143E070" wp14:editId="7405E959">
            <wp:extent cx="5372664" cy="4658214"/>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372664" cy="4658214"/>
                    </a:xfrm>
                    <a:prstGeom prst="rect">
                      <a:avLst/>
                    </a:prstGeom>
                  </pic:spPr>
                </pic:pic>
              </a:graphicData>
            </a:graphic>
          </wp:inline>
        </w:drawing>
      </w:r>
    </w:p>
    <w:p w14:paraId="14AE67EB" w14:textId="77777777" w:rsidR="00454A3A" w:rsidRDefault="00000000">
      <w:pPr>
        <w:pStyle w:val="1"/>
        <w:widowControl w:val="0"/>
        <w:jc w:val="both"/>
      </w:pPr>
      <w:bookmarkStart w:id="54" w:name="_Toc186221800"/>
      <w:r>
        <w:t>围护结构</w:t>
      </w:r>
      <w:bookmarkEnd w:id="54"/>
    </w:p>
    <w:p w14:paraId="01D571F3" w14:textId="77777777" w:rsidR="00454A3A" w:rsidRDefault="00000000">
      <w:pPr>
        <w:pStyle w:val="2"/>
        <w:widowControl w:val="0"/>
      </w:pPr>
      <w:bookmarkStart w:id="55" w:name="_Toc186221801"/>
      <w:r>
        <w:t>工程材料</w:t>
      </w:r>
      <w:bookmarkEnd w:id="55"/>
    </w:p>
    <w:tbl>
      <w:tblPr>
        <w:tblW w:w="983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454A3A" w14:paraId="0032F758" w14:textId="77777777">
        <w:tc>
          <w:tcPr>
            <w:tcW w:w="2196" w:type="dxa"/>
            <w:vMerge w:val="restart"/>
            <w:shd w:val="clear" w:color="auto" w:fill="E6E6E6"/>
            <w:vAlign w:val="center"/>
          </w:tcPr>
          <w:p w14:paraId="74812701" w14:textId="77777777" w:rsidR="00454A3A" w:rsidRDefault="00000000">
            <w:pPr>
              <w:jc w:val="center"/>
            </w:pPr>
            <w:r>
              <w:t>材料名称</w:t>
            </w:r>
          </w:p>
        </w:tc>
        <w:tc>
          <w:tcPr>
            <w:tcW w:w="1018" w:type="dxa"/>
            <w:shd w:val="clear" w:color="auto" w:fill="E6E6E6"/>
            <w:vAlign w:val="center"/>
          </w:tcPr>
          <w:p w14:paraId="19C24642" w14:textId="77777777" w:rsidR="00454A3A" w:rsidRDefault="00000000">
            <w:pPr>
              <w:jc w:val="center"/>
            </w:pPr>
            <w:r>
              <w:t>导热系数</w:t>
            </w:r>
            <w:r>
              <w:t>λ</w:t>
            </w:r>
          </w:p>
        </w:tc>
        <w:tc>
          <w:tcPr>
            <w:tcW w:w="1030" w:type="dxa"/>
            <w:shd w:val="clear" w:color="auto" w:fill="E6E6E6"/>
            <w:vAlign w:val="center"/>
          </w:tcPr>
          <w:p w14:paraId="4D0E03F4" w14:textId="77777777" w:rsidR="00454A3A" w:rsidRDefault="00000000">
            <w:pPr>
              <w:jc w:val="center"/>
            </w:pPr>
            <w:r>
              <w:t>蓄热系数</w:t>
            </w:r>
            <w:r>
              <w:t>S</w:t>
            </w:r>
          </w:p>
        </w:tc>
        <w:tc>
          <w:tcPr>
            <w:tcW w:w="848" w:type="dxa"/>
            <w:shd w:val="clear" w:color="auto" w:fill="E6E6E6"/>
            <w:vAlign w:val="center"/>
          </w:tcPr>
          <w:p w14:paraId="2DBA8767" w14:textId="77777777" w:rsidR="00454A3A" w:rsidRDefault="00000000">
            <w:pPr>
              <w:jc w:val="center"/>
            </w:pPr>
            <w:r>
              <w:t>密度</w:t>
            </w:r>
            <w:r>
              <w:t>ρ</w:t>
            </w:r>
          </w:p>
        </w:tc>
        <w:tc>
          <w:tcPr>
            <w:tcW w:w="1018" w:type="dxa"/>
            <w:shd w:val="clear" w:color="auto" w:fill="E6E6E6"/>
            <w:vAlign w:val="center"/>
          </w:tcPr>
          <w:p w14:paraId="67E93323" w14:textId="77777777" w:rsidR="00454A3A" w:rsidRDefault="00000000">
            <w:pPr>
              <w:jc w:val="center"/>
            </w:pPr>
            <w:r>
              <w:t>比热容</w:t>
            </w:r>
            <w:r>
              <w:t>Cp</w:t>
            </w:r>
          </w:p>
        </w:tc>
        <w:tc>
          <w:tcPr>
            <w:tcW w:w="1188" w:type="dxa"/>
            <w:shd w:val="clear" w:color="auto" w:fill="E6E6E6"/>
            <w:vAlign w:val="center"/>
          </w:tcPr>
          <w:p w14:paraId="785BB2CF" w14:textId="77777777" w:rsidR="00454A3A" w:rsidRDefault="00000000">
            <w:pPr>
              <w:jc w:val="center"/>
            </w:pPr>
            <w:r>
              <w:t>蒸汽渗透</w:t>
            </w:r>
            <w:r>
              <w:br/>
            </w:r>
            <w:r>
              <w:t>系数</w:t>
            </w:r>
            <w:r>
              <w:t>u</w:t>
            </w:r>
          </w:p>
        </w:tc>
        <w:tc>
          <w:tcPr>
            <w:tcW w:w="1516" w:type="dxa"/>
            <w:vMerge w:val="restart"/>
            <w:shd w:val="clear" w:color="auto" w:fill="E6E6E6"/>
            <w:vAlign w:val="center"/>
          </w:tcPr>
          <w:p w14:paraId="70E79B05" w14:textId="77777777" w:rsidR="00454A3A" w:rsidRDefault="00000000">
            <w:pPr>
              <w:jc w:val="center"/>
            </w:pPr>
            <w:r>
              <w:t>数据来源</w:t>
            </w:r>
          </w:p>
        </w:tc>
      </w:tr>
      <w:tr w:rsidR="00454A3A" w14:paraId="7BA6A169" w14:textId="77777777">
        <w:tc>
          <w:tcPr>
            <w:tcW w:w="2196" w:type="dxa"/>
            <w:vMerge/>
            <w:shd w:val="clear" w:color="auto" w:fill="E6E6E6"/>
            <w:vAlign w:val="center"/>
          </w:tcPr>
          <w:p w14:paraId="3E47AD6E" w14:textId="77777777" w:rsidR="00454A3A" w:rsidRDefault="00454A3A">
            <w:pPr>
              <w:jc w:val="center"/>
            </w:pPr>
          </w:p>
        </w:tc>
        <w:tc>
          <w:tcPr>
            <w:tcW w:w="1018" w:type="dxa"/>
            <w:shd w:val="clear" w:color="auto" w:fill="E6E6E6"/>
            <w:vAlign w:val="center"/>
          </w:tcPr>
          <w:p w14:paraId="5ED53338" w14:textId="77777777" w:rsidR="00454A3A" w:rsidRDefault="00000000">
            <w:pPr>
              <w:jc w:val="center"/>
            </w:pPr>
            <w:r>
              <w:t>W/(m.K)</w:t>
            </w:r>
          </w:p>
        </w:tc>
        <w:tc>
          <w:tcPr>
            <w:tcW w:w="1030" w:type="dxa"/>
            <w:shd w:val="clear" w:color="auto" w:fill="E6E6E6"/>
            <w:vAlign w:val="center"/>
          </w:tcPr>
          <w:p w14:paraId="341AE6E7" w14:textId="77777777" w:rsidR="00454A3A" w:rsidRDefault="00000000">
            <w:pPr>
              <w:jc w:val="center"/>
            </w:pPr>
            <w:r>
              <w:t>W/(</w:t>
            </w:r>
            <w:r>
              <w:t>㎡</w:t>
            </w:r>
            <w:r>
              <w:t>.K)</w:t>
            </w:r>
          </w:p>
        </w:tc>
        <w:tc>
          <w:tcPr>
            <w:tcW w:w="848" w:type="dxa"/>
            <w:shd w:val="clear" w:color="auto" w:fill="E6E6E6"/>
            <w:vAlign w:val="center"/>
          </w:tcPr>
          <w:p w14:paraId="0718F38E" w14:textId="77777777" w:rsidR="00454A3A" w:rsidRDefault="00000000">
            <w:pPr>
              <w:jc w:val="center"/>
            </w:pPr>
            <w:r>
              <w:t>kg/m</w:t>
            </w:r>
            <w:r>
              <w:rPr>
                <w:vertAlign w:val="superscript"/>
              </w:rPr>
              <w:t>3</w:t>
            </w:r>
          </w:p>
        </w:tc>
        <w:tc>
          <w:tcPr>
            <w:tcW w:w="1018" w:type="dxa"/>
            <w:shd w:val="clear" w:color="auto" w:fill="E6E6E6"/>
            <w:vAlign w:val="center"/>
          </w:tcPr>
          <w:p w14:paraId="63443493" w14:textId="77777777" w:rsidR="00454A3A" w:rsidRDefault="00000000">
            <w:pPr>
              <w:jc w:val="center"/>
            </w:pPr>
            <w:r>
              <w:t>J/(kg.K)</w:t>
            </w:r>
          </w:p>
        </w:tc>
        <w:tc>
          <w:tcPr>
            <w:tcW w:w="1188" w:type="dxa"/>
            <w:shd w:val="clear" w:color="auto" w:fill="E6E6E6"/>
            <w:vAlign w:val="center"/>
          </w:tcPr>
          <w:p w14:paraId="4AA1C8C3" w14:textId="77777777" w:rsidR="00454A3A" w:rsidRDefault="00000000">
            <w:pPr>
              <w:jc w:val="center"/>
            </w:pPr>
            <w:r>
              <w:t>g/(m.h.kPa)</w:t>
            </w:r>
          </w:p>
        </w:tc>
        <w:tc>
          <w:tcPr>
            <w:tcW w:w="1516" w:type="dxa"/>
            <w:vMerge/>
            <w:shd w:val="clear" w:color="auto" w:fill="E6E6E6"/>
            <w:vAlign w:val="center"/>
          </w:tcPr>
          <w:p w14:paraId="3B9FC71E" w14:textId="77777777" w:rsidR="00454A3A" w:rsidRDefault="00454A3A">
            <w:pPr>
              <w:jc w:val="center"/>
            </w:pPr>
          </w:p>
        </w:tc>
      </w:tr>
      <w:tr w:rsidR="00454A3A" w14:paraId="30CAD173" w14:textId="77777777">
        <w:tc>
          <w:tcPr>
            <w:tcW w:w="2196" w:type="dxa"/>
            <w:shd w:val="clear" w:color="auto" w:fill="E6E6E6"/>
            <w:vAlign w:val="center"/>
          </w:tcPr>
          <w:p w14:paraId="428B3F57" w14:textId="77777777" w:rsidR="00454A3A" w:rsidRDefault="00000000">
            <w:r>
              <w:t>保温砂浆</w:t>
            </w:r>
            <w:r>
              <w:t>(K=0.085)</w:t>
            </w:r>
          </w:p>
        </w:tc>
        <w:tc>
          <w:tcPr>
            <w:tcW w:w="1018" w:type="dxa"/>
            <w:vAlign w:val="center"/>
          </w:tcPr>
          <w:p w14:paraId="7309D2BB" w14:textId="77777777" w:rsidR="00454A3A" w:rsidRDefault="00000000">
            <w:r>
              <w:t>0.085</w:t>
            </w:r>
          </w:p>
        </w:tc>
        <w:tc>
          <w:tcPr>
            <w:tcW w:w="1030" w:type="dxa"/>
            <w:vAlign w:val="center"/>
          </w:tcPr>
          <w:p w14:paraId="5AE63FE0" w14:textId="77777777" w:rsidR="00454A3A" w:rsidRDefault="00000000">
            <w:r>
              <w:t>1.500</w:t>
            </w:r>
          </w:p>
        </w:tc>
        <w:tc>
          <w:tcPr>
            <w:tcW w:w="848" w:type="dxa"/>
            <w:vAlign w:val="center"/>
          </w:tcPr>
          <w:p w14:paraId="4E2D5C9A" w14:textId="77777777" w:rsidR="00454A3A" w:rsidRDefault="00000000">
            <w:r>
              <w:t>800.0</w:t>
            </w:r>
          </w:p>
        </w:tc>
        <w:tc>
          <w:tcPr>
            <w:tcW w:w="1018" w:type="dxa"/>
            <w:vAlign w:val="center"/>
          </w:tcPr>
          <w:p w14:paraId="3D464CD2" w14:textId="77777777" w:rsidR="00454A3A" w:rsidRDefault="00000000">
            <w:r>
              <w:t>455.0</w:t>
            </w:r>
          </w:p>
        </w:tc>
        <w:tc>
          <w:tcPr>
            <w:tcW w:w="1188" w:type="dxa"/>
            <w:vAlign w:val="center"/>
          </w:tcPr>
          <w:p w14:paraId="4CFDFC10" w14:textId="77777777" w:rsidR="00454A3A" w:rsidRDefault="00000000">
            <w:r>
              <w:t>0.0000</w:t>
            </w:r>
          </w:p>
        </w:tc>
        <w:tc>
          <w:tcPr>
            <w:tcW w:w="1516" w:type="dxa"/>
            <w:vAlign w:val="center"/>
          </w:tcPr>
          <w:p w14:paraId="46BBE19B" w14:textId="77777777" w:rsidR="00454A3A" w:rsidRDefault="00000000">
            <w:r>
              <w:rPr>
                <w:sz w:val="18"/>
                <w:szCs w:val="18"/>
              </w:rPr>
              <w:t>闽</w:t>
            </w:r>
            <w:r>
              <w:rPr>
                <w:sz w:val="18"/>
                <w:szCs w:val="18"/>
              </w:rPr>
              <w:t>2023-J-06</w:t>
            </w:r>
          </w:p>
        </w:tc>
      </w:tr>
      <w:tr w:rsidR="00454A3A" w14:paraId="2666A150" w14:textId="77777777">
        <w:tc>
          <w:tcPr>
            <w:tcW w:w="2196" w:type="dxa"/>
            <w:shd w:val="clear" w:color="auto" w:fill="E6E6E6"/>
            <w:vAlign w:val="center"/>
          </w:tcPr>
          <w:p w14:paraId="6FD1EFF5" w14:textId="77777777" w:rsidR="00454A3A" w:rsidRDefault="00000000">
            <w:r>
              <w:t>轻集料混凝土</w:t>
            </w:r>
            <w:r>
              <w:t>2%</w:t>
            </w:r>
            <w:r>
              <w:t>找坡层</w:t>
            </w:r>
          </w:p>
        </w:tc>
        <w:tc>
          <w:tcPr>
            <w:tcW w:w="1018" w:type="dxa"/>
            <w:vAlign w:val="center"/>
          </w:tcPr>
          <w:p w14:paraId="63EF7945" w14:textId="77777777" w:rsidR="00454A3A" w:rsidRDefault="00000000">
            <w:r>
              <w:t>0.450</w:t>
            </w:r>
          </w:p>
        </w:tc>
        <w:tc>
          <w:tcPr>
            <w:tcW w:w="1030" w:type="dxa"/>
            <w:vAlign w:val="center"/>
          </w:tcPr>
          <w:p w14:paraId="750C423A" w14:textId="77777777" w:rsidR="00454A3A" w:rsidRDefault="00000000">
            <w:r>
              <w:t>7.500</w:t>
            </w:r>
          </w:p>
        </w:tc>
        <w:tc>
          <w:tcPr>
            <w:tcW w:w="848" w:type="dxa"/>
            <w:vAlign w:val="center"/>
          </w:tcPr>
          <w:p w14:paraId="72559611" w14:textId="77777777" w:rsidR="00454A3A" w:rsidRDefault="00000000">
            <w:r>
              <w:t>1600.0</w:t>
            </w:r>
          </w:p>
        </w:tc>
        <w:tc>
          <w:tcPr>
            <w:tcW w:w="1018" w:type="dxa"/>
            <w:vAlign w:val="center"/>
          </w:tcPr>
          <w:p w14:paraId="586AF2B3" w14:textId="77777777" w:rsidR="00454A3A" w:rsidRDefault="00000000">
            <w:r>
              <w:t>1074.3</w:t>
            </w:r>
          </w:p>
        </w:tc>
        <w:tc>
          <w:tcPr>
            <w:tcW w:w="1188" w:type="dxa"/>
            <w:vAlign w:val="center"/>
          </w:tcPr>
          <w:p w14:paraId="19EDA5DB" w14:textId="77777777" w:rsidR="00454A3A" w:rsidRDefault="00000000">
            <w:r>
              <w:t>0.0158</w:t>
            </w:r>
          </w:p>
        </w:tc>
        <w:tc>
          <w:tcPr>
            <w:tcW w:w="1516" w:type="dxa"/>
            <w:vAlign w:val="center"/>
          </w:tcPr>
          <w:p w14:paraId="4D007A74" w14:textId="77777777" w:rsidR="00454A3A" w:rsidRDefault="00000000">
            <w:r>
              <w:rPr>
                <w:sz w:val="18"/>
                <w:szCs w:val="18"/>
              </w:rPr>
              <w:t>民用建筑热工设计规范</w:t>
            </w:r>
            <w:r>
              <w:rPr>
                <w:sz w:val="18"/>
                <w:szCs w:val="18"/>
              </w:rPr>
              <w:t xml:space="preserve"> GB50176-2016</w:t>
            </w:r>
          </w:p>
        </w:tc>
      </w:tr>
      <w:tr w:rsidR="00454A3A" w14:paraId="6B3B4EFD" w14:textId="77777777">
        <w:tc>
          <w:tcPr>
            <w:tcW w:w="2196" w:type="dxa"/>
            <w:shd w:val="clear" w:color="auto" w:fill="E6E6E6"/>
            <w:vAlign w:val="center"/>
          </w:tcPr>
          <w:p w14:paraId="4A47467D" w14:textId="77777777" w:rsidR="00454A3A" w:rsidRDefault="00000000">
            <w:r>
              <w:t>C20</w:t>
            </w:r>
            <w:r>
              <w:t>细石混凝土</w:t>
            </w:r>
          </w:p>
        </w:tc>
        <w:tc>
          <w:tcPr>
            <w:tcW w:w="1018" w:type="dxa"/>
            <w:vAlign w:val="center"/>
          </w:tcPr>
          <w:p w14:paraId="2B680DBE" w14:textId="77777777" w:rsidR="00454A3A" w:rsidRDefault="00000000">
            <w:r>
              <w:t>1.740</w:t>
            </w:r>
          </w:p>
        </w:tc>
        <w:tc>
          <w:tcPr>
            <w:tcW w:w="1030" w:type="dxa"/>
            <w:vAlign w:val="center"/>
          </w:tcPr>
          <w:p w14:paraId="51E3EDD1" w14:textId="77777777" w:rsidR="00454A3A" w:rsidRDefault="00000000">
            <w:r>
              <w:t>17.200</w:t>
            </w:r>
          </w:p>
        </w:tc>
        <w:tc>
          <w:tcPr>
            <w:tcW w:w="848" w:type="dxa"/>
            <w:vAlign w:val="center"/>
          </w:tcPr>
          <w:p w14:paraId="302742D1" w14:textId="77777777" w:rsidR="00454A3A" w:rsidRDefault="00000000">
            <w:r>
              <w:t>2300.0</w:t>
            </w:r>
          </w:p>
        </w:tc>
        <w:tc>
          <w:tcPr>
            <w:tcW w:w="1018" w:type="dxa"/>
            <w:vAlign w:val="center"/>
          </w:tcPr>
          <w:p w14:paraId="6D3B283C" w14:textId="77777777" w:rsidR="00454A3A" w:rsidRDefault="00000000">
            <w:r>
              <w:t>1016.5</w:t>
            </w:r>
          </w:p>
        </w:tc>
        <w:tc>
          <w:tcPr>
            <w:tcW w:w="1188" w:type="dxa"/>
            <w:vAlign w:val="center"/>
          </w:tcPr>
          <w:p w14:paraId="11837D9C" w14:textId="77777777" w:rsidR="00454A3A" w:rsidRDefault="00000000">
            <w:r>
              <w:t>0.0173</w:t>
            </w:r>
          </w:p>
        </w:tc>
        <w:tc>
          <w:tcPr>
            <w:tcW w:w="1516" w:type="dxa"/>
            <w:vAlign w:val="center"/>
          </w:tcPr>
          <w:p w14:paraId="7C768E3A" w14:textId="77777777" w:rsidR="00454A3A" w:rsidRDefault="00000000">
            <w:r>
              <w:rPr>
                <w:sz w:val="18"/>
                <w:szCs w:val="18"/>
              </w:rPr>
              <w:t>民用建筑热工设计规范</w:t>
            </w:r>
            <w:r>
              <w:rPr>
                <w:sz w:val="18"/>
                <w:szCs w:val="18"/>
              </w:rPr>
              <w:t xml:space="preserve"> GB50176-2016</w:t>
            </w:r>
          </w:p>
        </w:tc>
      </w:tr>
      <w:tr w:rsidR="00454A3A" w14:paraId="05AC86D5" w14:textId="77777777">
        <w:tc>
          <w:tcPr>
            <w:tcW w:w="2196" w:type="dxa"/>
            <w:shd w:val="clear" w:color="auto" w:fill="E6E6E6"/>
            <w:vAlign w:val="center"/>
          </w:tcPr>
          <w:p w14:paraId="5D522CEE" w14:textId="77777777" w:rsidR="00454A3A" w:rsidRDefault="00000000">
            <w:r>
              <w:lastRenderedPageBreak/>
              <w:t>石灰砂浆</w:t>
            </w:r>
          </w:p>
        </w:tc>
        <w:tc>
          <w:tcPr>
            <w:tcW w:w="1018" w:type="dxa"/>
            <w:vAlign w:val="center"/>
          </w:tcPr>
          <w:p w14:paraId="34928B64" w14:textId="77777777" w:rsidR="00454A3A" w:rsidRDefault="00000000">
            <w:r>
              <w:t>0.810</w:t>
            </w:r>
          </w:p>
        </w:tc>
        <w:tc>
          <w:tcPr>
            <w:tcW w:w="1030" w:type="dxa"/>
            <w:vAlign w:val="center"/>
          </w:tcPr>
          <w:p w14:paraId="74FA4880" w14:textId="77777777" w:rsidR="00454A3A" w:rsidRDefault="00000000">
            <w:r>
              <w:t>10.070</w:t>
            </w:r>
          </w:p>
        </w:tc>
        <w:tc>
          <w:tcPr>
            <w:tcW w:w="848" w:type="dxa"/>
            <w:vAlign w:val="center"/>
          </w:tcPr>
          <w:p w14:paraId="40BC5A26" w14:textId="77777777" w:rsidR="00454A3A" w:rsidRDefault="00000000">
            <w:r>
              <w:t>1600.0</w:t>
            </w:r>
          </w:p>
        </w:tc>
        <w:tc>
          <w:tcPr>
            <w:tcW w:w="1018" w:type="dxa"/>
            <w:vAlign w:val="center"/>
          </w:tcPr>
          <w:p w14:paraId="14DB4331" w14:textId="77777777" w:rsidR="00454A3A" w:rsidRDefault="00000000">
            <w:r>
              <w:t>1050.0</w:t>
            </w:r>
          </w:p>
        </w:tc>
        <w:tc>
          <w:tcPr>
            <w:tcW w:w="1188" w:type="dxa"/>
            <w:vAlign w:val="center"/>
          </w:tcPr>
          <w:p w14:paraId="3AAD6B0B" w14:textId="77777777" w:rsidR="00454A3A" w:rsidRDefault="00000000">
            <w:r>
              <w:t>0.0443</w:t>
            </w:r>
          </w:p>
        </w:tc>
        <w:tc>
          <w:tcPr>
            <w:tcW w:w="1516" w:type="dxa"/>
            <w:vAlign w:val="center"/>
          </w:tcPr>
          <w:p w14:paraId="29F06056" w14:textId="77777777" w:rsidR="00454A3A" w:rsidRDefault="00000000">
            <w:r>
              <w:rPr>
                <w:sz w:val="18"/>
                <w:szCs w:val="18"/>
              </w:rPr>
              <w:t>民用建筑热工设计规范</w:t>
            </w:r>
            <w:r>
              <w:rPr>
                <w:sz w:val="18"/>
                <w:szCs w:val="18"/>
              </w:rPr>
              <w:t xml:space="preserve"> GB50176-2016</w:t>
            </w:r>
          </w:p>
        </w:tc>
      </w:tr>
      <w:tr w:rsidR="00454A3A" w14:paraId="0E480CD4" w14:textId="77777777">
        <w:tc>
          <w:tcPr>
            <w:tcW w:w="2196" w:type="dxa"/>
            <w:shd w:val="clear" w:color="auto" w:fill="E6E6E6"/>
            <w:vAlign w:val="center"/>
          </w:tcPr>
          <w:p w14:paraId="46BD46B6" w14:textId="77777777" w:rsidR="00454A3A" w:rsidRDefault="00000000">
            <w:r>
              <w:t>浮石混凝土</w:t>
            </w:r>
            <w:r>
              <w:t>(ρ=1100)</w:t>
            </w:r>
          </w:p>
        </w:tc>
        <w:tc>
          <w:tcPr>
            <w:tcW w:w="1018" w:type="dxa"/>
            <w:vAlign w:val="center"/>
          </w:tcPr>
          <w:p w14:paraId="664E89D5" w14:textId="77777777" w:rsidR="00454A3A" w:rsidRDefault="00000000">
            <w:r>
              <w:t>0.420</w:t>
            </w:r>
          </w:p>
        </w:tc>
        <w:tc>
          <w:tcPr>
            <w:tcW w:w="1030" w:type="dxa"/>
            <w:vAlign w:val="center"/>
          </w:tcPr>
          <w:p w14:paraId="6E0AA8C9" w14:textId="77777777" w:rsidR="00454A3A" w:rsidRDefault="00000000">
            <w:r>
              <w:t>6.130</w:t>
            </w:r>
          </w:p>
        </w:tc>
        <w:tc>
          <w:tcPr>
            <w:tcW w:w="848" w:type="dxa"/>
            <w:vAlign w:val="center"/>
          </w:tcPr>
          <w:p w14:paraId="29FA2341" w14:textId="77777777" w:rsidR="00454A3A" w:rsidRDefault="00000000">
            <w:r>
              <w:t>1100.0</w:t>
            </w:r>
          </w:p>
        </w:tc>
        <w:tc>
          <w:tcPr>
            <w:tcW w:w="1018" w:type="dxa"/>
            <w:vAlign w:val="center"/>
          </w:tcPr>
          <w:p w14:paraId="7C272E61" w14:textId="77777777" w:rsidR="00454A3A" w:rsidRDefault="00000000">
            <w:r>
              <w:t>1050.0</w:t>
            </w:r>
          </w:p>
        </w:tc>
        <w:tc>
          <w:tcPr>
            <w:tcW w:w="1188" w:type="dxa"/>
            <w:vAlign w:val="center"/>
          </w:tcPr>
          <w:p w14:paraId="062B412B" w14:textId="77777777" w:rsidR="00454A3A" w:rsidRDefault="00000000">
            <w:r>
              <w:t>0.0353</w:t>
            </w:r>
          </w:p>
        </w:tc>
        <w:tc>
          <w:tcPr>
            <w:tcW w:w="1516" w:type="dxa"/>
            <w:vAlign w:val="center"/>
          </w:tcPr>
          <w:p w14:paraId="446FC0E6" w14:textId="77777777" w:rsidR="00454A3A" w:rsidRDefault="00000000">
            <w:r>
              <w:rPr>
                <w:sz w:val="18"/>
                <w:szCs w:val="18"/>
              </w:rPr>
              <w:t>DBJT13-62-2023</w:t>
            </w:r>
          </w:p>
        </w:tc>
      </w:tr>
      <w:tr w:rsidR="00454A3A" w14:paraId="37A602A5" w14:textId="77777777">
        <w:tc>
          <w:tcPr>
            <w:tcW w:w="2196" w:type="dxa"/>
            <w:shd w:val="clear" w:color="auto" w:fill="E6E6E6"/>
            <w:vAlign w:val="center"/>
          </w:tcPr>
          <w:p w14:paraId="7D20C940" w14:textId="77777777" w:rsidR="00454A3A" w:rsidRDefault="00000000">
            <w:r>
              <w:t>挤塑聚苯乙烯泡沫塑料板</w:t>
            </w:r>
          </w:p>
        </w:tc>
        <w:tc>
          <w:tcPr>
            <w:tcW w:w="1018" w:type="dxa"/>
            <w:vAlign w:val="center"/>
          </w:tcPr>
          <w:p w14:paraId="6DD58AD7" w14:textId="77777777" w:rsidR="00454A3A" w:rsidRDefault="00000000">
            <w:r>
              <w:t>0.030</w:t>
            </w:r>
          </w:p>
        </w:tc>
        <w:tc>
          <w:tcPr>
            <w:tcW w:w="1030" w:type="dxa"/>
            <w:vAlign w:val="center"/>
          </w:tcPr>
          <w:p w14:paraId="343C5E35" w14:textId="77777777" w:rsidR="00454A3A" w:rsidRDefault="00000000">
            <w:r>
              <w:t>0.340</w:t>
            </w:r>
          </w:p>
        </w:tc>
        <w:tc>
          <w:tcPr>
            <w:tcW w:w="848" w:type="dxa"/>
            <w:vAlign w:val="center"/>
          </w:tcPr>
          <w:p w14:paraId="0AF6D3B9" w14:textId="77777777" w:rsidR="00454A3A" w:rsidRDefault="00000000">
            <w:r>
              <w:t>35.0</w:t>
            </w:r>
          </w:p>
        </w:tc>
        <w:tc>
          <w:tcPr>
            <w:tcW w:w="1018" w:type="dxa"/>
            <w:vAlign w:val="center"/>
          </w:tcPr>
          <w:p w14:paraId="3A252A16" w14:textId="77777777" w:rsidR="00454A3A" w:rsidRDefault="00000000">
            <w:r>
              <w:t>1380.0</w:t>
            </w:r>
          </w:p>
        </w:tc>
        <w:tc>
          <w:tcPr>
            <w:tcW w:w="1188" w:type="dxa"/>
            <w:vAlign w:val="center"/>
          </w:tcPr>
          <w:p w14:paraId="3ECC6B94" w14:textId="77777777" w:rsidR="00454A3A" w:rsidRDefault="00000000">
            <w:r>
              <w:t>0.0162</w:t>
            </w:r>
          </w:p>
        </w:tc>
        <w:tc>
          <w:tcPr>
            <w:tcW w:w="1516" w:type="dxa"/>
            <w:vAlign w:val="center"/>
          </w:tcPr>
          <w:p w14:paraId="4347E196" w14:textId="77777777" w:rsidR="00454A3A" w:rsidRDefault="00000000">
            <w:r>
              <w:rPr>
                <w:sz w:val="18"/>
                <w:szCs w:val="18"/>
              </w:rPr>
              <w:t>民用建筑热工设计规范</w:t>
            </w:r>
            <w:r>
              <w:rPr>
                <w:sz w:val="18"/>
                <w:szCs w:val="18"/>
              </w:rPr>
              <w:t xml:space="preserve"> GB50176-2016</w:t>
            </w:r>
          </w:p>
        </w:tc>
      </w:tr>
      <w:tr w:rsidR="00454A3A" w14:paraId="7EEEB569" w14:textId="77777777">
        <w:tc>
          <w:tcPr>
            <w:tcW w:w="2196" w:type="dxa"/>
            <w:shd w:val="clear" w:color="auto" w:fill="E6E6E6"/>
            <w:vAlign w:val="center"/>
          </w:tcPr>
          <w:p w14:paraId="76C054E5" w14:textId="77777777" w:rsidR="00454A3A" w:rsidRDefault="00000000">
            <w:r>
              <w:t>岩棉板</w:t>
            </w:r>
            <w:r>
              <w:t>(ρ=60-160)</w:t>
            </w:r>
          </w:p>
        </w:tc>
        <w:tc>
          <w:tcPr>
            <w:tcW w:w="1018" w:type="dxa"/>
            <w:vAlign w:val="center"/>
          </w:tcPr>
          <w:p w14:paraId="4B85D70B" w14:textId="77777777" w:rsidR="00454A3A" w:rsidRDefault="00000000">
            <w:r>
              <w:t>0.041</w:t>
            </w:r>
          </w:p>
        </w:tc>
        <w:tc>
          <w:tcPr>
            <w:tcW w:w="1030" w:type="dxa"/>
            <w:vAlign w:val="center"/>
          </w:tcPr>
          <w:p w14:paraId="68979297" w14:textId="77777777" w:rsidR="00454A3A" w:rsidRDefault="00000000">
            <w:r>
              <w:t>0.615</w:t>
            </w:r>
          </w:p>
        </w:tc>
        <w:tc>
          <w:tcPr>
            <w:tcW w:w="848" w:type="dxa"/>
            <w:vAlign w:val="center"/>
          </w:tcPr>
          <w:p w14:paraId="19DFA3A4" w14:textId="77777777" w:rsidR="00454A3A" w:rsidRDefault="00000000">
            <w:r>
              <w:t>110.0</w:t>
            </w:r>
          </w:p>
        </w:tc>
        <w:tc>
          <w:tcPr>
            <w:tcW w:w="1018" w:type="dxa"/>
            <w:vAlign w:val="center"/>
          </w:tcPr>
          <w:p w14:paraId="33959CED" w14:textId="77777777" w:rsidR="00454A3A" w:rsidRDefault="00000000">
            <w:r>
              <w:t>1220.0</w:t>
            </w:r>
          </w:p>
        </w:tc>
        <w:tc>
          <w:tcPr>
            <w:tcW w:w="1188" w:type="dxa"/>
            <w:vAlign w:val="center"/>
          </w:tcPr>
          <w:p w14:paraId="0DB1FB7B" w14:textId="77777777" w:rsidR="00454A3A" w:rsidRDefault="00000000">
            <w:r>
              <w:t>0.4880</w:t>
            </w:r>
          </w:p>
        </w:tc>
        <w:tc>
          <w:tcPr>
            <w:tcW w:w="1516" w:type="dxa"/>
            <w:vAlign w:val="center"/>
          </w:tcPr>
          <w:p w14:paraId="000946D3" w14:textId="77777777" w:rsidR="00454A3A" w:rsidRDefault="00000000">
            <w:r>
              <w:rPr>
                <w:sz w:val="18"/>
                <w:szCs w:val="18"/>
              </w:rPr>
              <w:t>民用建筑热工设计规范</w:t>
            </w:r>
            <w:r>
              <w:rPr>
                <w:sz w:val="18"/>
                <w:szCs w:val="18"/>
              </w:rPr>
              <w:t xml:space="preserve"> GB50176-2016</w:t>
            </w:r>
          </w:p>
        </w:tc>
      </w:tr>
      <w:tr w:rsidR="00454A3A" w14:paraId="5EB7705A" w14:textId="77777777">
        <w:tc>
          <w:tcPr>
            <w:tcW w:w="2196" w:type="dxa"/>
            <w:shd w:val="clear" w:color="auto" w:fill="E6E6E6"/>
            <w:vAlign w:val="center"/>
          </w:tcPr>
          <w:p w14:paraId="26B27628" w14:textId="77777777" w:rsidR="00454A3A" w:rsidRDefault="00000000">
            <w:r>
              <w:t>蒸压加气混凝土砌块</w:t>
            </w:r>
            <w:r>
              <w:t>(ρ=600)</w:t>
            </w:r>
          </w:p>
        </w:tc>
        <w:tc>
          <w:tcPr>
            <w:tcW w:w="1018" w:type="dxa"/>
            <w:vAlign w:val="center"/>
          </w:tcPr>
          <w:p w14:paraId="276BAB22" w14:textId="77777777" w:rsidR="00454A3A" w:rsidRDefault="00000000">
            <w:r>
              <w:t>0.160</w:t>
            </w:r>
          </w:p>
        </w:tc>
        <w:tc>
          <w:tcPr>
            <w:tcW w:w="1030" w:type="dxa"/>
            <w:vAlign w:val="center"/>
          </w:tcPr>
          <w:p w14:paraId="6890FF95" w14:textId="77777777" w:rsidR="00454A3A" w:rsidRDefault="00000000">
            <w:r>
              <w:t>3.200</w:t>
            </w:r>
          </w:p>
        </w:tc>
        <w:tc>
          <w:tcPr>
            <w:tcW w:w="848" w:type="dxa"/>
            <w:vAlign w:val="center"/>
          </w:tcPr>
          <w:p w14:paraId="1DA9D4DE" w14:textId="77777777" w:rsidR="00454A3A" w:rsidRDefault="00000000">
            <w:r>
              <w:t>600.0</w:t>
            </w:r>
          </w:p>
        </w:tc>
        <w:tc>
          <w:tcPr>
            <w:tcW w:w="1018" w:type="dxa"/>
            <w:vAlign w:val="center"/>
          </w:tcPr>
          <w:p w14:paraId="1758050B" w14:textId="77777777" w:rsidR="00454A3A" w:rsidRDefault="00000000">
            <w:r>
              <w:t>1466.8</w:t>
            </w:r>
          </w:p>
        </w:tc>
        <w:tc>
          <w:tcPr>
            <w:tcW w:w="1188" w:type="dxa"/>
            <w:vAlign w:val="center"/>
          </w:tcPr>
          <w:p w14:paraId="26C639E9" w14:textId="77777777" w:rsidR="00454A3A" w:rsidRDefault="00000000">
            <w:r>
              <w:t>0.1110</w:t>
            </w:r>
          </w:p>
        </w:tc>
        <w:tc>
          <w:tcPr>
            <w:tcW w:w="1516" w:type="dxa"/>
            <w:vAlign w:val="center"/>
          </w:tcPr>
          <w:p w14:paraId="1DA85AFD" w14:textId="77777777" w:rsidR="00454A3A" w:rsidRDefault="00000000">
            <w:r>
              <w:rPr>
                <w:sz w:val="18"/>
                <w:szCs w:val="18"/>
              </w:rPr>
              <w:t>闽</w:t>
            </w:r>
            <w:r>
              <w:rPr>
                <w:sz w:val="18"/>
                <w:szCs w:val="18"/>
              </w:rPr>
              <w:t xml:space="preserve"> 2015-J-39</w:t>
            </w:r>
          </w:p>
        </w:tc>
      </w:tr>
    </w:tbl>
    <w:p w14:paraId="3E5E21BC" w14:textId="77777777" w:rsidR="00454A3A" w:rsidRDefault="00000000">
      <w:pPr>
        <w:pStyle w:val="2"/>
        <w:widowControl w:val="0"/>
      </w:pPr>
      <w:bookmarkStart w:id="56" w:name="_Toc186221802"/>
      <w:r>
        <w:t>围护结构作法简要说明</w:t>
      </w:r>
      <w:bookmarkEnd w:id="56"/>
    </w:p>
    <w:p w14:paraId="3C40F87F" w14:textId="77777777" w:rsidR="00454A3A" w:rsidRDefault="00000000">
      <w:pPr>
        <w:widowControl w:val="0"/>
        <w:jc w:val="both"/>
      </w:pPr>
      <w:r>
        <w:rPr>
          <w:b/>
          <w:color w:val="000000"/>
          <w:sz w:val="24"/>
          <w:szCs w:val="24"/>
        </w:rPr>
        <w:t xml:space="preserve">1. </w:t>
      </w:r>
      <w:r>
        <w:rPr>
          <w:b/>
          <w:color w:val="000000"/>
          <w:sz w:val="24"/>
          <w:szCs w:val="24"/>
        </w:rPr>
        <w:t>屋顶：</w:t>
      </w:r>
      <w:r>
        <w:rPr>
          <w:color w:val="0000FF"/>
          <w:szCs w:val="21"/>
        </w:rPr>
        <w:t>屋顶构造一</w:t>
      </w:r>
      <w:r>
        <w:rPr>
          <w:color w:val="0000FF"/>
          <w:szCs w:val="21"/>
        </w:rPr>
        <w:t xml:space="preserve"> (K=0.321,D=4.083)</w:t>
      </w:r>
      <w:r>
        <w:rPr>
          <w:color w:val="0000FF"/>
          <w:szCs w:val="21"/>
        </w:rPr>
        <w:t>：</w:t>
      </w:r>
      <w:r>
        <w:rPr>
          <w:color w:val="000000"/>
        </w:rPr>
        <w:t>（由上到下）</w:t>
      </w:r>
    </w:p>
    <w:p w14:paraId="2389F9C1" w14:textId="77777777" w:rsidR="00454A3A" w:rsidRDefault="00000000">
      <w:pPr>
        <w:widowControl w:val="0"/>
        <w:jc w:val="both"/>
      </w:pPr>
      <w:r>
        <w:t xml:space="preserve">    </w:t>
      </w:r>
      <w:r>
        <w:rPr>
          <w:color w:val="000000"/>
        </w:rPr>
        <w:t>C20</w:t>
      </w:r>
      <w:r>
        <w:rPr>
          <w:color w:val="000000"/>
        </w:rPr>
        <w:t>细石混凝土</w:t>
      </w:r>
      <w:r>
        <w:rPr>
          <w:color w:val="000000"/>
        </w:rPr>
        <w:t xml:space="preserve"> 40mm</w:t>
      </w:r>
      <w:r>
        <w:rPr>
          <w:color w:val="000000"/>
        </w:rPr>
        <w:t>＋保温砂浆</w:t>
      </w:r>
      <w:r>
        <w:rPr>
          <w:color w:val="000000"/>
        </w:rPr>
        <w:t>(K=0.085) 10mm</w:t>
      </w:r>
      <w:r>
        <w:rPr>
          <w:color w:val="000000"/>
        </w:rPr>
        <w:t>＋</w:t>
      </w:r>
      <w:r>
        <w:rPr>
          <w:color w:val="800000"/>
        </w:rPr>
        <w:t>挤塑聚苯乙烯泡沫塑料板</w:t>
      </w:r>
      <w:r>
        <w:rPr>
          <w:color w:val="800000"/>
        </w:rPr>
        <w:t xml:space="preserve"> 80mm</w:t>
      </w:r>
      <w:r>
        <w:rPr>
          <w:color w:val="000000"/>
        </w:rPr>
        <w:t>＋保温砂浆</w:t>
      </w:r>
      <w:r>
        <w:rPr>
          <w:color w:val="000000"/>
        </w:rPr>
        <w:t>(K=0.085) 20mm</w:t>
      </w:r>
      <w:r>
        <w:rPr>
          <w:color w:val="000000"/>
        </w:rPr>
        <w:t>＋轻集料混凝土</w:t>
      </w:r>
      <w:r>
        <w:rPr>
          <w:color w:val="000000"/>
        </w:rPr>
        <w:t>2%</w:t>
      </w:r>
      <w:r>
        <w:rPr>
          <w:color w:val="000000"/>
        </w:rPr>
        <w:t>找坡层</w:t>
      </w:r>
      <w:r>
        <w:rPr>
          <w:color w:val="000000"/>
        </w:rPr>
        <w:t xml:space="preserve"> 30mm</w:t>
      </w:r>
      <w:r>
        <w:rPr>
          <w:color w:val="000000"/>
        </w:rPr>
        <w:t>＋浮石混凝土</w:t>
      </w:r>
      <w:r>
        <w:rPr>
          <w:color w:val="000000"/>
        </w:rPr>
        <w:t>(ρ=1100) 120mm</w:t>
      </w:r>
    </w:p>
    <w:p w14:paraId="7F3F1DE0" w14:textId="77777777" w:rsidR="00454A3A" w:rsidRDefault="00000000">
      <w:pPr>
        <w:widowControl w:val="0"/>
        <w:jc w:val="both"/>
        <w:rPr>
          <w:color w:val="000000"/>
        </w:rPr>
      </w:pPr>
      <w:r>
        <w:rPr>
          <w:b/>
          <w:color w:val="000000"/>
          <w:sz w:val="24"/>
          <w:szCs w:val="24"/>
        </w:rPr>
        <w:t xml:space="preserve">2. </w:t>
      </w:r>
      <w:r>
        <w:rPr>
          <w:b/>
          <w:color w:val="000000"/>
          <w:sz w:val="24"/>
          <w:szCs w:val="24"/>
        </w:rPr>
        <w:t>外墙（填充墙）：</w:t>
      </w:r>
      <w:r>
        <w:rPr>
          <w:color w:val="0000FF"/>
          <w:szCs w:val="21"/>
        </w:rPr>
        <w:t>外墙（填充墙）构造一</w:t>
      </w:r>
      <w:r>
        <w:rPr>
          <w:color w:val="0000FF"/>
          <w:szCs w:val="21"/>
        </w:rPr>
        <w:t xml:space="preserve"> (K=0.704,D=4.602)</w:t>
      </w:r>
      <w:r>
        <w:rPr>
          <w:color w:val="0000FF"/>
          <w:szCs w:val="21"/>
        </w:rPr>
        <w:t>：</w:t>
      </w:r>
      <w:r>
        <w:rPr>
          <w:color w:val="000000"/>
        </w:rPr>
        <w:t>（由外到内）</w:t>
      </w:r>
    </w:p>
    <w:p w14:paraId="336A267E" w14:textId="77777777" w:rsidR="00454A3A" w:rsidRDefault="00000000">
      <w:pPr>
        <w:widowControl w:val="0"/>
        <w:jc w:val="both"/>
        <w:rPr>
          <w:color w:val="000000"/>
        </w:rPr>
      </w:pPr>
      <w:r>
        <w:rPr>
          <w:color w:val="000000"/>
        </w:rPr>
        <w:t xml:space="preserve">    </w:t>
      </w:r>
      <w:r>
        <w:rPr>
          <w:color w:val="000000"/>
        </w:rPr>
        <w:t>保温砂浆</w:t>
      </w:r>
      <w:r>
        <w:rPr>
          <w:color w:val="000000"/>
        </w:rPr>
        <w:t>(K=0.085) 20mm</w:t>
      </w:r>
      <w:r>
        <w:rPr>
          <w:color w:val="000000"/>
        </w:rPr>
        <w:t>＋</w:t>
      </w:r>
      <w:r>
        <w:rPr>
          <w:color w:val="800000"/>
        </w:rPr>
        <w:t>蒸压加气混凝土砌块</w:t>
      </w:r>
      <w:r>
        <w:rPr>
          <w:color w:val="800000"/>
        </w:rPr>
        <w:t>(ρ=600) 200mm</w:t>
      </w:r>
      <w:r>
        <w:rPr>
          <w:color w:val="000000"/>
        </w:rPr>
        <w:t>＋石灰砂浆</w:t>
      </w:r>
      <w:r>
        <w:rPr>
          <w:color w:val="000000"/>
        </w:rPr>
        <w:t xml:space="preserve"> 20mm</w:t>
      </w:r>
    </w:p>
    <w:p w14:paraId="0A537D07" w14:textId="77777777" w:rsidR="00454A3A" w:rsidRDefault="00000000">
      <w:pPr>
        <w:widowControl w:val="0"/>
        <w:jc w:val="both"/>
        <w:rPr>
          <w:color w:val="000000"/>
        </w:rPr>
      </w:pPr>
      <w:r>
        <w:rPr>
          <w:b/>
          <w:color w:val="000000"/>
          <w:sz w:val="24"/>
          <w:szCs w:val="24"/>
        </w:rPr>
        <w:t xml:space="preserve">3. </w:t>
      </w:r>
      <w:r>
        <w:rPr>
          <w:b/>
          <w:color w:val="000000"/>
          <w:sz w:val="24"/>
          <w:szCs w:val="24"/>
        </w:rPr>
        <w:t>外墙（剪力墙）：</w:t>
      </w:r>
      <w:r>
        <w:rPr>
          <w:color w:val="0000FF"/>
          <w:szCs w:val="21"/>
        </w:rPr>
        <w:t>外墙（剪力墙）构造一</w:t>
      </w:r>
      <w:r>
        <w:rPr>
          <w:color w:val="0000FF"/>
          <w:szCs w:val="21"/>
        </w:rPr>
        <w:t xml:space="preserve"> (K=1.116,D=3.521)</w:t>
      </w:r>
      <w:r>
        <w:rPr>
          <w:color w:val="0000FF"/>
          <w:szCs w:val="21"/>
        </w:rPr>
        <w:t>：</w:t>
      </w:r>
      <w:r>
        <w:rPr>
          <w:color w:val="000000"/>
        </w:rPr>
        <w:t>（由外到内）</w:t>
      </w:r>
    </w:p>
    <w:p w14:paraId="3FF0336F" w14:textId="77777777" w:rsidR="00454A3A" w:rsidRDefault="00000000">
      <w:pPr>
        <w:widowControl w:val="0"/>
        <w:jc w:val="both"/>
        <w:rPr>
          <w:color w:val="000000"/>
        </w:rPr>
      </w:pPr>
      <w:r>
        <w:rPr>
          <w:color w:val="000000"/>
        </w:rPr>
        <w:t xml:space="preserve">    </w:t>
      </w:r>
      <w:r>
        <w:rPr>
          <w:color w:val="000000"/>
        </w:rPr>
        <w:t>保温砂浆</w:t>
      </w:r>
      <w:r>
        <w:rPr>
          <w:color w:val="000000"/>
        </w:rPr>
        <w:t>(K=0.085) 20mm</w:t>
      </w:r>
      <w:r>
        <w:rPr>
          <w:color w:val="000000"/>
        </w:rPr>
        <w:t>＋</w:t>
      </w:r>
      <w:r>
        <w:rPr>
          <w:color w:val="008000"/>
        </w:rPr>
        <w:t>浮石混凝土</w:t>
      </w:r>
      <w:r>
        <w:rPr>
          <w:color w:val="008000"/>
        </w:rPr>
        <w:t>(ρ=1100) 200mm</w:t>
      </w:r>
      <w:r>
        <w:rPr>
          <w:color w:val="000000"/>
        </w:rPr>
        <w:t>＋石灰砂浆</w:t>
      </w:r>
      <w:r>
        <w:rPr>
          <w:color w:val="000000"/>
        </w:rPr>
        <w:t xml:space="preserve"> 20mm</w:t>
      </w:r>
    </w:p>
    <w:p w14:paraId="7CF20482" w14:textId="77777777" w:rsidR="00454A3A" w:rsidRDefault="00000000">
      <w:pPr>
        <w:widowControl w:val="0"/>
        <w:jc w:val="both"/>
        <w:rPr>
          <w:color w:val="000000"/>
        </w:rPr>
      </w:pPr>
      <w:r>
        <w:rPr>
          <w:b/>
          <w:color w:val="000000"/>
          <w:sz w:val="24"/>
          <w:szCs w:val="24"/>
        </w:rPr>
        <w:t xml:space="preserve">4. </w:t>
      </w:r>
      <w:r>
        <w:rPr>
          <w:b/>
          <w:color w:val="000000"/>
          <w:sz w:val="24"/>
          <w:szCs w:val="24"/>
        </w:rPr>
        <w:t>外窗：</w:t>
      </w:r>
      <w:r>
        <w:rPr>
          <w:color w:val="0000FF"/>
          <w:szCs w:val="21"/>
        </w:rPr>
        <w:t>断热铝合金窗</w:t>
      </w:r>
      <w:r>
        <w:rPr>
          <w:color w:val="0000FF"/>
          <w:szCs w:val="21"/>
        </w:rPr>
        <w:t>--5</w:t>
      </w:r>
      <w:r>
        <w:rPr>
          <w:color w:val="0000FF"/>
          <w:szCs w:val="21"/>
        </w:rPr>
        <w:t>低透光双银</w:t>
      </w:r>
      <w:r>
        <w:rPr>
          <w:color w:val="0000FF"/>
          <w:szCs w:val="21"/>
        </w:rPr>
        <w:t>Low-E</w:t>
      </w:r>
      <w:r>
        <w:rPr>
          <w:color w:val="0000FF"/>
          <w:szCs w:val="21"/>
        </w:rPr>
        <w:t>玻璃</w:t>
      </w:r>
      <w:r>
        <w:rPr>
          <w:color w:val="0000FF"/>
          <w:szCs w:val="21"/>
        </w:rPr>
        <w:t>+9Ar+5</w:t>
      </w:r>
      <w:r>
        <w:rPr>
          <w:color w:val="0000FF"/>
          <w:szCs w:val="21"/>
        </w:rPr>
        <w:t>透明玻璃</w:t>
      </w:r>
      <w:r>
        <w:rPr>
          <w:color w:val="0000FF"/>
          <w:szCs w:val="21"/>
        </w:rPr>
        <w:t>+9Ar+5</w:t>
      </w:r>
      <w:r>
        <w:rPr>
          <w:color w:val="0000FF"/>
          <w:szCs w:val="21"/>
        </w:rPr>
        <w:t>透明玻璃</w:t>
      </w:r>
      <w:r>
        <w:rPr>
          <w:color w:val="0000FF"/>
          <w:szCs w:val="21"/>
        </w:rPr>
        <w:t xml:space="preserve"> (K=2.080)</w:t>
      </w:r>
      <w:r>
        <w:rPr>
          <w:color w:val="0000FF"/>
          <w:szCs w:val="21"/>
        </w:rPr>
        <w:t>：</w:t>
      </w:r>
    </w:p>
    <w:p w14:paraId="6BA3F199" w14:textId="77777777" w:rsidR="00454A3A" w:rsidRDefault="00000000">
      <w:pPr>
        <w:widowControl w:val="0"/>
        <w:jc w:val="both"/>
        <w:rPr>
          <w:color w:val="000000"/>
        </w:rPr>
      </w:pPr>
      <w:r>
        <w:rPr>
          <w:color w:val="000000"/>
        </w:rPr>
        <w:t xml:space="preserve">    </w:t>
      </w:r>
      <w:r>
        <w:rPr>
          <w:color w:val="000000"/>
        </w:rPr>
        <w:t>传热系数</w:t>
      </w:r>
      <w:r>
        <w:rPr>
          <w:color w:val="000000"/>
        </w:rPr>
        <w:t>2.080W/</w:t>
      </w:r>
      <w:r>
        <w:rPr>
          <w:color w:val="000000"/>
        </w:rPr>
        <w:t>㎡</w:t>
      </w:r>
      <w:r>
        <w:rPr>
          <w:color w:val="000000"/>
        </w:rPr>
        <w:t>.K</w:t>
      </w:r>
      <w:r>
        <w:rPr>
          <w:color w:val="000000"/>
        </w:rPr>
        <w:t>，窗太阳得热系数</w:t>
      </w:r>
      <w:r>
        <w:rPr>
          <w:color w:val="000000"/>
        </w:rPr>
        <w:t>0.160</w:t>
      </w:r>
    </w:p>
    <w:p w14:paraId="0B787CE3" w14:textId="77777777" w:rsidR="00454A3A" w:rsidRDefault="00000000">
      <w:pPr>
        <w:pStyle w:val="1"/>
        <w:widowControl w:val="0"/>
        <w:jc w:val="both"/>
        <w:rPr>
          <w:color w:val="000000"/>
        </w:rPr>
      </w:pPr>
      <w:bookmarkStart w:id="57" w:name="_Toc186221803"/>
      <w:r>
        <w:rPr>
          <w:color w:val="000000"/>
        </w:rPr>
        <w:t>房间类型</w:t>
      </w:r>
      <w:bookmarkEnd w:id="57"/>
    </w:p>
    <w:p w14:paraId="285BBF26" w14:textId="77777777" w:rsidR="00454A3A" w:rsidRDefault="00000000">
      <w:pPr>
        <w:pStyle w:val="2"/>
        <w:widowControl w:val="0"/>
      </w:pPr>
      <w:bookmarkStart w:id="58" w:name="_Toc186221804"/>
      <w:r>
        <w:t>房间参数表</w:t>
      </w:r>
      <w:bookmarkEnd w:id="58"/>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454A3A" w14:paraId="716BFAEC" w14:textId="77777777">
        <w:tc>
          <w:tcPr>
            <w:tcW w:w="1567" w:type="dxa"/>
            <w:shd w:val="clear" w:color="auto" w:fill="E6E6E6"/>
            <w:vAlign w:val="center"/>
          </w:tcPr>
          <w:p w14:paraId="62C0CE7F" w14:textId="77777777" w:rsidR="00454A3A" w:rsidRDefault="00000000">
            <w:pPr>
              <w:jc w:val="center"/>
            </w:pPr>
            <w:r>
              <w:t>房间类型</w:t>
            </w:r>
          </w:p>
        </w:tc>
        <w:tc>
          <w:tcPr>
            <w:tcW w:w="973" w:type="dxa"/>
            <w:shd w:val="clear" w:color="auto" w:fill="E6E6E6"/>
            <w:vAlign w:val="center"/>
          </w:tcPr>
          <w:p w14:paraId="19BED919" w14:textId="77777777" w:rsidR="00454A3A" w:rsidRDefault="00000000">
            <w:pPr>
              <w:jc w:val="center"/>
            </w:pPr>
            <w:r>
              <w:t>空调</w:t>
            </w:r>
            <w:r>
              <w:br/>
            </w:r>
            <w:r>
              <w:t>温度</w:t>
            </w:r>
            <w:r>
              <w:t>℃</w:t>
            </w:r>
          </w:p>
        </w:tc>
        <w:tc>
          <w:tcPr>
            <w:tcW w:w="979" w:type="dxa"/>
            <w:shd w:val="clear" w:color="auto" w:fill="E6E6E6"/>
            <w:vAlign w:val="center"/>
          </w:tcPr>
          <w:p w14:paraId="499B4A54" w14:textId="77777777" w:rsidR="00454A3A" w:rsidRDefault="00000000">
            <w:pPr>
              <w:jc w:val="center"/>
            </w:pPr>
            <w:r>
              <w:t>供暖</w:t>
            </w:r>
            <w:r>
              <w:br/>
            </w:r>
            <w:r>
              <w:t>温度</w:t>
            </w:r>
            <w:r>
              <w:t>℃</w:t>
            </w:r>
          </w:p>
        </w:tc>
        <w:tc>
          <w:tcPr>
            <w:tcW w:w="1273" w:type="dxa"/>
            <w:shd w:val="clear" w:color="auto" w:fill="E6E6E6"/>
            <w:vAlign w:val="center"/>
          </w:tcPr>
          <w:p w14:paraId="657F65D6" w14:textId="77777777" w:rsidR="00454A3A" w:rsidRDefault="00000000">
            <w:pPr>
              <w:jc w:val="center"/>
            </w:pPr>
            <w:r>
              <w:t>新风量</w:t>
            </w:r>
          </w:p>
        </w:tc>
        <w:tc>
          <w:tcPr>
            <w:tcW w:w="1131" w:type="dxa"/>
            <w:shd w:val="clear" w:color="auto" w:fill="E6E6E6"/>
            <w:vAlign w:val="center"/>
          </w:tcPr>
          <w:p w14:paraId="63729D1B" w14:textId="77777777" w:rsidR="00454A3A" w:rsidRDefault="00000000">
            <w:pPr>
              <w:jc w:val="center"/>
            </w:pPr>
            <w:r>
              <w:t>渗透风</w:t>
            </w:r>
            <w:r>
              <w:br/>
            </w:r>
            <w:r>
              <w:t>换气次数</w:t>
            </w:r>
          </w:p>
        </w:tc>
        <w:tc>
          <w:tcPr>
            <w:tcW w:w="1131" w:type="dxa"/>
            <w:shd w:val="clear" w:color="auto" w:fill="E6E6E6"/>
            <w:vAlign w:val="center"/>
          </w:tcPr>
          <w:p w14:paraId="3F01F0E5" w14:textId="77777777" w:rsidR="00454A3A" w:rsidRDefault="00000000">
            <w:pPr>
              <w:jc w:val="center"/>
            </w:pPr>
            <w:r>
              <w:t>人员密度</w:t>
            </w:r>
          </w:p>
        </w:tc>
        <w:tc>
          <w:tcPr>
            <w:tcW w:w="1131" w:type="dxa"/>
            <w:shd w:val="clear" w:color="auto" w:fill="E6E6E6"/>
            <w:vAlign w:val="center"/>
          </w:tcPr>
          <w:p w14:paraId="48836419" w14:textId="77777777" w:rsidR="00454A3A" w:rsidRDefault="00000000">
            <w:pPr>
              <w:jc w:val="center"/>
            </w:pPr>
            <w:r>
              <w:t>照明功率</w:t>
            </w:r>
            <w:r>
              <w:br/>
            </w:r>
            <w:r>
              <w:t>密度</w:t>
            </w:r>
          </w:p>
        </w:tc>
        <w:tc>
          <w:tcPr>
            <w:tcW w:w="1131" w:type="dxa"/>
            <w:shd w:val="clear" w:color="auto" w:fill="E6E6E6"/>
            <w:vAlign w:val="center"/>
          </w:tcPr>
          <w:p w14:paraId="73A3E3ED" w14:textId="77777777" w:rsidR="00454A3A" w:rsidRDefault="00000000">
            <w:pPr>
              <w:jc w:val="center"/>
            </w:pPr>
            <w:r>
              <w:t>电器设备</w:t>
            </w:r>
            <w:r>
              <w:br/>
            </w:r>
            <w:r>
              <w:t>功率</w:t>
            </w:r>
          </w:p>
        </w:tc>
      </w:tr>
      <w:tr w:rsidR="00454A3A" w14:paraId="780B7877" w14:textId="77777777">
        <w:tc>
          <w:tcPr>
            <w:tcW w:w="1567" w:type="dxa"/>
            <w:shd w:val="clear" w:color="auto" w:fill="E6E6E6"/>
            <w:vAlign w:val="center"/>
          </w:tcPr>
          <w:p w14:paraId="56862B71" w14:textId="77777777" w:rsidR="00454A3A" w:rsidRDefault="00000000">
            <w:r>
              <w:t>休息室</w:t>
            </w:r>
          </w:p>
        </w:tc>
        <w:tc>
          <w:tcPr>
            <w:tcW w:w="973" w:type="dxa"/>
            <w:vAlign w:val="center"/>
          </w:tcPr>
          <w:p w14:paraId="743D63B1" w14:textId="77777777" w:rsidR="00454A3A" w:rsidRDefault="00000000">
            <w:pPr>
              <w:jc w:val="center"/>
            </w:pPr>
            <w:r>
              <w:t>26</w:t>
            </w:r>
          </w:p>
        </w:tc>
        <w:tc>
          <w:tcPr>
            <w:tcW w:w="979" w:type="dxa"/>
            <w:vAlign w:val="center"/>
          </w:tcPr>
          <w:p w14:paraId="72266EBD" w14:textId="77777777" w:rsidR="00454A3A" w:rsidRDefault="00000000">
            <w:pPr>
              <w:jc w:val="center"/>
            </w:pPr>
            <w:r>
              <w:t>20</w:t>
            </w:r>
          </w:p>
        </w:tc>
        <w:tc>
          <w:tcPr>
            <w:tcW w:w="1273" w:type="dxa"/>
            <w:vAlign w:val="center"/>
          </w:tcPr>
          <w:p w14:paraId="47734929" w14:textId="77777777" w:rsidR="00454A3A" w:rsidRDefault="00000000">
            <w:pPr>
              <w:jc w:val="center"/>
            </w:pPr>
            <w:r>
              <w:t>－</w:t>
            </w:r>
          </w:p>
        </w:tc>
        <w:tc>
          <w:tcPr>
            <w:tcW w:w="1131" w:type="dxa"/>
            <w:vAlign w:val="center"/>
          </w:tcPr>
          <w:p w14:paraId="2CCA9784" w14:textId="77777777" w:rsidR="00454A3A" w:rsidRDefault="00000000">
            <w:pPr>
              <w:jc w:val="center"/>
            </w:pPr>
            <w:r>
              <w:t>－</w:t>
            </w:r>
          </w:p>
        </w:tc>
        <w:tc>
          <w:tcPr>
            <w:tcW w:w="1131" w:type="dxa"/>
            <w:vAlign w:val="center"/>
          </w:tcPr>
          <w:p w14:paraId="732372D3" w14:textId="77777777" w:rsidR="00454A3A" w:rsidRDefault="00000000">
            <w:pPr>
              <w:jc w:val="center"/>
            </w:pPr>
            <w:r>
              <w:t>－</w:t>
            </w:r>
          </w:p>
        </w:tc>
        <w:tc>
          <w:tcPr>
            <w:tcW w:w="1131" w:type="dxa"/>
            <w:vAlign w:val="center"/>
          </w:tcPr>
          <w:p w14:paraId="31F8FA9F" w14:textId="77777777" w:rsidR="00454A3A" w:rsidRDefault="00000000">
            <w:pPr>
              <w:jc w:val="center"/>
            </w:pPr>
            <w:r>
              <w:t>－</w:t>
            </w:r>
          </w:p>
        </w:tc>
        <w:tc>
          <w:tcPr>
            <w:tcW w:w="1131" w:type="dxa"/>
            <w:vAlign w:val="center"/>
          </w:tcPr>
          <w:p w14:paraId="37B363E1" w14:textId="77777777" w:rsidR="00454A3A" w:rsidRDefault="00000000">
            <w:pPr>
              <w:jc w:val="center"/>
            </w:pPr>
            <w:r>
              <w:t>－</w:t>
            </w:r>
          </w:p>
        </w:tc>
      </w:tr>
      <w:tr w:rsidR="00454A3A" w14:paraId="1C01468C" w14:textId="77777777">
        <w:tc>
          <w:tcPr>
            <w:tcW w:w="1567" w:type="dxa"/>
            <w:shd w:val="clear" w:color="auto" w:fill="E6E6E6"/>
            <w:vAlign w:val="center"/>
          </w:tcPr>
          <w:p w14:paraId="6B19633D" w14:textId="77777777" w:rsidR="00454A3A" w:rsidRDefault="00000000">
            <w:r>
              <w:t>会议室</w:t>
            </w:r>
          </w:p>
        </w:tc>
        <w:tc>
          <w:tcPr>
            <w:tcW w:w="973" w:type="dxa"/>
            <w:vAlign w:val="center"/>
          </w:tcPr>
          <w:p w14:paraId="48011EA9" w14:textId="77777777" w:rsidR="00454A3A" w:rsidRDefault="00000000">
            <w:pPr>
              <w:jc w:val="center"/>
            </w:pPr>
            <w:r>
              <w:t>26</w:t>
            </w:r>
          </w:p>
        </w:tc>
        <w:tc>
          <w:tcPr>
            <w:tcW w:w="979" w:type="dxa"/>
            <w:vAlign w:val="center"/>
          </w:tcPr>
          <w:p w14:paraId="6E020AD7" w14:textId="77777777" w:rsidR="00454A3A" w:rsidRDefault="00000000">
            <w:pPr>
              <w:jc w:val="center"/>
            </w:pPr>
            <w:r>
              <w:t>20</w:t>
            </w:r>
          </w:p>
        </w:tc>
        <w:tc>
          <w:tcPr>
            <w:tcW w:w="1273" w:type="dxa"/>
            <w:vAlign w:val="center"/>
          </w:tcPr>
          <w:p w14:paraId="5F66C4F4" w14:textId="77777777" w:rsidR="00454A3A" w:rsidRDefault="00000000">
            <w:pPr>
              <w:jc w:val="center"/>
            </w:pPr>
            <w:r>
              <w:t>－</w:t>
            </w:r>
          </w:p>
        </w:tc>
        <w:tc>
          <w:tcPr>
            <w:tcW w:w="1131" w:type="dxa"/>
            <w:vAlign w:val="center"/>
          </w:tcPr>
          <w:p w14:paraId="049E9F62" w14:textId="77777777" w:rsidR="00454A3A" w:rsidRDefault="00000000">
            <w:pPr>
              <w:jc w:val="center"/>
            </w:pPr>
            <w:r>
              <w:t>－</w:t>
            </w:r>
          </w:p>
        </w:tc>
        <w:tc>
          <w:tcPr>
            <w:tcW w:w="1131" w:type="dxa"/>
            <w:vAlign w:val="center"/>
          </w:tcPr>
          <w:p w14:paraId="545524CD" w14:textId="77777777" w:rsidR="00454A3A" w:rsidRDefault="00000000">
            <w:pPr>
              <w:jc w:val="center"/>
            </w:pPr>
            <w:r>
              <w:t>－</w:t>
            </w:r>
          </w:p>
        </w:tc>
        <w:tc>
          <w:tcPr>
            <w:tcW w:w="1131" w:type="dxa"/>
            <w:vAlign w:val="center"/>
          </w:tcPr>
          <w:p w14:paraId="6171C122" w14:textId="77777777" w:rsidR="00454A3A" w:rsidRDefault="00000000">
            <w:pPr>
              <w:jc w:val="center"/>
            </w:pPr>
            <w:r>
              <w:t>－</w:t>
            </w:r>
          </w:p>
        </w:tc>
        <w:tc>
          <w:tcPr>
            <w:tcW w:w="1131" w:type="dxa"/>
            <w:vAlign w:val="center"/>
          </w:tcPr>
          <w:p w14:paraId="640B2E6F" w14:textId="77777777" w:rsidR="00454A3A" w:rsidRDefault="00000000">
            <w:pPr>
              <w:jc w:val="center"/>
            </w:pPr>
            <w:r>
              <w:t>－</w:t>
            </w:r>
          </w:p>
        </w:tc>
      </w:tr>
      <w:tr w:rsidR="00454A3A" w14:paraId="4668C4A6" w14:textId="77777777">
        <w:tc>
          <w:tcPr>
            <w:tcW w:w="1567" w:type="dxa"/>
            <w:shd w:val="clear" w:color="auto" w:fill="E6E6E6"/>
            <w:vAlign w:val="center"/>
          </w:tcPr>
          <w:p w14:paraId="77FC23C0" w14:textId="77777777" w:rsidR="00454A3A" w:rsidRDefault="00000000">
            <w:r>
              <w:t>卫生间</w:t>
            </w:r>
          </w:p>
        </w:tc>
        <w:tc>
          <w:tcPr>
            <w:tcW w:w="973" w:type="dxa"/>
            <w:vAlign w:val="center"/>
          </w:tcPr>
          <w:p w14:paraId="1EF4741D" w14:textId="77777777" w:rsidR="00454A3A" w:rsidRDefault="00000000">
            <w:pPr>
              <w:jc w:val="center"/>
            </w:pPr>
            <w:r>
              <w:t>28</w:t>
            </w:r>
          </w:p>
        </w:tc>
        <w:tc>
          <w:tcPr>
            <w:tcW w:w="979" w:type="dxa"/>
            <w:vAlign w:val="center"/>
          </w:tcPr>
          <w:p w14:paraId="23173DA6" w14:textId="77777777" w:rsidR="00454A3A" w:rsidRDefault="00000000">
            <w:pPr>
              <w:jc w:val="center"/>
            </w:pPr>
            <w:r>
              <w:t>16</w:t>
            </w:r>
          </w:p>
        </w:tc>
        <w:tc>
          <w:tcPr>
            <w:tcW w:w="1273" w:type="dxa"/>
            <w:vAlign w:val="center"/>
          </w:tcPr>
          <w:p w14:paraId="4DA4DD39" w14:textId="77777777" w:rsidR="00454A3A" w:rsidRDefault="00000000">
            <w:pPr>
              <w:jc w:val="center"/>
            </w:pPr>
            <w:r>
              <w:t>－</w:t>
            </w:r>
          </w:p>
        </w:tc>
        <w:tc>
          <w:tcPr>
            <w:tcW w:w="1131" w:type="dxa"/>
            <w:vAlign w:val="center"/>
          </w:tcPr>
          <w:p w14:paraId="48C7BE54" w14:textId="77777777" w:rsidR="00454A3A" w:rsidRDefault="00000000">
            <w:pPr>
              <w:jc w:val="center"/>
            </w:pPr>
            <w:r>
              <w:t>－</w:t>
            </w:r>
          </w:p>
        </w:tc>
        <w:tc>
          <w:tcPr>
            <w:tcW w:w="1131" w:type="dxa"/>
            <w:vAlign w:val="center"/>
          </w:tcPr>
          <w:p w14:paraId="31DD8890" w14:textId="77777777" w:rsidR="00454A3A" w:rsidRDefault="00000000">
            <w:pPr>
              <w:jc w:val="center"/>
            </w:pPr>
            <w:r>
              <w:t>－</w:t>
            </w:r>
          </w:p>
        </w:tc>
        <w:tc>
          <w:tcPr>
            <w:tcW w:w="1131" w:type="dxa"/>
            <w:vAlign w:val="center"/>
          </w:tcPr>
          <w:p w14:paraId="1ACCD34F" w14:textId="77777777" w:rsidR="00454A3A" w:rsidRDefault="00000000">
            <w:pPr>
              <w:jc w:val="center"/>
            </w:pPr>
            <w:r>
              <w:t>－</w:t>
            </w:r>
          </w:p>
        </w:tc>
        <w:tc>
          <w:tcPr>
            <w:tcW w:w="1131" w:type="dxa"/>
            <w:vAlign w:val="center"/>
          </w:tcPr>
          <w:p w14:paraId="3ED32CC1" w14:textId="77777777" w:rsidR="00454A3A" w:rsidRDefault="00000000">
            <w:pPr>
              <w:jc w:val="center"/>
            </w:pPr>
            <w:r>
              <w:t>－</w:t>
            </w:r>
          </w:p>
        </w:tc>
      </w:tr>
      <w:tr w:rsidR="00454A3A" w14:paraId="5C1913D2" w14:textId="77777777">
        <w:tc>
          <w:tcPr>
            <w:tcW w:w="1567" w:type="dxa"/>
            <w:shd w:val="clear" w:color="auto" w:fill="E6E6E6"/>
            <w:vAlign w:val="center"/>
          </w:tcPr>
          <w:p w14:paraId="3C4CFAA8" w14:textId="77777777" w:rsidR="00454A3A" w:rsidRDefault="00000000">
            <w:r>
              <w:t>大厅</w:t>
            </w:r>
          </w:p>
        </w:tc>
        <w:tc>
          <w:tcPr>
            <w:tcW w:w="973" w:type="dxa"/>
            <w:vAlign w:val="center"/>
          </w:tcPr>
          <w:p w14:paraId="7038DD83" w14:textId="77777777" w:rsidR="00454A3A" w:rsidRDefault="00000000">
            <w:pPr>
              <w:jc w:val="center"/>
            </w:pPr>
            <w:r>
              <w:t>26</w:t>
            </w:r>
          </w:p>
        </w:tc>
        <w:tc>
          <w:tcPr>
            <w:tcW w:w="979" w:type="dxa"/>
            <w:vAlign w:val="center"/>
          </w:tcPr>
          <w:p w14:paraId="5096ECAA" w14:textId="77777777" w:rsidR="00454A3A" w:rsidRDefault="00000000">
            <w:pPr>
              <w:jc w:val="center"/>
            </w:pPr>
            <w:r>
              <w:t>20</w:t>
            </w:r>
          </w:p>
        </w:tc>
        <w:tc>
          <w:tcPr>
            <w:tcW w:w="1273" w:type="dxa"/>
            <w:vAlign w:val="center"/>
          </w:tcPr>
          <w:p w14:paraId="49021C2F" w14:textId="77777777" w:rsidR="00454A3A" w:rsidRDefault="00000000">
            <w:pPr>
              <w:jc w:val="center"/>
            </w:pPr>
            <w:r>
              <w:t>－</w:t>
            </w:r>
          </w:p>
        </w:tc>
        <w:tc>
          <w:tcPr>
            <w:tcW w:w="1131" w:type="dxa"/>
            <w:vAlign w:val="center"/>
          </w:tcPr>
          <w:p w14:paraId="71001C86" w14:textId="77777777" w:rsidR="00454A3A" w:rsidRDefault="00000000">
            <w:pPr>
              <w:jc w:val="center"/>
            </w:pPr>
            <w:r>
              <w:t>－</w:t>
            </w:r>
          </w:p>
        </w:tc>
        <w:tc>
          <w:tcPr>
            <w:tcW w:w="1131" w:type="dxa"/>
            <w:vAlign w:val="center"/>
          </w:tcPr>
          <w:p w14:paraId="2C533EA3" w14:textId="77777777" w:rsidR="00454A3A" w:rsidRDefault="00000000">
            <w:pPr>
              <w:jc w:val="center"/>
            </w:pPr>
            <w:r>
              <w:t>－</w:t>
            </w:r>
          </w:p>
        </w:tc>
        <w:tc>
          <w:tcPr>
            <w:tcW w:w="1131" w:type="dxa"/>
            <w:vAlign w:val="center"/>
          </w:tcPr>
          <w:p w14:paraId="1096B3BB" w14:textId="77777777" w:rsidR="00454A3A" w:rsidRDefault="00000000">
            <w:pPr>
              <w:jc w:val="center"/>
            </w:pPr>
            <w:r>
              <w:t>－</w:t>
            </w:r>
          </w:p>
        </w:tc>
        <w:tc>
          <w:tcPr>
            <w:tcW w:w="1131" w:type="dxa"/>
            <w:vAlign w:val="center"/>
          </w:tcPr>
          <w:p w14:paraId="0079CF79" w14:textId="77777777" w:rsidR="00454A3A" w:rsidRDefault="00000000">
            <w:pPr>
              <w:jc w:val="center"/>
            </w:pPr>
            <w:r>
              <w:t>－</w:t>
            </w:r>
          </w:p>
        </w:tc>
      </w:tr>
      <w:tr w:rsidR="00454A3A" w14:paraId="113E1C60" w14:textId="77777777">
        <w:tc>
          <w:tcPr>
            <w:tcW w:w="1567" w:type="dxa"/>
            <w:shd w:val="clear" w:color="auto" w:fill="E6E6E6"/>
            <w:vAlign w:val="center"/>
          </w:tcPr>
          <w:p w14:paraId="491A4857" w14:textId="77777777" w:rsidR="00454A3A" w:rsidRDefault="00000000">
            <w:r>
              <w:t>展览馆</w:t>
            </w:r>
          </w:p>
        </w:tc>
        <w:tc>
          <w:tcPr>
            <w:tcW w:w="973" w:type="dxa"/>
            <w:vAlign w:val="center"/>
          </w:tcPr>
          <w:p w14:paraId="105609E0" w14:textId="77777777" w:rsidR="00454A3A" w:rsidRDefault="00000000">
            <w:pPr>
              <w:jc w:val="center"/>
            </w:pPr>
            <w:r>
              <w:t>26</w:t>
            </w:r>
          </w:p>
        </w:tc>
        <w:tc>
          <w:tcPr>
            <w:tcW w:w="979" w:type="dxa"/>
            <w:vAlign w:val="center"/>
          </w:tcPr>
          <w:p w14:paraId="4FC588CD" w14:textId="77777777" w:rsidR="00454A3A" w:rsidRDefault="00000000">
            <w:pPr>
              <w:jc w:val="center"/>
            </w:pPr>
            <w:r>
              <w:t>20</w:t>
            </w:r>
          </w:p>
        </w:tc>
        <w:tc>
          <w:tcPr>
            <w:tcW w:w="1273" w:type="dxa"/>
            <w:vAlign w:val="center"/>
          </w:tcPr>
          <w:p w14:paraId="681E03AD" w14:textId="77777777" w:rsidR="00454A3A" w:rsidRDefault="00000000">
            <w:pPr>
              <w:jc w:val="center"/>
            </w:pPr>
            <w:r>
              <w:t>－</w:t>
            </w:r>
          </w:p>
        </w:tc>
        <w:tc>
          <w:tcPr>
            <w:tcW w:w="1131" w:type="dxa"/>
            <w:vAlign w:val="center"/>
          </w:tcPr>
          <w:p w14:paraId="627FF091" w14:textId="77777777" w:rsidR="00454A3A" w:rsidRDefault="00000000">
            <w:pPr>
              <w:jc w:val="center"/>
            </w:pPr>
            <w:r>
              <w:t>－</w:t>
            </w:r>
          </w:p>
        </w:tc>
        <w:tc>
          <w:tcPr>
            <w:tcW w:w="1131" w:type="dxa"/>
            <w:vAlign w:val="center"/>
          </w:tcPr>
          <w:p w14:paraId="613CDA04" w14:textId="77777777" w:rsidR="00454A3A" w:rsidRDefault="00000000">
            <w:pPr>
              <w:jc w:val="center"/>
            </w:pPr>
            <w:r>
              <w:t>－</w:t>
            </w:r>
          </w:p>
        </w:tc>
        <w:tc>
          <w:tcPr>
            <w:tcW w:w="1131" w:type="dxa"/>
            <w:vAlign w:val="center"/>
          </w:tcPr>
          <w:p w14:paraId="7684C881" w14:textId="77777777" w:rsidR="00454A3A" w:rsidRDefault="00000000">
            <w:pPr>
              <w:jc w:val="center"/>
            </w:pPr>
            <w:r>
              <w:t>－</w:t>
            </w:r>
          </w:p>
        </w:tc>
        <w:tc>
          <w:tcPr>
            <w:tcW w:w="1131" w:type="dxa"/>
            <w:vAlign w:val="center"/>
          </w:tcPr>
          <w:p w14:paraId="5F0D0322" w14:textId="77777777" w:rsidR="00454A3A" w:rsidRDefault="00000000">
            <w:pPr>
              <w:jc w:val="center"/>
            </w:pPr>
            <w:r>
              <w:t>－</w:t>
            </w:r>
          </w:p>
        </w:tc>
      </w:tr>
      <w:tr w:rsidR="00454A3A" w14:paraId="6BCBCD32" w14:textId="77777777">
        <w:tc>
          <w:tcPr>
            <w:tcW w:w="1567" w:type="dxa"/>
            <w:shd w:val="clear" w:color="auto" w:fill="E6E6E6"/>
            <w:vAlign w:val="center"/>
          </w:tcPr>
          <w:p w14:paraId="16D34D5E" w14:textId="77777777" w:rsidR="00454A3A" w:rsidRDefault="00000000">
            <w:r>
              <w:t>开水间</w:t>
            </w:r>
          </w:p>
        </w:tc>
        <w:tc>
          <w:tcPr>
            <w:tcW w:w="973" w:type="dxa"/>
            <w:vAlign w:val="center"/>
          </w:tcPr>
          <w:p w14:paraId="434BD55B" w14:textId="77777777" w:rsidR="00454A3A" w:rsidRDefault="00000000">
            <w:pPr>
              <w:jc w:val="center"/>
            </w:pPr>
            <w:r>
              <w:t>26</w:t>
            </w:r>
          </w:p>
        </w:tc>
        <w:tc>
          <w:tcPr>
            <w:tcW w:w="979" w:type="dxa"/>
            <w:vAlign w:val="center"/>
          </w:tcPr>
          <w:p w14:paraId="4F44E577" w14:textId="77777777" w:rsidR="00454A3A" w:rsidRDefault="00000000">
            <w:pPr>
              <w:jc w:val="center"/>
            </w:pPr>
            <w:r>
              <w:t>18</w:t>
            </w:r>
          </w:p>
        </w:tc>
        <w:tc>
          <w:tcPr>
            <w:tcW w:w="1273" w:type="dxa"/>
            <w:vAlign w:val="center"/>
          </w:tcPr>
          <w:p w14:paraId="2123E52B" w14:textId="77777777" w:rsidR="00454A3A" w:rsidRDefault="00000000">
            <w:pPr>
              <w:jc w:val="center"/>
            </w:pPr>
            <w:r>
              <w:t>－</w:t>
            </w:r>
          </w:p>
        </w:tc>
        <w:tc>
          <w:tcPr>
            <w:tcW w:w="1131" w:type="dxa"/>
            <w:vAlign w:val="center"/>
          </w:tcPr>
          <w:p w14:paraId="791B5B6A" w14:textId="77777777" w:rsidR="00454A3A" w:rsidRDefault="00000000">
            <w:pPr>
              <w:jc w:val="center"/>
            </w:pPr>
            <w:r>
              <w:t>－</w:t>
            </w:r>
          </w:p>
        </w:tc>
        <w:tc>
          <w:tcPr>
            <w:tcW w:w="1131" w:type="dxa"/>
            <w:vAlign w:val="center"/>
          </w:tcPr>
          <w:p w14:paraId="298EE593" w14:textId="77777777" w:rsidR="00454A3A" w:rsidRDefault="00000000">
            <w:pPr>
              <w:jc w:val="center"/>
            </w:pPr>
            <w:r>
              <w:t>－</w:t>
            </w:r>
          </w:p>
        </w:tc>
        <w:tc>
          <w:tcPr>
            <w:tcW w:w="1131" w:type="dxa"/>
            <w:vAlign w:val="center"/>
          </w:tcPr>
          <w:p w14:paraId="6A09F9D0" w14:textId="77777777" w:rsidR="00454A3A" w:rsidRDefault="00000000">
            <w:pPr>
              <w:jc w:val="center"/>
            </w:pPr>
            <w:r>
              <w:t>－</w:t>
            </w:r>
          </w:p>
        </w:tc>
        <w:tc>
          <w:tcPr>
            <w:tcW w:w="1131" w:type="dxa"/>
            <w:vAlign w:val="center"/>
          </w:tcPr>
          <w:p w14:paraId="1BC1905C" w14:textId="77777777" w:rsidR="00454A3A" w:rsidRDefault="00000000">
            <w:pPr>
              <w:jc w:val="center"/>
            </w:pPr>
            <w:r>
              <w:t>－</w:t>
            </w:r>
          </w:p>
        </w:tc>
      </w:tr>
      <w:tr w:rsidR="00454A3A" w14:paraId="28403C79" w14:textId="77777777">
        <w:tc>
          <w:tcPr>
            <w:tcW w:w="1567" w:type="dxa"/>
            <w:shd w:val="clear" w:color="auto" w:fill="E6E6E6"/>
            <w:vAlign w:val="center"/>
          </w:tcPr>
          <w:p w14:paraId="048BE4B7" w14:textId="77777777" w:rsidR="00454A3A" w:rsidRDefault="00000000">
            <w:r>
              <w:t>报告厅</w:t>
            </w:r>
          </w:p>
        </w:tc>
        <w:tc>
          <w:tcPr>
            <w:tcW w:w="973" w:type="dxa"/>
            <w:vAlign w:val="center"/>
          </w:tcPr>
          <w:p w14:paraId="05D1E32D" w14:textId="77777777" w:rsidR="00454A3A" w:rsidRDefault="00000000">
            <w:pPr>
              <w:jc w:val="center"/>
            </w:pPr>
            <w:r>
              <w:t>26</w:t>
            </w:r>
          </w:p>
        </w:tc>
        <w:tc>
          <w:tcPr>
            <w:tcW w:w="979" w:type="dxa"/>
            <w:vAlign w:val="center"/>
          </w:tcPr>
          <w:p w14:paraId="6004ECA5" w14:textId="77777777" w:rsidR="00454A3A" w:rsidRDefault="00000000">
            <w:pPr>
              <w:jc w:val="center"/>
            </w:pPr>
            <w:r>
              <w:t>18</w:t>
            </w:r>
          </w:p>
        </w:tc>
        <w:tc>
          <w:tcPr>
            <w:tcW w:w="1273" w:type="dxa"/>
            <w:vAlign w:val="center"/>
          </w:tcPr>
          <w:p w14:paraId="37F751BB" w14:textId="77777777" w:rsidR="00454A3A" w:rsidRDefault="00000000">
            <w:pPr>
              <w:jc w:val="center"/>
            </w:pPr>
            <w:r>
              <w:t>－</w:t>
            </w:r>
          </w:p>
        </w:tc>
        <w:tc>
          <w:tcPr>
            <w:tcW w:w="1131" w:type="dxa"/>
            <w:vAlign w:val="center"/>
          </w:tcPr>
          <w:p w14:paraId="260739F8" w14:textId="77777777" w:rsidR="00454A3A" w:rsidRDefault="00000000">
            <w:pPr>
              <w:jc w:val="center"/>
            </w:pPr>
            <w:r>
              <w:t>－</w:t>
            </w:r>
          </w:p>
        </w:tc>
        <w:tc>
          <w:tcPr>
            <w:tcW w:w="1131" w:type="dxa"/>
            <w:vAlign w:val="center"/>
          </w:tcPr>
          <w:p w14:paraId="7E479A0F" w14:textId="77777777" w:rsidR="00454A3A" w:rsidRDefault="00000000">
            <w:pPr>
              <w:jc w:val="center"/>
            </w:pPr>
            <w:r>
              <w:t>－</w:t>
            </w:r>
          </w:p>
        </w:tc>
        <w:tc>
          <w:tcPr>
            <w:tcW w:w="1131" w:type="dxa"/>
            <w:vAlign w:val="center"/>
          </w:tcPr>
          <w:p w14:paraId="1BEE2FC8" w14:textId="77777777" w:rsidR="00454A3A" w:rsidRDefault="00000000">
            <w:pPr>
              <w:jc w:val="center"/>
            </w:pPr>
            <w:r>
              <w:t>－</w:t>
            </w:r>
          </w:p>
        </w:tc>
        <w:tc>
          <w:tcPr>
            <w:tcW w:w="1131" w:type="dxa"/>
            <w:vAlign w:val="center"/>
          </w:tcPr>
          <w:p w14:paraId="1BABC8BA" w14:textId="77777777" w:rsidR="00454A3A" w:rsidRDefault="00000000">
            <w:pPr>
              <w:jc w:val="center"/>
            </w:pPr>
            <w:r>
              <w:t>－</w:t>
            </w:r>
          </w:p>
        </w:tc>
      </w:tr>
      <w:tr w:rsidR="00454A3A" w14:paraId="205E76B8" w14:textId="77777777">
        <w:tc>
          <w:tcPr>
            <w:tcW w:w="1567" w:type="dxa"/>
            <w:shd w:val="clear" w:color="auto" w:fill="E6E6E6"/>
            <w:vAlign w:val="center"/>
          </w:tcPr>
          <w:p w14:paraId="435CAA93" w14:textId="77777777" w:rsidR="00454A3A" w:rsidRDefault="00000000">
            <w:r>
              <w:t>普通办公室</w:t>
            </w:r>
          </w:p>
        </w:tc>
        <w:tc>
          <w:tcPr>
            <w:tcW w:w="973" w:type="dxa"/>
            <w:vAlign w:val="center"/>
          </w:tcPr>
          <w:p w14:paraId="5508A138" w14:textId="77777777" w:rsidR="00454A3A" w:rsidRDefault="00000000">
            <w:pPr>
              <w:jc w:val="center"/>
            </w:pPr>
            <w:r>
              <w:t>26</w:t>
            </w:r>
          </w:p>
        </w:tc>
        <w:tc>
          <w:tcPr>
            <w:tcW w:w="979" w:type="dxa"/>
            <w:vAlign w:val="center"/>
          </w:tcPr>
          <w:p w14:paraId="471DB6B0" w14:textId="77777777" w:rsidR="00454A3A" w:rsidRDefault="00000000">
            <w:pPr>
              <w:jc w:val="center"/>
            </w:pPr>
            <w:r>
              <w:t>20</w:t>
            </w:r>
          </w:p>
        </w:tc>
        <w:tc>
          <w:tcPr>
            <w:tcW w:w="1273" w:type="dxa"/>
            <w:vAlign w:val="center"/>
          </w:tcPr>
          <w:p w14:paraId="59F65381" w14:textId="77777777" w:rsidR="00454A3A" w:rsidRDefault="00000000">
            <w:pPr>
              <w:jc w:val="center"/>
            </w:pPr>
            <w:r>
              <w:t>－</w:t>
            </w:r>
          </w:p>
        </w:tc>
        <w:tc>
          <w:tcPr>
            <w:tcW w:w="1131" w:type="dxa"/>
            <w:vAlign w:val="center"/>
          </w:tcPr>
          <w:p w14:paraId="59EE6656" w14:textId="77777777" w:rsidR="00454A3A" w:rsidRDefault="00000000">
            <w:pPr>
              <w:jc w:val="center"/>
            </w:pPr>
            <w:r>
              <w:t>－</w:t>
            </w:r>
          </w:p>
        </w:tc>
        <w:tc>
          <w:tcPr>
            <w:tcW w:w="1131" w:type="dxa"/>
            <w:vAlign w:val="center"/>
          </w:tcPr>
          <w:p w14:paraId="29D8CF5B" w14:textId="77777777" w:rsidR="00454A3A" w:rsidRDefault="00000000">
            <w:pPr>
              <w:jc w:val="center"/>
            </w:pPr>
            <w:r>
              <w:t>－</w:t>
            </w:r>
          </w:p>
        </w:tc>
        <w:tc>
          <w:tcPr>
            <w:tcW w:w="1131" w:type="dxa"/>
            <w:vAlign w:val="center"/>
          </w:tcPr>
          <w:p w14:paraId="7D978EED" w14:textId="77777777" w:rsidR="00454A3A" w:rsidRDefault="00000000">
            <w:pPr>
              <w:jc w:val="center"/>
            </w:pPr>
            <w:r>
              <w:t>－</w:t>
            </w:r>
          </w:p>
        </w:tc>
        <w:tc>
          <w:tcPr>
            <w:tcW w:w="1131" w:type="dxa"/>
            <w:vAlign w:val="center"/>
          </w:tcPr>
          <w:p w14:paraId="3A531521" w14:textId="77777777" w:rsidR="00454A3A" w:rsidRDefault="00000000">
            <w:pPr>
              <w:jc w:val="center"/>
            </w:pPr>
            <w:r>
              <w:t>－</w:t>
            </w:r>
          </w:p>
        </w:tc>
      </w:tr>
      <w:tr w:rsidR="00454A3A" w14:paraId="0A48C6F3" w14:textId="77777777">
        <w:tc>
          <w:tcPr>
            <w:tcW w:w="1567" w:type="dxa"/>
            <w:shd w:val="clear" w:color="auto" w:fill="E6E6E6"/>
            <w:vAlign w:val="center"/>
          </w:tcPr>
          <w:p w14:paraId="62FD419D" w14:textId="77777777" w:rsidR="00454A3A" w:rsidRDefault="00000000">
            <w:r>
              <w:t>普通教室</w:t>
            </w:r>
          </w:p>
        </w:tc>
        <w:tc>
          <w:tcPr>
            <w:tcW w:w="973" w:type="dxa"/>
            <w:vAlign w:val="center"/>
          </w:tcPr>
          <w:p w14:paraId="28CB1CE5" w14:textId="77777777" w:rsidR="00454A3A" w:rsidRDefault="00000000">
            <w:pPr>
              <w:jc w:val="center"/>
            </w:pPr>
            <w:r>
              <w:t>26</w:t>
            </w:r>
          </w:p>
        </w:tc>
        <w:tc>
          <w:tcPr>
            <w:tcW w:w="979" w:type="dxa"/>
            <w:vAlign w:val="center"/>
          </w:tcPr>
          <w:p w14:paraId="13205682" w14:textId="77777777" w:rsidR="00454A3A" w:rsidRDefault="00000000">
            <w:pPr>
              <w:jc w:val="center"/>
            </w:pPr>
            <w:r>
              <w:t>20</w:t>
            </w:r>
          </w:p>
        </w:tc>
        <w:tc>
          <w:tcPr>
            <w:tcW w:w="1273" w:type="dxa"/>
            <w:vAlign w:val="center"/>
          </w:tcPr>
          <w:p w14:paraId="5AA3807B" w14:textId="77777777" w:rsidR="00454A3A" w:rsidRDefault="00000000">
            <w:pPr>
              <w:jc w:val="center"/>
            </w:pPr>
            <w:r>
              <w:t>－</w:t>
            </w:r>
          </w:p>
        </w:tc>
        <w:tc>
          <w:tcPr>
            <w:tcW w:w="1131" w:type="dxa"/>
            <w:vAlign w:val="center"/>
          </w:tcPr>
          <w:p w14:paraId="4D84E4EC" w14:textId="77777777" w:rsidR="00454A3A" w:rsidRDefault="00000000">
            <w:pPr>
              <w:jc w:val="center"/>
            </w:pPr>
            <w:r>
              <w:t>－</w:t>
            </w:r>
          </w:p>
        </w:tc>
        <w:tc>
          <w:tcPr>
            <w:tcW w:w="1131" w:type="dxa"/>
            <w:vAlign w:val="center"/>
          </w:tcPr>
          <w:p w14:paraId="7E4EFD55" w14:textId="77777777" w:rsidR="00454A3A" w:rsidRDefault="00000000">
            <w:pPr>
              <w:jc w:val="center"/>
            </w:pPr>
            <w:r>
              <w:t>－</w:t>
            </w:r>
          </w:p>
        </w:tc>
        <w:tc>
          <w:tcPr>
            <w:tcW w:w="1131" w:type="dxa"/>
            <w:vAlign w:val="center"/>
          </w:tcPr>
          <w:p w14:paraId="3759B0A6" w14:textId="77777777" w:rsidR="00454A3A" w:rsidRDefault="00000000">
            <w:pPr>
              <w:jc w:val="center"/>
            </w:pPr>
            <w:r>
              <w:t>－</w:t>
            </w:r>
          </w:p>
        </w:tc>
        <w:tc>
          <w:tcPr>
            <w:tcW w:w="1131" w:type="dxa"/>
            <w:vAlign w:val="center"/>
          </w:tcPr>
          <w:p w14:paraId="06DA9312" w14:textId="77777777" w:rsidR="00454A3A" w:rsidRDefault="00000000">
            <w:pPr>
              <w:jc w:val="center"/>
            </w:pPr>
            <w:r>
              <w:t>－</w:t>
            </w:r>
          </w:p>
        </w:tc>
      </w:tr>
      <w:tr w:rsidR="00454A3A" w14:paraId="0B051D20" w14:textId="77777777">
        <w:tc>
          <w:tcPr>
            <w:tcW w:w="1567" w:type="dxa"/>
            <w:shd w:val="clear" w:color="auto" w:fill="E6E6E6"/>
            <w:vAlign w:val="center"/>
          </w:tcPr>
          <w:p w14:paraId="25050E9A" w14:textId="77777777" w:rsidR="00454A3A" w:rsidRDefault="00000000">
            <w:r>
              <w:t>楼梯间</w:t>
            </w:r>
          </w:p>
        </w:tc>
        <w:tc>
          <w:tcPr>
            <w:tcW w:w="973" w:type="dxa"/>
            <w:vAlign w:val="center"/>
          </w:tcPr>
          <w:p w14:paraId="4E0DF7DF" w14:textId="77777777" w:rsidR="00454A3A" w:rsidRDefault="00000000">
            <w:pPr>
              <w:jc w:val="center"/>
            </w:pPr>
            <w:r>
              <w:t>－</w:t>
            </w:r>
          </w:p>
        </w:tc>
        <w:tc>
          <w:tcPr>
            <w:tcW w:w="979" w:type="dxa"/>
            <w:vAlign w:val="center"/>
          </w:tcPr>
          <w:p w14:paraId="08EAFC42" w14:textId="77777777" w:rsidR="00454A3A" w:rsidRDefault="00000000">
            <w:pPr>
              <w:jc w:val="center"/>
            </w:pPr>
            <w:r>
              <w:t>－</w:t>
            </w:r>
          </w:p>
        </w:tc>
        <w:tc>
          <w:tcPr>
            <w:tcW w:w="1273" w:type="dxa"/>
            <w:vAlign w:val="center"/>
          </w:tcPr>
          <w:p w14:paraId="39DC2613" w14:textId="77777777" w:rsidR="00454A3A" w:rsidRDefault="00000000">
            <w:pPr>
              <w:jc w:val="center"/>
            </w:pPr>
            <w:r>
              <w:t>－</w:t>
            </w:r>
          </w:p>
        </w:tc>
        <w:tc>
          <w:tcPr>
            <w:tcW w:w="1131" w:type="dxa"/>
            <w:vAlign w:val="center"/>
          </w:tcPr>
          <w:p w14:paraId="4DAD8649" w14:textId="77777777" w:rsidR="00454A3A" w:rsidRDefault="00000000">
            <w:pPr>
              <w:jc w:val="center"/>
            </w:pPr>
            <w:r>
              <w:t>－</w:t>
            </w:r>
          </w:p>
        </w:tc>
        <w:tc>
          <w:tcPr>
            <w:tcW w:w="1131" w:type="dxa"/>
            <w:vAlign w:val="center"/>
          </w:tcPr>
          <w:p w14:paraId="15058121" w14:textId="77777777" w:rsidR="00454A3A" w:rsidRDefault="00000000">
            <w:pPr>
              <w:jc w:val="center"/>
            </w:pPr>
            <w:r>
              <w:t>－</w:t>
            </w:r>
          </w:p>
        </w:tc>
        <w:tc>
          <w:tcPr>
            <w:tcW w:w="1131" w:type="dxa"/>
            <w:vAlign w:val="center"/>
          </w:tcPr>
          <w:p w14:paraId="0F3783F7" w14:textId="77777777" w:rsidR="00454A3A" w:rsidRDefault="00000000">
            <w:pPr>
              <w:jc w:val="center"/>
            </w:pPr>
            <w:r>
              <w:t>－</w:t>
            </w:r>
          </w:p>
        </w:tc>
        <w:tc>
          <w:tcPr>
            <w:tcW w:w="1131" w:type="dxa"/>
            <w:vAlign w:val="center"/>
          </w:tcPr>
          <w:p w14:paraId="5FCE5E50" w14:textId="77777777" w:rsidR="00454A3A" w:rsidRDefault="00000000">
            <w:pPr>
              <w:jc w:val="center"/>
            </w:pPr>
            <w:r>
              <w:t>－</w:t>
            </w:r>
          </w:p>
        </w:tc>
      </w:tr>
      <w:tr w:rsidR="00454A3A" w14:paraId="3B15795C" w14:textId="77777777">
        <w:tc>
          <w:tcPr>
            <w:tcW w:w="1567" w:type="dxa"/>
            <w:shd w:val="clear" w:color="auto" w:fill="E6E6E6"/>
            <w:vAlign w:val="center"/>
          </w:tcPr>
          <w:p w14:paraId="5E3B03FA" w14:textId="77777777" w:rsidR="00454A3A" w:rsidRDefault="00000000">
            <w:r>
              <w:t>空房间</w:t>
            </w:r>
          </w:p>
        </w:tc>
        <w:tc>
          <w:tcPr>
            <w:tcW w:w="973" w:type="dxa"/>
            <w:vAlign w:val="center"/>
          </w:tcPr>
          <w:p w14:paraId="1914863C" w14:textId="77777777" w:rsidR="00454A3A" w:rsidRDefault="00000000">
            <w:pPr>
              <w:jc w:val="center"/>
            </w:pPr>
            <w:r>
              <w:t>－</w:t>
            </w:r>
          </w:p>
        </w:tc>
        <w:tc>
          <w:tcPr>
            <w:tcW w:w="979" w:type="dxa"/>
            <w:vAlign w:val="center"/>
          </w:tcPr>
          <w:p w14:paraId="436E5B4D" w14:textId="77777777" w:rsidR="00454A3A" w:rsidRDefault="00000000">
            <w:pPr>
              <w:jc w:val="center"/>
            </w:pPr>
            <w:r>
              <w:t>－</w:t>
            </w:r>
          </w:p>
        </w:tc>
        <w:tc>
          <w:tcPr>
            <w:tcW w:w="1273" w:type="dxa"/>
            <w:vAlign w:val="center"/>
          </w:tcPr>
          <w:p w14:paraId="7BB178F4" w14:textId="77777777" w:rsidR="00454A3A" w:rsidRDefault="00000000">
            <w:pPr>
              <w:jc w:val="center"/>
            </w:pPr>
            <w:r>
              <w:t>－</w:t>
            </w:r>
          </w:p>
        </w:tc>
        <w:tc>
          <w:tcPr>
            <w:tcW w:w="1131" w:type="dxa"/>
            <w:vAlign w:val="center"/>
          </w:tcPr>
          <w:p w14:paraId="627A1CA1" w14:textId="77777777" w:rsidR="00454A3A" w:rsidRDefault="00000000">
            <w:pPr>
              <w:jc w:val="center"/>
            </w:pPr>
            <w:r>
              <w:t>－</w:t>
            </w:r>
          </w:p>
        </w:tc>
        <w:tc>
          <w:tcPr>
            <w:tcW w:w="1131" w:type="dxa"/>
            <w:vAlign w:val="center"/>
          </w:tcPr>
          <w:p w14:paraId="01A92D3A" w14:textId="77777777" w:rsidR="00454A3A" w:rsidRDefault="00000000">
            <w:pPr>
              <w:jc w:val="center"/>
            </w:pPr>
            <w:r>
              <w:t>－</w:t>
            </w:r>
          </w:p>
        </w:tc>
        <w:tc>
          <w:tcPr>
            <w:tcW w:w="1131" w:type="dxa"/>
            <w:vAlign w:val="center"/>
          </w:tcPr>
          <w:p w14:paraId="5238AA4A" w14:textId="77777777" w:rsidR="00454A3A" w:rsidRDefault="00000000">
            <w:pPr>
              <w:jc w:val="center"/>
            </w:pPr>
            <w:r>
              <w:t>－</w:t>
            </w:r>
          </w:p>
        </w:tc>
        <w:tc>
          <w:tcPr>
            <w:tcW w:w="1131" w:type="dxa"/>
            <w:vAlign w:val="center"/>
          </w:tcPr>
          <w:p w14:paraId="62E9B6C4" w14:textId="77777777" w:rsidR="00454A3A" w:rsidRDefault="00000000">
            <w:pPr>
              <w:jc w:val="center"/>
            </w:pPr>
            <w:r>
              <w:t>－</w:t>
            </w:r>
          </w:p>
        </w:tc>
      </w:tr>
      <w:tr w:rsidR="00454A3A" w14:paraId="63F9B499" w14:textId="77777777">
        <w:tc>
          <w:tcPr>
            <w:tcW w:w="1567" w:type="dxa"/>
            <w:shd w:val="clear" w:color="auto" w:fill="E6E6E6"/>
            <w:vAlign w:val="center"/>
          </w:tcPr>
          <w:p w14:paraId="41DD9770" w14:textId="77777777" w:rsidR="00454A3A" w:rsidRDefault="00000000">
            <w:r>
              <w:t>设备间</w:t>
            </w:r>
          </w:p>
        </w:tc>
        <w:tc>
          <w:tcPr>
            <w:tcW w:w="973" w:type="dxa"/>
            <w:vAlign w:val="center"/>
          </w:tcPr>
          <w:p w14:paraId="6D07756F" w14:textId="77777777" w:rsidR="00454A3A" w:rsidRDefault="00000000">
            <w:pPr>
              <w:jc w:val="center"/>
            </w:pPr>
            <w:r>
              <w:t>－</w:t>
            </w:r>
          </w:p>
        </w:tc>
        <w:tc>
          <w:tcPr>
            <w:tcW w:w="979" w:type="dxa"/>
            <w:vAlign w:val="center"/>
          </w:tcPr>
          <w:p w14:paraId="523103AE" w14:textId="77777777" w:rsidR="00454A3A" w:rsidRDefault="00000000">
            <w:pPr>
              <w:jc w:val="center"/>
            </w:pPr>
            <w:r>
              <w:t>－</w:t>
            </w:r>
          </w:p>
        </w:tc>
        <w:tc>
          <w:tcPr>
            <w:tcW w:w="1273" w:type="dxa"/>
            <w:vAlign w:val="center"/>
          </w:tcPr>
          <w:p w14:paraId="3D671AD4" w14:textId="77777777" w:rsidR="00454A3A" w:rsidRDefault="00000000">
            <w:pPr>
              <w:jc w:val="center"/>
            </w:pPr>
            <w:r>
              <w:t>－</w:t>
            </w:r>
          </w:p>
        </w:tc>
        <w:tc>
          <w:tcPr>
            <w:tcW w:w="1131" w:type="dxa"/>
            <w:vAlign w:val="center"/>
          </w:tcPr>
          <w:p w14:paraId="377D1115" w14:textId="77777777" w:rsidR="00454A3A" w:rsidRDefault="00000000">
            <w:pPr>
              <w:jc w:val="center"/>
            </w:pPr>
            <w:r>
              <w:t>－</w:t>
            </w:r>
          </w:p>
        </w:tc>
        <w:tc>
          <w:tcPr>
            <w:tcW w:w="1131" w:type="dxa"/>
            <w:vAlign w:val="center"/>
          </w:tcPr>
          <w:p w14:paraId="540512D7" w14:textId="77777777" w:rsidR="00454A3A" w:rsidRDefault="00000000">
            <w:pPr>
              <w:jc w:val="center"/>
            </w:pPr>
            <w:r>
              <w:t>－</w:t>
            </w:r>
          </w:p>
        </w:tc>
        <w:tc>
          <w:tcPr>
            <w:tcW w:w="1131" w:type="dxa"/>
            <w:vAlign w:val="center"/>
          </w:tcPr>
          <w:p w14:paraId="61B0B57E" w14:textId="77777777" w:rsidR="00454A3A" w:rsidRDefault="00000000">
            <w:pPr>
              <w:jc w:val="center"/>
            </w:pPr>
            <w:r>
              <w:t>－</w:t>
            </w:r>
          </w:p>
        </w:tc>
        <w:tc>
          <w:tcPr>
            <w:tcW w:w="1131" w:type="dxa"/>
            <w:vAlign w:val="center"/>
          </w:tcPr>
          <w:p w14:paraId="532F987C" w14:textId="77777777" w:rsidR="00454A3A" w:rsidRDefault="00000000">
            <w:pPr>
              <w:jc w:val="center"/>
            </w:pPr>
            <w:r>
              <w:t>－</w:t>
            </w:r>
          </w:p>
        </w:tc>
      </w:tr>
      <w:tr w:rsidR="00454A3A" w14:paraId="05A2076D" w14:textId="77777777">
        <w:tc>
          <w:tcPr>
            <w:tcW w:w="1567" w:type="dxa"/>
            <w:shd w:val="clear" w:color="auto" w:fill="E6E6E6"/>
            <w:vAlign w:val="center"/>
          </w:tcPr>
          <w:p w14:paraId="7D922C77" w14:textId="77777777" w:rsidR="00454A3A" w:rsidRDefault="00000000">
            <w:r>
              <w:lastRenderedPageBreak/>
              <w:t>走廊</w:t>
            </w:r>
          </w:p>
        </w:tc>
        <w:tc>
          <w:tcPr>
            <w:tcW w:w="973" w:type="dxa"/>
            <w:vAlign w:val="center"/>
          </w:tcPr>
          <w:p w14:paraId="6BC0DE18" w14:textId="77777777" w:rsidR="00454A3A" w:rsidRDefault="00000000">
            <w:pPr>
              <w:jc w:val="center"/>
            </w:pPr>
            <w:r>
              <w:t>－</w:t>
            </w:r>
          </w:p>
        </w:tc>
        <w:tc>
          <w:tcPr>
            <w:tcW w:w="979" w:type="dxa"/>
            <w:vAlign w:val="center"/>
          </w:tcPr>
          <w:p w14:paraId="61152B23" w14:textId="77777777" w:rsidR="00454A3A" w:rsidRDefault="00000000">
            <w:pPr>
              <w:jc w:val="center"/>
            </w:pPr>
            <w:r>
              <w:t>－</w:t>
            </w:r>
          </w:p>
        </w:tc>
        <w:tc>
          <w:tcPr>
            <w:tcW w:w="1273" w:type="dxa"/>
            <w:vAlign w:val="center"/>
          </w:tcPr>
          <w:p w14:paraId="0424D7A1" w14:textId="77777777" w:rsidR="00454A3A" w:rsidRDefault="00000000">
            <w:pPr>
              <w:jc w:val="center"/>
            </w:pPr>
            <w:r>
              <w:t>－</w:t>
            </w:r>
          </w:p>
        </w:tc>
        <w:tc>
          <w:tcPr>
            <w:tcW w:w="1131" w:type="dxa"/>
            <w:vAlign w:val="center"/>
          </w:tcPr>
          <w:p w14:paraId="1470DCE9" w14:textId="77777777" w:rsidR="00454A3A" w:rsidRDefault="00000000">
            <w:pPr>
              <w:jc w:val="center"/>
            </w:pPr>
            <w:r>
              <w:t>－</w:t>
            </w:r>
          </w:p>
        </w:tc>
        <w:tc>
          <w:tcPr>
            <w:tcW w:w="1131" w:type="dxa"/>
            <w:vAlign w:val="center"/>
          </w:tcPr>
          <w:p w14:paraId="48D78A92" w14:textId="77777777" w:rsidR="00454A3A" w:rsidRDefault="00000000">
            <w:pPr>
              <w:jc w:val="center"/>
            </w:pPr>
            <w:r>
              <w:t>－</w:t>
            </w:r>
          </w:p>
        </w:tc>
        <w:tc>
          <w:tcPr>
            <w:tcW w:w="1131" w:type="dxa"/>
            <w:vAlign w:val="center"/>
          </w:tcPr>
          <w:p w14:paraId="0FEBD829" w14:textId="77777777" w:rsidR="00454A3A" w:rsidRDefault="00000000">
            <w:pPr>
              <w:jc w:val="center"/>
            </w:pPr>
            <w:r>
              <w:t>－</w:t>
            </w:r>
          </w:p>
        </w:tc>
        <w:tc>
          <w:tcPr>
            <w:tcW w:w="1131" w:type="dxa"/>
            <w:vAlign w:val="center"/>
          </w:tcPr>
          <w:p w14:paraId="65D05D8E" w14:textId="77777777" w:rsidR="00454A3A" w:rsidRDefault="00000000">
            <w:pPr>
              <w:jc w:val="center"/>
            </w:pPr>
            <w:r>
              <w:t>－</w:t>
            </w:r>
          </w:p>
        </w:tc>
      </w:tr>
      <w:tr w:rsidR="00454A3A" w14:paraId="70167FD3" w14:textId="77777777">
        <w:tc>
          <w:tcPr>
            <w:tcW w:w="1567" w:type="dxa"/>
            <w:shd w:val="clear" w:color="auto" w:fill="E6E6E6"/>
            <w:vAlign w:val="center"/>
          </w:tcPr>
          <w:p w14:paraId="34039739" w14:textId="77777777" w:rsidR="00454A3A" w:rsidRDefault="00000000">
            <w:r>
              <w:t>阅览室</w:t>
            </w:r>
          </w:p>
        </w:tc>
        <w:tc>
          <w:tcPr>
            <w:tcW w:w="973" w:type="dxa"/>
            <w:vAlign w:val="center"/>
          </w:tcPr>
          <w:p w14:paraId="08CD2925" w14:textId="77777777" w:rsidR="00454A3A" w:rsidRDefault="00000000">
            <w:pPr>
              <w:jc w:val="center"/>
            </w:pPr>
            <w:r>
              <w:t>26</w:t>
            </w:r>
          </w:p>
        </w:tc>
        <w:tc>
          <w:tcPr>
            <w:tcW w:w="979" w:type="dxa"/>
            <w:vAlign w:val="center"/>
          </w:tcPr>
          <w:p w14:paraId="41B03633" w14:textId="77777777" w:rsidR="00454A3A" w:rsidRDefault="00000000">
            <w:pPr>
              <w:jc w:val="center"/>
            </w:pPr>
            <w:r>
              <w:t>20</w:t>
            </w:r>
          </w:p>
        </w:tc>
        <w:tc>
          <w:tcPr>
            <w:tcW w:w="1273" w:type="dxa"/>
            <w:vAlign w:val="center"/>
          </w:tcPr>
          <w:p w14:paraId="201C207D" w14:textId="77777777" w:rsidR="00454A3A" w:rsidRDefault="00000000">
            <w:pPr>
              <w:jc w:val="center"/>
            </w:pPr>
            <w:r>
              <w:t>－</w:t>
            </w:r>
          </w:p>
        </w:tc>
        <w:tc>
          <w:tcPr>
            <w:tcW w:w="1131" w:type="dxa"/>
            <w:vAlign w:val="center"/>
          </w:tcPr>
          <w:p w14:paraId="72172CB4" w14:textId="77777777" w:rsidR="00454A3A" w:rsidRDefault="00000000">
            <w:pPr>
              <w:jc w:val="center"/>
            </w:pPr>
            <w:r>
              <w:t>－</w:t>
            </w:r>
          </w:p>
        </w:tc>
        <w:tc>
          <w:tcPr>
            <w:tcW w:w="1131" w:type="dxa"/>
            <w:vAlign w:val="center"/>
          </w:tcPr>
          <w:p w14:paraId="7E1AF8A9" w14:textId="77777777" w:rsidR="00454A3A" w:rsidRDefault="00000000">
            <w:pPr>
              <w:jc w:val="center"/>
            </w:pPr>
            <w:r>
              <w:t>－</w:t>
            </w:r>
          </w:p>
        </w:tc>
        <w:tc>
          <w:tcPr>
            <w:tcW w:w="1131" w:type="dxa"/>
            <w:vAlign w:val="center"/>
          </w:tcPr>
          <w:p w14:paraId="6BC27496" w14:textId="77777777" w:rsidR="00454A3A" w:rsidRDefault="00000000">
            <w:pPr>
              <w:jc w:val="center"/>
            </w:pPr>
            <w:r>
              <w:t>－</w:t>
            </w:r>
          </w:p>
        </w:tc>
        <w:tc>
          <w:tcPr>
            <w:tcW w:w="1131" w:type="dxa"/>
            <w:vAlign w:val="center"/>
          </w:tcPr>
          <w:p w14:paraId="1DFF8ED0" w14:textId="77777777" w:rsidR="00454A3A" w:rsidRDefault="00000000">
            <w:pPr>
              <w:jc w:val="center"/>
            </w:pPr>
            <w:r>
              <w:t>－</w:t>
            </w:r>
          </w:p>
        </w:tc>
      </w:tr>
    </w:tbl>
    <w:p w14:paraId="2A32BFAF" w14:textId="77777777" w:rsidR="00454A3A" w:rsidRDefault="00000000">
      <w:pPr>
        <w:pStyle w:val="1"/>
        <w:widowControl w:val="0"/>
        <w:jc w:val="both"/>
        <w:rPr>
          <w:color w:val="000000"/>
        </w:rPr>
      </w:pPr>
      <w:bookmarkStart w:id="59" w:name="_Toc186221805"/>
      <w:r>
        <w:rPr>
          <w:color w:val="000000"/>
        </w:rPr>
        <w:t>设计建筑</w:t>
      </w:r>
      <w:bookmarkEnd w:id="59"/>
    </w:p>
    <w:p w14:paraId="77F06421" w14:textId="77777777" w:rsidR="00454A3A" w:rsidRDefault="00000000">
      <w:pPr>
        <w:pStyle w:val="2"/>
        <w:widowControl w:val="0"/>
      </w:pPr>
      <w:bookmarkStart w:id="60" w:name="_Toc186221806"/>
      <w:r>
        <w:t>负荷分项统计</w:t>
      </w:r>
      <w:bookmarkEnd w:id="60"/>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1274"/>
        <w:gridCol w:w="1274"/>
        <w:gridCol w:w="1131"/>
        <w:gridCol w:w="1131"/>
        <w:gridCol w:w="1131"/>
        <w:gridCol w:w="1416"/>
      </w:tblGrid>
      <w:tr w:rsidR="00454A3A" w14:paraId="01F37702" w14:textId="77777777">
        <w:tc>
          <w:tcPr>
            <w:tcW w:w="1964" w:type="dxa"/>
            <w:shd w:val="clear" w:color="auto" w:fill="E6E6E6"/>
            <w:vAlign w:val="center"/>
          </w:tcPr>
          <w:p w14:paraId="5C3E31BC" w14:textId="77777777" w:rsidR="00454A3A" w:rsidRDefault="00000000">
            <w:pPr>
              <w:jc w:val="center"/>
            </w:pPr>
            <w:r>
              <w:t>分类</w:t>
            </w:r>
          </w:p>
        </w:tc>
        <w:tc>
          <w:tcPr>
            <w:tcW w:w="1273" w:type="dxa"/>
            <w:shd w:val="clear" w:color="auto" w:fill="E6E6E6"/>
            <w:vAlign w:val="center"/>
          </w:tcPr>
          <w:p w14:paraId="5906DAED" w14:textId="77777777" w:rsidR="00454A3A" w:rsidRDefault="00000000">
            <w:pPr>
              <w:jc w:val="center"/>
            </w:pPr>
            <w:r>
              <w:t>围护传热</w:t>
            </w:r>
          </w:p>
        </w:tc>
        <w:tc>
          <w:tcPr>
            <w:tcW w:w="1273" w:type="dxa"/>
            <w:shd w:val="clear" w:color="auto" w:fill="E6E6E6"/>
            <w:vAlign w:val="center"/>
          </w:tcPr>
          <w:p w14:paraId="7709A9EF" w14:textId="77777777" w:rsidR="00454A3A" w:rsidRDefault="00000000">
            <w:pPr>
              <w:jc w:val="center"/>
            </w:pPr>
            <w:r>
              <w:t>室内得热</w:t>
            </w:r>
          </w:p>
        </w:tc>
        <w:tc>
          <w:tcPr>
            <w:tcW w:w="1131" w:type="dxa"/>
            <w:shd w:val="clear" w:color="auto" w:fill="E6E6E6"/>
            <w:vAlign w:val="center"/>
          </w:tcPr>
          <w:p w14:paraId="48C92EFC" w14:textId="77777777" w:rsidR="00454A3A" w:rsidRDefault="00000000">
            <w:pPr>
              <w:jc w:val="center"/>
            </w:pPr>
            <w:r>
              <w:t>窗日射</w:t>
            </w:r>
          </w:p>
        </w:tc>
        <w:tc>
          <w:tcPr>
            <w:tcW w:w="1131" w:type="dxa"/>
            <w:shd w:val="clear" w:color="auto" w:fill="E6E6E6"/>
            <w:vAlign w:val="center"/>
          </w:tcPr>
          <w:p w14:paraId="691C4872" w14:textId="77777777" w:rsidR="00454A3A" w:rsidRDefault="00000000">
            <w:pPr>
              <w:jc w:val="center"/>
            </w:pPr>
            <w:r>
              <w:t>新风</w:t>
            </w:r>
            <w:r>
              <w:t>/</w:t>
            </w:r>
            <w:r>
              <w:t>渗透</w:t>
            </w:r>
          </w:p>
        </w:tc>
        <w:tc>
          <w:tcPr>
            <w:tcW w:w="1131" w:type="dxa"/>
            <w:shd w:val="clear" w:color="auto" w:fill="E6E6E6"/>
            <w:vAlign w:val="center"/>
          </w:tcPr>
          <w:p w14:paraId="7D142184" w14:textId="77777777" w:rsidR="00454A3A" w:rsidRDefault="00000000">
            <w:pPr>
              <w:jc w:val="center"/>
            </w:pPr>
            <w:r>
              <w:t>热回收</w:t>
            </w:r>
          </w:p>
        </w:tc>
        <w:tc>
          <w:tcPr>
            <w:tcW w:w="1415" w:type="dxa"/>
            <w:shd w:val="clear" w:color="auto" w:fill="E6E6E6"/>
            <w:vAlign w:val="center"/>
          </w:tcPr>
          <w:p w14:paraId="0856B892" w14:textId="77777777" w:rsidR="00454A3A" w:rsidRDefault="00000000">
            <w:pPr>
              <w:jc w:val="center"/>
            </w:pPr>
            <w:r>
              <w:t>合计</w:t>
            </w:r>
          </w:p>
        </w:tc>
      </w:tr>
      <w:tr w:rsidR="00454A3A" w14:paraId="5F38DCE0" w14:textId="77777777">
        <w:tc>
          <w:tcPr>
            <w:tcW w:w="1964" w:type="dxa"/>
            <w:shd w:val="clear" w:color="auto" w:fill="E6E6E6"/>
            <w:vAlign w:val="center"/>
          </w:tcPr>
          <w:p w14:paraId="74294384" w14:textId="77777777" w:rsidR="00454A3A" w:rsidRDefault="00000000">
            <w:r>
              <w:t>供暖</w:t>
            </w:r>
            <w:r>
              <w:t>(kWh/</w:t>
            </w:r>
            <w:r>
              <w:t>㎡</w:t>
            </w:r>
            <w:r>
              <w:t>)</w:t>
            </w:r>
          </w:p>
        </w:tc>
        <w:tc>
          <w:tcPr>
            <w:tcW w:w="1273" w:type="dxa"/>
            <w:vAlign w:val="center"/>
          </w:tcPr>
          <w:p w14:paraId="6E101D35" w14:textId="77777777" w:rsidR="00454A3A" w:rsidRDefault="00000000">
            <w:r>
              <w:t>-15.16</w:t>
            </w:r>
          </w:p>
        </w:tc>
        <w:tc>
          <w:tcPr>
            <w:tcW w:w="1273" w:type="dxa"/>
            <w:vAlign w:val="center"/>
          </w:tcPr>
          <w:p w14:paraId="7B3D6D91" w14:textId="77777777" w:rsidR="00454A3A" w:rsidRDefault="00000000">
            <w:r>
              <w:t>0.00</w:t>
            </w:r>
          </w:p>
        </w:tc>
        <w:tc>
          <w:tcPr>
            <w:tcW w:w="1131" w:type="dxa"/>
            <w:vAlign w:val="center"/>
          </w:tcPr>
          <w:p w14:paraId="7EA1427E" w14:textId="77777777" w:rsidR="00454A3A" w:rsidRDefault="00000000">
            <w:r>
              <w:t>0.51</w:t>
            </w:r>
          </w:p>
        </w:tc>
        <w:tc>
          <w:tcPr>
            <w:tcW w:w="1131" w:type="dxa"/>
            <w:vAlign w:val="center"/>
          </w:tcPr>
          <w:p w14:paraId="0B80CE7E" w14:textId="77777777" w:rsidR="00454A3A" w:rsidRDefault="00000000">
            <w:r>
              <w:t>0.00</w:t>
            </w:r>
          </w:p>
        </w:tc>
        <w:tc>
          <w:tcPr>
            <w:tcW w:w="1131" w:type="dxa"/>
            <w:vAlign w:val="center"/>
          </w:tcPr>
          <w:p w14:paraId="677E6ED8" w14:textId="77777777" w:rsidR="00454A3A" w:rsidRDefault="00000000">
            <w:r>
              <w:t>0.00</w:t>
            </w:r>
          </w:p>
        </w:tc>
        <w:tc>
          <w:tcPr>
            <w:tcW w:w="1415" w:type="dxa"/>
            <w:vAlign w:val="center"/>
          </w:tcPr>
          <w:p w14:paraId="786F41B6" w14:textId="77777777" w:rsidR="00454A3A" w:rsidRDefault="00000000">
            <w:r>
              <w:t>-14.64</w:t>
            </w:r>
          </w:p>
        </w:tc>
      </w:tr>
      <w:tr w:rsidR="00454A3A" w14:paraId="61FB654D" w14:textId="77777777">
        <w:tc>
          <w:tcPr>
            <w:tcW w:w="1964" w:type="dxa"/>
            <w:shd w:val="clear" w:color="auto" w:fill="E6E6E6"/>
            <w:vAlign w:val="center"/>
          </w:tcPr>
          <w:p w14:paraId="237E5DA9" w14:textId="77777777" w:rsidR="00454A3A" w:rsidRDefault="00000000">
            <w:r>
              <w:t>供冷</w:t>
            </w:r>
            <w:r>
              <w:t>(kWh/</w:t>
            </w:r>
            <w:r>
              <w:t>㎡</w:t>
            </w:r>
            <w:r>
              <w:t>)</w:t>
            </w:r>
          </w:p>
        </w:tc>
        <w:tc>
          <w:tcPr>
            <w:tcW w:w="1273" w:type="dxa"/>
            <w:vAlign w:val="center"/>
          </w:tcPr>
          <w:p w14:paraId="41DBDF88" w14:textId="77777777" w:rsidR="00454A3A" w:rsidRDefault="00000000">
            <w:r>
              <w:t>6.02</w:t>
            </w:r>
          </w:p>
        </w:tc>
        <w:tc>
          <w:tcPr>
            <w:tcW w:w="1273" w:type="dxa"/>
            <w:vAlign w:val="center"/>
          </w:tcPr>
          <w:p w14:paraId="2B1B34A8" w14:textId="77777777" w:rsidR="00454A3A" w:rsidRDefault="00000000">
            <w:r>
              <w:t>0.00</w:t>
            </w:r>
          </w:p>
        </w:tc>
        <w:tc>
          <w:tcPr>
            <w:tcW w:w="1131" w:type="dxa"/>
            <w:vAlign w:val="center"/>
          </w:tcPr>
          <w:p w14:paraId="4DBFD91D" w14:textId="77777777" w:rsidR="00454A3A" w:rsidRDefault="00000000">
            <w:r>
              <w:t>0.51</w:t>
            </w:r>
          </w:p>
        </w:tc>
        <w:tc>
          <w:tcPr>
            <w:tcW w:w="1131" w:type="dxa"/>
            <w:vAlign w:val="center"/>
          </w:tcPr>
          <w:p w14:paraId="53F8FD55" w14:textId="77777777" w:rsidR="00454A3A" w:rsidRDefault="00000000">
            <w:r>
              <w:t>0.00</w:t>
            </w:r>
          </w:p>
        </w:tc>
        <w:tc>
          <w:tcPr>
            <w:tcW w:w="1131" w:type="dxa"/>
            <w:vAlign w:val="center"/>
          </w:tcPr>
          <w:p w14:paraId="121B90E1" w14:textId="77777777" w:rsidR="00454A3A" w:rsidRDefault="00000000">
            <w:r>
              <w:t>0.00</w:t>
            </w:r>
          </w:p>
        </w:tc>
        <w:tc>
          <w:tcPr>
            <w:tcW w:w="1415" w:type="dxa"/>
            <w:vAlign w:val="center"/>
          </w:tcPr>
          <w:p w14:paraId="4691C9E6" w14:textId="77777777" w:rsidR="00454A3A" w:rsidRDefault="00000000">
            <w:r>
              <w:t>6.53</w:t>
            </w:r>
          </w:p>
        </w:tc>
      </w:tr>
    </w:tbl>
    <w:p w14:paraId="046A38A2" w14:textId="77777777" w:rsidR="00454A3A" w:rsidRDefault="00000000">
      <w:pPr>
        <w:jc w:val="center"/>
      </w:pPr>
      <w:r>
        <w:rPr>
          <w:noProof/>
        </w:rPr>
        <w:drawing>
          <wp:inline distT="0" distB="0" distL="0" distR="0" wp14:anchorId="21D5F22C" wp14:editId="27B838C2">
            <wp:extent cx="5667375" cy="298132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2981325"/>
                    </a:xfrm>
                    <a:prstGeom prst="rect">
                      <a:avLst/>
                    </a:prstGeom>
                  </pic:spPr>
                </pic:pic>
              </a:graphicData>
            </a:graphic>
          </wp:inline>
        </w:drawing>
      </w:r>
    </w:p>
    <w:p w14:paraId="7A0B436A" w14:textId="77777777" w:rsidR="00454A3A" w:rsidRDefault="00000000">
      <w:pPr>
        <w:jc w:val="center"/>
      </w:pPr>
      <w:r>
        <w:rPr>
          <w:noProof/>
        </w:rPr>
        <w:drawing>
          <wp:inline distT="0" distB="0" distL="0" distR="0" wp14:anchorId="61663BD9" wp14:editId="2A12D7B7">
            <wp:extent cx="5667375" cy="293370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2933700"/>
                    </a:xfrm>
                    <a:prstGeom prst="rect">
                      <a:avLst/>
                    </a:prstGeom>
                  </pic:spPr>
                </pic:pic>
              </a:graphicData>
            </a:graphic>
          </wp:inline>
        </w:drawing>
      </w:r>
    </w:p>
    <w:p w14:paraId="1D262BED" w14:textId="77777777" w:rsidR="00454A3A" w:rsidRDefault="00000000">
      <w:pPr>
        <w:pStyle w:val="2"/>
      </w:pPr>
      <w:bookmarkStart w:id="61" w:name="_Toc186221807"/>
      <w:r>
        <w:lastRenderedPageBreak/>
        <w:t>逐月负荷表</w:t>
      </w:r>
      <w:bookmarkEnd w:id="6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55"/>
        <w:gridCol w:w="1188"/>
        <w:gridCol w:w="1188"/>
        <w:gridCol w:w="1188"/>
        <w:gridCol w:w="1863"/>
        <w:gridCol w:w="1188"/>
        <w:gridCol w:w="1863"/>
      </w:tblGrid>
      <w:tr w:rsidR="00454A3A" w14:paraId="66572201" w14:textId="77777777">
        <w:tc>
          <w:tcPr>
            <w:tcW w:w="854" w:type="dxa"/>
            <w:shd w:val="clear" w:color="auto" w:fill="E6E6E6"/>
            <w:vAlign w:val="center"/>
          </w:tcPr>
          <w:p w14:paraId="5C6FE4A9" w14:textId="77777777" w:rsidR="00454A3A" w:rsidRDefault="00000000">
            <w:pPr>
              <w:jc w:val="center"/>
            </w:pPr>
            <w:r>
              <w:t>月份</w:t>
            </w:r>
          </w:p>
        </w:tc>
        <w:tc>
          <w:tcPr>
            <w:tcW w:w="1188" w:type="dxa"/>
            <w:shd w:val="clear" w:color="auto" w:fill="E6E6E6"/>
            <w:vAlign w:val="center"/>
          </w:tcPr>
          <w:p w14:paraId="4BA3FEC3" w14:textId="77777777" w:rsidR="00454A3A" w:rsidRDefault="00000000">
            <w:pPr>
              <w:jc w:val="right"/>
            </w:pPr>
            <w:r>
              <w:t>供暖</w:t>
            </w:r>
            <w:r>
              <w:t>(kWh)</w:t>
            </w:r>
          </w:p>
        </w:tc>
        <w:tc>
          <w:tcPr>
            <w:tcW w:w="1188" w:type="dxa"/>
            <w:shd w:val="clear" w:color="auto" w:fill="E6E6E6"/>
            <w:vAlign w:val="center"/>
          </w:tcPr>
          <w:p w14:paraId="6D7150BC" w14:textId="77777777" w:rsidR="00454A3A" w:rsidRDefault="00000000">
            <w:pPr>
              <w:jc w:val="right"/>
            </w:pPr>
            <w:r>
              <w:t>供冷</w:t>
            </w:r>
            <w:r>
              <w:t>(kWh)</w:t>
            </w:r>
          </w:p>
        </w:tc>
        <w:tc>
          <w:tcPr>
            <w:tcW w:w="1188" w:type="dxa"/>
            <w:shd w:val="clear" w:color="auto" w:fill="E6E6E6"/>
            <w:vAlign w:val="center"/>
          </w:tcPr>
          <w:p w14:paraId="2F332A98" w14:textId="77777777" w:rsidR="00454A3A" w:rsidRDefault="00000000">
            <w:pPr>
              <w:jc w:val="right"/>
            </w:pPr>
            <w:r>
              <w:t>热负荷</w:t>
            </w:r>
            <w:r>
              <w:br/>
            </w:r>
            <w:r>
              <w:t>峰值</w:t>
            </w:r>
            <w:r>
              <w:t>(kW)</w:t>
            </w:r>
          </w:p>
        </w:tc>
        <w:tc>
          <w:tcPr>
            <w:tcW w:w="1862" w:type="dxa"/>
            <w:shd w:val="clear" w:color="auto" w:fill="E6E6E6"/>
            <w:vAlign w:val="center"/>
          </w:tcPr>
          <w:p w14:paraId="58F5CB14" w14:textId="77777777" w:rsidR="00454A3A" w:rsidRDefault="00000000">
            <w:pPr>
              <w:jc w:val="center"/>
            </w:pPr>
            <w:r>
              <w:t>热负荷</w:t>
            </w:r>
            <w:r>
              <w:br/>
            </w:r>
            <w:r>
              <w:t>峰值时刻</w:t>
            </w:r>
          </w:p>
        </w:tc>
        <w:tc>
          <w:tcPr>
            <w:tcW w:w="1188" w:type="dxa"/>
            <w:shd w:val="clear" w:color="auto" w:fill="E6E6E6"/>
            <w:vAlign w:val="center"/>
          </w:tcPr>
          <w:p w14:paraId="687CB181" w14:textId="77777777" w:rsidR="00454A3A" w:rsidRDefault="00000000">
            <w:pPr>
              <w:jc w:val="right"/>
            </w:pPr>
            <w:r>
              <w:t>冷负荷</w:t>
            </w:r>
            <w:r>
              <w:br/>
            </w:r>
            <w:r>
              <w:t>峰值</w:t>
            </w:r>
            <w:r>
              <w:t>(kW)</w:t>
            </w:r>
          </w:p>
        </w:tc>
        <w:tc>
          <w:tcPr>
            <w:tcW w:w="1862" w:type="dxa"/>
            <w:shd w:val="clear" w:color="auto" w:fill="E6E6E6"/>
            <w:vAlign w:val="center"/>
          </w:tcPr>
          <w:p w14:paraId="12B289A4" w14:textId="77777777" w:rsidR="00454A3A" w:rsidRDefault="00000000">
            <w:pPr>
              <w:jc w:val="center"/>
            </w:pPr>
            <w:r>
              <w:t>冷负荷</w:t>
            </w:r>
            <w:r>
              <w:br/>
            </w:r>
            <w:r>
              <w:t>峰值时刻</w:t>
            </w:r>
          </w:p>
        </w:tc>
      </w:tr>
      <w:tr w:rsidR="00454A3A" w14:paraId="08C7035E" w14:textId="77777777">
        <w:tc>
          <w:tcPr>
            <w:tcW w:w="854" w:type="dxa"/>
            <w:shd w:val="clear" w:color="auto" w:fill="E6E6E6"/>
            <w:vAlign w:val="center"/>
          </w:tcPr>
          <w:p w14:paraId="37C080DE" w14:textId="77777777" w:rsidR="00454A3A" w:rsidRDefault="00000000">
            <w:r>
              <w:t>1</w:t>
            </w:r>
            <w:r>
              <w:t>月</w:t>
            </w:r>
          </w:p>
        </w:tc>
        <w:tc>
          <w:tcPr>
            <w:tcW w:w="1188" w:type="dxa"/>
            <w:vAlign w:val="center"/>
          </w:tcPr>
          <w:p w14:paraId="6F1C8BD4" w14:textId="77777777" w:rsidR="00454A3A" w:rsidRDefault="00000000">
            <w:pPr>
              <w:jc w:val="right"/>
            </w:pPr>
            <w:r>
              <w:t>15851</w:t>
            </w:r>
          </w:p>
        </w:tc>
        <w:tc>
          <w:tcPr>
            <w:tcW w:w="1188" w:type="dxa"/>
            <w:vAlign w:val="center"/>
          </w:tcPr>
          <w:p w14:paraId="352D3349" w14:textId="77777777" w:rsidR="00454A3A" w:rsidRDefault="00000000">
            <w:pPr>
              <w:jc w:val="right"/>
            </w:pPr>
            <w:r>
              <w:t>0</w:t>
            </w:r>
          </w:p>
        </w:tc>
        <w:tc>
          <w:tcPr>
            <w:tcW w:w="1188" w:type="dxa"/>
            <w:vAlign w:val="center"/>
          </w:tcPr>
          <w:p w14:paraId="22154752" w14:textId="77777777" w:rsidR="00454A3A" w:rsidRDefault="00000000">
            <w:pPr>
              <w:jc w:val="right"/>
            </w:pPr>
            <w:r>
              <w:t>149.266</w:t>
            </w:r>
          </w:p>
        </w:tc>
        <w:tc>
          <w:tcPr>
            <w:tcW w:w="1862" w:type="dxa"/>
            <w:vAlign w:val="center"/>
          </w:tcPr>
          <w:p w14:paraId="255DD96D" w14:textId="77777777" w:rsidR="00454A3A" w:rsidRDefault="00000000">
            <w:r>
              <w:t>1</w:t>
            </w:r>
            <w:r>
              <w:t>月</w:t>
            </w:r>
            <w:r>
              <w:t>2</w:t>
            </w:r>
            <w:r>
              <w:t>日</w:t>
            </w:r>
            <w:r>
              <w:t>9</w:t>
            </w:r>
            <w:r>
              <w:t>时</w:t>
            </w:r>
          </w:p>
        </w:tc>
        <w:tc>
          <w:tcPr>
            <w:tcW w:w="1188" w:type="dxa"/>
            <w:vAlign w:val="center"/>
          </w:tcPr>
          <w:p w14:paraId="1C6AECC3" w14:textId="77777777" w:rsidR="00454A3A" w:rsidRDefault="00000000">
            <w:pPr>
              <w:jc w:val="right"/>
            </w:pPr>
            <w:r>
              <w:t>0.000</w:t>
            </w:r>
          </w:p>
        </w:tc>
        <w:tc>
          <w:tcPr>
            <w:tcW w:w="1862" w:type="dxa"/>
            <w:vAlign w:val="center"/>
          </w:tcPr>
          <w:p w14:paraId="4D09B73A" w14:textId="77777777" w:rsidR="00454A3A" w:rsidRDefault="00000000">
            <w:r>
              <w:t>--</w:t>
            </w:r>
          </w:p>
        </w:tc>
      </w:tr>
      <w:tr w:rsidR="00454A3A" w14:paraId="761E3D91" w14:textId="77777777">
        <w:tc>
          <w:tcPr>
            <w:tcW w:w="854" w:type="dxa"/>
            <w:shd w:val="clear" w:color="auto" w:fill="E6E6E6"/>
            <w:vAlign w:val="center"/>
          </w:tcPr>
          <w:p w14:paraId="55D8D1B6" w14:textId="77777777" w:rsidR="00454A3A" w:rsidRDefault="00000000">
            <w:r>
              <w:t>2</w:t>
            </w:r>
            <w:r>
              <w:t>月</w:t>
            </w:r>
          </w:p>
        </w:tc>
        <w:tc>
          <w:tcPr>
            <w:tcW w:w="1188" w:type="dxa"/>
            <w:vAlign w:val="center"/>
          </w:tcPr>
          <w:p w14:paraId="79F22588" w14:textId="77777777" w:rsidR="00454A3A" w:rsidRDefault="00000000">
            <w:pPr>
              <w:jc w:val="right"/>
            </w:pPr>
            <w:r>
              <w:t>10228</w:t>
            </w:r>
          </w:p>
        </w:tc>
        <w:tc>
          <w:tcPr>
            <w:tcW w:w="1188" w:type="dxa"/>
            <w:vAlign w:val="center"/>
          </w:tcPr>
          <w:p w14:paraId="5996BA41" w14:textId="77777777" w:rsidR="00454A3A" w:rsidRDefault="00000000">
            <w:pPr>
              <w:jc w:val="right"/>
            </w:pPr>
            <w:r>
              <w:t>0</w:t>
            </w:r>
          </w:p>
        </w:tc>
        <w:tc>
          <w:tcPr>
            <w:tcW w:w="1188" w:type="dxa"/>
            <w:vAlign w:val="center"/>
          </w:tcPr>
          <w:p w14:paraId="06744687" w14:textId="77777777" w:rsidR="00454A3A" w:rsidRDefault="00000000">
            <w:pPr>
              <w:jc w:val="right"/>
            </w:pPr>
            <w:r>
              <w:t>129.148</w:t>
            </w:r>
          </w:p>
        </w:tc>
        <w:tc>
          <w:tcPr>
            <w:tcW w:w="1862" w:type="dxa"/>
            <w:vAlign w:val="center"/>
          </w:tcPr>
          <w:p w14:paraId="35C266A3" w14:textId="77777777" w:rsidR="00454A3A" w:rsidRDefault="00000000">
            <w:r>
              <w:t>2</w:t>
            </w:r>
            <w:r>
              <w:t>月</w:t>
            </w:r>
            <w:r>
              <w:t>14</w:t>
            </w:r>
            <w:r>
              <w:t>日</w:t>
            </w:r>
            <w:r>
              <w:t>9</w:t>
            </w:r>
            <w:r>
              <w:t>时</w:t>
            </w:r>
          </w:p>
        </w:tc>
        <w:tc>
          <w:tcPr>
            <w:tcW w:w="1188" w:type="dxa"/>
            <w:vAlign w:val="center"/>
          </w:tcPr>
          <w:p w14:paraId="7DE83A87" w14:textId="77777777" w:rsidR="00454A3A" w:rsidRDefault="00000000">
            <w:pPr>
              <w:jc w:val="right"/>
            </w:pPr>
            <w:r>
              <w:t>0.000</w:t>
            </w:r>
          </w:p>
        </w:tc>
        <w:tc>
          <w:tcPr>
            <w:tcW w:w="1862" w:type="dxa"/>
            <w:vAlign w:val="center"/>
          </w:tcPr>
          <w:p w14:paraId="511A398A" w14:textId="77777777" w:rsidR="00454A3A" w:rsidRDefault="00000000">
            <w:r>
              <w:t>--</w:t>
            </w:r>
          </w:p>
        </w:tc>
      </w:tr>
      <w:tr w:rsidR="00454A3A" w14:paraId="083A2EF6" w14:textId="77777777">
        <w:tc>
          <w:tcPr>
            <w:tcW w:w="854" w:type="dxa"/>
            <w:shd w:val="clear" w:color="auto" w:fill="E6E6E6"/>
            <w:vAlign w:val="center"/>
          </w:tcPr>
          <w:p w14:paraId="012CED19" w14:textId="77777777" w:rsidR="00454A3A" w:rsidRDefault="00000000">
            <w:r>
              <w:t>3</w:t>
            </w:r>
            <w:r>
              <w:t>月</w:t>
            </w:r>
          </w:p>
        </w:tc>
        <w:tc>
          <w:tcPr>
            <w:tcW w:w="1188" w:type="dxa"/>
            <w:vAlign w:val="center"/>
          </w:tcPr>
          <w:p w14:paraId="339090A7" w14:textId="77777777" w:rsidR="00454A3A" w:rsidRDefault="00000000">
            <w:pPr>
              <w:jc w:val="right"/>
            </w:pPr>
            <w:r>
              <w:t>14436</w:t>
            </w:r>
          </w:p>
        </w:tc>
        <w:tc>
          <w:tcPr>
            <w:tcW w:w="1188" w:type="dxa"/>
            <w:vAlign w:val="center"/>
          </w:tcPr>
          <w:p w14:paraId="4C0A35D4" w14:textId="77777777" w:rsidR="00454A3A" w:rsidRDefault="00000000">
            <w:pPr>
              <w:jc w:val="right"/>
            </w:pPr>
            <w:r>
              <w:t>0</w:t>
            </w:r>
          </w:p>
        </w:tc>
        <w:tc>
          <w:tcPr>
            <w:tcW w:w="1188" w:type="dxa"/>
            <w:vAlign w:val="center"/>
          </w:tcPr>
          <w:p w14:paraId="3EBFDF38" w14:textId="77777777" w:rsidR="00454A3A" w:rsidRDefault="00000000">
            <w:pPr>
              <w:jc w:val="right"/>
            </w:pPr>
            <w:r>
              <w:rPr>
                <w:color w:val="FF0000"/>
              </w:rPr>
              <w:t>160.345</w:t>
            </w:r>
          </w:p>
        </w:tc>
        <w:tc>
          <w:tcPr>
            <w:tcW w:w="1862" w:type="dxa"/>
            <w:vAlign w:val="center"/>
          </w:tcPr>
          <w:p w14:paraId="61E3375E" w14:textId="77777777" w:rsidR="00454A3A" w:rsidRDefault="00000000">
            <w:r>
              <w:rPr>
                <w:color w:val="FF0000"/>
              </w:rPr>
              <w:t>3</w:t>
            </w:r>
            <w:r>
              <w:rPr>
                <w:color w:val="FF0000"/>
              </w:rPr>
              <w:t>月</w:t>
            </w:r>
            <w:r>
              <w:rPr>
                <w:color w:val="FF0000"/>
              </w:rPr>
              <w:t>4</w:t>
            </w:r>
            <w:r>
              <w:rPr>
                <w:color w:val="FF0000"/>
              </w:rPr>
              <w:t>日</w:t>
            </w:r>
            <w:r>
              <w:rPr>
                <w:color w:val="FF0000"/>
              </w:rPr>
              <w:t>9</w:t>
            </w:r>
            <w:r>
              <w:rPr>
                <w:color w:val="FF0000"/>
              </w:rPr>
              <w:t>时</w:t>
            </w:r>
          </w:p>
        </w:tc>
        <w:tc>
          <w:tcPr>
            <w:tcW w:w="1188" w:type="dxa"/>
            <w:vAlign w:val="center"/>
          </w:tcPr>
          <w:p w14:paraId="64CFEAB0" w14:textId="77777777" w:rsidR="00454A3A" w:rsidRDefault="00000000">
            <w:pPr>
              <w:jc w:val="right"/>
            </w:pPr>
            <w:r>
              <w:t>0.000</w:t>
            </w:r>
          </w:p>
        </w:tc>
        <w:tc>
          <w:tcPr>
            <w:tcW w:w="1862" w:type="dxa"/>
            <w:vAlign w:val="center"/>
          </w:tcPr>
          <w:p w14:paraId="176B3E1A" w14:textId="77777777" w:rsidR="00454A3A" w:rsidRDefault="00000000">
            <w:r>
              <w:t>--</w:t>
            </w:r>
          </w:p>
        </w:tc>
      </w:tr>
      <w:tr w:rsidR="00454A3A" w14:paraId="56636F95" w14:textId="77777777">
        <w:tc>
          <w:tcPr>
            <w:tcW w:w="854" w:type="dxa"/>
            <w:shd w:val="clear" w:color="auto" w:fill="E6E6E6"/>
            <w:vAlign w:val="center"/>
          </w:tcPr>
          <w:p w14:paraId="3B2839BB" w14:textId="77777777" w:rsidR="00454A3A" w:rsidRDefault="00000000">
            <w:r>
              <w:t>4</w:t>
            </w:r>
            <w:r>
              <w:t>月</w:t>
            </w:r>
          </w:p>
        </w:tc>
        <w:tc>
          <w:tcPr>
            <w:tcW w:w="1188" w:type="dxa"/>
            <w:vAlign w:val="center"/>
          </w:tcPr>
          <w:p w14:paraId="113B94C7" w14:textId="77777777" w:rsidR="00454A3A" w:rsidRDefault="00000000">
            <w:pPr>
              <w:jc w:val="right"/>
            </w:pPr>
            <w:r>
              <w:t>9863</w:t>
            </w:r>
          </w:p>
        </w:tc>
        <w:tc>
          <w:tcPr>
            <w:tcW w:w="1188" w:type="dxa"/>
            <w:vAlign w:val="center"/>
          </w:tcPr>
          <w:p w14:paraId="35C7419A" w14:textId="77777777" w:rsidR="00454A3A" w:rsidRDefault="00000000">
            <w:pPr>
              <w:jc w:val="right"/>
            </w:pPr>
            <w:r>
              <w:t>0</w:t>
            </w:r>
          </w:p>
        </w:tc>
        <w:tc>
          <w:tcPr>
            <w:tcW w:w="1188" w:type="dxa"/>
            <w:vAlign w:val="center"/>
          </w:tcPr>
          <w:p w14:paraId="382C8A56" w14:textId="77777777" w:rsidR="00454A3A" w:rsidRDefault="00000000">
            <w:pPr>
              <w:jc w:val="right"/>
            </w:pPr>
            <w:r>
              <w:t>118.108</w:t>
            </w:r>
          </w:p>
        </w:tc>
        <w:tc>
          <w:tcPr>
            <w:tcW w:w="1862" w:type="dxa"/>
            <w:vAlign w:val="center"/>
          </w:tcPr>
          <w:p w14:paraId="1FC3D378" w14:textId="77777777" w:rsidR="00454A3A" w:rsidRDefault="00000000">
            <w:r>
              <w:t>4</w:t>
            </w:r>
            <w:r>
              <w:t>月</w:t>
            </w:r>
            <w:r>
              <w:t>1</w:t>
            </w:r>
            <w:r>
              <w:t>日</w:t>
            </w:r>
            <w:r>
              <w:t>9</w:t>
            </w:r>
            <w:r>
              <w:t>时</w:t>
            </w:r>
          </w:p>
        </w:tc>
        <w:tc>
          <w:tcPr>
            <w:tcW w:w="1188" w:type="dxa"/>
            <w:vAlign w:val="center"/>
          </w:tcPr>
          <w:p w14:paraId="36946E59" w14:textId="77777777" w:rsidR="00454A3A" w:rsidRDefault="00000000">
            <w:pPr>
              <w:jc w:val="right"/>
            </w:pPr>
            <w:r>
              <w:t>0.000</w:t>
            </w:r>
          </w:p>
        </w:tc>
        <w:tc>
          <w:tcPr>
            <w:tcW w:w="1862" w:type="dxa"/>
            <w:vAlign w:val="center"/>
          </w:tcPr>
          <w:p w14:paraId="775A184E" w14:textId="77777777" w:rsidR="00454A3A" w:rsidRDefault="00000000">
            <w:r>
              <w:t>--</w:t>
            </w:r>
          </w:p>
        </w:tc>
      </w:tr>
      <w:tr w:rsidR="00454A3A" w14:paraId="7482A189" w14:textId="77777777">
        <w:tc>
          <w:tcPr>
            <w:tcW w:w="854" w:type="dxa"/>
            <w:shd w:val="clear" w:color="auto" w:fill="E6E6E6"/>
            <w:vAlign w:val="center"/>
          </w:tcPr>
          <w:p w14:paraId="3FBC7BB9" w14:textId="77777777" w:rsidR="00454A3A" w:rsidRDefault="00000000">
            <w:r>
              <w:t>5</w:t>
            </w:r>
            <w:r>
              <w:t>月</w:t>
            </w:r>
          </w:p>
        </w:tc>
        <w:tc>
          <w:tcPr>
            <w:tcW w:w="1188" w:type="dxa"/>
            <w:vAlign w:val="center"/>
          </w:tcPr>
          <w:p w14:paraId="3CE344D2" w14:textId="77777777" w:rsidR="00454A3A" w:rsidRDefault="00000000">
            <w:pPr>
              <w:jc w:val="right"/>
            </w:pPr>
            <w:r>
              <w:t>2752</w:t>
            </w:r>
          </w:p>
        </w:tc>
        <w:tc>
          <w:tcPr>
            <w:tcW w:w="1188" w:type="dxa"/>
            <w:vAlign w:val="center"/>
          </w:tcPr>
          <w:p w14:paraId="75D3F33E" w14:textId="77777777" w:rsidR="00454A3A" w:rsidRDefault="00000000">
            <w:pPr>
              <w:jc w:val="right"/>
            </w:pPr>
            <w:r>
              <w:t>876</w:t>
            </w:r>
          </w:p>
        </w:tc>
        <w:tc>
          <w:tcPr>
            <w:tcW w:w="1188" w:type="dxa"/>
            <w:vAlign w:val="center"/>
          </w:tcPr>
          <w:p w14:paraId="5F279240" w14:textId="77777777" w:rsidR="00454A3A" w:rsidRDefault="00000000">
            <w:pPr>
              <w:jc w:val="right"/>
            </w:pPr>
            <w:r>
              <w:t>34.036</w:t>
            </w:r>
          </w:p>
        </w:tc>
        <w:tc>
          <w:tcPr>
            <w:tcW w:w="1862" w:type="dxa"/>
            <w:vAlign w:val="center"/>
          </w:tcPr>
          <w:p w14:paraId="0C227D7D" w14:textId="77777777" w:rsidR="00454A3A" w:rsidRDefault="00000000">
            <w:r>
              <w:t>5</w:t>
            </w:r>
            <w:r>
              <w:t>月</w:t>
            </w:r>
            <w:r>
              <w:t>6</w:t>
            </w:r>
            <w:r>
              <w:t>日</w:t>
            </w:r>
            <w:r>
              <w:t>9</w:t>
            </w:r>
            <w:r>
              <w:t>时</w:t>
            </w:r>
          </w:p>
        </w:tc>
        <w:tc>
          <w:tcPr>
            <w:tcW w:w="1188" w:type="dxa"/>
            <w:vAlign w:val="center"/>
          </w:tcPr>
          <w:p w14:paraId="2234EEE4" w14:textId="77777777" w:rsidR="00454A3A" w:rsidRDefault="00000000">
            <w:pPr>
              <w:jc w:val="right"/>
            </w:pPr>
            <w:r>
              <w:t>19.688</w:t>
            </w:r>
          </w:p>
        </w:tc>
        <w:tc>
          <w:tcPr>
            <w:tcW w:w="1862" w:type="dxa"/>
            <w:vAlign w:val="center"/>
          </w:tcPr>
          <w:p w14:paraId="63BD696F" w14:textId="77777777" w:rsidR="00454A3A" w:rsidRDefault="00000000">
            <w:r>
              <w:t>5</w:t>
            </w:r>
            <w:r>
              <w:t>月</w:t>
            </w:r>
            <w:r>
              <w:t>29</w:t>
            </w:r>
            <w:r>
              <w:t>日</w:t>
            </w:r>
            <w:r>
              <w:t>9</w:t>
            </w:r>
            <w:r>
              <w:t>时</w:t>
            </w:r>
          </w:p>
        </w:tc>
      </w:tr>
      <w:tr w:rsidR="00454A3A" w14:paraId="0BEE7BB9" w14:textId="77777777">
        <w:tc>
          <w:tcPr>
            <w:tcW w:w="854" w:type="dxa"/>
            <w:shd w:val="clear" w:color="auto" w:fill="E6E6E6"/>
            <w:vAlign w:val="center"/>
          </w:tcPr>
          <w:p w14:paraId="527BF948" w14:textId="77777777" w:rsidR="00454A3A" w:rsidRDefault="00000000">
            <w:r>
              <w:t>6</w:t>
            </w:r>
            <w:r>
              <w:t>月</w:t>
            </w:r>
          </w:p>
        </w:tc>
        <w:tc>
          <w:tcPr>
            <w:tcW w:w="1188" w:type="dxa"/>
            <w:vAlign w:val="center"/>
          </w:tcPr>
          <w:p w14:paraId="79172A60" w14:textId="77777777" w:rsidR="00454A3A" w:rsidRDefault="00000000">
            <w:pPr>
              <w:jc w:val="right"/>
            </w:pPr>
            <w:r>
              <w:t>759</w:t>
            </w:r>
          </w:p>
        </w:tc>
        <w:tc>
          <w:tcPr>
            <w:tcW w:w="1188" w:type="dxa"/>
            <w:vAlign w:val="center"/>
          </w:tcPr>
          <w:p w14:paraId="08C1A24F" w14:textId="77777777" w:rsidR="00454A3A" w:rsidRDefault="00000000">
            <w:pPr>
              <w:jc w:val="right"/>
            </w:pPr>
            <w:r>
              <w:t>4081</w:t>
            </w:r>
          </w:p>
        </w:tc>
        <w:tc>
          <w:tcPr>
            <w:tcW w:w="1188" w:type="dxa"/>
            <w:vAlign w:val="center"/>
          </w:tcPr>
          <w:p w14:paraId="077C66E0" w14:textId="77777777" w:rsidR="00454A3A" w:rsidRDefault="00000000">
            <w:pPr>
              <w:jc w:val="right"/>
            </w:pPr>
            <w:r>
              <w:t>17.925</w:t>
            </w:r>
          </w:p>
        </w:tc>
        <w:tc>
          <w:tcPr>
            <w:tcW w:w="1862" w:type="dxa"/>
            <w:vAlign w:val="center"/>
          </w:tcPr>
          <w:p w14:paraId="4A835F5D" w14:textId="77777777" w:rsidR="00454A3A" w:rsidRDefault="00000000">
            <w:r>
              <w:t>6</w:t>
            </w:r>
            <w:r>
              <w:t>月</w:t>
            </w:r>
            <w:r>
              <w:t>24</w:t>
            </w:r>
            <w:r>
              <w:t>日</w:t>
            </w:r>
            <w:r>
              <w:t>9</w:t>
            </w:r>
            <w:r>
              <w:t>时</w:t>
            </w:r>
          </w:p>
        </w:tc>
        <w:tc>
          <w:tcPr>
            <w:tcW w:w="1188" w:type="dxa"/>
            <w:vAlign w:val="center"/>
          </w:tcPr>
          <w:p w14:paraId="2CEE5145" w14:textId="77777777" w:rsidR="00454A3A" w:rsidRDefault="00000000">
            <w:pPr>
              <w:jc w:val="right"/>
            </w:pPr>
            <w:r>
              <w:t>57.948</w:t>
            </w:r>
          </w:p>
        </w:tc>
        <w:tc>
          <w:tcPr>
            <w:tcW w:w="1862" w:type="dxa"/>
            <w:vAlign w:val="center"/>
          </w:tcPr>
          <w:p w14:paraId="4DB09FC7" w14:textId="77777777" w:rsidR="00454A3A" w:rsidRDefault="00000000">
            <w:r>
              <w:t>6</w:t>
            </w:r>
            <w:r>
              <w:t>月</w:t>
            </w:r>
            <w:r>
              <w:t>17</w:t>
            </w:r>
            <w:r>
              <w:t>日</w:t>
            </w:r>
            <w:r>
              <w:t>9</w:t>
            </w:r>
            <w:r>
              <w:t>时</w:t>
            </w:r>
          </w:p>
        </w:tc>
      </w:tr>
      <w:tr w:rsidR="00454A3A" w14:paraId="5A8C26D7" w14:textId="77777777">
        <w:tc>
          <w:tcPr>
            <w:tcW w:w="854" w:type="dxa"/>
            <w:shd w:val="clear" w:color="auto" w:fill="E6E6E6"/>
            <w:vAlign w:val="center"/>
          </w:tcPr>
          <w:p w14:paraId="570D274C" w14:textId="77777777" w:rsidR="00454A3A" w:rsidRDefault="00000000">
            <w:r>
              <w:t>7</w:t>
            </w:r>
            <w:r>
              <w:t>月</w:t>
            </w:r>
          </w:p>
        </w:tc>
        <w:tc>
          <w:tcPr>
            <w:tcW w:w="1188" w:type="dxa"/>
            <w:vAlign w:val="center"/>
          </w:tcPr>
          <w:p w14:paraId="2EA96634" w14:textId="77777777" w:rsidR="00454A3A" w:rsidRDefault="00000000">
            <w:pPr>
              <w:jc w:val="right"/>
            </w:pPr>
            <w:r>
              <w:t>0</w:t>
            </w:r>
          </w:p>
        </w:tc>
        <w:tc>
          <w:tcPr>
            <w:tcW w:w="1188" w:type="dxa"/>
            <w:vAlign w:val="center"/>
          </w:tcPr>
          <w:p w14:paraId="33C29954" w14:textId="77777777" w:rsidR="00454A3A" w:rsidRDefault="00000000">
            <w:pPr>
              <w:jc w:val="right"/>
            </w:pPr>
            <w:r>
              <w:t>8636</w:t>
            </w:r>
          </w:p>
        </w:tc>
        <w:tc>
          <w:tcPr>
            <w:tcW w:w="1188" w:type="dxa"/>
            <w:vAlign w:val="center"/>
          </w:tcPr>
          <w:p w14:paraId="4B810D72" w14:textId="77777777" w:rsidR="00454A3A" w:rsidRDefault="00000000">
            <w:pPr>
              <w:jc w:val="right"/>
            </w:pPr>
            <w:r>
              <w:t>0.000</w:t>
            </w:r>
          </w:p>
        </w:tc>
        <w:tc>
          <w:tcPr>
            <w:tcW w:w="1862" w:type="dxa"/>
            <w:vAlign w:val="center"/>
          </w:tcPr>
          <w:p w14:paraId="30EDB7C4" w14:textId="77777777" w:rsidR="00454A3A" w:rsidRDefault="00000000">
            <w:r>
              <w:t>--</w:t>
            </w:r>
          </w:p>
        </w:tc>
        <w:tc>
          <w:tcPr>
            <w:tcW w:w="1188" w:type="dxa"/>
            <w:vAlign w:val="center"/>
          </w:tcPr>
          <w:p w14:paraId="2AAF9C84" w14:textId="77777777" w:rsidR="00454A3A" w:rsidRDefault="00000000">
            <w:pPr>
              <w:jc w:val="right"/>
            </w:pPr>
            <w:r>
              <w:rPr>
                <w:color w:val="0000FF"/>
              </w:rPr>
              <w:t>63.004</w:t>
            </w:r>
          </w:p>
        </w:tc>
        <w:tc>
          <w:tcPr>
            <w:tcW w:w="1862" w:type="dxa"/>
            <w:vAlign w:val="center"/>
          </w:tcPr>
          <w:p w14:paraId="2E144447" w14:textId="77777777" w:rsidR="00454A3A" w:rsidRDefault="00000000">
            <w:r>
              <w:rPr>
                <w:color w:val="0000FF"/>
              </w:rPr>
              <w:t>7</w:t>
            </w:r>
            <w:r>
              <w:rPr>
                <w:color w:val="0000FF"/>
              </w:rPr>
              <w:t>月</w:t>
            </w:r>
            <w:r>
              <w:rPr>
                <w:color w:val="0000FF"/>
              </w:rPr>
              <w:t>15</w:t>
            </w:r>
            <w:r>
              <w:rPr>
                <w:color w:val="0000FF"/>
              </w:rPr>
              <w:t>日</w:t>
            </w:r>
            <w:r>
              <w:rPr>
                <w:color w:val="0000FF"/>
              </w:rPr>
              <w:t>9</w:t>
            </w:r>
            <w:r>
              <w:rPr>
                <w:color w:val="0000FF"/>
              </w:rPr>
              <w:t>时</w:t>
            </w:r>
          </w:p>
        </w:tc>
      </w:tr>
      <w:tr w:rsidR="00454A3A" w14:paraId="31B43C34" w14:textId="77777777">
        <w:tc>
          <w:tcPr>
            <w:tcW w:w="854" w:type="dxa"/>
            <w:shd w:val="clear" w:color="auto" w:fill="E6E6E6"/>
            <w:vAlign w:val="center"/>
          </w:tcPr>
          <w:p w14:paraId="4DBAF825" w14:textId="77777777" w:rsidR="00454A3A" w:rsidRDefault="00000000">
            <w:r>
              <w:t>8</w:t>
            </w:r>
            <w:r>
              <w:t>月</w:t>
            </w:r>
          </w:p>
        </w:tc>
        <w:tc>
          <w:tcPr>
            <w:tcW w:w="1188" w:type="dxa"/>
            <w:vAlign w:val="center"/>
          </w:tcPr>
          <w:p w14:paraId="18CE8ED1" w14:textId="77777777" w:rsidR="00454A3A" w:rsidRDefault="00000000">
            <w:pPr>
              <w:jc w:val="right"/>
            </w:pPr>
            <w:r>
              <w:t>0</w:t>
            </w:r>
          </w:p>
        </w:tc>
        <w:tc>
          <w:tcPr>
            <w:tcW w:w="1188" w:type="dxa"/>
            <w:vAlign w:val="center"/>
          </w:tcPr>
          <w:p w14:paraId="4749A691" w14:textId="77777777" w:rsidR="00454A3A" w:rsidRDefault="00000000">
            <w:pPr>
              <w:jc w:val="right"/>
            </w:pPr>
            <w:r>
              <w:t>7432</w:t>
            </w:r>
          </w:p>
        </w:tc>
        <w:tc>
          <w:tcPr>
            <w:tcW w:w="1188" w:type="dxa"/>
            <w:vAlign w:val="center"/>
          </w:tcPr>
          <w:p w14:paraId="6F87DCD1" w14:textId="77777777" w:rsidR="00454A3A" w:rsidRDefault="00000000">
            <w:pPr>
              <w:jc w:val="right"/>
            </w:pPr>
            <w:r>
              <w:t>0.000</w:t>
            </w:r>
          </w:p>
        </w:tc>
        <w:tc>
          <w:tcPr>
            <w:tcW w:w="1862" w:type="dxa"/>
            <w:vAlign w:val="center"/>
          </w:tcPr>
          <w:p w14:paraId="4A2F3D74" w14:textId="77777777" w:rsidR="00454A3A" w:rsidRDefault="00000000">
            <w:r>
              <w:t>--</w:t>
            </w:r>
          </w:p>
        </w:tc>
        <w:tc>
          <w:tcPr>
            <w:tcW w:w="1188" w:type="dxa"/>
            <w:vAlign w:val="center"/>
          </w:tcPr>
          <w:p w14:paraId="11556AFA" w14:textId="77777777" w:rsidR="00454A3A" w:rsidRDefault="00000000">
            <w:pPr>
              <w:jc w:val="right"/>
            </w:pPr>
            <w:r>
              <w:t>56.462</w:t>
            </w:r>
          </w:p>
        </w:tc>
        <w:tc>
          <w:tcPr>
            <w:tcW w:w="1862" w:type="dxa"/>
            <w:vAlign w:val="center"/>
          </w:tcPr>
          <w:p w14:paraId="14F5B883" w14:textId="77777777" w:rsidR="00454A3A" w:rsidRDefault="00000000">
            <w:r>
              <w:t>8</w:t>
            </w:r>
            <w:r>
              <w:t>月</w:t>
            </w:r>
            <w:r>
              <w:t>5</w:t>
            </w:r>
            <w:r>
              <w:t>日</w:t>
            </w:r>
            <w:r>
              <w:t>9</w:t>
            </w:r>
            <w:r>
              <w:t>时</w:t>
            </w:r>
          </w:p>
        </w:tc>
      </w:tr>
      <w:tr w:rsidR="00454A3A" w14:paraId="2997C76E" w14:textId="77777777">
        <w:tc>
          <w:tcPr>
            <w:tcW w:w="854" w:type="dxa"/>
            <w:shd w:val="clear" w:color="auto" w:fill="E6E6E6"/>
            <w:vAlign w:val="center"/>
          </w:tcPr>
          <w:p w14:paraId="6A765CB9" w14:textId="77777777" w:rsidR="00454A3A" w:rsidRDefault="00000000">
            <w:r>
              <w:t>9</w:t>
            </w:r>
            <w:r>
              <w:t>月</w:t>
            </w:r>
          </w:p>
        </w:tc>
        <w:tc>
          <w:tcPr>
            <w:tcW w:w="1188" w:type="dxa"/>
            <w:vAlign w:val="center"/>
          </w:tcPr>
          <w:p w14:paraId="59D00A22" w14:textId="77777777" w:rsidR="00454A3A" w:rsidRDefault="00000000">
            <w:pPr>
              <w:jc w:val="right"/>
            </w:pPr>
            <w:r>
              <w:t>0</w:t>
            </w:r>
          </w:p>
        </w:tc>
        <w:tc>
          <w:tcPr>
            <w:tcW w:w="1188" w:type="dxa"/>
            <w:vAlign w:val="center"/>
          </w:tcPr>
          <w:p w14:paraId="1D21ADE5" w14:textId="77777777" w:rsidR="00454A3A" w:rsidRDefault="00000000">
            <w:pPr>
              <w:jc w:val="right"/>
            </w:pPr>
            <w:r>
              <w:t>4184</w:t>
            </w:r>
          </w:p>
        </w:tc>
        <w:tc>
          <w:tcPr>
            <w:tcW w:w="1188" w:type="dxa"/>
            <w:vAlign w:val="center"/>
          </w:tcPr>
          <w:p w14:paraId="3018E11D" w14:textId="77777777" w:rsidR="00454A3A" w:rsidRDefault="00000000">
            <w:pPr>
              <w:jc w:val="right"/>
            </w:pPr>
            <w:r>
              <w:t>0.000</w:t>
            </w:r>
          </w:p>
        </w:tc>
        <w:tc>
          <w:tcPr>
            <w:tcW w:w="1862" w:type="dxa"/>
            <w:vAlign w:val="center"/>
          </w:tcPr>
          <w:p w14:paraId="4580F4D8" w14:textId="77777777" w:rsidR="00454A3A" w:rsidRDefault="00000000">
            <w:r>
              <w:t>--</w:t>
            </w:r>
          </w:p>
        </w:tc>
        <w:tc>
          <w:tcPr>
            <w:tcW w:w="1188" w:type="dxa"/>
            <w:vAlign w:val="center"/>
          </w:tcPr>
          <w:p w14:paraId="7F3DDE1A" w14:textId="77777777" w:rsidR="00454A3A" w:rsidRDefault="00000000">
            <w:pPr>
              <w:jc w:val="right"/>
            </w:pPr>
            <w:r>
              <w:t>49.166</w:t>
            </w:r>
          </w:p>
        </w:tc>
        <w:tc>
          <w:tcPr>
            <w:tcW w:w="1862" w:type="dxa"/>
            <w:vAlign w:val="center"/>
          </w:tcPr>
          <w:p w14:paraId="037E9145" w14:textId="77777777" w:rsidR="00454A3A" w:rsidRDefault="00000000">
            <w:r>
              <w:t>9</w:t>
            </w:r>
            <w:r>
              <w:t>月</w:t>
            </w:r>
            <w:r>
              <w:t>16</w:t>
            </w:r>
            <w:r>
              <w:t>日</w:t>
            </w:r>
            <w:r>
              <w:t>9</w:t>
            </w:r>
            <w:r>
              <w:t>时</w:t>
            </w:r>
          </w:p>
        </w:tc>
      </w:tr>
      <w:tr w:rsidR="00454A3A" w14:paraId="6A93C7FB" w14:textId="77777777">
        <w:tc>
          <w:tcPr>
            <w:tcW w:w="854" w:type="dxa"/>
            <w:shd w:val="clear" w:color="auto" w:fill="E6E6E6"/>
            <w:vAlign w:val="center"/>
          </w:tcPr>
          <w:p w14:paraId="3ECA85C0" w14:textId="77777777" w:rsidR="00454A3A" w:rsidRDefault="00000000">
            <w:r>
              <w:t>10</w:t>
            </w:r>
            <w:r>
              <w:t>月</w:t>
            </w:r>
          </w:p>
        </w:tc>
        <w:tc>
          <w:tcPr>
            <w:tcW w:w="1188" w:type="dxa"/>
            <w:vAlign w:val="center"/>
          </w:tcPr>
          <w:p w14:paraId="7A79F8D4" w14:textId="77777777" w:rsidR="00454A3A" w:rsidRDefault="00000000">
            <w:pPr>
              <w:jc w:val="right"/>
            </w:pPr>
            <w:r>
              <w:t>0</w:t>
            </w:r>
          </w:p>
        </w:tc>
        <w:tc>
          <w:tcPr>
            <w:tcW w:w="1188" w:type="dxa"/>
            <w:vAlign w:val="center"/>
          </w:tcPr>
          <w:p w14:paraId="344BD44D" w14:textId="77777777" w:rsidR="00454A3A" w:rsidRDefault="00000000">
            <w:pPr>
              <w:jc w:val="right"/>
            </w:pPr>
            <w:r>
              <w:t>2746</w:t>
            </w:r>
          </w:p>
        </w:tc>
        <w:tc>
          <w:tcPr>
            <w:tcW w:w="1188" w:type="dxa"/>
            <w:vAlign w:val="center"/>
          </w:tcPr>
          <w:p w14:paraId="5C1C6E67" w14:textId="77777777" w:rsidR="00454A3A" w:rsidRDefault="00000000">
            <w:pPr>
              <w:jc w:val="right"/>
            </w:pPr>
            <w:r>
              <w:t>0.000</w:t>
            </w:r>
          </w:p>
        </w:tc>
        <w:tc>
          <w:tcPr>
            <w:tcW w:w="1862" w:type="dxa"/>
            <w:vAlign w:val="center"/>
          </w:tcPr>
          <w:p w14:paraId="49C45CDA" w14:textId="77777777" w:rsidR="00454A3A" w:rsidRDefault="00000000">
            <w:r>
              <w:t>--</w:t>
            </w:r>
          </w:p>
        </w:tc>
        <w:tc>
          <w:tcPr>
            <w:tcW w:w="1188" w:type="dxa"/>
            <w:vAlign w:val="center"/>
          </w:tcPr>
          <w:p w14:paraId="0D2B0591" w14:textId="77777777" w:rsidR="00454A3A" w:rsidRDefault="00000000">
            <w:pPr>
              <w:jc w:val="right"/>
            </w:pPr>
            <w:r>
              <w:t>32.141</w:t>
            </w:r>
          </w:p>
        </w:tc>
        <w:tc>
          <w:tcPr>
            <w:tcW w:w="1862" w:type="dxa"/>
            <w:vAlign w:val="center"/>
          </w:tcPr>
          <w:p w14:paraId="46815482" w14:textId="77777777" w:rsidR="00454A3A" w:rsidRDefault="00000000">
            <w:r>
              <w:t>10</w:t>
            </w:r>
            <w:r>
              <w:t>月</w:t>
            </w:r>
            <w:r>
              <w:t>4</w:t>
            </w:r>
            <w:r>
              <w:t>日</w:t>
            </w:r>
            <w:r>
              <w:t>9</w:t>
            </w:r>
            <w:r>
              <w:t>时</w:t>
            </w:r>
          </w:p>
        </w:tc>
      </w:tr>
      <w:tr w:rsidR="00454A3A" w14:paraId="63E8A9DC" w14:textId="77777777">
        <w:tc>
          <w:tcPr>
            <w:tcW w:w="854" w:type="dxa"/>
            <w:shd w:val="clear" w:color="auto" w:fill="E6E6E6"/>
            <w:vAlign w:val="center"/>
          </w:tcPr>
          <w:p w14:paraId="426BD056" w14:textId="77777777" w:rsidR="00454A3A" w:rsidRDefault="00000000">
            <w:r>
              <w:t>11</w:t>
            </w:r>
            <w:r>
              <w:t>月</w:t>
            </w:r>
          </w:p>
        </w:tc>
        <w:tc>
          <w:tcPr>
            <w:tcW w:w="1188" w:type="dxa"/>
            <w:vAlign w:val="center"/>
          </w:tcPr>
          <w:p w14:paraId="3D243927" w14:textId="77777777" w:rsidR="00454A3A" w:rsidRDefault="00000000">
            <w:pPr>
              <w:jc w:val="right"/>
            </w:pPr>
            <w:r>
              <w:t>686</w:t>
            </w:r>
          </w:p>
        </w:tc>
        <w:tc>
          <w:tcPr>
            <w:tcW w:w="1188" w:type="dxa"/>
            <w:vAlign w:val="center"/>
          </w:tcPr>
          <w:p w14:paraId="31B152B4" w14:textId="77777777" w:rsidR="00454A3A" w:rsidRDefault="00000000">
            <w:pPr>
              <w:jc w:val="right"/>
            </w:pPr>
            <w:r>
              <w:t>323</w:t>
            </w:r>
          </w:p>
        </w:tc>
        <w:tc>
          <w:tcPr>
            <w:tcW w:w="1188" w:type="dxa"/>
            <w:vAlign w:val="center"/>
          </w:tcPr>
          <w:p w14:paraId="7ABE8C71" w14:textId="77777777" w:rsidR="00454A3A" w:rsidRDefault="00000000">
            <w:pPr>
              <w:jc w:val="right"/>
            </w:pPr>
            <w:r>
              <w:t>18.744</w:t>
            </w:r>
          </w:p>
        </w:tc>
        <w:tc>
          <w:tcPr>
            <w:tcW w:w="1862" w:type="dxa"/>
            <w:vAlign w:val="center"/>
          </w:tcPr>
          <w:p w14:paraId="7B1ECF12" w14:textId="77777777" w:rsidR="00454A3A" w:rsidRDefault="00000000">
            <w:r>
              <w:t>11</w:t>
            </w:r>
            <w:r>
              <w:t>月</w:t>
            </w:r>
            <w:r>
              <w:t>25</w:t>
            </w:r>
            <w:r>
              <w:t>日</w:t>
            </w:r>
            <w:r>
              <w:t>9</w:t>
            </w:r>
            <w:r>
              <w:t>时</w:t>
            </w:r>
          </w:p>
        </w:tc>
        <w:tc>
          <w:tcPr>
            <w:tcW w:w="1188" w:type="dxa"/>
            <w:vAlign w:val="center"/>
          </w:tcPr>
          <w:p w14:paraId="67FAE7D6" w14:textId="77777777" w:rsidR="00454A3A" w:rsidRDefault="00000000">
            <w:pPr>
              <w:jc w:val="right"/>
            </w:pPr>
            <w:r>
              <w:t>9.075</w:t>
            </w:r>
          </w:p>
        </w:tc>
        <w:tc>
          <w:tcPr>
            <w:tcW w:w="1862" w:type="dxa"/>
            <w:vAlign w:val="center"/>
          </w:tcPr>
          <w:p w14:paraId="1F9CF827" w14:textId="77777777" w:rsidR="00454A3A" w:rsidRDefault="00000000">
            <w:r>
              <w:t>11</w:t>
            </w:r>
            <w:r>
              <w:t>月</w:t>
            </w:r>
            <w:r>
              <w:t>1</w:t>
            </w:r>
            <w:r>
              <w:t>日</w:t>
            </w:r>
            <w:r>
              <w:t>9</w:t>
            </w:r>
            <w:r>
              <w:t>时</w:t>
            </w:r>
          </w:p>
        </w:tc>
      </w:tr>
      <w:tr w:rsidR="00454A3A" w14:paraId="52E8686A" w14:textId="77777777">
        <w:tc>
          <w:tcPr>
            <w:tcW w:w="854" w:type="dxa"/>
            <w:shd w:val="clear" w:color="auto" w:fill="E6E6E6"/>
            <w:vAlign w:val="center"/>
          </w:tcPr>
          <w:p w14:paraId="6FC957E0" w14:textId="77777777" w:rsidR="00454A3A" w:rsidRDefault="00000000">
            <w:r>
              <w:t>12</w:t>
            </w:r>
            <w:r>
              <w:t>月</w:t>
            </w:r>
          </w:p>
        </w:tc>
        <w:tc>
          <w:tcPr>
            <w:tcW w:w="1188" w:type="dxa"/>
            <w:vAlign w:val="center"/>
          </w:tcPr>
          <w:p w14:paraId="1A3D2F5A" w14:textId="77777777" w:rsidR="00454A3A" w:rsidRDefault="00000000">
            <w:pPr>
              <w:jc w:val="right"/>
            </w:pPr>
            <w:r>
              <w:t>8802</w:t>
            </w:r>
          </w:p>
        </w:tc>
        <w:tc>
          <w:tcPr>
            <w:tcW w:w="1188" w:type="dxa"/>
            <w:vAlign w:val="center"/>
          </w:tcPr>
          <w:p w14:paraId="384E56A7" w14:textId="77777777" w:rsidR="00454A3A" w:rsidRDefault="00000000">
            <w:pPr>
              <w:jc w:val="right"/>
            </w:pPr>
            <w:r>
              <w:t>0</w:t>
            </w:r>
          </w:p>
        </w:tc>
        <w:tc>
          <w:tcPr>
            <w:tcW w:w="1188" w:type="dxa"/>
            <w:vAlign w:val="center"/>
          </w:tcPr>
          <w:p w14:paraId="305F1F08" w14:textId="77777777" w:rsidR="00454A3A" w:rsidRDefault="00000000">
            <w:pPr>
              <w:jc w:val="right"/>
            </w:pPr>
            <w:r>
              <w:t>107.124</w:t>
            </w:r>
          </w:p>
        </w:tc>
        <w:tc>
          <w:tcPr>
            <w:tcW w:w="1862" w:type="dxa"/>
            <w:vAlign w:val="center"/>
          </w:tcPr>
          <w:p w14:paraId="4C3651FE" w14:textId="77777777" w:rsidR="00454A3A" w:rsidRDefault="00000000">
            <w:r>
              <w:t>12</w:t>
            </w:r>
            <w:r>
              <w:t>月</w:t>
            </w:r>
            <w:r>
              <w:t>16</w:t>
            </w:r>
            <w:r>
              <w:t>日</w:t>
            </w:r>
            <w:r>
              <w:t>9</w:t>
            </w:r>
            <w:r>
              <w:t>时</w:t>
            </w:r>
          </w:p>
        </w:tc>
        <w:tc>
          <w:tcPr>
            <w:tcW w:w="1188" w:type="dxa"/>
            <w:vAlign w:val="center"/>
          </w:tcPr>
          <w:p w14:paraId="5AF4602D" w14:textId="77777777" w:rsidR="00454A3A" w:rsidRDefault="00000000">
            <w:pPr>
              <w:jc w:val="right"/>
            </w:pPr>
            <w:r>
              <w:t>0.000</w:t>
            </w:r>
          </w:p>
        </w:tc>
        <w:tc>
          <w:tcPr>
            <w:tcW w:w="1862" w:type="dxa"/>
            <w:vAlign w:val="center"/>
          </w:tcPr>
          <w:p w14:paraId="6C1A958E" w14:textId="77777777" w:rsidR="00454A3A" w:rsidRDefault="00000000">
            <w:r>
              <w:t>--</w:t>
            </w:r>
          </w:p>
        </w:tc>
      </w:tr>
    </w:tbl>
    <w:p w14:paraId="38FA7FDA" w14:textId="77777777" w:rsidR="00454A3A" w:rsidRDefault="00000000">
      <w:pPr>
        <w:jc w:val="center"/>
      </w:pPr>
      <w:r>
        <w:rPr>
          <w:noProof/>
        </w:rPr>
        <w:drawing>
          <wp:inline distT="0" distB="0" distL="0" distR="0" wp14:anchorId="2FEA3FD4" wp14:editId="489F7245">
            <wp:extent cx="5667375" cy="26670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2667000"/>
                    </a:xfrm>
                    <a:prstGeom prst="rect">
                      <a:avLst/>
                    </a:prstGeom>
                  </pic:spPr>
                </pic:pic>
              </a:graphicData>
            </a:graphic>
          </wp:inline>
        </w:drawing>
      </w:r>
    </w:p>
    <w:p w14:paraId="7D07A3C3" w14:textId="77777777" w:rsidR="00454A3A" w:rsidRDefault="00000000">
      <w:pPr>
        <w:jc w:val="center"/>
      </w:pPr>
      <w:r>
        <w:rPr>
          <w:noProof/>
        </w:rPr>
        <w:drawing>
          <wp:inline distT="0" distB="0" distL="0" distR="0" wp14:anchorId="27EF9B22" wp14:editId="2E1F2791">
            <wp:extent cx="5667375" cy="26765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2676525"/>
                    </a:xfrm>
                    <a:prstGeom prst="rect">
                      <a:avLst/>
                    </a:prstGeom>
                  </pic:spPr>
                </pic:pic>
              </a:graphicData>
            </a:graphic>
          </wp:inline>
        </w:drawing>
      </w:r>
    </w:p>
    <w:p w14:paraId="29225A51" w14:textId="77777777" w:rsidR="00454A3A" w:rsidRDefault="00000000">
      <w:pPr>
        <w:pStyle w:val="1"/>
      </w:pPr>
      <w:bookmarkStart w:id="62" w:name="_Toc186221808"/>
      <w:r>
        <w:lastRenderedPageBreak/>
        <w:t>参照建筑</w:t>
      </w:r>
      <w:bookmarkEnd w:id="62"/>
    </w:p>
    <w:p w14:paraId="25EF8D40" w14:textId="77777777" w:rsidR="00454A3A" w:rsidRDefault="00000000">
      <w:pPr>
        <w:pStyle w:val="2"/>
        <w:widowControl w:val="0"/>
      </w:pPr>
      <w:bookmarkStart w:id="63" w:name="_Toc186221809"/>
      <w:r>
        <w:t>负荷分项统计</w:t>
      </w:r>
      <w:bookmarkEnd w:id="63"/>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1274"/>
        <w:gridCol w:w="1274"/>
        <w:gridCol w:w="1131"/>
        <w:gridCol w:w="1131"/>
        <w:gridCol w:w="1131"/>
        <w:gridCol w:w="1416"/>
      </w:tblGrid>
      <w:tr w:rsidR="00454A3A" w14:paraId="43F418E2" w14:textId="77777777">
        <w:tc>
          <w:tcPr>
            <w:tcW w:w="1964" w:type="dxa"/>
            <w:shd w:val="clear" w:color="auto" w:fill="E6E6E6"/>
            <w:vAlign w:val="center"/>
          </w:tcPr>
          <w:p w14:paraId="720A9016" w14:textId="77777777" w:rsidR="00454A3A" w:rsidRDefault="00000000">
            <w:pPr>
              <w:jc w:val="center"/>
            </w:pPr>
            <w:r>
              <w:t>分类</w:t>
            </w:r>
          </w:p>
        </w:tc>
        <w:tc>
          <w:tcPr>
            <w:tcW w:w="1273" w:type="dxa"/>
            <w:shd w:val="clear" w:color="auto" w:fill="E6E6E6"/>
            <w:vAlign w:val="center"/>
          </w:tcPr>
          <w:p w14:paraId="1A4692E8" w14:textId="77777777" w:rsidR="00454A3A" w:rsidRDefault="00000000">
            <w:pPr>
              <w:jc w:val="center"/>
            </w:pPr>
            <w:r>
              <w:t>围护传热</w:t>
            </w:r>
          </w:p>
        </w:tc>
        <w:tc>
          <w:tcPr>
            <w:tcW w:w="1273" w:type="dxa"/>
            <w:shd w:val="clear" w:color="auto" w:fill="E6E6E6"/>
            <w:vAlign w:val="center"/>
          </w:tcPr>
          <w:p w14:paraId="207E8BF3" w14:textId="77777777" w:rsidR="00454A3A" w:rsidRDefault="00000000">
            <w:pPr>
              <w:jc w:val="center"/>
            </w:pPr>
            <w:r>
              <w:t>室内得热</w:t>
            </w:r>
          </w:p>
        </w:tc>
        <w:tc>
          <w:tcPr>
            <w:tcW w:w="1131" w:type="dxa"/>
            <w:shd w:val="clear" w:color="auto" w:fill="E6E6E6"/>
            <w:vAlign w:val="center"/>
          </w:tcPr>
          <w:p w14:paraId="31CBAF90" w14:textId="77777777" w:rsidR="00454A3A" w:rsidRDefault="00000000">
            <w:pPr>
              <w:jc w:val="center"/>
            </w:pPr>
            <w:r>
              <w:t>窗日射</w:t>
            </w:r>
          </w:p>
        </w:tc>
        <w:tc>
          <w:tcPr>
            <w:tcW w:w="1131" w:type="dxa"/>
            <w:shd w:val="clear" w:color="auto" w:fill="E6E6E6"/>
            <w:vAlign w:val="center"/>
          </w:tcPr>
          <w:p w14:paraId="6E1AE952" w14:textId="77777777" w:rsidR="00454A3A" w:rsidRDefault="00000000">
            <w:pPr>
              <w:jc w:val="center"/>
            </w:pPr>
            <w:r>
              <w:t>新风</w:t>
            </w:r>
            <w:r>
              <w:t>/</w:t>
            </w:r>
            <w:r>
              <w:t>渗透</w:t>
            </w:r>
          </w:p>
        </w:tc>
        <w:tc>
          <w:tcPr>
            <w:tcW w:w="1131" w:type="dxa"/>
            <w:shd w:val="clear" w:color="auto" w:fill="E6E6E6"/>
            <w:vAlign w:val="center"/>
          </w:tcPr>
          <w:p w14:paraId="1975EFF8" w14:textId="77777777" w:rsidR="00454A3A" w:rsidRDefault="00000000">
            <w:pPr>
              <w:jc w:val="center"/>
            </w:pPr>
            <w:r>
              <w:t>热回收</w:t>
            </w:r>
          </w:p>
        </w:tc>
        <w:tc>
          <w:tcPr>
            <w:tcW w:w="1415" w:type="dxa"/>
            <w:shd w:val="clear" w:color="auto" w:fill="E6E6E6"/>
            <w:vAlign w:val="center"/>
          </w:tcPr>
          <w:p w14:paraId="5C83B643" w14:textId="77777777" w:rsidR="00454A3A" w:rsidRDefault="00000000">
            <w:pPr>
              <w:jc w:val="center"/>
            </w:pPr>
            <w:r>
              <w:t>合计</w:t>
            </w:r>
          </w:p>
        </w:tc>
      </w:tr>
      <w:tr w:rsidR="00454A3A" w14:paraId="3648F019" w14:textId="77777777">
        <w:tc>
          <w:tcPr>
            <w:tcW w:w="1964" w:type="dxa"/>
            <w:shd w:val="clear" w:color="auto" w:fill="E6E6E6"/>
            <w:vAlign w:val="center"/>
          </w:tcPr>
          <w:p w14:paraId="066B6933" w14:textId="77777777" w:rsidR="00454A3A" w:rsidRDefault="00000000">
            <w:r>
              <w:t>供暖</w:t>
            </w:r>
            <w:r>
              <w:t>(kWh/</w:t>
            </w:r>
            <w:r>
              <w:t>㎡</w:t>
            </w:r>
            <w:r>
              <w:t>)</w:t>
            </w:r>
          </w:p>
        </w:tc>
        <w:tc>
          <w:tcPr>
            <w:tcW w:w="1273" w:type="dxa"/>
            <w:vAlign w:val="center"/>
          </w:tcPr>
          <w:p w14:paraId="61AF8DDC" w14:textId="77777777" w:rsidR="00454A3A" w:rsidRDefault="00000000">
            <w:r>
              <w:t>-17.38</w:t>
            </w:r>
          </w:p>
        </w:tc>
        <w:tc>
          <w:tcPr>
            <w:tcW w:w="1273" w:type="dxa"/>
            <w:vAlign w:val="center"/>
          </w:tcPr>
          <w:p w14:paraId="26E223F0" w14:textId="77777777" w:rsidR="00454A3A" w:rsidRDefault="00000000">
            <w:r>
              <w:t>0.00</w:t>
            </w:r>
          </w:p>
        </w:tc>
        <w:tc>
          <w:tcPr>
            <w:tcW w:w="1131" w:type="dxa"/>
            <w:vAlign w:val="center"/>
          </w:tcPr>
          <w:p w14:paraId="4C89810F" w14:textId="77777777" w:rsidR="00454A3A" w:rsidRDefault="00000000">
            <w:r>
              <w:t>3.38</w:t>
            </w:r>
          </w:p>
        </w:tc>
        <w:tc>
          <w:tcPr>
            <w:tcW w:w="1131" w:type="dxa"/>
            <w:vAlign w:val="center"/>
          </w:tcPr>
          <w:p w14:paraId="5228F23E" w14:textId="77777777" w:rsidR="00454A3A" w:rsidRDefault="00000000">
            <w:r>
              <w:t>0.00</w:t>
            </w:r>
          </w:p>
        </w:tc>
        <w:tc>
          <w:tcPr>
            <w:tcW w:w="1131" w:type="dxa"/>
            <w:vAlign w:val="center"/>
          </w:tcPr>
          <w:p w14:paraId="07E20D8B" w14:textId="77777777" w:rsidR="00454A3A" w:rsidRDefault="00000000">
            <w:r>
              <w:t>0.00</w:t>
            </w:r>
          </w:p>
        </w:tc>
        <w:tc>
          <w:tcPr>
            <w:tcW w:w="1415" w:type="dxa"/>
            <w:vAlign w:val="center"/>
          </w:tcPr>
          <w:p w14:paraId="062E38E2" w14:textId="77777777" w:rsidR="00454A3A" w:rsidRDefault="00000000">
            <w:r>
              <w:t>-14.00</w:t>
            </w:r>
          </w:p>
        </w:tc>
      </w:tr>
      <w:tr w:rsidR="00454A3A" w14:paraId="08EDCA7D" w14:textId="77777777">
        <w:tc>
          <w:tcPr>
            <w:tcW w:w="1964" w:type="dxa"/>
            <w:shd w:val="clear" w:color="auto" w:fill="E6E6E6"/>
            <w:vAlign w:val="center"/>
          </w:tcPr>
          <w:p w14:paraId="272FB930" w14:textId="77777777" w:rsidR="00454A3A" w:rsidRDefault="00000000">
            <w:r>
              <w:t>供冷</w:t>
            </w:r>
            <w:r>
              <w:t>(kWh/</w:t>
            </w:r>
            <w:r>
              <w:t>㎡</w:t>
            </w:r>
            <w:r>
              <w:t>)</w:t>
            </w:r>
          </w:p>
        </w:tc>
        <w:tc>
          <w:tcPr>
            <w:tcW w:w="1273" w:type="dxa"/>
            <w:vAlign w:val="center"/>
          </w:tcPr>
          <w:p w14:paraId="6CE03290" w14:textId="77777777" w:rsidR="00454A3A" w:rsidRDefault="00000000">
            <w:r>
              <w:t>9.60</w:t>
            </w:r>
          </w:p>
        </w:tc>
        <w:tc>
          <w:tcPr>
            <w:tcW w:w="1273" w:type="dxa"/>
            <w:vAlign w:val="center"/>
          </w:tcPr>
          <w:p w14:paraId="7000AD21" w14:textId="77777777" w:rsidR="00454A3A" w:rsidRDefault="00000000">
            <w:r>
              <w:t>0.00</w:t>
            </w:r>
          </w:p>
        </w:tc>
        <w:tc>
          <w:tcPr>
            <w:tcW w:w="1131" w:type="dxa"/>
            <w:vAlign w:val="center"/>
          </w:tcPr>
          <w:p w14:paraId="64FEBDB4" w14:textId="77777777" w:rsidR="00454A3A" w:rsidRDefault="00000000">
            <w:r>
              <w:t>4.89</w:t>
            </w:r>
          </w:p>
        </w:tc>
        <w:tc>
          <w:tcPr>
            <w:tcW w:w="1131" w:type="dxa"/>
            <w:vAlign w:val="center"/>
          </w:tcPr>
          <w:p w14:paraId="1BC07FD4" w14:textId="77777777" w:rsidR="00454A3A" w:rsidRDefault="00000000">
            <w:r>
              <w:t>0.00</w:t>
            </w:r>
          </w:p>
        </w:tc>
        <w:tc>
          <w:tcPr>
            <w:tcW w:w="1131" w:type="dxa"/>
            <w:vAlign w:val="center"/>
          </w:tcPr>
          <w:p w14:paraId="42F4AEE6" w14:textId="77777777" w:rsidR="00454A3A" w:rsidRDefault="00000000">
            <w:r>
              <w:t>0.00</w:t>
            </w:r>
          </w:p>
        </w:tc>
        <w:tc>
          <w:tcPr>
            <w:tcW w:w="1415" w:type="dxa"/>
            <w:vAlign w:val="center"/>
          </w:tcPr>
          <w:p w14:paraId="3FE680F3" w14:textId="77777777" w:rsidR="00454A3A" w:rsidRDefault="00000000">
            <w:r>
              <w:t>14.49</w:t>
            </w:r>
          </w:p>
        </w:tc>
      </w:tr>
    </w:tbl>
    <w:p w14:paraId="257DD994" w14:textId="77777777" w:rsidR="00454A3A" w:rsidRDefault="00000000">
      <w:pPr>
        <w:jc w:val="center"/>
      </w:pPr>
      <w:r>
        <w:rPr>
          <w:noProof/>
        </w:rPr>
        <w:drawing>
          <wp:inline distT="0" distB="0" distL="0" distR="0" wp14:anchorId="7C3DB2B3" wp14:editId="65FD72BD">
            <wp:extent cx="5667375" cy="298132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2981325"/>
                    </a:xfrm>
                    <a:prstGeom prst="rect">
                      <a:avLst/>
                    </a:prstGeom>
                  </pic:spPr>
                </pic:pic>
              </a:graphicData>
            </a:graphic>
          </wp:inline>
        </w:drawing>
      </w:r>
    </w:p>
    <w:p w14:paraId="6810D722" w14:textId="77777777" w:rsidR="00454A3A" w:rsidRDefault="00000000">
      <w:pPr>
        <w:jc w:val="center"/>
      </w:pPr>
      <w:r>
        <w:rPr>
          <w:noProof/>
        </w:rPr>
        <w:drawing>
          <wp:inline distT="0" distB="0" distL="0" distR="0" wp14:anchorId="4727A449" wp14:editId="56D66660">
            <wp:extent cx="5667375" cy="293370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2933700"/>
                    </a:xfrm>
                    <a:prstGeom prst="rect">
                      <a:avLst/>
                    </a:prstGeom>
                  </pic:spPr>
                </pic:pic>
              </a:graphicData>
            </a:graphic>
          </wp:inline>
        </w:drawing>
      </w:r>
    </w:p>
    <w:p w14:paraId="691A216B" w14:textId="77777777" w:rsidR="00454A3A" w:rsidRDefault="00000000">
      <w:pPr>
        <w:pStyle w:val="2"/>
      </w:pPr>
      <w:bookmarkStart w:id="64" w:name="_Toc186221810"/>
      <w:r>
        <w:t>逐月负荷表</w:t>
      </w:r>
      <w:bookmarkEnd w:id="6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55"/>
        <w:gridCol w:w="1188"/>
        <w:gridCol w:w="1188"/>
        <w:gridCol w:w="1188"/>
        <w:gridCol w:w="1863"/>
        <w:gridCol w:w="1188"/>
        <w:gridCol w:w="1863"/>
      </w:tblGrid>
      <w:tr w:rsidR="00454A3A" w14:paraId="3991C5A8" w14:textId="77777777">
        <w:tc>
          <w:tcPr>
            <w:tcW w:w="854" w:type="dxa"/>
            <w:shd w:val="clear" w:color="auto" w:fill="E6E6E6"/>
            <w:vAlign w:val="center"/>
          </w:tcPr>
          <w:p w14:paraId="2A80FF8E" w14:textId="77777777" w:rsidR="00454A3A" w:rsidRDefault="00000000">
            <w:pPr>
              <w:jc w:val="center"/>
            </w:pPr>
            <w:r>
              <w:t>月份</w:t>
            </w:r>
          </w:p>
        </w:tc>
        <w:tc>
          <w:tcPr>
            <w:tcW w:w="1188" w:type="dxa"/>
            <w:shd w:val="clear" w:color="auto" w:fill="E6E6E6"/>
            <w:vAlign w:val="center"/>
          </w:tcPr>
          <w:p w14:paraId="31D8C3D4" w14:textId="77777777" w:rsidR="00454A3A" w:rsidRDefault="00000000">
            <w:pPr>
              <w:jc w:val="right"/>
            </w:pPr>
            <w:r>
              <w:t>供暖</w:t>
            </w:r>
            <w:r>
              <w:t>(kWh)</w:t>
            </w:r>
          </w:p>
        </w:tc>
        <w:tc>
          <w:tcPr>
            <w:tcW w:w="1188" w:type="dxa"/>
            <w:shd w:val="clear" w:color="auto" w:fill="E6E6E6"/>
            <w:vAlign w:val="center"/>
          </w:tcPr>
          <w:p w14:paraId="63DD5C4D" w14:textId="77777777" w:rsidR="00454A3A" w:rsidRDefault="00000000">
            <w:pPr>
              <w:jc w:val="right"/>
            </w:pPr>
            <w:r>
              <w:t>供冷</w:t>
            </w:r>
            <w:r>
              <w:t>(kWh)</w:t>
            </w:r>
          </w:p>
        </w:tc>
        <w:tc>
          <w:tcPr>
            <w:tcW w:w="1188" w:type="dxa"/>
            <w:shd w:val="clear" w:color="auto" w:fill="E6E6E6"/>
            <w:vAlign w:val="center"/>
          </w:tcPr>
          <w:p w14:paraId="3E2AF055" w14:textId="77777777" w:rsidR="00454A3A" w:rsidRDefault="00000000">
            <w:pPr>
              <w:jc w:val="right"/>
            </w:pPr>
            <w:r>
              <w:t>热负荷</w:t>
            </w:r>
            <w:r>
              <w:br/>
            </w:r>
            <w:r>
              <w:t>峰值</w:t>
            </w:r>
            <w:r>
              <w:t>(kW)</w:t>
            </w:r>
          </w:p>
        </w:tc>
        <w:tc>
          <w:tcPr>
            <w:tcW w:w="1862" w:type="dxa"/>
            <w:shd w:val="clear" w:color="auto" w:fill="E6E6E6"/>
            <w:vAlign w:val="center"/>
          </w:tcPr>
          <w:p w14:paraId="1052B81C" w14:textId="77777777" w:rsidR="00454A3A" w:rsidRDefault="00000000">
            <w:pPr>
              <w:jc w:val="center"/>
            </w:pPr>
            <w:r>
              <w:t>热负荷</w:t>
            </w:r>
            <w:r>
              <w:br/>
            </w:r>
            <w:r>
              <w:t>峰值时刻</w:t>
            </w:r>
          </w:p>
        </w:tc>
        <w:tc>
          <w:tcPr>
            <w:tcW w:w="1188" w:type="dxa"/>
            <w:shd w:val="clear" w:color="auto" w:fill="E6E6E6"/>
            <w:vAlign w:val="center"/>
          </w:tcPr>
          <w:p w14:paraId="506DCBBC" w14:textId="77777777" w:rsidR="00454A3A" w:rsidRDefault="00000000">
            <w:pPr>
              <w:jc w:val="right"/>
            </w:pPr>
            <w:r>
              <w:t>冷负荷</w:t>
            </w:r>
            <w:r>
              <w:br/>
            </w:r>
            <w:r>
              <w:t>峰值</w:t>
            </w:r>
            <w:r>
              <w:t>(kW)</w:t>
            </w:r>
          </w:p>
        </w:tc>
        <w:tc>
          <w:tcPr>
            <w:tcW w:w="1862" w:type="dxa"/>
            <w:shd w:val="clear" w:color="auto" w:fill="E6E6E6"/>
            <w:vAlign w:val="center"/>
          </w:tcPr>
          <w:p w14:paraId="1F2DC2AA" w14:textId="77777777" w:rsidR="00454A3A" w:rsidRDefault="00000000">
            <w:pPr>
              <w:jc w:val="center"/>
            </w:pPr>
            <w:r>
              <w:t>冷负荷</w:t>
            </w:r>
            <w:r>
              <w:br/>
            </w:r>
            <w:r>
              <w:t>峰值时刻</w:t>
            </w:r>
          </w:p>
        </w:tc>
      </w:tr>
      <w:tr w:rsidR="00454A3A" w14:paraId="12F00315" w14:textId="77777777">
        <w:tc>
          <w:tcPr>
            <w:tcW w:w="854" w:type="dxa"/>
            <w:shd w:val="clear" w:color="auto" w:fill="E6E6E6"/>
            <w:vAlign w:val="center"/>
          </w:tcPr>
          <w:p w14:paraId="285885F7" w14:textId="77777777" w:rsidR="00454A3A" w:rsidRDefault="00000000">
            <w:r>
              <w:t>1</w:t>
            </w:r>
            <w:r>
              <w:t>月</w:t>
            </w:r>
          </w:p>
        </w:tc>
        <w:tc>
          <w:tcPr>
            <w:tcW w:w="1188" w:type="dxa"/>
            <w:vAlign w:val="center"/>
          </w:tcPr>
          <w:p w14:paraId="67181697" w14:textId="77777777" w:rsidR="00454A3A" w:rsidRDefault="00000000">
            <w:pPr>
              <w:jc w:val="right"/>
            </w:pPr>
            <w:r>
              <w:t>18646</w:t>
            </w:r>
          </w:p>
        </w:tc>
        <w:tc>
          <w:tcPr>
            <w:tcW w:w="1188" w:type="dxa"/>
            <w:vAlign w:val="center"/>
          </w:tcPr>
          <w:p w14:paraId="22279219" w14:textId="77777777" w:rsidR="00454A3A" w:rsidRDefault="00000000">
            <w:pPr>
              <w:jc w:val="right"/>
            </w:pPr>
            <w:r>
              <w:t>0</w:t>
            </w:r>
          </w:p>
        </w:tc>
        <w:tc>
          <w:tcPr>
            <w:tcW w:w="1188" w:type="dxa"/>
            <w:vAlign w:val="center"/>
          </w:tcPr>
          <w:p w14:paraId="631C8A7E" w14:textId="77777777" w:rsidR="00454A3A" w:rsidRDefault="00000000">
            <w:pPr>
              <w:jc w:val="right"/>
            </w:pPr>
            <w:r>
              <w:rPr>
                <w:color w:val="FF0000"/>
              </w:rPr>
              <w:t>179.909</w:t>
            </w:r>
          </w:p>
        </w:tc>
        <w:tc>
          <w:tcPr>
            <w:tcW w:w="1862" w:type="dxa"/>
            <w:vAlign w:val="center"/>
          </w:tcPr>
          <w:p w14:paraId="58F9F391" w14:textId="77777777" w:rsidR="00454A3A" w:rsidRDefault="00000000">
            <w:r>
              <w:rPr>
                <w:color w:val="FF0000"/>
              </w:rPr>
              <w:t>1</w:t>
            </w:r>
            <w:r>
              <w:rPr>
                <w:color w:val="FF0000"/>
              </w:rPr>
              <w:t>月</w:t>
            </w:r>
            <w:r>
              <w:rPr>
                <w:color w:val="FF0000"/>
              </w:rPr>
              <w:t>2</w:t>
            </w:r>
            <w:r>
              <w:rPr>
                <w:color w:val="FF0000"/>
              </w:rPr>
              <w:t>日</w:t>
            </w:r>
            <w:r>
              <w:rPr>
                <w:color w:val="FF0000"/>
              </w:rPr>
              <w:t>9</w:t>
            </w:r>
            <w:r>
              <w:rPr>
                <w:color w:val="FF0000"/>
              </w:rPr>
              <w:t>时</w:t>
            </w:r>
          </w:p>
        </w:tc>
        <w:tc>
          <w:tcPr>
            <w:tcW w:w="1188" w:type="dxa"/>
            <w:vAlign w:val="center"/>
          </w:tcPr>
          <w:p w14:paraId="0801DBD1" w14:textId="77777777" w:rsidR="00454A3A" w:rsidRDefault="00000000">
            <w:pPr>
              <w:jc w:val="right"/>
            </w:pPr>
            <w:r>
              <w:t>0.000</w:t>
            </w:r>
          </w:p>
        </w:tc>
        <w:tc>
          <w:tcPr>
            <w:tcW w:w="1862" w:type="dxa"/>
            <w:vAlign w:val="center"/>
          </w:tcPr>
          <w:p w14:paraId="4A5AA81B" w14:textId="77777777" w:rsidR="00454A3A" w:rsidRDefault="00000000">
            <w:r>
              <w:t>--</w:t>
            </w:r>
          </w:p>
        </w:tc>
      </w:tr>
      <w:tr w:rsidR="00454A3A" w14:paraId="3B3E5435" w14:textId="77777777">
        <w:tc>
          <w:tcPr>
            <w:tcW w:w="854" w:type="dxa"/>
            <w:shd w:val="clear" w:color="auto" w:fill="E6E6E6"/>
            <w:vAlign w:val="center"/>
          </w:tcPr>
          <w:p w14:paraId="1CB2E5FE" w14:textId="77777777" w:rsidR="00454A3A" w:rsidRDefault="00000000">
            <w:r>
              <w:lastRenderedPageBreak/>
              <w:t>2</w:t>
            </w:r>
            <w:r>
              <w:t>月</w:t>
            </w:r>
          </w:p>
        </w:tc>
        <w:tc>
          <w:tcPr>
            <w:tcW w:w="1188" w:type="dxa"/>
            <w:vAlign w:val="center"/>
          </w:tcPr>
          <w:p w14:paraId="162DFEF1" w14:textId="77777777" w:rsidR="00454A3A" w:rsidRDefault="00000000">
            <w:pPr>
              <w:jc w:val="right"/>
            </w:pPr>
            <w:r>
              <w:t>10300</w:t>
            </w:r>
          </w:p>
        </w:tc>
        <w:tc>
          <w:tcPr>
            <w:tcW w:w="1188" w:type="dxa"/>
            <w:vAlign w:val="center"/>
          </w:tcPr>
          <w:p w14:paraId="7D9A29D5" w14:textId="77777777" w:rsidR="00454A3A" w:rsidRDefault="00000000">
            <w:pPr>
              <w:jc w:val="right"/>
            </w:pPr>
            <w:r>
              <w:t>0</w:t>
            </w:r>
          </w:p>
        </w:tc>
        <w:tc>
          <w:tcPr>
            <w:tcW w:w="1188" w:type="dxa"/>
            <w:vAlign w:val="center"/>
          </w:tcPr>
          <w:p w14:paraId="1E43B8C2" w14:textId="77777777" w:rsidR="00454A3A" w:rsidRDefault="00000000">
            <w:pPr>
              <w:jc w:val="right"/>
            </w:pPr>
            <w:r>
              <w:t>141.659</w:t>
            </w:r>
          </w:p>
        </w:tc>
        <w:tc>
          <w:tcPr>
            <w:tcW w:w="1862" w:type="dxa"/>
            <w:vAlign w:val="center"/>
          </w:tcPr>
          <w:p w14:paraId="27139F01" w14:textId="77777777" w:rsidR="00454A3A" w:rsidRDefault="00000000">
            <w:r>
              <w:t>2</w:t>
            </w:r>
            <w:r>
              <w:t>月</w:t>
            </w:r>
            <w:r>
              <w:t>4</w:t>
            </w:r>
            <w:r>
              <w:t>日</w:t>
            </w:r>
            <w:r>
              <w:t>9</w:t>
            </w:r>
            <w:r>
              <w:t>时</w:t>
            </w:r>
          </w:p>
        </w:tc>
        <w:tc>
          <w:tcPr>
            <w:tcW w:w="1188" w:type="dxa"/>
            <w:vAlign w:val="center"/>
          </w:tcPr>
          <w:p w14:paraId="36C7A981" w14:textId="77777777" w:rsidR="00454A3A" w:rsidRDefault="00000000">
            <w:pPr>
              <w:jc w:val="right"/>
            </w:pPr>
            <w:r>
              <w:t>0.000</w:t>
            </w:r>
          </w:p>
        </w:tc>
        <w:tc>
          <w:tcPr>
            <w:tcW w:w="1862" w:type="dxa"/>
            <w:vAlign w:val="center"/>
          </w:tcPr>
          <w:p w14:paraId="24BE7FEC" w14:textId="77777777" w:rsidR="00454A3A" w:rsidRDefault="00000000">
            <w:r>
              <w:t>--</w:t>
            </w:r>
          </w:p>
        </w:tc>
      </w:tr>
      <w:tr w:rsidR="00454A3A" w14:paraId="7FF07621" w14:textId="77777777">
        <w:tc>
          <w:tcPr>
            <w:tcW w:w="854" w:type="dxa"/>
            <w:shd w:val="clear" w:color="auto" w:fill="E6E6E6"/>
            <w:vAlign w:val="center"/>
          </w:tcPr>
          <w:p w14:paraId="61313611" w14:textId="77777777" w:rsidR="00454A3A" w:rsidRDefault="00000000">
            <w:r>
              <w:t>3</w:t>
            </w:r>
            <w:r>
              <w:t>月</w:t>
            </w:r>
          </w:p>
        </w:tc>
        <w:tc>
          <w:tcPr>
            <w:tcW w:w="1188" w:type="dxa"/>
            <w:vAlign w:val="center"/>
          </w:tcPr>
          <w:p w14:paraId="37F40896" w14:textId="77777777" w:rsidR="00454A3A" w:rsidRDefault="00000000">
            <w:pPr>
              <w:jc w:val="right"/>
            </w:pPr>
            <w:r>
              <w:t>13466</w:t>
            </w:r>
          </w:p>
        </w:tc>
        <w:tc>
          <w:tcPr>
            <w:tcW w:w="1188" w:type="dxa"/>
            <w:vAlign w:val="center"/>
          </w:tcPr>
          <w:p w14:paraId="27FA373D" w14:textId="77777777" w:rsidR="00454A3A" w:rsidRDefault="00000000">
            <w:pPr>
              <w:jc w:val="right"/>
            </w:pPr>
            <w:r>
              <w:t>1</w:t>
            </w:r>
          </w:p>
        </w:tc>
        <w:tc>
          <w:tcPr>
            <w:tcW w:w="1188" w:type="dxa"/>
            <w:vAlign w:val="center"/>
          </w:tcPr>
          <w:p w14:paraId="4525E358" w14:textId="77777777" w:rsidR="00454A3A" w:rsidRDefault="00000000">
            <w:pPr>
              <w:jc w:val="right"/>
            </w:pPr>
            <w:r>
              <w:t>175.339</w:t>
            </w:r>
          </w:p>
        </w:tc>
        <w:tc>
          <w:tcPr>
            <w:tcW w:w="1862" w:type="dxa"/>
            <w:vAlign w:val="center"/>
          </w:tcPr>
          <w:p w14:paraId="598F8C0C" w14:textId="77777777" w:rsidR="00454A3A" w:rsidRDefault="00000000">
            <w:r>
              <w:t>3</w:t>
            </w:r>
            <w:r>
              <w:t>月</w:t>
            </w:r>
            <w:r>
              <w:t>4</w:t>
            </w:r>
            <w:r>
              <w:t>日</w:t>
            </w:r>
            <w:r>
              <w:t>9</w:t>
            </w:r>
            <w:r>
              <w:t>时</w:t>
            </w:r>
          </w:p>
        </w:tc>
        <w:tc>
          <w:tcPr>
            <w:tcW w:w="1188" w:type="dxa"/>
            <w:vAlign w:val="center"/>
          </w:tcPr>
          <w:p w14:paraId="72FC8378" w14:textId="77777777" w:rsidR="00454A3A" w:rsidRDefault="00000000">
            <w:pPr>
              <w:jc w:val="right"/>
            </w:pPr>
            <w:r>
              <w:t>0.217</w:t>
            </w:r>
          </w:p>
        </w:tc>
        <w:tc>
          <w:tcPr>
            <w:tcW w:w="1862" w:type="dxa"/>
            <w:vAlign w:val="center"/>
          </w:tcPr>
          <w:p w14:paraId="5C4C8E00" w14:textId="77777777" w:rsidR="00454A3A" w:rsidRDefault="00000000">
            <w:r>
              <w:t>3</w:t>
            </w:r>
            <w:r>
              <w:t>月</w:t>
            </w:r>
            <w:r>
              <w:t>26</w:t>
            </w:r>
            <w:r>
              <w:t>日</w:t>
            </w:r>
            <w:r>
              <w:t>15</w:t>
            </w:r>
            <w:r>
              <w:t>时</w:t>
            </w:r>
          </w:p>
        </w:tc>
      </w:tr>
      <w:tr w:rsidR="00454A3A" w14:paraId="220269F8" w14:textId="77777777">
        <w:tc>
          <w:tcPr>
            <w:tcW w:w="854" w:type="dxa"/>
            <w:shd w:val="clear" w:color="auto" w:fill="E6E6E6"/>
            <w:vAlign w:val="center"/>
          </w:tcPr>
          <w:p w14:paraId="46F0D1EA" w14:textId="77777777" w:rsidR="00454A3A" w:rsidRDefault="00000000">
            <w:r>
              <w:t>4</w:t>
            </w:r>
            <w:r>
              <w:t>月</w:t>
            </w:r>
          </w:p>
        </w:tc>
        <w:tc>
          <w:tcPr>
            <w:tcW w:w="1188" w:type="dxa"/>
            <w:vAlign w:val="center"/>
          </w:tcPr>
          <w:p w14:paraId="1FB1D6A6" w14:textId="77777777" w:rsidR="00454A3A" w:rsidRDefault="00000000">
            <w:pPr>
              <w:jc w:val="right"/>
            </w:pPr>
            <w:r>
              <w:t>7488</w:t>
            </w:r>
          </w:p>
        </w:tc>
        <w:tc>
          <w:tcPr>
            <w:tcW w:w="1188" w:type="dxa"/>
            <w:vAlign w:val="center"/>
          </w:tcPr>
          <w:p w14:paraId="04847394" w14:textId="77777777" w:rsidR="00454A3A" w:rsidRDefault="00000000">
            <w:pPr>
              <w:jc w:val="right"/>
            </w:pPr>
            <w:r>
              <w:t>183</w:t>
            </w:r>
          </w:p>
        </w:tc>
        <w:tc>
          <w:tcPr>
            <w:tcW w:w="1188" w:type="dxa"/>
            <w:vAlign w:val="center"/>
          </w:tcPr>
          <w:p w14:paraId="68529D00" w14:textId="77777777" w:rsidR="00454A3A" w:rsidRDefault="00000000">
            <w:pPr>
              <w:jc w:val="right"/>
            </w:pPr>
            <w:r>
              <w:t>106.880</w:t>
            </w:r>
          </w:p>
        </w:tc>
        <w:tc>
          <w:tcPr>
            <w:tcW w:w="1862" w:type="dxa"/>
            <w:vAlign w:val="center"/>
          </w:tcPr>
          <w:p w14:paraId="445DF798" w14:textId="77777777" w:rsidR="00454A3A" w:rsidRDefault="00000000">
            <w:r>
              <w:t>4</w:t>
            </w:r>
            <w:r>
              <w:t>月</w:t>
            </w:r>
            <w:r>
              <w:t>1</w:t>
            </w:r>
            <w:r>
              <w:t>日</w:t>
            </w:r>
            <w:r>
              <w:t>9</w:t>
            </w:r>
            <w:r>
              <w:t>时</w:t>
            </w:r>
          </w:p>
        </w:tc>
        <w:tc>
          <w:tcPr>
            <w:tcW w:w="1188" w:type="dxa"/>
            <w:vAlign w:val="center"/>
          </w:tcPr>
          <w:p w14:paraId="63F05FF4" w14:textId="77777777" w:rsidR="00454A3A" w:rsidRDefault="00000000">
            <w:pPr>
              <w:jc w:val="right"/>
            </w:pPr>
            <w:r>
              <w:t>16.473</w:t>
            </w:r>
          </w:p>
        </w:tc>
        <w:tc>
          <w:tcPr>
            <w:tcW w:w="1862" w:type="dxa"/>
            <w:vAlign w:val="center"/>
          </w:tcPr>
          <w:p w14:paraId="179DF666" w14:textId="77777777" w:rsidR="00454A3A" w:rsidRDefault="00000000">
            <w:r>
              <w:t>4</w:t>
            </w:r>
            <w:r>
              <w:t>月</w:t>
            </w:r>
            <w:r>
              <w:t>30</w:t>
            </w:r>
            <w:r>
              <w:t>日</w:t>
            </w:r>
            <w:r>
              <w:t>16</w:t>
            </w:r>
            <w:r>
              <w:t>时</w:t>
            </w:r>
          </w:p>
        </w:tc>
      </w:tr>
      <w:tr w:rsidR="00454A3A" w14:paraId="5EF57AB9" w14:textId="77777777">
        <w:tc>
          <w:tcPr>
            <w:tcW w:w="854" w:type="dxa"/>
            <w:shd w:val="clear" w:color="auto" w:fill="E6E6E6"/>
            <w:vAlign w:val="center"/>
          </w:tcPr>
          <w:p w14:paraId="51A80A70" w14:textId="77777777" w:rsidR="00454A3A" w:rsidRDefault="00000000">
            <w:r>
              <w:t>5</w:t>
            </w:r>
            <w:r>
              <w:t>月</w:t>
            </w:r>
          </w:p>
        </w:tc>
        <w:tc>
          <w:tcPr>
            <w:tcW w:w="1188" w:type="dxa"/>
            <w:vAlign w:val="center"/>
          </w:tcPr>
          <w:p w14:paraId="36A53F22" w14:textId="77777777" w:rsidR="00454A3A" w:rsidRDefault="00000000">
            <w:pPr>
              <w:jc w:val="right"/>
            </w:pPr>
            <w:r>
              <w:t>590</w:t>
            </w:r>
          </w:p>
        </w:tc>
        <w:tc>
          <w:tcPr>
            <w:tcW w:w="1188" w:type="dxa"/>
            <w:vAlign w:val="center"/>
          </w:tcPr>
          <w:p w14:paraId="7C73CA06" w14:textId="77777777" w:rsidR="00454A3A" w:rsidRDefault="00000000">
            <w:pPr>
              <w:jc w:val="right"/>
            </w:pPr>
            <w:r>
              <w:t>3999</w:t>
            </w:r>
          </w:p>
        </w:tc>
        <w:tc>
          <w:tcPr>
            <w:tcW w:w="1188" w:type="dxa"/>
            <w:vAlign w:val="center"/>
          </w:tcPr>
          <w:p w14:paraId="011A3DBF" w14:textId="77777777" w:rsidR="00454A3A" w:rsidRDefault="00000000">
            <w:pPr>
              <w:jc w:val="right"/>
            </w:pPr>
            <w:r>
              <w:t>22.291</w:t>
            </w:r>
          </w:p>
        </w:tc>
        <w:tc>
          <w:tcPr>
            <w:tcW w:w="1862" w:type="dxa"/>
            <w:vAlign w:val="center"/>
          </w:tcPr>
          <w:p w14:paraId="66BF7BB6" w14:textId="77777777" w:rsidR="00454A3A" w:rsidRDefault="00000000">
            <w:r>
              <w:t>5</w:t>
            </w:r>
            <w:r>
              <w:t>月</w:t>
            </w:r>
            <w:r>
              <w:t>6</w:t>
            </w:r>
            <w:r>
              <w:t>日</w:t>
            </w:r>
            <w:r>
              <w:t>9</w:t>
            </w:r>
            <w:r>
              <w:t>时</w:t>
            </w:r>
          </w:p>
        </w:tc>
        <w:tc>
          <w:tcPr>
            <w:tcW w:w="1188" w:type="dxa"/>
            <w:vAlign w:val="center"/>
          </w:tcPr>
          <w:p w14:paraId="5AF9DF37" w14:textId="77777777" w:rsidR="00454A3A" w:rsidRDefault="00000000">
            <w:pPr>
              <w:jc w:val="right"/>
            </w:pPr>
            <w:r>
              <w:t>48.029</w:t>
            </w:r>
          </w:p>
        </w:tc>
        <w:tc>
          <w:tcPr>
            <w:tcW w:w="1862" w:type="dxa"/>
            <w:vAlign w:val="center"/>
          </w:tcPr>
          <w:p w14:paraId="3EF52E14" w14:textId="77777777" w:rsidR="00454A3A" w:rsidRDefault="00000000">
            <w:r>
              <w:t>5</w:t>
            </w:r>
            <w:r>
              <w:t>月</w:t>
            </w:r>
            <w:r>
              <w:t>28</w:t>
            </w:r>
            <w:r>
              <w:t>日</w:t>
            </w:r>
            <w:r>
              <w:t>9</w:t>
            </w:r>
            <w:r>
              <w:t>时</w:t>
            </w:r>
          </w:p>
        </w:tc>
      </w:tr>
      <w:tr w:rsidR="00454A3A" w14:paraId="79E76364" w14:textId="77777777">
        <w:tc>
          <w:tcPr>
            <w:tcW w:w="854" w:type="dxa"/>
            <w:shd w:val="clear" w:color="auto" w:fill="E6E6E6"/>
            <w:vAlign w:val="center"/>
          </w:tcPr>
          <w:p w14:paraId="0A71F3A9" w14:textId="77777777" w:rsidR="00454A3A" w:rsidRDefault="00000000">
            <w:r>
              <w:t>6</w:t>
            </w:r>
            <w:r>
              <w:t>月</w:t>
            </w:r>
          </w:p>
        </w:tc>
        <w:tc>
          <w:tcPr>
            <w:tcW w:w="1188" w:type="dxa"/>
            <w:vAlign w:val="center"/>
          </w:tcPr>
          <w:p w14:paraId="509D55D0" w14:textId="77777777" w:rsidR="00454A3A" w:rsidRDefault="00000000">
            <w:pPr>
              <w:jc w:val="right"/>
            </w:pPr>
            <w:r>
              <w:t>120</w:t>
            </w:r>
          </w:p>
        </w:tc>
        <w:tc>
          <w:tcPr>
            <w:tcW w:w="1188" w:type="dxa"/>
            <w:vAlign w:val="center"/>
          </w:tcPr>
          <w:p w14:paraId="3EF1E7FA" w14:textId="77777777" w:rsidR="00454A3A" w:rsidRDefault="00000000">
            <w:pPr>
              <w:jc w:val="right"/>
            </w:pPr>
            <w:r>
              <w:t>8580</w:t>
            </w:r>
          </w:p>
        </w:tc>
        <w:tc>
          <w:tcPr>
            <w:tcW w:w="1188" w:type="dxa"/>
            <w:vAlign w:val="center"/>
          </w:tcPr>
          <w:p w14:paraId="615D2C5F" w14:textId="77777777" w:rsidR="00454A3A" w:rsidRDefault="00000000">
            <w:pPr>
              <w:jc w:val="right"/>
            </w:pPr>
            <w:r>
              <w:t>9.991</w:t>
            </w:r>
          </w:p>
        </w:tc>
        <w:tc>
          <w:tcPr>
            <w:tcW w:w="1862" w:type="dxa"/>
            <w:vAlign w:val="center"/>
          </w:tcPr>
          <w:p w14:paraId="4E7C2E73" w14:textId="77777777" w:rsidR="00454A3A" w:rsidRDefault="00000000">
            <w:r>
              <w:t>6</w:t>
            </w:r>
            <w:r>
              <w:t>月</w:t>
            </w:r>
            <w:r>
              <w:t>27</w:t>
            </w:r>
            <w:r>
              <w:t>日</w:t>
            </w:r>
            <w:r>
              <w:t>9</w:t>
            </w:r>
            <w:r>
              <w:t>时</w:t>
            </w:r>
          </w:p>
        </w:tc>
        <w:tc>
          <w:tcPr>
            <w:tcW w:w="1188" w:type="dxa"/>
            <w:vAlign w:val="center"/>
          </w:tcPr>
          <w:p w14:paraId="0D0EC7E0" w14:textId="77777777" w:rsidR="00454A3A" w:rsidRDefault="00000000">
            <w:pPr>
              <w:jc w:val="right"/>
            </w:pPr>
            <w:r>
              <w:t>100.019</w:t>
            </w:r>
          </w:p>
        </w:tc>
        <w:tc>
          <w:tcPr>
            <w:tcW w:w="1862" w:type="dxa"/>
            <w:vAlign w:val="center"/>
          </w:tcPr>
          <w:p w14:paraId="0B16848A" w14:textId="77777777" w:rsidR="00454A3A" w:rsidRDefault="00000000">
            <w:r>
              <w:t>6</w:t>
            </w:r>
            <w:r>
              <w:t>月</w:t>
            </w:r>
            <w:r>
              <w:t>17</w:t>
            </w:r>
            <w:r>
              <w:t>日</w:t>
            </w:r>
            <w:r>
              <w:t>9</w:t>
            </w:r>
            <w:r>
              <w:t>时</w:t>
            </w:r>
          </w:p>
        </w:tc>
      </w:tr>
      <w:tr w:rsidR="00454A3A" w14:paraId="68F0C683" w14:textId="77777777">
        <w:tc>
          <w:tcPr>
            <w:tcW w:w="854" w:type="dxa"/>
            <w:shd w:val="clear" w:color="auto" w:fill="E6E6E6"/>
            <w:vAlign w:val="center"/>
          </w:tcPr>
          <w:p w14:paraId="3CDCFB8C" w14:textId="77777777" w:rsidR="00454A3A" w:rsidRDefault="00000000">
            <w:r>
              <w:t>7</w:t>
            </w:r>
            <w:r>
              <w:t>月</w:t>
            </w:r>
          </w:p>
        </w:tc>
        <w:tc>
          <w:tcPr>
            <w:tcW w:w="1188" w:type="dxa"/>
            <w:vAlign w:val="center"/>
          </w:tcPr>
          <w:p w14:paraId="04AB0C65" w14:textId="77777777" w:rsidR="00454A3A" w:rsidRDefault="00000000">
            <w:pPr>
              <w:jc w:val="right"/>
            </w:pPr>
            <w:r>
              <w:t>0</w:t>
            </w:r>
          </w:p>
        </w:tc>
        <w:tc>
          <w:tcPr>
            <w:tcW w:w="1188" w:type="dxa"/>
            <w:vAlign w:val="center"/>
          </w:tcPr>
          <w:p w14:paraId="31072CB3" w14:textId="77777777" w:rsidR="00454A3A" w:rsidRDefault="00000000">
            <w:pPr>
              <w:jc w:val="right"/>
            </w:pPr>
            <w:r>
              <w:t>17275</w:t>
            </w:r>
          </w:p>
        </w:tc>
        <w:tc>
          <w:tcPr>
            <w:tcW w:w="1188" w:type="dxa"/>
            <w:vAlign w:val="center"/>
          </w:tcPr>
          <w:p w14:paraId="7B4A96BB" w14:textId="77777777" w:rsidR="00454A3A" w:rsidRDefault="00000000">
            <w:pPr>
              <w:jc w:val="right"/>
            </w:pPr>
            <w:r>
              <w:t>0.000</w:t>
            </w:r>
          </w:p>
        </w:tc>
        <w:tc>
          <w:tcPr>
            <w:tcW w:w="1862" w:type="dxa"/>
            <w:vAlign w:val="center"/>
          </w:tcPr>
          <w:p w14:paraId="77857D9D" w14:textId="77777777" w:rsidR="00454A3A" w:rsidRDefault="00000000">
            <w:r>
              <w:t>--</w:t>
            </w:r>
          </w:p>
        </w:tc>
        <w:tc>
          <w:tcPr>
            <w:tcW w:w="1188" w:type="dxa"/>
            <w:vAlign w:val="center"/>
          </w:tcPr>
          <w:p w14:paraId="5730EFA3" w14:textId="77777777" w:rsidR="00454A3A" w:rsidRDefault="00000000">
            <w:pPr>
              <w:jc w:val="right"/>
            </w:pPr>
            <w:r>
              <w:rPr>
                <w:color w:val="0000FF"/>
              </w:rPr>
              <w:t>108.982</w:t>
            </w:r>
          </w:p>
        </w:tc>
        <w:tc>
          <w:tcPr>
            <w:tcW w:w="1862" w:type="dxa"/>
            <w:vAlign w:val="center"/>
          </w:tcPr>
          <w:p w14:paraId="0B6626F2" w14:textId="77777777" w:rsidR="00454A3A" w:rsidRDefault="00000000">
            <w:r>
              <w:rPr>
                <w:color w:val="0000FF"/>
              </w:rPr>
              <w:t>7</w:t>
            </w:r>
            <w:r>
              <w:rPr>
                <w:color w:val="0000FF"/>
              </w:rPr>
              <w:t>月</w:t>
            </w:r>
            <w:r>
              <w:rPr>
                <w:color w:val="0000FF"/>
              </w:rPr>
              <w:t>15</w:t>
            </w:r>
            <w:r>
              <w:rPr>
                <w:color w:val="0000FF"/>
              </w:rPr>
              <w:t>日</w:t>
            </w:r>
            <w:r>
              <w:rPr>
                <w:color w:val="0000FF"/>
              </w:rPr>
              <w:t>9</w:t>
            </w:r>
            <w:r>
              <w:rPr>
                <w:color w:val="0000FF"/>
              </w:rPr>
              <w:t>时</w:t>
            </w:r>
          </w:p>
        </w:tc>
      </w:tr>
      <w:tr w:rsidR="00454A3A" w14:paraId="3D38BF5C" w14:textId="77777777">
        <w:tc>
          <w:tcPr>
            <w:tcW w:w="854" w:type="dxa"/>
            <w:shd w:val="clear" w:color="auto" w:fill="E6E6E6"/>
            <w:vAlign w:val="center"/>
          </w:tcPr>
          <w:p w14:paraId="77FC7D0F" w14:textId="77777777" w:rsidR="00454A3A" w:rsidRDefault="00000000">
            <w:r>
              <w:t>8</w:t>
            </w:r>
            <w:r>
              <w:t>月</w:t>
            </w:r>
          </w:p>
        </w:tc>
        <w:tc>
          <w:tcPr>
            <w:tcW w:w="1188" w:type="dxa"/>
            <w:vAlign w:val="center"/>
          </w:tcPr>
          <w:p w14:paraId="2C5690C0" w14:textId="77777777" w:rsidR="00454A3A" w:rsidRDefault="00000000">
            <w:pPr>
              <w:jc w:val="right"/>
            </w:pPr>
            <w:r>
              <w:t>0</w:t>
            </w:r>
          </w:p>
        </w:tc>
        <w:tc>
          <w:tcPr>
            <w:tcW w:w="1188" w:type="dxa"/>
            <w:vAlign w:val="center"/>
          </w:tcPr>
          <w:p w14:paraId="0FFBE999" w14:textId="77777777" w:rsidR="00454A3A" w:rsidRDefault="00000000">
            <w:pPr>
              <w:jc w:val="right"/>
            </w:pPr>
            <w:r>
              <w:t>15754</w:t>
            </w:r>
          </w:p>
        </w:tc>
        <w:tc>
          <w:tcPr>
            <w:tcW w:w="1188" w:type="dxa"/>
            <w:vAlign w:val="center"/>
          </w:tcPr>
          <w:p w14:paraId="4E3D4FDF" w14:textId="77777777" w:rsidR="00454A3A" w:rsidRDefault="00000000">
            <w:pPr>
              <w:jc w:val="right"/>
            </w:pPr>
            <w:r>
              <w:t>0.000</w:t>
            </w:r>
          </w:p>
        </w:tc>
        <w:tc>
          <w:tcPr>
            <w:tcW w:w="1862" w:type="dxa"/>
            <w:vAlign w:val="center"/>
          </w:tcPr>
          <w:p w14:paraId="212E0E2E" w14:textId="77777777" w:rsidR="00454A3A" w:rsidRDefault="00000000">
            <w:r>
              <w:t>--</w:t>
            </w:r>
          </w:p>
        </w:tc>
        <w:tc>
          <w:tcPr>
            <w:tcW w:w="1188" w:type="dxa"/>
            <w:vAlign w:val="center"/>
          </w:tcPr>
          <w:p w14:paraId="7EE2D153" w14:textId="77777777" w:rsidR="00454A3A" w:rsidRDefault="00000000">
            <w:pPr>
              <w:jc w:val="right"/>
            </w:pPr>
            <w:r>
              <w:t>101.948</w:t>
            </w:r>
          </w:p>
        </w:tc>
        <w:tc>
          <w:tcPr>
            <w:tcW w:w="1862" w:type="dxa"/>
            <w:vAlign w:val="center"/>
          </w:tcPr>
          <w:p w14:paraId="5E855C74" w14:textId="77777777" w:rsidR="00454A3A" w:rsidRDefault="00000000">
            <w:r>
              <w:t>8</w:t>
            </w:r>
            <w:r>
              <w:t>月</w:t>
            </w:r>
            <w:r>
              <w:t>12</w:t>
            </w:r>
            <w:r>
              <w:t>日</w:t>
            </w:r>
            <w:r>
              <w:t>9</w:t>
            </w:r>
            <w:r>
              <w:t>时</w:t>
            </w:r>
          </w:p>
        </w:tc>
      </w:tr>
      <w:tr w:rsidR="00454A3A" w14:paraId="3AEE6AD1" w14:textId="77777777">
        <w:tc>
          <w:tcPr>
            <w:tcW w:w="854" w:type="dxa"/>
            <w:shd w:val="clear" w:color="auto" w:fill="E6E6E6"/>
            <w:vAlign w:val="center"/>
          </w:tcPr>
          <w:p w14:paraId="4511F181" w14:textId="77777777" w:rsidR="00454A3A" w:rsidRDefault="00000000">
            <w:r>
              <w:t>9</w:t>
            </w:r>
            <w:r>
              <w:t>月</w:t>
            </w:r>
          </w:p>
        </w:tc>
        <w:tc>
          <w:tcPr>
            <w:tcW w:w="1188" w:type="dxa"/>
            <w:vAlign w:val="center"/>
          </w:tcPr>
          <w:p w14:paraId="5C6ACDD5" w14:textId="77777777" w:rsidR="00454A3A" w:rsidRDefault="00000000">
            <w:pPr>
              <w:jc w:val="right"/>
            </w:pPr>
            <w:r>
              <w:t>0</w:t>
            </w:r>
          </w:p>
        </w:tc>
        <w:tc>
          <w:tcPr>
            <w:tcW w:w="1188" w:type="dxa"/>
            <w:vAlign w:val="center"/>
          </w:tcPr>
          <w:p w14:paraId="08675AC5" w14:textId="77777777" w:rsidR="00454A3A" w:rsidRDefault="00000000">
            <w:pPr>
              <w:jc w:val="right"/>
            </w:pPr>
            <w:r>
              <w:t>9608</w:t>
            </w:r>
          </w:p>
        </w:tc>
        <w:tc>
          <w:tcPr>
            <w:tcW w:w="1188" w:type="dxa"/>
            <w:vAlign w:val="center"/>
          </w:tcPr>
          <w:p w14:paraId="0011EABF" w14:textId="77777777" w:rsidR="00454A3A" w:rsidRDefault="00000000">
            <w:pPr>
              <w:jc w:val="right"/>
            </w:pPr>
            <w:r>
              <w:t>0.000</w:t>
            </w:r>
          </w:p>
        </w:tc>
        <w:tc>
          <w:tcPr>
            <w:tcW w:w="1862" w:type="dxa"/>
            <w:vAlign w:val="center"/>
          </w:tcPr>
          <w:p w14:paraId="4A67572F" w14:textId="77777777" w:rsidR="00454A3A" w:rsidRDefault="00000000">
            <w:r>
              <w:t>--</w:t>
            </w:r>
          </w:p>
        </w:tc>
        <w:tc>
          <w:tcPr>
            <w:tcW w:w="1188" w:type="dxa"/>
            <w:vAlign w:val="center"/>
          </w:tcPr>
          <w:p w14:paraId="79888FF2" w14:textId="77777777" w:rsidR="00454A3A" w:rsidRDefault="00000000">
            <w:pPr>
              <w:jc w:val="right"/>
            </w:pPr>
            <w:r>
              <w:t>91.158</w:t>
            </w:r>
          </w:p>
        </w:tc>
        <w:tc>
          <w:tcPr>
            <w:tcW w:w="1862" w:type="dxa"/>
            <w:vAlign w:val="center"/>
          </w:tcPr>
          <w:p w14:paraId="070737A5" w14:textId="77777777" w:rsidR="00454A3A" w:rsidRDefault="00000000">
            <w:r>
              <w:t>9</w:t>
            </w:r>
            <w:r>
              <w:t>月</w:t>
            </w:r>
            <w:r>
              <w:t>16</w:t>
            </w:r>
            <w:r>
              <w:t>日</w:t>
            </w:r>
            <w:r>
              <w:t>9</w:t>
            </w:r>
            <w:r>
              <w:t>时</w:t>
            </w:r>
          </w:p>
        </w:tc>
      </w:tr>
      <w:tr w:rsidR="00454A3A" w14:paraId="73E4713F" w14:textId="77777777">
        <w:tc>
          <w:tcPr>
            <w:tcW w:w="854" w:type="dxa"/>
            <w:shd w:val="clear" w:color="auto" w:fill="E6E6E6"/>
            <w:vAlign w:val="center"/>
          </w:tcPr>
          <w:p w14:paraId="67849E67" w14:textId="77777777" w:rsidR="00454A3A" w:rsidRDefault="00000000">
            <w:r>
              <w:t>10</w:t>
            </w:r>
            <w:r>
              <w:t>月</w:t>
            </w:r>
          </w:p>
        </w:tc>
        <w:tc>
          <w:tcPr>
            <w:tcW w:w="1188" w:type="dxa"/>
            <w:vAlign w:val="center"/>
          </w:tcPr>
          <w:p w14:paraId="65BDC463" w14:textId="77777777" w:rsidR="00454A3A" w:rsidRDefault="00000000">
            <w:pPr>
              <w:jc w:val="right"/>
            </w:pPr>
            <w:r>
              <w:t>0</w:t>
            </w:r>
          </w:p>
        </w:tc>
        <w:tc>
          <w:tcPr>
            <w:tcW w:w="1188" w:type="dxa"/>
            <w:vAlign w:val="center"/>
          </w:tcPr>
          <w:p w14:paraId="3C23E42E" w14:textId="77777777" w:rsidR="00454A3A" w:rsidRDefault="00000000">
            <w:pPr>
              <w:jc w:val="right"/>
            </w:pPr>
            <w:r>
              <w:t>6033</w:t>
            </w:r>
          </w:p>
        </w:tc>
        <w:tc>
          <w:tcPr>
            <w:tcW w:w="1188" w:type="dxa"/>
            <w:vAlign w:val="center"/>
          </w:tcPr>
          <w:p w14:paraId="47F586DC" w14:textId="77777777" w:rsidR="00454A3A" w:rsidRDefault="00000000">
            <w:pPr>
              <w:jc w:val="right"/>
            </w:pPr>
            <w:r>
              <w:t>0.000</w:t>
            </w:r>
          </w:p>
        </w:tc>
        <w:tc>
          <w:tcPr>
            <w:tcW w:w="1862" w:type="dxa"/>
            <w:vAlign w:val="center"/>
          </w:tcPr>
          <w:p w14:paraId="31439112" w14:textId="77777777" w:rsidR="00454A3A" w:rsidRDefault="00000000">
            <w:r>
              <w:t>--</w:t>
            </w:r>
          </w:p>
        </w:tc>
        <w:tc>
          <w:tcPr>
            <w:tcW w:w="1188" w:type="dxa"/>
            <w:vAlign w:val="center"/>
          </w:tcPr>
          <w:p w14:paraId="08212FA4" w14:textId="77777777" w:rsidR="00454A3A" w:rsidRDefault="00000000">
            <w:pPr>
              <w:jc w:val="right"/>
            </w:pPr>
            <w:r>
              <w:t>66.211</w:t>
            </w:r>
          </w:p>
        </w:tc>
        <w:tc>
          <w:tcPr>
            <w:tcW w:w="1862" w:type="dxa"/>
            <w:vAlign w:val="center"/>
          </w:tcPr>
          <w:p w14:paraId="7C2D60B8" w14:textId="77777777" w:rsidR="00454A3A" w:rsidRDefault="00000000">
            <w:r>
              <w:t>10</w:t>
            </w:r>
            <w:r>
              <w:t>月</w:t>
            </w:r>
            <w:r>
              <w:t>7</w:t>
            </w:r>
            <w:r>
              <w:t>日</w:t>
            </w:r>
            <w:r>
              <w:t>15</w:t>
            </w:r>
            <w:r>
              <w:t>时</w:t>
            </w:r>
          </w:p>
        </w:tc>
      </w:tr>
      <w:tr w:rsidR="00454A3A" w14:paraId="05D69934" w14:textId="77777777">
        <w:tc>
          <w:tcPr>
            <w:tcW w:w="854" w:type="dxa"/>
            <w:shd w:val="clear" w:color="auto" w:fill="E6E6E6"/>
            <w:vAlign w:val="center"/>
          </w:tcPr>
          <w:p w14:paraId="1DD96836" w14:textId="77777777" w:rsidR="00454A3A" w:rsidRDefault="00000000">
            <w:r>
              <w:t>11</w:t>
            </w:r>
            <w:r>
              <w:t>月</w:t>
            </w:r>
          </w:p>
        </w:tc>
        <w:tc>
          <w:tcPr>
            <w:tcW w:w="1188" w:type="dxa"/>
            <w:vAlign w:val="center"/>
          </w:tcPr>
          <w:p w14:paraId="387FAFDE" w14:textId="77777777" w:rsidR="00454A3A" w:rsidRDefault="00000000">
            <w:pPr>
              <w:jc w:val="right"/>
            </w:pPr>
            <w:r>
              <w:t>452</w:t>
            </w:r>
          </w:p>
        </w:tc>
        <w:tc>
          <w:tcPr>
            <w:tcW w:w="1188" w:type="dxa"/>
            <w:vAlign w:val="center"/>
          </w:tcPr>
          <w:p w14:paraId="158A9FBB" w14:textId="77777777" w:rsidR="00454A3A" w:rsidRDefault="00000000">
            <w:pPr>
              <w:jc w:val="right"/>
            </w:pPr>
            <w:r>
              <w:t>1283</w:t>
            </w:r>
          </w:p>
        </w:tc>
        <w:tc>
          <w:tcPr>
            <w:tcW w:w="1188" w:type="dxa"/>
            <w:vAlign w:val="center"/>
          </w:tcPr>
          <w:p w14:paraId="021E98BD" w14:textId="77777777" w:rsidR="00454A3A" w:rsidRDefault="00000000">
            <w:pPr>
              <w:jc w:val="right"/>
            </w:pPr>
            <w:r>
              <w:t>15.502</w:t>
            </w:r>
          </w:p>
        </w:tc>
        <w:tc>
          <w:tcPr>
            <w:tcW w:w="1862" w:type="dxa"/>
            <w:vAlign w:val="center"/>
          </w:tcPr>
          <w:p w14:paraId="6AD628EE" w14:textId="77777777" w:rsidR="00454A3A" w:rsidRDefault="00000000">
            <w:r>
              <w:t>11</w:t>
            </w:r>
            <w:r>
              <w:t>月</w:t>
            </w:r>
            <w:r>
              <w:t>25</w:t>
            </w:r>
            <w:r>
              <w:t>日</w:t>
            </w:r>
            <w:r>
              <w:t>9</w:t>
            </w:r>
            <w:r>
              <w:t>时</w:t>
            </w:r>
          </w:p>
        </w:tc>
        <w:tc>
          <w:tcPr>
            <w:tcW w:w="1188" w:type="dxa"/>
            <w:vAlign w:val="center"/>
          </w:tcPr>
          <w:p w14:paraId="34ED1AFD" w14:textId="77777777" w:rsidR="00454A3A" w:rsidRDefault="00000000">
            <w:pPr>
              <w:jc w:val="right"/>
            </w:pPr>
            <w:r>
              <w:t>30.331</w:t>
            </w:r>
          </w:p>
        </w:tc>
        <w:tc>
          <w:tcPr>
            <w:tcW w:w="1862" w:type="dxa"/>
            <w:vAlign w:val="center"/>
          </w:tcPr>
          <w:p w14:paraId="0731354E" w14:textId="77777777" w:rsidR="00454A3A" w:rsidRDefault="00000000">
            <w:r>
              <w:t>11</w:t>
            </w:r>
            <w:r>
              <w:t>月</w:t>
            </w:r>
            <w:r>
              <w:t>1</w:t>
            </w:r>
            <w:r>
              <w:t>日</w:t>
            </w:r>
            <w:r>
              <w:t>15</w:t>
            </w:r>
            <w:r>
              <w:t>时</w:t>
            </w:r>
          </w:p>
        </w:tc>
      </w:tr>
      <w:tr w:rsidR="00454A3A" w14:paraId="7128C8A5" w14:textId="77777777">
        <w:tc>
          <w:tcPr>
            <w:tcW w:w="854" w:type="dxa"/>
            <w:shd w:val="clear" w:color="auto" w:fill="E6E6E6"/>
            <w:vAlign w:val="center"/>
          </w:tcPr>
          <w:p w14:paraId="14C00548" w14:textId="77777777" w:rsidR="00454A3A" w:rsidRDefault="00000000">
            <w:r>
              <w:t>12</w:t>
            </w:r>
            <w:r>
              <w:t>月</w:t>
            </w:r>
          </w:p>
        </w:tc>
        <w:tc>
          <w:tcPr>
            <w:tcW w:w="1188" w:type="dxa"/>
            <w:vAlign w:val="center"/>
          </w:tcPr>
          <w:p w14:paraId="25976723" w14:textId="77777777" w:rsidR="00454A3A" w:rsidRDefault="00000000">
            <w:pPr>
              <w:jc w:val="right"/>
            </w:pPr>
            <w:r>
              <w:t>9539</w:t>
            </w:r>
          </w:p>
        </w:tc>
        <w:tc>
          <w:tcPr>
            <w:tcW w:w="1188" w:type="dxa"/>
            <w:vAlign w:val="center"/>
          </w:tcPr>
          <w:p w14:paraId="3C5C643C" w14:textId="77777777" w:rsidR="00454A3A" w:rsidRDefault="00000000">
            <w:pPr>
              <w:jc w:val="right"/>
            </w:pPr>
            <w:r>
              <w:t>0</w:t>
            </w:r>
          </w:p>
        </w:tc>
        <w:tc>
          <w:tcPr>
            <w:tcW w:w="1188" w:type="dxa"/>
            <w:vAlign w:val="center"/>
          </w:tcPr>
          <w:p w14:paraId="3F7E2651" w14:textId="77777777" w:rsidR="00454A3A" w:rsidRDefault="00000000">
            <w:pPr>
              <w:jc w:val="right"/>
            </w:pPr>
            <w:r>
              <w:t>143.369</w:t>
            </w:r>
          </w:p>
        </w:tc>
        <w:tc>
          <w:tcPr>
            <w:tcW w:w="1862" w:type="dxa"/>
            <w:vAlign w:val="center"/>
          </w:tcPr>
          <w:p w14:paraId="6590C711" w14:textId="77777777" w:rsidR="00454A3A" w:rsidRDefault="00000000">
            <w:r>
              <w:t>12</w:t>
            </w:r>
            <w:r>
              <w:t>月</w:t>
            </w:r>
            <w:r>
              <w:t>16</w:t>
            </w:r>
            <w:r>
              <w:t>日</w:t>
            </w:r>
            <w:r>
              <w:t>9</w:t>
            </w:r>
            <w:r>
              <w:t>时</w:t>
            </w:r>
          </w:p>
        </w:tc>
        <w:tc>
          <w:tcPr>
            <w:tcW w:w="1188" w:type="dxa"/>
            <w:vAlign w:val="center"/>
          </w:tcPr>
          <w:p w14:paraId="7E31C89D" w14:textId="77777777" w:rsidR="00454A3A" w:rsidRDefault="00000000">
            <w:pPr>
              <w:jc w:val="right"/>
            </w:pPr>
            <w:r>
              <w:t>0.000</w:t>
            </w:r>
          </w:p>
        </w:tc>
        <w:tc>
          <w:tcPr>
            <w:tcW w:w="1862" w:type="dxa"/>
            <w:vAlign w:val="center"/>
          </w:tcPr>
          <w:p w14:paraId="56EA2F63" w14:textId="77777777" w:rsidR="00454A3A" w:rsidRDefault="00000000">
            <w:r>
              <w:t>--</w:t>
            </w:r>
          </w:p>
        </w:tc>
      </w:tr>
    </w:tbl>
    <w:p w14:paraId="44A6606C" w14:textId="77777777" w:rsidR="00454A3A" w:rsidRDefault="00000000">
      <w:pPr>
        <w:jc w:val="center"/>
      </w:pPr>
      <w:r>
        <w:rPr>
          <w:noProof/>
        </w:rPr>
        <w:drawing>
          <wp:inline distT="0" distB="0" distL="0" distR="0" wp14:anchorId="7A225341" wp14:editId="11E0D16A">
            <wp:extent cx="5667375" cy="266700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2667000"/>
                    </a:xfrm>
                    <a:prstGeom prst="rect">
                      <a:avLst/>
                    </a:prstGeom>
                  </pic:spPr>
                </pic:pic>
              </a:graphicData>
            </a:graphic>
          </wp:inline>
        </w:drawing>
      </w:r>
    </w:p>
    <w:p w14:paraId="3DCDDA17" w14:textId="77777777" w:rsidR="00454A3A" w:rsidRDefault="00000000">
      <w:pPr>
        <w:jc w:val="center"/>
      </w:pPr>
      <w:r>
        <w:rPr>
          <w:noProof/>
        </w:rPr>
        <w:drawing>
          <wp:inline distT="0" distB="0" distL="0" distR="0" wp14:anchorId="78CE7917" wp14:editId="2408604B">
            <wp:extent cx="5667375" cy="267652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2676525"/>
                    </a:xfrm>
                    <a:prstGeom prst="rect">
                      <a:avLst/>
                    </a:prstGeom>
                  </pic:spPr>
                </pic:pic>
              </a:graphicData>
            </a:graphic>
          </wp:inline>
        </w:drawing>
      </w:r>
    </w:p>
    <w:p w14:paraId="1D346971" w14:textId="77777777" w:rsidR="00454A3A" w:rsidRDefault="00000000">
      <w:pPr>
        <w:pStyle w:val="1"/>
      </w:pPr>
      <w:bookmarkStart w:id="65" w:name="_Toc186221811"/>
      <w:r>
        <w:lastRenderedPageBreak/>
        <w:t>计算结果</w:t>
      </w:r>
      <w:bookmarkEnd w:id="65"/>
    </w:p>
    <w:p w14:paraId="7EBDD9A8" w14:textId="77777777" w:rsidR="00454A3A" w:rsidRDefault="00000000">
      <w:pPr>
        <w:pStyle w:val="2"/>
        <w:widowControl w:val="0"/>
      </w:pPr>
      <w:bookmarkStart w:id="66" w:name="_Toc186221812"/>
      <w:r>
        <w:t>围护结构热工性能对比</w:t>
      </w:r>
      <w:bookmarkEnd w:id="66"/>
    </w:p>
    <w:p w14:paraId="5453F86B" w14:textId="77777777" w:rsidR="00454A3A" w:rsidRDefault="00454A3A"/>
    <w:tbl>
      <w:tblPr>
        <w:tblW w:w="5271"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32"/>
        <w:gridCol w:w="764"/>
        <w:gridCol w:w="1786"/>
        <w:gridCol w:w="955"/>
        <w:gridCol w:w="955"/>
        <w:gridCol w:w="1115"/>
        <w:gridCol w:w="1109"/>
        <w:gridCol w:w="955"/>
        <w:gridCol w:w="959"/>
      </w:tblGrid>
      <w:tr w:rsidR="00053ED0" w14:paraId="6702106B" w14:textId="77777777">
        <w:trPr>
          <w:jc w:val="center"/>
        </w:trPr>
        <w:tc>
          <w:tcPr>
            <w:tcW w:w="1827" w:type="pct"/>
            <w:gridSpan w:val="3"/>
            <w:shd w:val="clear" w:color="auto" w:fill="E6E6E6"/>
            <w:vAlign w:val="center"/>
          </w:tcPr>
          <w:p w14:paraId="346DFA69" w14:textId="77777777" w:rsidR="00000000" w:rsidRDefault="00000000" w:rsidP="0053319F">
            <w:pPr>
              <w:jc w:val="center"/>
              <w:rPr>
                <w:bCs/>
                <w:szCs w:val="21"/>
              </w:rPr>
            </w:pPr>
          </w:p>
        </w:tc>
        <w:tc>
          <w:tcPr>
            <w:tcW w:w="1587" w:type="pct"/>
            <w:gridSpan w:val="3"/>
            <w:shd w:val="clear" w:color="auto" w:fill="E6E6E6"/>
            <w:vAlign w:val="center"/>
          </w:tcPr>
          <w:p w14:paraId="7A2C6A4E" w14:textId="77777777" w:rsidR="00000000" w:rsidRDefault="00000000" w:rsidP="0053319F">
            <w:pPr>
              <w:jc w:val="center"/>
              <w:rPr>
                <w:bCs/>
                <w:szCs w:val="21"/>
              </w:rPr>
            </w:pPr>
            <w:r>
              <w:rPr>
                <w:rFonts w:hAnsi="宋体"/>
                <w:bCs/>
                <w:szCs w:val="21"/>
              </w:rPr>
              <w:t>设计建筑</w:t>
            </w:r>
          </w:p>
        </w:tc>
        <w:tc>
          <w:tcPr>
            <w:tcW w:w="1586" w:type="pct"/>
            <w:gridSpan w:val="3"/>
            <w:shd w:val="clear" w:color="auto" w:fill="E6E6E6"/>
            <w:vAlign w:val="center"/>
          </w:tcPr>
          <w:p w14:paraId="14F71C36" w14:textId="77777777" w:rsidR="00000000" w:rsidRDefault="00000000" w:rsidP="0053319F">
            <w:pPr>
              <w:jc w:val="center"/>
              <w:rPr>
                <w:bCs/>
                <w:szCs w:val="21"/>
              </w:rPr>
            </w:pPr>
            <w:r>
              <w:rPr>
                <w:rFonts w:hAnsi="宋体"/>
                <w:szCs w:val="21"/>
              </w:rPr>
              <w:t>参照建筑</w:t>
            </w:r>
          </w:p>
        </w:tc>
      </w:tr>
      <w:tr w:rsidR="00AF5082" w14:paraId="72B60C02" w14:textId="77777777">
        <w:trPr>
          <w:jc w:val="center"/>
        </w:trPr>
        <w:tc>
          <w:tcPr>
            <w:tcW w:w="1827" w:type="pct"/>
            <w:gridSpan w:val="3"/>
            <w:shd w:val="clear" w:color="auto" w:fill="E6E6E6"/>
            <w:vAlign w:val="center"/>
          </w:tcPr>
          <w:p w14:paraId="553CB9AD" w14:textId="77777777" w:rsidR="00000000" w:rsidRDefault="00000000" w:rsidP="0053319F">
            <w:pPr>
              <w:jc w:val="center"/>
              <w:rPr>
                <w:rFonts w:hAnsi="宋体" w:hint="eastAsia"/>
                <w:szCs w:val="21"/>
              </w:rPr>
            </w:pPr>
            <w:r>
              <w:rPr>
                <w:rFonts w:hAnsi="宋体" w:hint="eastAsia"/>
                <w:szCs w:val="21"/>
              </w:rPr>
              <w:t>天窗</w:t>
            </w:r>
            <w:r>
              <w:rPr>
                <w:rFonts w:hAnsi="宋体"/>
                <w:szCs w:val="21"/>
              </w:rPr>
              <w:t>屋顶比</w:t>
            </w:r>
          </w:p>
        </w:tc>
        <w:tc>
          <w:tcPr>
            <w:tcW w:w="1587" w:type="pct"/>
            <w:gridSpan w:val="3"/>
            <w:vAlign w:val="center"/>
          </w:tcPr>
          <w:p w14:paraId="15AC15C4" w14:textId="77777777" w:rsidR="00000000" w:rsidRPr="00AF5082" w:rsidRDefault="00000000" w:rsidP="00AF5082">
            <w:pPr>
              <w:jc w:val="center"/>
              <w:rPr>
                <w:szCs w:val="21"/>
              </w:rPr>
            </w:pPr>
            <w:bookmarkStart w:id="67" w:name="天窗屋顶比"/>
            <w:r w:rsidRPr="00AF5082">
              <w:rPr>
                <w:rFonts w:hint="eastAsia"/>
                <w:szCs w:val="21"/>
              </w:rPr>
              <w:t>－</w:t>
            </w:r>
            <w:bookmarkEnd w:id="67"/>
          </w:p>
        </w:tc>
        <w:tc>
          <w:tcPr>
            <w:tcW w:w="1586" w:type="pct"/>
            <w:gridSpan w:val="3"/>
            <w:vAlign w:val="center"/>
          </w:tcPr>
          <w:p w14:paraId="05CBB39C" w14:textId="77777777" w:rsidR="00000000" w:rsidRDefault="00000000" w:rsidP="00AF5082">
            <w:pPr>
              <w:jc w:val="center"/>
              <w:rPr>
                <w:szCs w:val="21"/>
              </w:rPr>
            </w:pPr>
            <w:bookmarkStart w:id="68" w:name="参照建筑天窗屋顶比"/>
            <w:r w:rsidRPr="00AF5082">
              <w:rPr>
                <w:rFonts w:hint="eastAsia"/>
                <w:szCs w:val="21"/>
              </w:rPr>
              <w:t>－</w:t>
            </w:r>
            <w:bookmarkEnd w:id="68"/>
          </w:p>
        </w:tc>
      </w:tr>
      <w:tr w:rsidR="000F0FD3" w14:paraId="63E2AF0E" w14:textId="77777777">
        <w:trPr>
          <w:jc w:val="center"/>
        </w:trPr>
        <w:tc>
          <w:tcPr>
            <w:tcW w:w="1827" w:type="pct"/>
            <w:gridSpan w:val="3"/>
            <w:shd w:val="clear" w:color="auto" w:fill="E6E6E6"/>
            <w:vAlign w:val="center"/>
          </w:tcPr>
          <w:p w14:paraId="4CF7AC9A" w14:textId="77777777" w:rsidR="00000000" w:rsidRDefault="00000000" w:rsidP="000F0FD3">
            <w:pPr>
              <w:jc w:val="center"/>
              <w:rPr>
                <w:szCs w:val="21"/>
              </w:rPr>
            </w:pPr>
            <w:r>
              <w:rPr>
                <w:rFonts w:hAnsi="宋体"/>
                <w:szCs w:val="21"/>
              </w:rPr>
              <w:t>屋顶传热系数</w:t>
            </w:r>
            <w:r>
              <w:rPr>
                <w:szCs w:val="21"/>
              </w:rPr>
              <w:t>K</w:t>
            </w:r>
          </w:p>
          <w:p w14:paraId="54A55DCB" w14:textId="77777777" w:rsidR="00000000" w:rsidRDefault="00000000" w:rsidP="000F0FD3">
            <w:pPr>
              <w:jc w:val="center"/>
              <w:rPr>
                <w:szCs w:val="21"/>
              </w:rPr>
            </w:pPr>
            <w:r w:rsidRPr="003A650C">
              <w:rPr>
                <w:rFonts w:hint="eastAsia"/>
                <w:szCs w:val="21"/>
              </w:rPr>
              <w:t>和热</w:t>
            </w:r>
            <w:r w:rsidRPr="003A650C">
              <w:rPr>
                <w:rFonts w:hint="eastAsia"/>
                <w:szCs w:val="21"/>
              </w:rPr>
              <w:t>惰</w:t>
            </w:r>
            <w:r w:rsidRPr="003A650C">
              <w:rPr>
                <w:rFonts w:hint="eastAsia"/>
                <w:szCs w:val="21"/>
              </w:rPr>
              <w:t>性指标</w:t>
            </w:r>
            <w:r w:rsidRPr="003A650C">
              <w:rPr>
                <w:szCs w:val="21"/>
              </w:rPr>
              <w:t xml:space="preserve"> D</w:t>
            </w:r>
          </w:p>
        </w:tc>
        <w:tc>
          <w:tcPr>
            <w:tcW w:w="1587" w:type="pct"/>
            <w:gridSpan w:val="3"/>
            <w:vAlign w:val="center"/>
          </w:tcPr>
          <w:p w14:paraId="670C2A62" w14:textId="77777777" w:rsidR="00000000" w:rsidRDefault="00000000" w:rsidP="008865C7">
            <w:pPr>
              <w:jc w:val="center"/>
              <w:rPr>
                <w:bCs/>
                <w:szCs w:val="21"/>
              </w:rPr>
            </w:pPr>
            <w:r>
              <w:rPr>
                <w:rFonts w:hint="eastAsia"/>
                <w:bCs/>
                <w:szCs w:val="21"/>
              </w:rPr>
              <w:t>K</w:t>
            </w:r>
            <w:r>
              <w:rPr>
                <w:bCs/>
                <w:szCs w:val="21"/>
              </w:rPr>
              <w:t>=</w:t>
            </w:r>
            <w:bookmarkStart w:id="69" w:name="屋顶K"/>
            <w:r>
              <w:rPr>
                <w:rFonts w:hint="eastAsia"/>
                <w:bCs/>
                <w:szCs w:val="21"/>
              </w:rPr>
              <w:t>0.32</w:t>
            </w:r>
            <w:bookmarkEnd w:id="69"/>
          </w:p>
          <w:p w14:paraId="58C2D22F" w14:textId="77777777" w:rsidR="00000000" w:rsidRDefault="00000000" w:rsidP="000F0FD3">
            <w:pPr>
              <w:jc w:val="center"/>
              <w:rPr>
                <w:bCs/>
                <w:szCs w:val="21"/>
              </w:rPr>
            </w:pPr>
            <w:r>
              <w:rPr>
                <w:bCs/>
                <w:szCs w:val="21"/>
              </w:rPr>
              <w:t>D=</w:t>
            </w:r>
            <w:bookmarkStart w:id="70" w:name="屋顶D"/>
            <w:r>
              <w:rPr>
                <w:rFonts w:hint="eastAsia"/>
                <w:bCs/>
                <w:szCs w:val="21"/>
              </w:rPr>
              <w:t>4.08</w:t>
            </w:r>
            <w:bookmarkEnd w:id="70"/>
          </w:p>
        </w:tc>
        <w:tc>
          <w:tcPr>
            <w:tcW w:w="1586" w:type="pct"/>
            <w:gridSpan w:val="3"/>
            <w:vAlign w:val="center"/>
          </w:tcPr>
          <w:p w14:paraId="45063415" w14:textId="77777777" w:rsidR="00000000" w:rsidRDefault="00000000" w:rsidP="008865C7">
            <w:pPr>
              <w:jc w:val="center"/>
              <w:rPr>
                <w:szCs w:val="21"/>
              </w:rPr>
            </w:pPr>
            <w:r>
              <w:rPr>
                <w:rFonts w:hint="eastAsia"/>
                <w:bCs/>
                <w:szCs w:val="21"/>
              </w:rPr>
              <w:t>K</w:t>
            </w:r>
            <w:r>
              <w:rPr>
                <w:bCs/>
                <w:szCs w:val="21"/>
              </w:rPr>
              <w:t>=</w:t>
            </w:r>
            <w:bookmarkStart w:id="71" w:name="参照建筑屋顶K"/>
            <w:r>
              <w:rPr>
                <w:rFonts w:hint="eastAsia"/>
                <w:szCs w:val="21"/>
              </w:rPr>
              <w:t>0.40</w:t>
            </w:r>
            <w:bookmarkEnd w:id="71"/>
          </w:p>
          <w:p w14:paraId="1A08EFC2" w14:textId="77777777" w:rsidR="00000000" w:rsidRDefault="00000000" w:rsidP="008865C7">
            <w:pPr>
              <w:jc w:val="center"/>
              <w:rPr>
                <w:szCs w:val="21"/>
              </w:rPr>
            </w:pPr>
            <w:r>
              <w:rPr>
                <w:bCs/>
                <w:szCs w:val="21"/>
              </w:rPr>
              <w:t>D=</w:t>
            </w:r>
            <w:bookmarkStart w:id="72" w:name="参照建筑屋顶D"/>
            <w:r>
              <w:rPr>
                <w:rFonts w:hint="eastAsia"/>
                <w:szCs w:val="21"/>
              </w:rPr>
              <w:t>3.83</w:t>
            </w:r>
            <w:bookmarkEnd w:id="72"/>
          </w:p>
        </w:tc>
      </w:tr>
      <w:tr w:rsidR="000F0FD3" w14:paraId="443B462C" w14:textId="77777777">
        <w:trPr>
          <w:jc w:val="center"/>
        </w:trPr>
        <w:tc>
          <w:tcPr>
            <w:tcW w:w="1827" w:type="pct"/>
            <w:gridSpan w:val="3"/>
            <w:shd w:val="clear" w:color="auto" w:fill="E6E6E6"/>
            <w:vAlign w:val="center"/>
          </w:tcPr>
          <w:p w14:paraId="0A62942A" w14:textId="77777777" w:rsidR="00000000" w:rsidRDefault="00000000" w:rsidP="000F0FD3">
            <w:pPr>
              <w:jc w:val="center"/>
              <w:rPr>
                <w:szCs w:val="21"/>
              </w:rPr>
            </w:pPr>
            <w:r>
              <w:rPr>
                <w:rFonts w:hAnsi="宋体"/>
                <w:szCs w:val="21"/>
              </w:rPr>
              <w:t>外墙传热系数</w:t>
            </w:r>
            <w:r>
              <w:rPr>
                <w:szCs w:val="21"/>
              </w:rPr>
              <w:t>K</w:t>
            </w:r>
          </w:p>
          <w:p w14:paraId="02DACE34" w14:textId="77777777" w:rsidR="00000000" w:rsidRDefault="00000000" w:rsidP="000F0FD3">
            <w:pPr>
              <w:jc w:val="center"/>
              <w:rPr>
                <w:szCs w:val="21"/>
              </w:rPr>
            </w:pPr>
            <w:r w:rsidRPr="003A650C">
              <w:rPr>
                <w:rFonts w:hint="eastAsia"/>
                <w:szCs w:val="21"/>
              </w:rPr>
              <w:t>和热</w:t>
            </w:r>
            <w:r w:rsidRPr="003A650C">
              <w:rPr>
                <w:rFonts w:hint="eastAsia"/>
                <w:szCs w:val="21"/>
              </w:rPr>
              <w:t>惰</w:t>
            </w:r>
            <w:r w:rsidRPr="003A650C">
              <w:rPr>
                <w:rFonts w:hint="eastAsia"/>
                <w:szCs w:val="21"/>
              </w:rPr>
              <w:t>性指标</w:t>
            </w:r>
            <w:r w:rsidRPr="003A650C">
              <w:rPr>
                <w:szCs w:val="21"/>
              </w:rPr>
              <w:t xml:space="preserve"> D</w:t>
            </w:r>
          </w:p>
        </w:tc>
        <w:tc>
          <w:tcPr>
            <w:tcW w:w="1587" w:type="pct"/>
            <w:gridSpan w:val="3"/>
            <w:vAlign w:val="center"/>
          </w:tcPr>
          <w:p w14:paraId="1F25442F" w14:textId="77777777" w:rsidR="00000000" w:rsidRDefault="00000000" w:rsidP="008865C7">
            <w:pPr>
              <w:jc w:val="center"/>
              <w:rPr>
                <w:bCs/>
                <w:szCs w:val="21"/>
              </w:rPr>
            </w:pPr>
            <w:r>
              <w:rPr>
                <w:rFonts w:hint="eastAsia"/>
                <w:bCs/>
                <w:szCs w:val="21"/>
              </w:rPr>
              <w:t>K</w:t>
            </w:r>
            <w:r>
              <w:rPr>
                <w:bCs/>
                <w:szCs w:val="21"/>
              </w:rPr>
              <w:t>=</w:t>
            </w:r>
            <w:bookmarkStart w:id="73" w:name="外墙K"/>
            <w:r>
              <w:rPr>
                <w:rFonts w:hint="eastAsia"/>
                <w:bCs/>
                <w:szCs w:val="21"/>
              </w:rPr>
              <w:t>0.89</w:t>
            </w:r>
            <w:bookmarkEnd w:id="73"/>
          </w:p>
          <w:p w14:paraId="73B587C1" w14:textId="77777777" w:rsidR="00000000" w:rsidRDefault="00000000" w:rsidP="008865C7">
            <w:pPr>
              <w:jc w:val="center"/>
              <w:rPr>
                <w:bCs/>
                <w:szCs w:val="21"/>
              </w:rPr>
            </w:pPr>
            <w:r>
              <w:rPr>
                <w:bCs/>
                <w:szCs w:val="21"/>
              </w:rPr>
              <w:t>D=</w:t>
            </w:r>
            <w:bookmarkStart w:id="74" w:name="外墙D"/>
            <w:r>
              <w:rPr>
                <w:rFonts w:hint="eastAsia"/>
                <w:bCs/>
                <w:szCs w:val="21"/>
              </w:rPr>
              <w:t>4.11</w:t>
            </w:r>
            <w:bookmarkEnd w:id="74"/>
          </w:p>
        </w:tc>
        <w:tc>
          <w:tcPr>
            <w:tcW w:w="1586" w:type="pct"/>
            <w:gridSpan w:val="3"/>
            <w:vAlign w:val="center"/>
          </w:tcPr>
          <w:p w14:paraId="1625EF4D" w14:textId="77777777" w:rsidR="00000000" w:rsidRDefault="00000000" w:rsidP="008865C7">
            <w:pPr>
              <w:jc w:val="center"/>
              <w:rPr>
                <w:szCs w:val="21"/>
              </w:rPr>
            </w:pPr>
            <w:r>
              <w:rPr>
                <w:rFonts w:hint="eastAsia"/>
                <w:bCs/>
                <w:szCs w:val="21"/>
              </w:rPr>
              <w:t>K</w:t>
            </w:r>
            <w:r>
              <w:rPr>
                <w:bCs/>
                <w:szCs w:val="21"/>
              </w:rPr>
              <w:t>=</w:t>
            </w:r>
            <w:bookmarkStart w:id="75" w:name="参照建筑外墙K"/>
            <w:r>
              <w:rPr>
                <w:rFonts w:hint="eastAsia"/>
                <w:szCs w:val="21"/>
              </w:rPr>
              <w:t>1.50</w:t>
            </w:r>
            <w:bookmarkEnd w:id="75"/>
          </w:p>
          <w:p w14:paraId="485A1DEF" w14:textId="77777777" w:rsidR="00000000" w:rsidRDefault="00000000" w:rsidP="008865C7">
            <w:pPr>
              <w:jc w:val="center"/>
              <w:rPr>
                <w:szCs w:val="21"/>
              </w:rPr>
            </w:pPr>
            <w:r>
              <w:rPr>
                <w:bCs/>
                <w:szCs w:val="21"/>
              </w:rPr>
              <w:t>D=</w:t>
            </w:r>
            <w:bookmarkStart w:id="76" w:name="参照建筑外墙D"/>
            <w:r>
              <w:rPr>
                <w:rFonts w:hint="eastAsia"/>
                <w:szCs w:val="21"/>
              </w:rPr>
              <w:t>3.07</w:t>
            </w:r>
            <w:bookmarkEnd w:id="76"/>
          </w:p>
        </w:tc>
      </w:tr>
      <w:tr w:rsidR="000F0FD3" w14:paraId="32DCB85C" w14:textId="77777777">
        <w:trPr>
          <w:jc w:val="center"/>
        </w:trPr>
        <w:tc>
          <w:tcPr>
            <w:tcW w:w="1827" w:type="pct"/>
            <w:gridSpan w:val="3"/>
            <w:shd w:val="clear" w:color="auto" w:fill="E6E6E6"/>
            <w:vAlign w:val="center"/>
          </w:tcPr>
          <w:p w14:paraId="30FFD27D" w14:textId="77777777" w:rsidR="00000000" w:rsidRDefault="00000000" w:rsidP="000F0FD3">
            <w:pPr>
              <w:jc w:val="center"/>
              <w:rPr>
                <w:bCs/>
                <w:szCs w:val="21"/>
              </w:rPr>
            </w:pPr>
            <w:r w:rsidRPr="0000486F">
              <w:rPr>
                <w:rFonts w:hint="eastAsia"/>
                <w:bCs/>
                <w:szCs w:val="21"/>
              </w:rPr>
              <w:t>挑空楼板传热系数</w:t>
            </w:r>
            <w:r w:rsidRPr="0000486F">
              <w:rPr>
                <w:bCs/>
                <w:szCs w:val="21"/>
              </w:rPr>
              <w:t>K</w:t>
            </w:r>
          </w:p>
          <w:p w14:paraId="613ACA58" w14:textId="77777777" w:rsidR="00000000" w:rsidRDefault="00000000" w:rsidP="000F0FD3">
            <w:pPr>
              <w:jc w:val="center"/>
              <w:rPr>
                <w:rFonts w:hAnsi="宋体" w:hint="eastAsia"/>
                <w:szCs w:val="21"/>
              </w:rPr>
            </w:pPr>
            <w:r w:rsidRPr="003A650C">
              <w:rPr>
                <w:rFonts w:hint="eastAsia"/>
                <w:szCs w:val="21"/>
              </w:rPr>
              <w:t>和热惰性指标</w:t>
            </w:r>
            <w:r w:rsidRPr="003A650C">
              <w:rPr>
                <w:szCs w:val="21"/>
              </w:rPr>
              <w:t xml:space="preserve"> D</w:t>
            </w:r>
          </w:p>
        </w:tc>
        <w:tc>
          <w:tcPr>
            <w:tcW w:w="1587" w:type="pct"/>
            <w:gridSpan w:val="3"/>
            <w:vAlign w:val="center"/>
          </w:tcPr>
          <w:p w14:paraId="27717001" w14:textId="77777777" w:rsidR="00000000" w:rsidRDefault="00000000" w:rsidP="008865C7">
            <w:pPr>
              <w:jc w:val="center"/>
              <w:rPr>
                <w:bCs/>
                <w:szCs w:val="21"/>
              </w:rPr>
            </w:pPr>
            <w:r>
              <w:rPr>
                <w:rFonts w:hint="eastAsia"/>
                <w:bCs/>
                <w:szCs w:val="21"/>
              </w:rPr>
              <w:t>K</w:t>
            </w:r>
            <w:r>
              <w:rPr>
                <w:bCs/>
                <w:szCs w:val="21"/>
              </w:rPr>
              <w:t>=</w:t>
            </w:r>
            <w:bookmarkStart w:id="77" w:name="挑空楼板K"/>
            <w:r>
              <w:rPr>
                <w:rFonts w:hint="eastAsia"/>
                <w:bCs/>
                <w:szCs w:val="21"/>
              </w:rPr>
              <w:t>0.66</w:t>
            </w:r>
            <w:bookmarkEnd w:id="77"/>
          </w:p>
          <w:p w14:paraId="45E2AEA1" w14:textId="77777777" w:rsidR="00000000" w:rsidRDefault="00000000" w:rsidP="008865C7">
            <w:pPr>
              <w:jc w:val="center"/>
              <w:rPr>
                <w:bCs/>
                <w:szCs w:val="21"/>
              </w:rPr>
            </w:pPr>
            <w:r>
              <w:rPr>
                <w:bCs/>
                <w:szCs w:val="21"/>
              </w:rPr>
              <w:t>D=</w:t>
            </w:r>
            <w:bookmarkStart w:id="78" w:name="挑空楼板D"/>
            <w:r>
              <w:rPr>
                <w:rFonts w:hint="eastAsia"/>
                <w:bCs/>
                <w:szCs w:val="21"/>
              </w:rPr>
              <w:t>3.11</w:t>
            </w:r>
            <w:bookmarkEnd w:id="78"/>
          </w:p>
        </w:tc>
        <w:tc>
          <w:tcPr>
            <w:tcW w:w="1586" w:type="pct"/>
            <w:gridSpan w:val="3"/>
            <w:vAlign w:val="center"/>
          </w:tcPr>
          <w:p w14:paraId="24522F48" w14:textId="77777777" w:rsidR="00000000" w:rsidRDefault="00000000" w:rsidP="008865C7">
            <w:pPr>
              <w:jc w:val="center"/>
              <w:rPr>
                <w:szCs w:val="21"/>
              </w:rPr>
            </w:pPr>
            <w:r>
              <w:rPr>
                <w:rFonts w:hint="eastAsia"/>
                <w:bCs/>
                <w:szCs w:val="21"/>
              </w:rPr>
              <w:t>K</w:t>
            </w:r>
            <w:r>
              <w:rPr>
                <w:bCs/>
                <w:szCs w:val="21"/>
              </w:rPr>
              <w:t>=</w:t>
            </w:r>
            <w:bookmarkStart w:id="79" w:name="参照建筑挑空楼板K"/>
            <w:r>
              <w:rPr>
                <w:rFonts w:hint="eastAsia"/>
                <w:szCs w:val="21"/>
              </w:rPr>
              <w:t>0.66</w:t>
            </w:r>
            <w:bookmarkEnd w:id="79"/>
          </w:p>
          <w:p w14:paraId="7FEC99FF" w14:textId="77777777" w:rsidR="00000000" w:rsidRDefault="00000000" w:rsidP="008865C7">
            <w:pPr>
              <w:jc w:val="center"/>
              <w:rPr>
                <w:szCs w:val="21"/>
              </w:rPr>
            </w:pPr>
            <w:r>
              <w:rPr>
                <w:bCs/>
                <w:szCs w:val="21"/>
              </w:rPr>
              <w:t>D=</w:t>
            </w:r>
            <w:bookmarkStart w:id="80" w:name="参照建筑挑空楼板D"/>
            <w:r>
              <w:rPr>
                <w:rFonts w:hint="eastAsia"/>
                <w:szCs w:val="21"/>
              </w:rPr>
              <w:t>3.11</w:t>
            </w:r>
            <w:bookmarkEnd w:id="80"/>
          </w:p>
        </w:tc>
      </w:tr>
      <w:tr w:rsidR="000F0FD3" w14:paraId="429D5F31" w14:textId="77777777">
        <w:trPr>
          <w:jc w:val="center"/>
        </w:trPr>
        <w:tc>
          <w:tcPr>
            <w:tcW w:w="1827" w:type="pct"/>
            <w:gridSpan w:val="3"/>
            <w:shd w:val="clear" w:color="auto" w:fill="E6E6E6"/>
            <w:vAlign w:val="center"/>
          </w:tcPr>
          <w:p w14:paraId="58996A7A" w14:textId="77777777" w:rsidR="00000000" w:rsidRPr="003A650C" w:rsidRDefault="00000000" w:rsidP="000F0FD3">
            <w:pPr>
              <w:jc w:val="center"/>
              <w:rPr>
                <w:bCs/>
                <w:szCs w:val="21"/>
              </w:rPr>
            </w:pPr>
            <w:r w:rsidRPr="003A650C">
              <w:rPr>
                <w:rFonts w:hint="eastAsia"/>
                <w:bCs/>
                <w:szCs w:val="21"/>
              </w:rPr>
              <w:t>天窗传热系数</w:t>
            </w:r>
            <w:r w:rsidRPr="003A650C">
              <w:rPr>
                <w:bCs/>
                <w:szCs w:val="21"/>
              </w:rPr>
              <w:t>K</w:t>
            </w:r>
          </w:p>
          <w:p w14:paraId="1096A7FC" w14:textId="77777777" w:rsidR="00000000" w:rsidRDefault="00000000" w:rsidP="000F0FD3">
            <w:pPr>
              <w:jc w:val="center"/>
              <w:rPr>
                <w:rFonts w:hAnsi="宋体" w:hint="eastAsia"/>
                <w:szCs w:val="21"/>
              </w:rPr>
            </w:pPr>
            <w:r w:rsidRPr="003A650C">
              <w:rPr>
                <w:rFonts w:hint="eastAsia"/>
                <w:bCs/>
                <w:szCs w:val="21"/>
              </w:rPr>
              <w:t>和太阳得热系数</w:t>
            </w:r>
            <w:r w:rsidRPr="003A650C">
              <w:rPr>
                <w:bCs/>
                <w:szCs w:val="21"/>
              </w:rPr>
              <w:t xml:space="preserve"> SHGC</w:t>
            </w:r>
          </w:p>
        </w:tc>
        <w:tc>
          <w:tcPr>
            <w:tcW w:w="1587" w:type="pct"/>
            <w:gridSpan w:val="3"/>
            <w:vAlign w:val="center"/>
          </w:tcPr>
          <w:p w14:paraId="7EB723F8" w14:textId="77777777" w:rsidR="00000000" w:rsidRDefault="00000000" w:rsidP="008865C7">
            <w:pPr>
              <w:jc w:val="center"/>
              <w:rPr>
                <w:bCs/>
                <w:szCs w:val="21"/>
              </w:rPr>
            </w:pPr>
            <w:r>
              <w:rPr>
                <w:rFonts w:hint="eastAsia"/>
                <w:bCs/>
                <w:szCs w:val="21"/>
              </w:rPr>
              <w:t>K</w:t>
            </w:r>
            <w:r>
              <w:rPr>
                <w:bCs/>
                <w:szCs w:val="21"/>
              </w:rPr>
              <w:t>=</w:t>
            </w:r>
            <w:bookmarkStart w:id="81" w:name="天窗K"/>
            <w:r>
              <w:rPr>
                <w:rFonts w:hint="eastAsia"/>
                <w:bCs/>
                <w:szCs w:val="21"/>
              </w:rPr>
              <w:t>－</w:t>
            </w:r>
            <w:bookmarkEnd w:id="81"/>
          </w:p>
          <w:p w14:paraId="52EBCE7D" w14:textId="77777777" w:rsidR="00000000" w:rsidRDefault="00000000" w:rsidP="008865C7">
            <w:pPr>
              <w:jc w:val="center"/>
              <w:rPr>
                <w:bCs/>
                <w:szCs w:val="21"/>
              </w:rPr>
            </w:pPr>
            <w:r>
              <w:rPr>
                <w:bCs/>
                <w:szCs w:val="21"/>
              </w:rPr>
              <w:t>SHGC=</w:t>
            </w:r>
            <w:bookmarkStart w:id="82" w:name="天窗SHGC"/>
            <w:r>
              <w:rPr>
                <w:rFonts w:hint="eastAsia"/>
                <w:bCs/>
                <w:szCs w:val="21"/>
              </w:rPr>
              <w:t>－</w:t>
            </w:r>
            <w:bookmarkEnd w:id="82"/>
          </w:p>
        </w:tc>
        <w:tc>
          <w:tcPr>
            <w:tcW w:w="1586" w:type="pct"/>
            <w:gridSpan w:val="3"/>
            <w:vAlign w:val="center"/>
          </w:tcPr>
          <w:p w14:paraId="3B5D72BE" w14:textId="77777777" w:rsidR="00000000" w:rsidRDefault="00000000" w:rsidP="008865C7">
            <w:pPr>
              <w:jc w:val="center"/>
              <w:rPr>
                <w:szCs w:val="21"/>
              </w:rPr>
            </w:pPr>
            <w:r>
              <w:rPr>
                <w:rFonts w:hint="eastAsia"/>
                <w:bCs/>
                <w:szCs w:val="21"/>
              </w:rPr>
              <w:t>K</w:t>
            </w:r>
            <w:r>
              <w:rPr>
                <w:bCs/>
                <w:szCs w:val="21"/>
              </w:rPr>
              <w:t>=</w:t>
            </w:r>
            <w:bookmarkStart w:id="83" w:name="参照建筑天窗K"/>
            <w:r>
              <w:rPr>
                <w:rFonts w:hint="eastAsia"/>
                <w:szCs w:val="21"/>
              </w:rPr>
              <w:t>－</w:t>
            </w:r>
            <w:bookmarkEnd w:id="83"/>
          </w:p>
          <w:p w14:paraId="0B07BAFE" w14:textId="77777777" w:rsidR="00000000" w:rsidRDefault="00000000" w:rsidP="008865C7">
            <w:pPr>
              <w:jc w:val="center"/>
              <w:rPr>
                <w:szCs w:val="21"/>
              </w:rPr>
            </w:pPr>
            <w:r>
              <w:rPr>
                <w:bCs/>
                <w:szCs w:val="21"/>
              </w:rPr>
              <w:t>SHGC=</w:t>
            </w:r>
            <w:bookmarkStart w:id="84" w:name="参照建筑天窗SHGC"/>
            <w:r>
              <w:rPr>
                <w:rFonts w:hint="eastAsia"/>
                <w:szCs w:val="21"/>
              </w:rPr>
              <w:t>－</w:t>
            </w:r>
            <w:bookmarkEnd w:id="84"/>
          </w:p>
        </w:tc>
      </w:tr>
      <w:tr w:rsidR="000F0FD3" w14:paraId="0C5A5F5A" w14:textId="77777777">
        <w:trPr>
          <w:cantSplit/>
          <w:jc w:val="center"/>
        </w:trPr>
        <w:tc>
          <w:tcPr>
            <w:tcW w:w="489" w:type="pct"/>
            <w:vMerge w:val="restart"/>
            <w:shd w:val="clear" w:color="auto" w:fill="E6E6E6"/>
            <w:vAlign w:val="center"/>
          </w:tcPr>
          <w:p w14:paraId="2A59A821" w14:textId="77777777" w:rsidR="00000000" w:rsidRDefault="00000000" w:rsidP="000F0FD3">
            <w:pPr>
              <w:jc w:val="center"/>
              <w:rPr>
                <w:bCs/>
                <w:szCs w:val="21"/>
              </w:rPr>
            </w:pPr>
            <w:r>
              <w:rPr>
                <w:rFonts w:hint="eastAsia"/>
                <w:szCs w:val="21"/>
              </w:rPr>
              <w:t>外窗（</w:t>
            </w:r>
            <w:r>
              <w:rPr>
                <w:rFonts w:hint="eastAsia"/>
                <w:bCs/>
                <w:szCs w:val="21"/>
              </w:rPr>
              <w:t>包括透明幕墙）</w:t>
            </w:r>
          </w:p>
        </w:tc>
        <w:tc>
          <w:tcPr>
            <w:tcW w:w="401" w:type="pct"/>
            <w:tcBorders>
              <w:right w:val="single" w:sz="4" w:space="0" w:color="auto"/>
            </w:tcBorders>
            <w:shd w:val="clear" w:color="auto" w:fill="E6E6E6"/>
            <w:vAlign w:val="center"/>
          </w:tcPr>
          <w:p w14:paraId="4C93BED9" w14:textId="77777777" w:rsidR="00000000" w:rsidRDefault="00000000" w:rsidP="000F0FD3">
            <w:pPr>
              <w:jc w:val="center"/>
              <w:rPr>
                <w:bCs/>
                <w:szCs w:val="21"/>
              </w:rPr>
            </w:pPr>
            <w:r>
              <w:rPr>
                <w:rFonts w:hint="eastAsia"/>
                <w:bCs/>
                <w:szCs w:val="21"/>
              </w:rPr>
              <w:t>朝向</w:t>
            </w:r>
          </w:p>
        </w:tc>
        <w:tc>
          <w:tcPr>
            <w:tcW w:w="937" w:type="pct"/>
            <w:tcBorders>
              <w:left w:val="single" w:sz="4" w:space="0" w:color="auto"/>
              <w:bottom w:val="single" w:sz="6" w:space="0" w:color="auto"/>
            </w:tcBorders>
            <w:shd w:val="clear" w:color="auto" w:fill="E6E6E6"/>
            <w:vAlign w:val="center"/>
          </w:tcPr>
          <w:p w14:paraId="5B0D61E6" w14:textId="77777777" w:rsidR="00000000" w:rsidRDefault="00000000" w:rsidP="000F0FD3">
            <w:pPr>
              <w:jc w:val="center"/>
              <w:rPr>
                <w:bCs/>
                <w:szCs w:val="21"/>
              </w:rPr>
            </w:pPr>
            <w:r>
              <w:rPr>
                <w:rFonts w:hint="eastAsia"/>
                <w:bCs/>
                <w:szCs w:val="21"/>
              </w:rPr>
              <w:t>立面</w:t>
            </w:r>
          </w:p>
        </w:tc>
        <w:tc>
          <w:tcPr>
            <w:tcW w:w="501" w:type="pct"/>
            <w:shd w:val="clear" w:color="auto" w:fill="E6E6E6"/>
            <w:vAlign w:val="center"/>
          </w:tcPr>
          <w:p w14:paraId="2B7190F1" w14:textId="77777777" w:rsidR="00000000" w:rsidRDefault="00000000" w:rsidP="000F0FD3">
            <w:pPr>
              <w:jc w:val="center"/>
              <w:rPr>
                <w:bCs/>
                <w:szCs w:val="21"/>
              </w:rPr>
            </w:pPr>
            <w:r>
              <w:rPr>
                <w:rFonts w:hint="eastAsia"/>
                <w:bCs/>
                <w:szCs w:val="21"/>
              </w:rPr>
              <w:t>窗墙比</w:t>
            </w:r>
          </w:p>
        </w:tc>
        <w:tc>
          <w:tcPr>
            <w:tcW w:w="501" w:type="pct"/>
            <w:shd w:val="clear" w:color="auto" w:fill="E6E6E6"/>
            <w:vAlign w:val="center"/>
          </w:tcPr>
          <w:p w14:paraId="3ED245F7" w14:textId="77777777" w:rsidR="00000000" w:rsidRDefault="00000000" w:rsidP="000F0FD3">
            <w:pPr>
              <w:jc w:val="center"/>
              <w:rPr>
                <w:bCs/>
                <w:szCs w:val="21"/>
              </w:rPr>
            </w:pPr>
            <w:r>
              <w:rPr>
                <w:rFonts w:hint="eastAsia"/>
                <w:bCs/>
                <w:szCs w:val="21"/>
              </w:rPr>
              <w:t>传热</w:t>
            </w:r>
          </w:p>
          <w:p w14:paraId="23D2FB76" w14:textId="77777777" w:rsidR="00000000" w:rsidRDefault="00000000" w:rsidP="000F0FD3">
            <w:pPr>
              <w:jc w:val="center"/>
              <w:rPr>
                <w:bCs/>
                <w:szCs w:val="21"/>
              </w:rPr>
            </w:pPr>
            <w:r>
              <w:rPr>
                <w:rFonts w:hint="eastAsia"/>
                <w:bCs/>
                <w:szCs w:val="21"/>
              </w:rPr>
              <w:t>系数</w:t>
            </w:r>
          </w:p>
        </w:tc>
        <w:tc>
          <w:tcPr>
            <w:tcW w:w="585" w:type="pct"/>
            <w:shd w:val="clear" w:color="auto" w:fill="E6E6E6"/>
            <w:vAlign w:val="center"/>
          </w:tcPr>
          <w:p w14:paraId="70059277" w14:textId="77777777" w:rsidR="00000000" w:rsidRDefault="00000000" w:rsidP="000F0FD3">
            <w:pPr>
              <w:jc w:val="center"/>
              <w:rPr>
                <w:bCs/>
                <w:szCs w:val="21"/>
              </w:rPr>
            </w:pPr>
            <w:r>
              <w:rPr>
                <w:rFonts w:hint="eastAsia"/>
                <w:bCs/>
                <w:szCs w:val="21"/>
              </w:rPr>
              <w:t>太阳得热系数</w:t>
            </w:r>
          </w:p>
        </w:tc>
        <w:tc>
          <w:tcPr>
            <w:tcW w:w="582" w:type="pct"/>
            <w:shd w:val="clear" w:color="auto" w:fill="E6E6E6"/>
            <w:vAlign w:val="center"/>
          </w:tcPr>
          <w:p w14:paraId="20D0CCB4" w14:textId="77777777" w:rsidR="00000000" w:rsidRDefault="00000000" w:rsidP="000F0FD3">
            <w:pPr>
              <w:jc w:val="center"/>
              <w:rPr>
                <w:bCs/>
                <w:szCs w:val="21"/>
              </w:rPr>
            </w:pPr>
            <w:r>
              <w:rPr>
                <w:rFonts w:hint="eastAsia"/>
                <w:bCs/>
                <w:szCs w:val="21"/>
              </w:rPr>
              <w:t>窗墙比</w:t>
            </w:r>
          </w:p>
        </w:tc>
        <w:tc>
          <w:tcPr>
            <w:tcW w:w="501" w:type="pct"/>
            <w:shd w:val="clear" w:color="auto" w:fill="E6E6E6"/>
            <w:vAlign w:val="center"/>
          </w:tcPr>
          <w:p w14:paraId="0549D768" w14:textId="77777777" w:rsidR="00000000" w:rsidRDefault="00000000" w:rsidP="000F0FD3">
            <w:pPr>
              <w:jc w:val="center"/>
              <w:rPr>
                <w:bCs/>
                <w:szCs w:val="21"/>
              </w:rPr>
            </w:pPr>
            <w:r>
              <w:rPr>
                <w:rFonts w:hint="eastAsia"/>
                <w:bCs/>
                <w:szCs w:val="21"/>
              </w:rPr>
              <w:t>传热</w:t>
            </w:r>
          </w:p>
          <w:p w14:paraId="7CD9653A" w14:textId="77777777" w:rsidR="00000000" w:rsidRDefault="00000000" w:rsidP="000F0FD3">
            <w:pPr>
              <w:jc w:val="center"/>
              <w:rPr>
                <w:bCs/>
                <w:szCs w:val="21"/>
              </w:rPr>
            </w:pPr>
            <w:r>
              <w:rPr>
                <w:rFonts w:hint="eastAsia"/>
                <w:bCs/>
                <w:szCs w:val="21"/>
              </w:rPr>
              <w:t>系数</w:t>
            </w:r>
          </w:p>
        </w:tc>
        <w:tc>
          <w:tcPr>
            <w:tcW w:w="503" w:type="pct"/>
            <w:shd w:val="clear" w:color="auto" w:fill="E6E6E6"/>
            <w:vAlign w:val="center"/>
          </w:tcPr>
          <w:p w14:paraId="3B0D67F8" w14:textId="77777777" w:rsidR="00000000" w:rsidRDefault="00000000" w:rsidP="000F0FD3">
            <w:pPr>
              <w:jc w:val="center"/>
              <w:rPr>
                <w:bCs/>
                <w:szCs w:val="21"/>
              </w:rPr>
            </w:pPr>
            <w:r>
              <w:rPr>
                <w:rFonts w:hint="eastAsia"/>
                <w:bCs/>
                <w:szCs w:val="21"/>
              </w:rPr>
              <w:t>太阳得热系数</w:t>
            </w:r>
          </w:p>
        </w:tc>
      </w:tr>
      <w:tr w:rsidR="000F0FD3" w14:paraId="4606ED94" w14:textId="77777777">
        <w:trPr>
          <w:cantSplit/>
          <w:trHeight w:hRule="exact" w:val="454"/>
          <w:jc w:val="center"/>
        </w:trPr>
        <w:tc>
          <w:tcPr>
            <w:tcW w:w="489" w:type="pct"/>
            <w:vMerge/>
            <w:vAlign w:val="center"/>
          </w:tcPr>
          <w:p w14:paraId="0208B366" w14:textId="77777777" w:rsidR="00000000" w:rsidRDefault="00000000" w:rsidP="000F0FD3">
            <w:pPr>
              <w:jc w:val="center"/>
              <w:rPr>
                <w:bCs/>
                <w:szCs w:val="21"/>
              </w:rPr>
            </w:pPr>
          </w:p>
        </w:tc>
        <w:tc>
          <w:tcPr>
            <w:tcW w:w="401" w:type="pct"/>
            <w:tcBorders>
              <w:right w:val="single" w:sz="4" w:space="0" w:color="auto"/>
            </w:tcBorders>
            <w:shd w:val="clear" w:color="auto" w:fill="E6E6E6"/>
            <w:vAlign w:val="center"/>
          </w:tcPr>
          <w:p w14:paraId="22D71045" w14:textId="77777777" w:rsidR="00000000" w:rsidRDefault="00000000" w:rsidP="000F0FD3">
            <w:pPr>
              <w:jc w:val="center"/>
              <w:rPr>
                <w:rFonts w:hAnsi="宋体" w:hint="eastAsia"/>
                <w:bCs/>
                <w:szCs w:val="21"/>
              </w:rPr>
            </w:pPr>
            <w:bookmarkStart w:id="85" w:name="多立面－计算条件表－8－2－朝向立面窗墙比KSHGC参照"/>
            <w:r>
              <w:rPr>
                <w:rFonts w:hAnsi="宋体" w:hint="eastAsia"/>
                <w:bCs/>
                <w:szCs w:val="21"/>
              </w:rPr>
              <w:t>南向</w:t>
            </w:r>
            <w:bookmarkEnd w:id="85"/>
          </w:p>
        </w:tc>
        <w:tc>
          <w:tcPr>
            <w:tcW w:w="937" w:type="pct"/>
            <w:tcBorders>
              <w:top w:val="single" w:sz="6" w:space="0" w:color="auto"/>
              <w:left w:val="single" w:sz="4" w:space="0" w:color="auto"/>
              <w:bottom w:val="single" w:sz="6" w:space="0" w:color="auto"/>
            </w:tcBorders>
            <w:shd w:val="clear" w:color="auto" w:fill="auto"/>
            <w:vAlign w:val="center"/>
          </w:tcPr>
          <w:p w14:paraId="2F97F419" w14:textId="77777777" w:rsidR="00000000" w:rsidRDefault="00000000" w:rsidP="000F0FD3">
            <w:pPr>
              <w:jc w:val="center"/>
              <w:rPr>
                <w:rFonts w:hAnsi="宋体" w:hint="eastAsia"/>
                <w:bCs/>
                <w:szCs w:val="21"/>
              </w:rPr>
            </w:pPr>
            <w:r>
              <w:rPr>
                <w:rFonts w:hAnsi="宋体"/>
                <w:bCs/>
                <w:szCs w:val="21"/>
              </w:rPr>
              <w:t>南</w:t>
            </w:r>
            <w:r>
              <w:rPr>
                <w:rFonts w:hAnsi="宋体"/>
                <w:bCs/>
                <w:szCs w:val="21"/>
              </w:rPr>
              <w:t>-</w:t>
            </w:r>
            <w:r>
              <w:rPr>
                <w:rFonts w:hAnsi="宋体"/>
                <w:bCs/>
                <w:szCs w:val="21"/>
              </w:rPr>
              <w:t>默认立面</w:t>
            </w:r>
          </w:p>
        </w:tc>
        <w:tc>
          <w:tcPr>
            <w:tcW w:w="501" w:type="pct"/>
            <w:vAlign w:val="center"/>
          </w:tcPr>
          <w:p w14:paraId="737C2311" w14:textId="77777777" w:rsidR="00000000" w:rsidRDefault="00000000" w:rsidP="000F0FD3">
            <w:pPr>
              <w:jc w:val="center"/>
              <w:rPr>
                <w:bCs/>
                <w:szCs w:val="21"/>
              </w:rPr>
            </w:pPr>
            <w:r>
              <w:rPr>
                <w:bCs/>
                <w:szCs w:val="21"/>
              </w:rPr>
              <w:t>0.20</w:t>
            </w:r>
          </w:p>
        </w:tc>
        <w:tc>
          <w:tcPr>
            <w:tcW w:w="501" w:type="pct"/>
            <w:vAlign w:val="center"/>
          </w:tcPr>
          <w:p w14:paraId="7C5A4805" w14:textId="77777777" w:rsidR="00000000" w:rsidRDefault="00000000" w:rsidP="000F0FD3">
            <w:pPr>
              <w:jc w:val="center"/>
              <w:rPr>
                <w:bCs/>
                <w:szCs w:val="21"/>
              </w:rPr>
            </w:pPr>
            <w:r>
              <w:rPr>
                <w:bCs/>
                <w:szCs w:val="21"/>
              </w:rPr>
              <w:t>2.08</w:t>
            </w:r>
          </w:p>
        </w:tc>
        <w:tc>
          <w:tcPr>
            <w:tcW w:w="585" w:type="pct"/>
            <w:vAlign w:val="center"/>
          </w:tcPr>
          <w:p w14:paraId="2E89E9F8" w14:textId="77777777" w:rsidR="00000000" w:rsidRDefault="00000000" w:rsidP="000F0FD3">
            <w:pPr>
              <w:jc w:val="center"/>
              <w:rPr>
                <w:bCs/>
                <w:szCs w:val="21"/>
              </w:rPr>
            </w:pPr>
            <w:r>
              <w:rPr>
                <w:bCs/>
                <w:szCs w:val="21"/>
              </w:rPr>
              <w:t>0.09</w:t>
            </w:r>
          </w:p>
        </w:tc>
        <w:tc>
          <w:tcPr>
            <w:tcW w:w="582" w:type="pct"/>
            <w:vAlign w:val="center"/>
          </w:tcPr>
          <w:p w14:paraId="7BE19633" w14:textId="77777777" w:rsidR="00000000" w:rsidRDefault="00000000" w:rsidP="000F0FD3">
            <w:pPr>
              <w:jc w:val="center"/>
              <w:rPr>
                <w:bCs/>
                <w:szCs w:val="21"/>
              </w:rPr>
            </w:pPr>
            <w:r>
              <w:rPr>
                <w:bCs/>
                <w:szCs w:val="21"/>
              </w:rPr>
              <w:t>0.20</w:t>
            </w:r>
          </w:p>
        </w:tc>
        <w:tc>
          <w:tcPr>
            <w:tcW w:w="501" w:type="pct"/>
            <w:vAlign w:val="center"/>
          </w:tcPr>
          <w:p w14:paraId="184C0AD5" w14:textId="77777777" w:rsidR="00000000" w:rsidRDefault="00000000" w:rsidP="000F0FD3">
            <w:pPr>
              <w:jc w:val="center"/>
              <w:rPr>
                <w:bCs/>
                <w:szCs w:val="21"/>
              </w:rPr>
            </w:pPr>
            <w:r>
              <w:rPr>
                <w:bCs/>
                <w:szCs w:val="21"/>
              </w:rPr>
              <w:t>4.00</w:t>
            </w:r>
          </w:p>
        </w:tc>
        <w:tc>
          <w:tcPr>
            <w:tcW w:w="503" w:type="pct"/>
            <w:vAlign w:val="center"/>
          </w:tcPr>
          <w:p w14:paraId="38483ADC" w14:textId="77777777" w:rsidR="00000000" w:rsidRDefault="00000000" w:rsidP="000F0FD3">
            <w:pPr>
              <w:jc w:val="center"/>
              <w:rPr>
                <w:bCs/>
                <w:szCs w:val="21"/>
              </w:rPr>
            </w:pPr>
            <w:r>
              <w:rPr>
                <w:bCs/>
                <w:szCs w:val="21"/>
              </w:rPr>
              <w:t>0.40</w:t>
            </w:r>
          </w:p>
        </w:tc>
      </w:tr>
      <w:tr w:rsidR="000F0FD3" w14:paraId="4FB75A9F" w14:textId="77777777">
        <w:trPr>
          <w:cantSplit/>
          <w:trHeight w:val="454"/>
          <w:jc w:val="center"/>
        </w:trPr>
        <w:tc>
          <w:tcPr>
            <w:tcW w:w="489" w:type="pct"/>
            <w:vMerge/>
            <w:vAlign w:val="center"/>
          </w:tcPr>
          <w:p w14:paraId="12D51093" w14:textId="77777777" w:rsidR="00000000" w:rsidRDefault="00000000" w:rsidP="000F0FD3">
            <w:pPr>
              <w:jc w:val="center"/>
              <w:rPr>
                <w:bCs/>
                <w:szCs w:val="21"/>
              </w:rPr>
            </w:pPr>
          </w:p>
        </w:tc>
        <w:tc>
          <w:tcPr>
            <w:tcW w:w="401" w:type="pct"/>
            <w:tcBorders>
              <w:right w:val="single" w:sz="4" w:space="0" w:color="auto"/>
            </w:tcBorders>
            <w:shd w:val="clear" w:color="auto" w:fill="E6E6E6"/>
            <w:vAlign w:val="center"/>
          </w:tcPr>
          <w:p w14:paraId="12E987A9" w14:textId="77777777" w:rsidR="00000000" w:rsidRDefault="00000000" w:rsidP="000F0FD3">
            <w:pPr>
              <w:jc w:val="center"/>
              <w:rPr>
                <w:bCs/>
                <w:szCs w:val="21"/>
              </w:rPr>
            </w:pPr>
            <w:r>
              <w:rPr>
                <w:bCs/>
                <w:szCs w:val="21"/>
              </w:rPr>
              <w:t>北向</w:t>
            </w:r>
          </w:p>
        </w:tc>
        <w:tc>
          <w:tcPr>
            <w:tcW w:w="937" w:type="pct"/>
            <w:tcBorders>
              <w:top w:val="single" w:sz="6" w:space="0" w:color="auto"/>
              <w:left w:val="single" w:sz="4" w:space="0" w:color="auto"/>
              <w:bottom w:val="single" w:sz="6" w:space="0" w:color="auto"/>
            </w:tcBorders>
            <w:shd w:val="clear" w:color="auto" w:fill="auto"/>
            <w:vAlign w:val="center"/>
          </w:tcPr>
          <w:p w14:paraId="240610F9" w14:textId="77777777" w:rsidR="00000000" w:rsidRDefault="00000000" w:rsidP="000F0FD3">
            <w:pPr>
              <w:jc w:val="center"/>
              <w:rPr>
                <w:bCs/>
                <w:szCs w:val="21"/>
              </w:rPr>
            </w:pPr>
            <w:r>
              <w:rPr>
                <w:bCs/>
                <w:szCs w:val="21"/>
              </w:rPr>
              <w:t>北</w:t>
            </w:r>
            <w:r>
              <w:rPr>
                <w:bCs/>
                <w:szCs w:val="21"/>
              </w:rPr>
              <w:t>-</w:t>
            </w:r>
            <w:r>
              <w:rPr>
                <w:bCs/>
                <w:szCs w:val="21"/>
              </w:rPr>
              <w:t>默认立面</w:t>
            </w:r>
          </w:p>
        </w:tc>
        <w:tc>
          <w:tcPr>
            <w:tcW w:w="501" w:type="pct"/>
            <w:vAlign w:val="center"/>
          </w:tcPr>
          <w:p w14:paraId="17C5EB3D" w14:textId="77777777" w:rsidR="00000000" w:rsidRDefault="00000000" w:rsidP="000F0FD3">
            <w:pPr>
              <w:jc w:val="center"/>
              <w:rPr>
                <w:bCs/>
                <w:szCs w:val="21"/>
              </w:rPr>
            </w:pPr>
            <w:r>
              <w:rPr>
                <w:bCs/>
                <w:szCs w:val="21"/>
              </w:rPr>
              <w:t>0.10</w:t>
            </w:r>
          </w:p>
        </w:tc>
        <w:tc>
          <w:tcPr>
            <w:tcW w:w="501" w:type="pct"/>
            <w:vAlign w:val="center"/>
          </w:tcPr>
          <w:p w14:paraId="1EDE4147" w14:textId="77777777" w:rsidR="00000000" w:rsidRDefault="00000000" w:rsidP="000F0FD3">
            <w:pPr>
              <w:jc w:val="center"/>
              <w:rPr>
                <w:bCs/>
                <w:szCs w:val="21"/>
              </w:rPr>
            </w:pPr>
            <w:r>
              <w:rPr>
                <w:bCs/>
                <w:szCs w:val="21"/>
              </w:rPr>
              <w:t>2.08</w:t>
            </w:r>
          </w:p>
        </w:tc>
        <w:tc>
          <w:tcPr>
            <w:tcW w:w="585" w:type="pct"/>
            <w:vAlign w:val="center"/>
          </w:tcPr>
          <w:p w14:paraId="4F7B0A86" w14:textId="77777777" w:rsidR="00000000" w:rsidRDefault="00000000" w:rsidP="000F0FD3">
            <w:pPr>
              <w:jc w:val="center"/>
              <w:rPr>
                <w:bCs/>
                <w:szCs w:val="21"/>
              </w:rPr>
            </w:pPr>
            <w:r>
              <w:rPr>
                <w:bCs/>
                <w:szCs w:val="21"/>
              </w:rPr>
              <w:t>0.14</w:t>
            </w:r>
          </w:p>
        </w:tc>
        <w:tc>
          <w:tcPr>
            <w:tcW w:w="582" w:type="pct"/>
            <w:vAlign w:val="center"/>
          </w:tcPr>
          <w:p w14:paraId="3E4F8654" w14:textId="77777777" w:rsidR="00000000" w:rsidRDefault="00000000" w:rsidP="000F0FD3">
            <w:pPr>
              <w:jc w:val="center"/>
              <w:rPr>
                <w:bCs/>
                <w:szCs w:val="21"/>
              </w:rPr>
            </w:pPr>
            <w:r>
              <w:rPr>
                <w:bCs/>
                <w:szCs w:val="21"/>
              </w:rPr>
              <w:t>0.10</w:t>
            </w:r>
          </w:p>
        </w:tc>
        <w:tc>
          <w:tcPr>
            <w:tcW w:w="501" w:type="pct"/>
            <w:vAlign w:val="center"/>
          </w:tcPr>
          <w:p w14:paraId="0BE12194" w14:textId="77777777" w:rsidR="00000000" w:rsidRDefault="00000000" w:rsidP="000F0FD3">
            <w:pPr>
              <w:jc w:val="center"/>
              <w:rPr>
                <w:bCs/>
                <w:szCs w:val="21"/>
              </w:rPr>
            </w:pPr>
            <w:r>
              <w:rPr>
                <w:bCs/>
                <w:szCs w:val="21"/>
              </w:rPr>
              <w:t>4.00</w:t>
            </w:r>
          </w:p>
        </w:tc>
        <w:tc>
          <w:tcPr>
            <w:tcW w:w="503" w:type="pct"/>
            <w:vAlign w:val="center"/>
          </w:tcPr>
          <w:p w14:paraId="56D1F52B" w14:textId="77777777" w:rsidR="00000000" w:rsidRDefault="00000000" w:rsidP="000F0FD3">
            <w:pPr>
              <w:jc w:val="center"/>
              <w:rPr>
                <w:bCs/>
                <w:szCs w:val="21"/>
              </w:rPr>
            </w:pPr>
            <w:r>
              <w:rPr>
                <w:bCs/>
                <w:szCs w:val="21"/>
              </w:rPr>
              <w:t>0.40</w:t>
            </w:r>
          </w:p>
        </w:tc>
      </w:tr>
      <w:tr w:rsidR="000F0FD3" w14:paraId="40D0A112" w14:textId="77777777">
        <w:trPr>
          <w:cantSplit/>
          <w:trHeight w:val="454"/>
          <w:jc w:val="center"/>
        </w:trPr>
        <w:tc>
          <w:tcPr>
            <w:tcW w:w="489" w:type="pct"/>
            <w:vMerge/>
            <w:vAlign w:val="center"/>
          </w:tcPr>
          <w:p w14:paraId="481C6419" w14:textId="77777777" w:rsidR="00000000" w:rsidRDefault="00000000" w:rsidP="000F0FD3">
            <w:pPr>
              <w:jc w:val="center"/>
              <w:rPr>
                <w:bCs/>
                <w:szCs w:val="21"/>
              </w:rPr>
            </w:pPr>
          </w:p>
        </w:tc>
        <w:tc>
          <w:tcPr>
            <w:tcW w:w="401" w:type="pct"/>
            <w:tcBorders>
              <w:right w:val="single" w:sz="4" w:space="0" w:color="auto"/>
            </w:tcBorders>
            <w:shd w:val="clear" w:color="auto" w:fill="E6E6E6"/>
            <w:vAlign w:val="center"/>
          </w:tcPr>
          <w:p w14:paraId="0438E0DD" w14:textId="77777777" w:rsidR="00000000" w:rsidRDefault="00000000" w:rsidP="000F0FD3">
            <w:pPr>
              <w:jc w:val="center"/>
              <w:rPr>
                <w:bCs/>
                <w:szCs w:val="21"/>
              </w:rPr>
            </w:pPr>
            <w:r>
              <w:rPr>
                <w:bCs/>
                <w:szCs w:val="21"/>
              </w:rPr>
              <w:t>东向</w:t>
            </w:r>
          </w:p>
        </w:tc>
        <w:tc>
          <w:tcPr>
            <w:tcW w:w="937" w:type="pct"/>
            <w:tcBorders>
              <w:top w:val="single" w:sz="6" w:space="0" w:color="auto"/>
              <w:left w:val="single" w:sz="4" w:space="0" w:color="auto"/>
              <w:bottom w:val="single" w:sz="6" w:space="0" w:color="auto"/>
            </w:tcBorders>
            <w:shd w:val="clear" w:color="auto" w:fill="auto"/>
            <w:vAlign w:val="center"/>
          </w:tcPr>
          <w:p w14:paraId="1517203B" w14:textId="77777777" w:rsidR="00000000" w:rsidRDefault="00000000" w:rsidP="000F0FD3">
            <w:pPr>
              <w:jc w:val="center"/>
              <w:rPr>
                <w:bCs/>
                <w:szCs w:val="21"/>
              </w:rPr>
            </w:pPr>
            <w:r>
              <w:rPr>
                <w:bCs/>
                <w:szCs w:val="21"/>
              </w:rPr>
              <w:t>东</w:t>
            </w:r>
            <w:r>
              <w:rPr>
                <w:bCs/>
                <w:szCs w:val="21"/>
              </w:rPr>
              <w:t>-</w:t>
            </w:r>
            <w:r>
              <w:rPr>
                <w:bCs/>
                <w:szCs w:val="21"/>
              </w:rPr>
              <w:t>默认立面</w:t>
            </w:r>
          </w:p>
        </w:tc>
        <w:tc>
          <w:tcPr>
            <w:tcW w:w="501" w:type="pct"/>
            <w:vAlign w:val="center"/>
          </w:tcPr>
          <w:p w14:paraId="333C35C6" w14:textId="77777777" w:rsidR="00000000" w:rsidRDefault="00000000" w:rsidP="000F0FD3">
            <w:pPr>
              <w:jc w:val="center"/>
              <w:rPr>
                <w:bCs/>
                <w:szCs w:val="21"/>
              </w:rPr>
            </w:pPr>
            <w:r>
              <w:rPr>
                <w:bCs/>
                <w:szCs w:val="21"/>
              </w:rPr>
              <w:t>0.12</w:t>
            </w:r>
          </w:p>
        </w:tc>
        <w:tc>
          <w:tcPr>
            <w:tcW w:w="501" w:type="pct"/>
            <w:vAlign w:val="center"/>
          </w:tcPr>
          <w:p w14:paraId="27E7CB91" w14:textId="77777777" w:rsidR="00000000" w:rsidRDefault="00000000" w:rsidP="000F0FD3">
            <w:pPr>
              <w:jc w:val="center"/>
              <w:rPr>
                <w:bCs/>
                <w:szCs w:val="21"/>
              </w:rPr>
            </w:pPr>
            <w:r>
              <w:rPr>
                <w:bCs/>
                <w:szCs w:val="21"/>
              </w:rPr>
              <w:t>2.08</w:t>
            </w:r>
          </w:p>
        </w:tc>
        <w:tc>
          <w:tcPr>
            <w:tcW w:w="585" w:type="pct"/>
            <w:vAlign w:val="center"/>
          </w:tcPr>
          <w:p w14:paraId="02793CF7" w14:textId="77777777" w:rsidR="00000000" w:rsidRDefault="00000000" w:rsidP="000F0FD3">
            <w:pPr>
              <w:jc w:val="center"/>
              <w:rPr>
                <w:bCs/>
                <w:szCs w:val="21"/>
              </w:rPr>
            </w:pPr>
            <w:r>
              <w:rPr>
                <w:bCs/>
                <w:szCs w:val="21"/>
              </w:rPr>
              <w:t>0.09</w:t>
            </w:r>
          </w:p>
        </w:tc>
        <w:tc>
          <w:tcPr>
            <w:tcW w:w="582" w:type="pct"/>
            <w:vAlign w:val="center"/>
          </w:tcPr>
          <w:p w14:paraId="0024878E" w14:textId="77777777" w:rsidR="00000000" w:rsidRDefault="00000000" w:rsidP="000F0FD3">
            <w:pPr>
              <w:jc w:val="center"/>
              <w:rPr>
                <w:bCs/>
                <w:szCs w:val="21"/>
              </w:rPr>
            </w:pPr>
            <w:r>
              <w:rPr>
                <w:bCs/>
                <w:szCs w:val="21"/>
              </w:rPr>
              <w:t>0.12</w:t>
            </w:r>
          </w:p>
        </w:tc>
        <w:tc>
          <w:tcPr>
            <w:tcW w:w="501" w:type="pct"/>
            <w:vAlign w:val="center"/>
          </w:tcPr>
          <w:p w14:paraId="1471126E" w14:textId="77777777" w:rsidR="00000000" w:rsidRDefault="00000000" w:rsidP="000F0FD3">
            <w:pPr>
              <w:jc w:val="center"/>
              <w:rPr>
                <w:bCs/>
                <w:szCs w:val="21"/>
              </w:rPr>
            </w:pPr>
            <w:r>
              <w:rPr>
                <w:bCs/>
                <w:szCs w:val="21"/>
              </w:rPr>
              <w:t>4.00</w:t>
            </w:r>
          </w:p>
        </w:tc>
        <w:tc>
          <w:tcPr>
            <w:tcW w:w="503" w:type="pct"/>
            <w:vAlign w:val="center"/>
          </w:tcPr>
          <w:p w14:paraId="50DCC724" w14:textId="77777777" w:rsidR="00000000" w:rsidRDefault="00000000" w:rsidP="000F0FD3">
            <w:pPr>
              <w:jc w:val="center"/>
              <w:rPr>
                <w:bCs/>
                <w:szCs w:val="21"/>
              </w:rPr>
            </w:pPr>
            <w:r>
              <w:rPr>
                <w:bCs/>
                <w:szCs w:val="21"/>
              </w:rPr>
              <w:t>0.40</w:t>
            </w:r>
          </w:p>
        </w:tc>
      </w:tr>
      <w:tr w:rsidR="000F0FD3" w14:paraId="04DEC604" w14:textId="77777777">
        <w:trPr>
          <w:cantSplit/>
          <w:trHeight w:val="454"/>
          <w:jc w:val="center"/>
        </w:trPr>
        <w:tc>
          <w:tcPr>
            <w:tcW w:w="489" w:type="pct"/>
            <w:vMerge/>
            <w:vAlign w:val="center"/>
          </w:tcPr>
          <w:p w14:paraId="1EC00615" w14:textId="77777777" w:rsidR="00000000" w:rsidRDefault="00000000" w:rsidP="000F0FD3">
            <w:pPr>
              <w:jc w:val="center"/>
              <w:rPr>
                <w:bCs/>
                <w:szCs w:val="21"/>
              </w:rPr>
            </w:pPr>
          </w:p>
        </w:tc>
        <w:tc>
          <w:tcPr>
            <w:tcW w:w="401" w:type="pct"/>
            <w:tcBorders>
              <w:right w:val="single" w:sz="4" w:space="0" w:color="auto"/>
            </w:tcBorders>
            <w:shd w:val="clear" w:color="auto" w:fill="E6E6E6"/>
            <w:vAlign w:val="center"/>
          </w:tcPr>
          <w:p w14:paraId="47B6259A" w14:textId="77777777" w:rsidR="00000000" w:rsidRDefault="00000000" w:rsidP="000F0FD3">
            <w:pPr>
              <w:jc w:val="center"/>
              <w:rPr>
                <w:bCs/>
                <w:szCs w:val="21"/>
              </w:rPr>
            </w:pPr>
            <w:r>
              <w:rPr>
                <w:bCs/>
                <w:szCs w:val="21"/>
              </w:rPr>
              <w:t>西向</w:t>
            </w:r>
          </w:p>
        </w:tc>
        <w:tc>
          <w:tcPr>
            <w:tcW w:w="937" w:type="pct"/>
            <w:tcBorders>
              <w:top w:val="single" w:sz="6" w:space="0" w:color="auto"/>
              <w:left w:val="single" w:sz="4" w:space="0" w:color="auto"/>
              <w:bottom w:val="single" w:sz="6" w:space="0" w:color="auto"/>
            </w:tcBorders>
            <w:shd w:val="clear" w:color="auto" w:fill="auto"/>
            <w:vAlign w:val="center"/>
          </w:tcPr>
          <w:p w14:paraId="31CD53D9" w14:textId="77777777" w:rsidR="00000000" w:rsidRDefault="00000000" w:rsidP="000F0FD3">
            <w:pPr>
              <w:jc w:val="center"/>
              <w:rPr>
                <w:bCs/>
                <w:szCs w:val="21"/>
              </w:rPr>
            </w:pPr>
            <w:r>
              <w:rPr>
                <w:bCs/>
                <w:szCs w:val="21"/>
              </w:rPr>
              <w:t>西</w:t>
            </w:r>
            <w:r>
              <w:rPr>
                <w:bCs/>
                <w:szCs w:val="21"/>
              </w:rPr>
              <w:t>-</w:t>
            </w:r>
            <w:r>
              <w:rPr>
                <w:bCs/>
                <w:szCs w:val="21"/>
              </w:rPr>
              <w:t>默认立面</w:t>
            </w:r>
          </w:p>
        </w:tc>
        <w:tc>
          <w:tcPr>
            <w:tcW w:w="501" w:type="pct"/>
            <w:vAlign w:val="center"/>
          </w:tcPr>
          <w:p w14:paraId="2D166993" w14:textId="77777777" w:rsidR="00000000" w:rsidRDefault="00000000" w:rsidP="000F0FD3">
            <w:pPr>
              <w:jc w:val="center"/>
              <w:rPr>
                <w:bCs/>
                <w:szCs w:val="21"/>
              </w:rPr>
            </w:pPr>
            <w:r>
              <w:rPr>
                <w:bCs/>
                <w:szCs w:val="21"/>
              </w:rPr>
              <w:t>0.11</w:t>
            </w:r>
          </w:p>
        </w:tc>
        <w:tc>
          <w:tcPr>
            <w:tcW w:w="501" w:type="pct"/>
            <w:vAlign w:val="center"/>
          </w:tcPr>
          <w:p w14:paraId="4FDCF9A7" w14:textId="77777777" w:rsidR="00000000" w:rsidRDefault="00000000" w:rsidP="000F0FD3">
            <w:pPr>
              <w:jc w:val="center"/>
              <w:rPr>
                <w:bCs/>
                <w:szCs w:val="21"/>
              </w:rPr>
            </w:pPr>
            <w:r>
              <w:rPr>
                <w:bCs/>
                <w:szCs w:val="21"/>
              </w:rPr>
              <w:t>2.08</w:t>
            </w:r>
          </w:p>
        </w:tc>
        <w:tc>
          <w:tcPr>
            <w:tcW w:w="585" w:type="pct"/>
            <w:vAlign w:val="center"/>
          </w:tcPr>
          <w:p w14:paraId="6B625FEB" w14:textId="77777777" w:rsidR="00000000" w:rsidRDefault="00000000" w:rsidP="000F0FD3">
            <w:pPr>
              <w:jc w:val="center"/>
              <w:rPr>
                <w:bCs/>
                <w:szCs w:val="21"/>
              </w:rPr>
            </w:pPr>
            <w:r>
              <w:rPr>
                <w:bCs/>
                <w:szCs w:val="21"/>
              </w:rPr>
              <w:t>0.09</w:t>
            </w:r>
          </w:p>
        </w:tc>
        <w:tc>
          <w:tcPr>
            <w:tcW w:w="582" w:type="pct"/>
            <w:vAlign w:val="center"/>
          </w:tcPr>
          <w:p w14:paraId="3806BBEC" w14:textId="77777777" w:rsidR="00000000" w:rsidRDefault="00000000" w:rsidP="000F0FD3">
            <w:pPr>
              <w:jc w:val="center"/>
              <w:rPr>
                <w:bCs/>
                <w:szCs w:val="21"/>
              </w:rPr>
            </w:pPr>
            <w:r>
              <w:rPr>
                <w:bCs/>
                <w:szCs w:val="21"/>
              </w:rPr>
              <w:t>0.11</w:t>
            </w:r>
          </w:p>
        </w:tc>
        <w:tc>
          <w:tcPr>
            <w:tcW w:w="501" w:type="pct"/>
            <w:vAlign w:val="center"/>
          </w:tcPr>
          <w:p w14:paraId="756428D1" w14:textId="77777777" w:rsidR="00000000" w:rsidRDefault="00000000" w:rsidP="000F0FD3">
            <w:pPr>
              <w:jc w:val="center"/>
              <w:rPr>
                <w:bCs/>
                <w:szCs w:val="21"/>
              </w:rPr>
            </w:pPr>
            <w:r>
              <w:rPr>
                <w:bCs/>
                <w:szCs w:val="21"/>
              </w:rPr>
              <w:t>4.00</w:t>
            </w:r>
          </w:p>
        </w:tc>
        <w:tc>
          <w:tcPr>
            <w:tcW w:w="503" w:type="pct"/>
            <w:vAlign w:val="center"/>
          </w:tcPr>
          <w:p w14:paraId="1E7EE332" w14:textId="77777777" w:rsidR="00000000" w:rsidRDefault="00000000" w:rsidP="000F0FD3">
            <w:pPr>
              <w:jc w:val="center"/>
              <w:rPr>
                <w:bCs/>
                <w:szCs w:val="21"/>
              </w:rPr>
            </w:pPr>
            <w:r>
              <w:rPr>
                <w:bCs/>
                <w:szCs w:val="21"/>
              </w:rPr>
              <w:t>0.40</w:t>
            </w:r>
          </w:p>
        </w:tc>
      </w:tr>
      <w:tr w:rsidR="000F0FD3" w14:paraId="1E4D765D" w14:textId="77777777">
        <w:trPr>
          <w:cantSplit/>
          <w:jc w:val="center"/>
        </w:trPr>
        <w:tc>
          <w:tcPr>
            <w:tcW w:w="1827" w:type="pct"/>
            <w:gridSpan w:val="3"/>
            <w:shd w:val="clear" w:color="auto" w:fill="E6E6E6"/>
            <w:vAlign w:val="center"/>
          </w:tcPr>
          <w:p w14:paraId="715F3A8D" w14:textId="77777777" w:rsidR="00000000" w:rsidRDefault="00000000" w:rsidP="000F0FD3">
            <w:pPr>
              <w:jc w:val="center"/>
              <w:rPr>
                <w:szCs w:val="21"/>
              </w:rPr>
            </w:pPr>
            <w:r>
              <w:rPr>
                <w:rFonts w:hAnsi="宋体" w:hint="eastAsia"/>
                <w:szCs w:val="21"/>
              </w:rPr>
              <w:t>室内参数和气象条件设置</w:t>
            </w:r>
          </w:p>
        </w:tc>
        <w:tc>
          <w:tcPr>
            <w:tcW w:w="3173" w:type="pct"/>
            <w:gridSpan w:val="6"/>
            <w:vAlign w:val="center"/>
          </w:tcPr>
          <w:p w14:paraId="6D562EC7" w14:textId="77777777" w:rsidR="00000000" w:rsidRDefault="00000000" w:rsidP="000F0FD3">
            <w:pPr>
              <w:jc w:val="center"/>
              <w:rPr>
                <w:szCs w:val="21"/>
              </w:rPr>
            </w:pPr>
            <w:r>
              <w:rPr>
                <w:rFonts w:hint="eastAsia"/>
                <w:szCs w:val="21"/>
              </w:rPr>
              <w:t>按《公共建筑节能设计标准》附录</w:t>
            </w:r>
            <w:r>
              <w:rPr>
                <w:rFonts w:hint="eastAsia"/>
                <w:szCs w:val="21"/>
              </w:rPr>
              <w:t>B</w:t>
            </w:r>
            <w:r>
              <w:rPr>
                <w:rFonts w:hint="eastAsia"/>
                <w:szCs w:val="21"/>
              </w:rPr>
              <w:t>设置</w:t>
            </w:r>
          </w:p>
        </w:tc>
      </w:tr>
    </w:tbl>
    <w:p w14:paraId="1CC2A12F" w14:textId="77777777" w:rsidR="00454A3A" w:rsidRDefault="00000000">
      <w:pPr>
        <w:widowControl w:val="0"/>
        <w:jc w:val="both"/>
        <w:rPr>
          <w:color w:val="000000"/>
        </w:rPr>
      </w:pPr>
      <w:r>
        <w:rPr>
          <w:color w:val="000000"/>
        </w:rPr>
        <w:t>备注：</w:t>
      </w:r>
    </w:p>
    <w:p w14:paraId="71AE41EB" w14:textId="77777777" w:rsidR="00454A3A" w:rsidRDefault="00000000">
      <w:pPr>
        <w:widowControl w:val="0"/>
        <w:jc w:val="both"/>
        <w:rPr>
          <w:color w:val="000000"/>
        </w:rPr>
      </w:pPr>
      <w:r>
        <w:rPr>
          <w:color w:val="000000"/>
        </w:rPr>
        <w:t xml:space="preserve">1. </w:t>
      </w:r>
      <w:r>
        <w:rPr>
          <w:color w:val="000000"/>
        </w:rPr>
        <w:t>传热系数的单位</w:t>
      </w:r>
      <w:r>
        <w:rPr>
          <w:color w:val="000000"/>
        </w:rPr>
        <w:t>W/(m2.k)</w:t>
      </w:r>
      <w:r>
        <w:rPr>
          <w:color w:val="000000"/>
        </w:rPr>
        <w:t>，其他参数无量纲</w:t>
      </w:r>
      <w:r>
        <w:rPr>
          <w:color w:val="000000"/>
        </w:rPr>
        <w:t>.</w:t>
      </w:r>
    </w:p>
    <w:p w14:paraId="4523B6E7" w14:textId="77777777" w:rsidR="00454A3A" w:rsidRDefault="00000000">
      <w:pPr>
        <w:widowControl w:val="0"/>
        <w:jc w:val="both"/>
        <w:rPr>
          <w:color w:val="000000"/>
        </w:rPr>
      </w:pPr>
      <w:r>
        <w:rPr>
          <w:color w:val="000000"/>
        </w:rPr>
        <w:t xml:space="preserve">2. </w:t>
      </w:r>
      <w:r>
        <w:rPr>
          <w:color w:val="000000"/>
        </w:rPr>
        <w:t>屋顶和外墙的传热系数</w:t>
      </w:r>
      <w:r>
        <w:rPr>
          <w:color w:val="000000"/>
        </w:rPr>
        <w:t>K</w:t>
      </w:r>
      <w:r>
        <w:rPr>
          <w:color w:val="000000"/>
        </w:rPr>
        <w:t>和热情性指标</w:t>
      </w:r>
      <w:r>
        <w:rPr>
          <w:color w:val="000000"/>
        </w:rPr>
        <w:t>D</w:t>
      </w:r>
      <w:r>
        <w:rPr>
          <w:color w:val="000000"/>
        </w:rPr>
        <w:t>指平均值</w:t>
      </w:r>
      <w:r>
        <w:rPr>
          <w:color w:val="000000"/>
        </w:rPr>
        <w:t>.</w:t>
      </w:r>
    </w:p>
    <w:p w14:paraId="062C905E" w14:textId="77777777" w:rsidR="00454A3A" w:rsidRDefault="00000000">
      <w:pPr>
        <w:widowControl w:val="0"/>
        <w:jc w:val="both"/>
        <w:rPr>
          <w:color w:val="000000"/>
        </w:rPr>
      </w:pPr>
      <w:r>
        <w:rPr>
          <w:color w:val="000000"/>
        </w:rPr>
        <w:t xml:space="preserve">3. </w:t>
      </w:r>
      <w:r>
        <w:rPr>
          <w:color w:val="000000"/>
        </w:rPr>
        <w:t>设计建筑：</w:t>
      </w:r>
      <w:r>
        <w:rPr>
          <w:color w:val="000000"/>
        </w:rPr>
        <w:t>“—”</w:t>
      </w:r>
      <w:r>
        <w:rPr>
          <w:color w:val="000000"/>
        </w:rPr>
        <w:t>代表本工程无对应项</w:t>
      </w:r>
      <w:r>
        <w:rPr>
          <w:color w:val="000000"/>
        </w:rPr>
        <w:t>.</w:t>
      </w:r>
    </w:p>
    <w:p w14:paraId="76AB0E75" w14:textId="77777777" w:rsidR="00454A3A" w:rsidRDefault="00000000">
      <w:pPr>
        <w:pStyle w:val="2"/>
        <w:widowControl w:val="0"/>
      </w:pPr>
      <w:bookmarkStart w:id="86" w:name="_Toc186221813"/>
      <w:r>
        <w:t>围护结构节能率</w:t>
      </w:r>
      <w:bookmarkEnd w:id="86"/>
    </w:p>
    <w:tbl>
      <w:tblPr>
        <w:tblW w:w="933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06"/>
        <w:gridCol w:w="2759"/>
        <w:gridCol w:w="1637"/>
        <w:gridCol w:w="1637"/>
        <w:gridCol w:w="1794"/>
      </w:tblGrid>
      <w:tr w:rsidR="00380333" w:rsidRPr="00D33D55" w14:paraId="1B80E21D" w14:textId="77777777">
        <w:tc>
          <w:tcPr>
            <w:tcW w:w="807" w:type="pct"/>
            <w:shd w:val="clear" w:color="auto" w:fill="E0E0E0"/>
            <w:vAlign w:val="center"/>
          </w:tcPr>
          <w:p w14:paraId="1B569412" w14:textId="77777777" w:rsidR="00000000" w:rsidRPr="00D33D55" w:rsidRDefault="00000000" w:rsidP="00F21AC0">
            <w:pPr>
              <w:jc w:val="center"/>
              <w:rPr>
                <w:lang w:val="en-US"/>
              </w:rPr>
            </w:pPr>
            <w:r w:rsidRPr="00D33D55">
              <w:rPr>
                <w:rFonts w:hint="eastAsia"/>
                <w:lang w:val="en-US"/>
              </w:rPr>
              <w:t>能耗分类</w:t>
            </w:r>
          </w:p>
        </w:tc>
        <w:tc>
          <w:tcPr>
            <w:tcW w:w="1478" w:type="pct"/>
            <w:tcBorders>
              <w:bottom w:val="single" w:sz="4" w:space="0" w:color="auto"/>
            </w:tcBorders>
            <w:shd w:val="clear" w:color="auto" w:fill="E0E0E0"/>
            <w:vAlign w:val="center"/>
          </w:tcPr>
          <w:p w14:paraId="637B29DD" w14:textId="77777777" w:rsidR="00000000" w:rsidRPr="00D33D55" w:rsidRDefault="00000000" w:rsidP="00F21AC0">
            <w:pPr>
              <w:jc w:val="center"/>
              <w:rPr>
                <w:lang w:val="en-US"/>
              </w:rPr>
            </w:pPr>
            <w:r w:rsidRPr="00D33D55">
              <w:rPr>
                <w:rFonts w:hint="eastAsia"/>
                <w:lang w:val="en-US"/>
              </w:rPr>
              <w:t>能耗子类</w:t>
            </w:r>
          </w:p>
        </w:tc>
        <w:tc>
          <w:tcPr>
            <w:tcW w:w="877" w:type="pct"/>
            <w:shd w:val="clear" w:color="auto" w:fill="E0E0E0"/>
            <w:vAlign w:val="center"/>
          </w:tcPr>
          <w:p w14:paraId="0701ED63" w14:textId="77777777" w:rsidR="00000000" w:rsidRPr="00D33D55" w:rsidRDefault="00000000" w:rsidP="00F21AC0">
            <w:pPr>
              <w:jc w:val="center"/>
              <w:rPr>
                <w:lang w:val="en-US"/>
              </w:rPr>
            </w:pPr>
            <w:bookmarkStart w:id="87" w:name="设计建筑别名"/>
            <w:r w:rsidRPr="00D33D55">
              <w:rPr>
                <w:rFonts w:hint="eastAsia"/>
                <w:lang w:val="en-US"/>
              </w:rPr>
              <w:t>设计建筑</w:t>
            </w:r>
            <w:bookmarkEnd w:id="87"/>
          </w:p>
          <w:p w14:paraId="6FFCAA3B" w14:textId="77777777" w:rsidR="00000000" w:rsidRPr="00D33D55" w:rsidRDefault="00000000" w:rsidP="00F21AC0">
            <w:pPr>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14:paraId="4B1B8D46" w14:textId="77777777" w:rsidR="00000000" w:rsidRPr="00D33D55" w:rsidRDefault="00000000" w:rsidP="00F21AC0">
            <w:pPr>
              <w:jc w:val="center"/>
              <w:rPr>
                <w:lang w:val="en-US"/>
              </w:rPr>
            </w:pPr>
            <w:bookmarkStart w:id="88" w:name="参照建筑别名"/>
            <w:r w:rsidRPr="00D33D55">
              <w:rPr>
                <w:rFonts w:hint="eastAsia"/>
                <w:lang w:val="en-US"/>
              </w:rPr>
              <w:t>参照建筑</w:t>
            </w:r>
            <w:bookmarkEnd w:id="88"/>
          </w:p>
          <w:p w14:paraId="7B07895F" w14:textId="77777777" w:rsidR="00000000" w:rsidRPr="00D33D55" w:rsidRDefault="00000000" w:rsidP="00F21AC0">
            <w:pPr>
              <w:jc w:val="center"/>
              <w:rPr>
                <w:lang w:val="en-US"/>
              </w:rPr>
            </w:pPr>
            <w:r>
              <w:rPr>
                <w:lang w:val="en-US"/>
              </w:rPr>
              <w:t>(kWh/</w:t>
            </w:r>
            <w:r>
              <w:rPr>
                <w:rFonts w:hint="eastAsia"/>
                <w:lang w:val="en-US"/>
              </w:rPr>
              <w:t>㎡</w:t>
            </w:r>
            <w:r>
              <w:rPr>
                <w:lang w:val="en-US"/>
              </w:rPr>
              <w:t>)</w:t>
            </w:r>
          </w:p>
        </w:tc>
        <w:tc>
          <w:tcPr>
            <w:tcW w:w="961" w:type="pct"/>
            <w:shd w:val="clear" w:color="auto" w:fill="E0E0E0"/>
            <w:vAlign w:val="center"/>
          </w:tcPr>
          <w:p w14:paraId="6B2E04A2" w14:textId="77777777" w:rsidR="00000000" w:rsidRPr="00D33D55" w:rsidRDefault="00000000" w:rsidP="00F21AC0">
            <w:pPr>
              <w:jc w:val="center"/>
              <w:rPr>
                <w:lang w:val="en-US"/>
              </w:rPr>
            </w:pPr>
            <w:bookmarkStart w:id="89" w:name="节能率别名"/>
            <w:r w:rsidRPr="00D33D55">
              <w:rPr>
                <w:rFonts w:hint="eastAsia"/>
                <w:lang w:val="en-US"/>
              </w:rPr>
              <w:t>节能率</w:t>
            </w:r>
            <w:bookmarkEnd w:id="89"/>
          </w:p>
          <w:p w14:paraId="5F74B642" w14:textId="77777777" w:rsidR="00000000" w:rsidRPr="00D33D55" w:rsidRDefault="00000000" w:rsidP="00F21AC0">
            <w:pPr>
              <w:jc w:val="center"/>
              <w:rPr>
                <w:lang w:val="en-US"/>
              </w:rPr>
            </w:pPr>
            <w:r w:rsidRPr="00D33D55">
              <w:rPr>
                <w:rFonts w:hint="eastAsia"/>
                <w:lang w:val="en-US"/>
              </w:rPr>
              <w:t>（</w:t>
            </w:r>
            <w:r w:rsidRPr="00D33D55">
              <w:rPr>
                <w:rFonts w:hint="eastAsia"/>
                <w:lang w:val="en-US"/>
              </w:rPr>
              <w:t>%</w:t>
            </w:r>
            <w:r w:rsidRPr="00D33D55">
              <w:rPr>
                <w:rFonts w:hint="eastAsia"/>
                <w:lang w:val="en-US"/>
              </w:rPr>
              <w:t>）</w:t>
            </w:r>
          </w:p>
        </w:tc>
      </w:tr>
      <w:tr w:rsidR="00380333" w:rsidRPr="00D33D55" w14:paraId="30665CA2" w14:textId="77777777">
        <w:tc>
          <w:tcPr>
            <w:tcW w:w="807" w:type="pct"/>
            <w:vMerge w:val="restart"/>
            <w:shd w:val="clear" w:color="auto" w:fill="E0E0E0"/>
            <w:vAlign w:val="center"/>
          </w:tcPr>
          <w:p w14:paraId="3A6F27BC" w14:textId="77777777" w:rsidR="00000000" w:rsidRPr="00D33D55" w:rsidRDefault="00000000" w:rsidP="00F21AC0">
            <w:pPr>
              <w:jc w:val="center"/>
              <w:rPr>
                <w:lang w:val="en-US"/>
              </w:rPr>
            </w:pPr>
            <w:r w:rsidRPr="00D33D55">
              <w:rPr>
                <w:rFonts w:hint="eastAsia"/>
                <w:lang w:val="en-US"/>
              </w:rPr>
              <w:t>建筑负荷</w:t>
            </w:r>
          </w:p>
        </w:tc>
        <w:tc>
          <w:tcPr>
            <w:tcW w:w="1478" w:type="pct"/>
            <w:tcBorders>
              <w:top w:val="single" w:sz="4" w:space="0" w:color="auto"/>
              <w:bottom w:val="single" w:sz="4" w:space="0" w:color="auto"/>
            </w:tcBorders>
            <w:shd w:val="clear" w:color="auto" w:fill="E0E0E0"/>
            <w:vAlign w:val="center"/>
          </w:tcPr>
          <w:p w14:paraId="55542FC9" w14:textId="77777777" w:rsidR="00000000" w:rsidRPr="00D33D55" w:rsidRDefault="00000000" w:rsidP="00F21AC0">
            <w:pPr>
              <w:jc w:val="center"/>
              <w:rPr>
                <w:lang w:val="en-US"/>
              </w:rPr>
            </w:pPr>
            <w:r>
              <w:rPr>
                <w:rFonts w:hint="eastAsia"/>
                <w:lang w:val="en-US"/>
              </w:rPr>
              <w:t>耗</w:t>
            </w:r>
            <w:r>
              <w:rPr>
                <w:lang w:val="en-US"/>
              </w:rPr>
              <w:t>冷量</w:t>
            </w:r>
          </w:p>
        </w:tc>
        <w:tc>
          <w:tcPr>
            <w:tcW w:w="877" w:type="pct"/>
            <w:vAlign w:val="center"/>
          </w:tcPr>
          <w:p w14:paraId="19BA1FB8" w14:textId="77777777" w:rsidR="00000000" w:rsidRPr="00D33D55" w:rsidRDefault="00000000" w:rsidP="00F21AC0">
            <w:pPr>
              <w:jc w:val="center"/>
              <w:rPr>
                <w:lang w:val="en-US"/>
              </w:rPr>
            </w:pPr>
            <w:bookmarkStart w:id="90" w:name="耗冷量2"/>
            <w:r w:rsidRPr="00D33D55">
              <w:rPr>
                <w:rFonts w:hint="eastAsia"/>
                <w:lang w:val="en-US"/>
              </w:rPr>
              <w:t>6.53</w:t>
            </w:r>
            <w:bookmarkEnd w:id="90"/>
          </w:p>
        </w:tc>
        <w:tc>
          <w:tcPr>
            <w:tcW w:w="877" w:type="pct"/>
            <w:vAlign w:val="center"/>
          </w:tcPr>
          <w:p w14:paraId="145F8653" w14:textId="77777777" w:rsidR="00000000" w:rsidRPr="00D33D55" w:rsidRDefault="00000000" w:rsidP="00F21AC0">
            <w:pPr>
              <w:jc w:val="center"/>
              <w:rPr>
                <w:lang w:val="en-US"/>
              </w:rPr>
            </w:pPr>
            <w:bookmarkStart w:id="91" w:name="参照建筑耗冷量2"/>
            <w:r w:rsidRPr="00D33D55">
              <w:rPr>
                <w:rFonts w:hint="eastAsia"/>
                <w:lang w:val="en-US"/>
              </w:rPr>
              <w:t>14.49</w:t>
            </w:r>
            <w:bookmarkEnd w:id="91"/>
          </w:p>
        </w:tc>
        <w:tc>
          <w:tcPr>
            <w:tcW w:w="961" w:type="pct"/>
            <w:vAlign w:val="center"/>
          </w:tcPr>
          <w:p w14:paraId="2FB0E5A3" w14:textId="77777777" w:rsidR="00000000" w:rsidRPr="00D33D55" w:rsidRDefault="00000000" w:rsidP="00F21AC0">
            <w:pPr>
              <w:jc w:val="center"/>
              <w:rPr>
                <w:lang w:val="en-US"/>
              </w:rPr>
            </w:pPr>
            <w:bookmarkStart w:id="92" w:name="节能率耗冷量2"/>
            <w:r w:rsidRPr="00D33D55">
              <w:rPr>
                <w:rFonts w:hint="eastAsia"/>
                <w:lang w:val="en-US"/>
              </w:rPr>
              <w:t>54.91%</w:t>
            </w:r>
            <w:bookmarkEnd w:id="92"/>
          </w:p>
        </w:tc>
      </w:tr>
      <w:tr w:rsidR="00380333" w:rsidRPr="00D33D55" w14:paraId="36FB6915" w14:textId="77777777">
        <w:tc>
          <w:tcPr>
            <w:tcW w:w="807" w:type="pct"/>
            <w:vMerge/>
            <w:shd w:val="clear" w:color="auto" w:fill="E0E0E0"/>
            <w:vAlign w:val="center"/>
          </w:tcPr>
          <w:p w14:paraId="61FC7217" w14:textId="77777777" w:rsidR="00000000" w:rsidRPr="00D33D55" w:rsidRDefault="00000000" w:rsidP="00F21AC0">
            <w:pPr>
              <w:jc w:val="center"/>
              <w:rPr>
                <w:lang w:val="en-US"/>
              </w:rPr>
            </w:pPr>
          </w:p>
        </w:tc>
        <w:tc>
          <w:tcPr>
            <w:tcW w:w="1478" w:type="pct"/>
            <w:tcBorders>
              <w:top w:val="single" w:sz="4" w:space="0" w:color="auto"/>
              <w:bottom w:val="single" w:sz="4" w:space="0" w:color="auto"/>
            </w:tcBorders>
            <w:shd w:val="clear" w:color="auto" w:fill="E0E0E0"/>
            <w:vAlign w:val="center"/>
          </w:tcPr>
          <w:p w14:paraId="2CB1C1E3" w14:textId="77777777" w:rsidR="00000000" w:rsidRPr="00D33D55" w:rsidRDefault="00000000" w:rsidP="00F21AC0">
            <w:pPr>
              <w:jc w:val="center"/>
              <w:rPr>
                <w:lang w:val="en-US"/>
              </w:rPr>
            </w:pPr>
            <w:r>
              <w:rPr>
                <w:rFonts w:hint="eastAsia"/>
                <w:lang w:val="en-US"/>
              </w:rPr>
              <w:t>耗</w:t>
            </w:r>
            <w:r>
              <w:rPr>
                <w:rFonts w:hint="eastAsia"/>
                <w:lang w:val="en-US"/>
              </w:rPr>
              <w:t>热</w:t>
            </w:r>
            <w:r w:rsidRPr="00D33D55">
              <w:rPr>
                <w:rFonts w:hint="eastAsia"/>
                <w:lang w:val="en-US"/>
              </w:rPr>
              <w:t>量</w:t>
            </w:r>
          </w:p>
        </w:tc>
        <w:tc>
          <w:tcPr>
            <w:tcW w:w="877" w:type="pct"/>
            <w:vAlign w:val="center"/>
          </w:tcPr>
          <w:p w14:paraId="3A67D9A9" w14:textId="77777777" w:rsidR="00000000" w:rsidRPr="00D33D55" w:rsidRDefault="00000000" w:rsidP="00F21AC0">
            <w:pPr>
              <w:jc w:val="center"/>
              <w:rPr>
                <w:lang w:val="en-US"/>
              </w:rPr>
            </w:pPr>
            <w:bookmarkStart w:id="93" w:name="耗热量2"/>
            <w:r w:rsidRPr="00D33D55">
              <w:rPr>
                <w:rFonts w:hint="eastAsia"/>
                <w:lang w:val="en-US"/>
              </w:rPr>
              <w:t>14.64</w:t>
            </w:r>
            <w:bookmarkEnd w:id="93"/>
          </w:p>
        </w:tc>
        <w:tc>
          <w:tcPr>
            <w:tcW w:w="877" w:type="pct"/>
            <w:vAlign w:val="center"/>
          </w:tcPr>
          <w:p w14:paraId="3D160B13" w14:textId="77777777" w:rsidR="00000000" w:rsidRPr="00D33D55" w:rsidRDefault="00000000" w:rsidP="00F21AC0">
            <w:pPr>
              <w:jc w:val="center"/>
              <w:rPr>
                <w:lang w:val="en-US"/>
              </w:rPr>
            </w:pPr>
            <w:bookmarkStart w:id="94" w:name="参照建筑耗热量2"/>
            <w:r w:rsidRPr="00D33D55">
              <w:rPr>
                <w:rFonts w:hint="eastAsia"/>
                <w:lang w:val="en-US"/>
              </w:rPr>
              <w:t>14.00</w:t>
            </w:r>
            <w:bookmarkEnd w:id="94"/>
          </w:p>
        </w:tc>
        <w:tc>
          <w:tcPr>
            <w:tcW w:w="961" w:type="pct"/>
            <w:vAlign w:val="center"/>
          </w:tcPr>
          <w:p w14:paraId="11B3BA36" w14:textId="77777777" w:rsidR="00000000" w:rsidRPr="00D33D55" w:rsidRDefault="00000000" w:rsidP="00F21AC0">
            <w:pPr>
              <w:jc w:val="center"/>
              <w:rPr>
                <w:lang w:val="en-US"/>
              </w:rPr>
            </w:pPr>
            <w:bookmarkStart w:id="95" w:name="节能率耗热量2"/>
            <w:r w:rsidRPr="00D33D55">
              <w:rPr>
                <w:rFonts w:hint="eastAsia"/>
                <w:lang w:val="en-US"/>
              </w:rPr>
              <w:t>-4.58%</w:t>
            </w:r>
            <w:bookmarkEnd w:id="95"/>
          </w:p>
        </w:tc>
      </w:tr>
      <w:tr w:rsidR="00380333" w:rsidRPr="00D33D55" w14:paraId="3072B84E" w14:textId="77777777" w:rsidTr="00C706F1">
        <w:tc>
          <w:tcPr>
            <w:tcW w:w="807" w:type="pct"/>
            <w:vMerge/>
            <w:shd w:val="clear" w:color="auto" w:fill="E0E0E0"/>
            <w:vAlign w:val="center"/>
          </w:tcPr>
          <w:p w14:paraId="65FB1EB2" w14:textId="77777777" w:rsidR="00000000" w:rsidRPr="00D33D55" w:rsidRDefault="00000000" w:rsidP="00F21AC0">
            <w:pPr>
              <w:jc w:val="center"/>
              <w:rPr>
                <w:lang w:val="en-US"/>
              </w:rPr>
            </w:pPr>
          </w:p>
        </w:tc>
        <w:tc>
          <w:tcPr>
            <w:tcW w:w="1478" w:type="pct"/>
            <w:tcBorders>
              <w:top w:val="single" w:sz="4" w:space="0" w:color="auto"/>
              <w:bottom w:val="single" w:sz="4" w:space="0" w:color="auto"/>
            </w:tcBorders>
            <w:shd w:val="clear" w:color="auto" w:fill="E0E0E0"/>
            <w:vAlign w:val="center"/>
          </w:tcPr>
          <w:p w14:paraId="6DD58B39" w14:textId="77777777" w:rsidR="00000000" w:rsidRPr="00D33D55" w:rsidRDefault="00000000" w:rsidP="00F21AC0">
            <w:pPr>
              <w:jc w:val="center"/>
              <w:rPr>
                <w:lang w:val="en-US"/>
              </w:rPr>
            </w:pPr>
            <w:r w:rsidRPr="00D33D55">
              <w:rPr>
                <w:rFonts w:hint="eastAsia"/>
                <w:lang w:val="en-US"/>
              </w:rPr>
              <w:t>冷热合计</w:t>
            </w:r>
          </w:p>
        </w:tc>
        <w:tc>
          <w:tcPr>
            <w:tcW w:w="877" w:type="pct"/>
            <w:vAlign w:val="center"/>
          </w:tcPr>
          <w:p w14:paraId="344AED83" w14:textId="77777777" w:rsidR="00000000" w:rsidRPr="00D33D55" w:rsidRDefault="00000000" w:rsidP="00F21AC0">
            <w:pPr>
              <w:jc w:val="center"/>
              <w:rPr>
                <w:lang w:val="en-US"/>
              </w:rPr>
            </w:pPr>
            <w:bookmarkStart w:id="96" w:name="耗冷耗热量2"/>
            <w:r w:rsidRPr="00D33D55">
              <w:rPr>
                <w:rFonts w:hint="eastAsia"/>
                <w:lang w:val="en-US"/>
              </w:rPr>
              <w:t>21.18</w:t>
            </w:r>
            <w:bookmarkEnd w:id="96"/>
          </w:p>
        </w:tc>
        <w:tc>
          <w:tcPr>
            <w:tcW w:w="877" w:type="pct"/>
            <w:vAlign w:val="center"/>
          </w:tcPr>
          <w:p w14:paraId="39869255" w14:textId="77777777" w:rsidR="00000000" w:rsidRPr="00D33D55" w:rsidRDefault="00000000" w:rsidP="00F21AC0">
            <w:pPr>
              <w:jc w:val="center"/>
              <w:rPr>
                <w:lang w:val="en-US"/>
              </w:rPr>
            </w:pPr>
            <w:bookmarkStart w:id="97" w:name="参照建筑耗冷耗热量2"/>
            <w:r w:rsidRPr="00D33D55">
              <w:rPr>
                <w:rFonts w:hint="eastAsia"/>
                <w:lang w:val="en-US"/>
              </w:rPr>
              <w:t>28.49</w:t>
            </w:r>
            <w:bookmarkEnd w:id="97"/>
          </w:p>
        </w:tc>
        <w:tc>
          <w:tcPr>
            <w:tcW w:w="961" w:type="pct"/>
            <w:vAlign w:val="center"/>
          </w:tcPr>
          <w:p w14:paraId="7AA89540" w14:textId="77777777" w:rsidR="00000000" w:rsidRPr="00D33D55" w:rsidRDefault="00000000" w:rsidP="00F21AC0">
            <w:pPr>
              <w:jc w:val="center"/>
              <w:rPr>
                <w:lang w:val="en-US"/>
              </w:rPr>
            </w:pPr>
            <w:bookmarkStart w:id="98" w:name="节能率耗冷耗热量2"/>
            <w:r w:rsidRPr="00D33D55">
              <w:rPr>
                <w:rFonts w:hint="eastAsia"/>
                <w:lang w:val="en-US"/>
              </w:rPr>
              <w:t>25.67%</w:t>
            </w:r>
            <w:bookmarkEnd w:id="98"/>
          </w:p>
        </w:tc>
      </w:tr>
      <w:tr w:rsidR="003D4441" w:rsidRPr="00D33D55" w14:paraId="33660E3F" w14:textId="77777777" w:rsidTr="00C706F1">
        <w:tc>
          <w:tcPr>
            <w:tcW w:w="807" w:type="pct"/>
            <w:vMerge w:val="restart"/>
            <w:shd w:val="clear" w:color="auto" w:fill="E0E0E0"/>
            <w:vAlign w:val="center"/>
          </w:tcPr>
          <w:p w14:paraId="3C154C26" w14:textId="77777777" w:rsidR="00000000" w:rsidRPr="00D33D55" w:rsidRDefault="00000000" w:rsidP="00F21AC0">
            <w:pPr>
              <w:jc w:val="center"/>
              <w:rPr>
                <w:lang w:val="en-US"/>
              </w:rPr>
            </w:pPr>
            <w:r>
              <w:rPr>
                <w:rFonts w:hint="eastAsia"/>
                <w:lang w:val="en-US"/>
              </w:rPr>
              <w:t>供冷</w:t>
            </w:r>
            <w:r>
              <w:rPr>
                <w:lang w:val="en-US"/>
              </w:rPr>
              <w:t>能耗</w:t>
            </w:r>
          </w:p>
        </w:tc>
        <w:tc>
          <w:tcPr>
            <w:tcW w:w="1478" w:type="pct"/>
            <w:tcBorders>
              <w:top w:val="single" w:sz="4" w:space="0" w:color="auto"/>
              <w:bottom w:val="single" w:sz="4" w:space="0" w:color="auto"/>
            </w:tcBorders>
            <w:shd w:val="clear" w:color="auto" w:fill="E0E0E0"/>
            <w:vAlign w:val="center"/>
          </w:tcPr>
          <w:p w14:paraId="1817100B" w14:textId="77777777" w:rsidR="00000000" w:rsidRPr="00D33D55" w:rsidRDefault="00000000" w:rsidP="00F21AC0">
            <w:pPr>
              <w:jc w:val="center"/>
              <w:rPr>
                <w:lang w:val="en-US"/>
              </w:rPr>
            </w:pPr>
            <w:r>
              <w:rPr>
                <w:rFonts w:hint="eastAsia"/>
                <w:lang w:val="en-US"/>
              </w:rPr>
              <w:t>综合</w:t>
            </w:r>
            <w:r>
              <w:rPr>
                <w:lang w:val="en-US"/>
              </w:rPr>
              <w:t>效率折算权重</w:t>
            </w:r>
          </w:p>
        </w:tc>
        <w:tc>
          <w:tcPr>
            <w:tcW w:w="877" w:type="pct"/>
            <w:vAlign w:val="center"/>
          </w:tcPr>
          <w:p w14:paraId="47CF3F5A" w14:textId="77777777" w:rsidR="00000000" w:rsidRPr="00D33D55" w:rsidRDefault="00000000" w:rsidP="00F21AC0">
            <w:pPr>
              <w:jc w:val="center"/>
              <w:rPr>
                <w:lang w:val="en-US"/>
              </w:rPr>
            </w:pPr>
            <w:bookmarkStart w:id="99" w:name="供冷综合效率折算权重"/>
            <w:r w:rsidRPr="00D33D55">
              <w:rPr>
                <w:rFonts w:hint="eastAsia"/>
                <w:lang w:val="en-US"/>
              </w:rPr>
              <w:t>2.5</w:t>
            </w:r>
            <w:bookmarkEnd w:id="99"/>
          </w:p>
        </w:tc>
        <w:tc>
          <w:tcPr>
            <w:tcW w:w="877" w:type="pct"/>
            <w:vAlign w:val="center"/>
          </w:tcPr>
          <w:p w14:paraId="74BE32DD" w14:textId="77777777" w:rsidR="00000000" w:rsidRPr="00D33D55" w:rsidRDefault="00000000" w:rsidP="00F21AC0">
            <w:pPr>
              <w:jc w:val="center"/>
              <w:rPr>
                <w:lang w:val="en-US"/>
              </w:rPr>
            </w:pPr>
            <w:bookmarkStart w:id="100" w:name="供冷综合效率折算权重2"/>
            <w:r w:rsidRPr="00D33D55">
              <w:rPr>
                <w:rFonts w:hint="eastAsia"/>
                <w:lang w:val="en-US"/>
              </w:rPr>
              <w:t>2.5</w:t>
            </w:r>
            <w:bookmarkEnd w:id="100"/>
          </w:p>
        </w:tc>
        <w:tc>
          <w:tcPr>
            <w:tcW w:w="961" w:type="pct"/>
            <w:vMerge w:val="restart"/>
            <w:vAlign w:val="center"/>
          </w:tcPr>
          <w:p w14:paraId="3FB239F4" w14:textId="77777777" w:rsidR="00000000" w:rsidRPr="00D33D55" w:rsidRDefault="00000000" w:rsidP="003D4441">
            <w:pPr>
              <w:jc w:val="center"/>
              <w:rPr>
                <w:lang w:val="en-US"/>
              </w:rPr>
            </w:pPr>
            <w:bookmarkStart w:id="101" w:name="节能率空调能耗"/>
            <w:r w:rsidRPr="00D33D55">
              <w:rPr>
                <w:rFonts w:hint="eastAsia"/>
                <w:lang w:val="en-US"/>
              </w:rPr>
              <w:t>54.91%</w:t>
            </w:r>
            <w:bookmarkEnd w:id="101"/>
          </w:p>
        </w:tc>
      </w:tr>
      <w:tr w:rsidR="003D4441" w:rsidRPr="00D33D55" w14:paraId="77EEB802" w14:textId="77777777" w:rsidTr="00C706F1">
        <w:tc>
          <w:tcPr>
            <w:tcW w:w="807" w:type="pct"/>
            <w:vMerge/>
            <w:shd w:val="clear" w:color="auto" w:fill="E0E0E0"/>
            <w:vAlign w:val="center"/>
          </w:tcPr>
          <w:p w14:paraId="6D3D6119" w14:textId="77777777" w:rsidR="00000000" w:rsidRPr="00D33D55" w:rsidRDefault="00000000" w:rsidP="00F21AC0">
            <w:pPr>
              <w:jc w:val="center"/>
              <w:rPr>
                <w:lang w:val="en-US"/>
              </w:rPr>
            </w:pPr>
          </w:p>
        </w:tc>
        <w:tc>
          <w:tcPr>
            <w:tcW w:w="1478" w:type="pct"/>
            <w:tcBorders>
              <w:top w:val="single" w:sz="4" w:space="0" w:color="auto"/>
              <w:bottom w:val="single" w:sz="4" w:space="0" w:color="auto"/>
            </w:tcBorders>
            <w:shd w:val="clear" w:color="auto" w:fill="E0E0E0"/>
            <w:vAlign w:val="center"/>
          </w:tcPr>
          <w:p w14:paraId="66C2F098" w14:textId="77777777" w:rsidR="00000000" w:rsidRPr="00D33D55" w:rsidRDefault="00000000" w:rsidP="00F21AC0">
            <w:pPr>
              <w:jc w:val="center"/>
              <w:rPr>
                <w:lang w:val="en-US"/>
              </w:rPr>
            </w:pPr>
            <w:r>
              <w:rPr>
                <w:rFonts w:hint="eastAsia"/>
                <w:lang w:val="en-US"/>
              </w:rPr>
              <w:t>供冷</w:t>
            </w:r>
            <w:r>
              <w:rPr>
                <w:lang w:val="en-US"/>
              </w:rPr>
              <w:t>能耗</w:t>
            </w:r>
          </w:p>
        </w:tc>
        <w:tc>
          <w:tcPr>
            <w:tcW w:w="877" w:type="pct"/>
            <w:vAlign w:val="center"/>
          </w:tcPr>
          <w:p w14:paraId="5F94E271" w14:textId="77777777" w:rsidR="00000000" w:rsidRPr="00D33D55" w:rsidRDefault="00000000" w:rsidP="00F21AC0">
            <w:pPr>
              <w:jc w:val="center"/>
              <w:rPr>
                <w:lang w:val="en-US"/>
              </w:rPr>
            </w:pPr>
            <w:bookmarkStart w:id="102" w:name="空调能耗"/>
            <w:r w:rsidRPr="00D33D55">
              <w:rPr>
                <w:rFonts w:hint="eastAsia"/>
                <w:lang w:val="en-US"/>
              </w:rPr>
              <w:t>2.61</w:t>
            </w:r>
            <w:bookmarkEnd w:id="102"/>
          </w:p>
        </w:tc>
        <w:tc>
          <w:tcPr>
            <w:tcW w:w="877" w:type="pct"/>
            <w:vAlign w:val="center"/>
          </w:tcPr>
          <w:p w14:paraId="6DBFE01D" w14:textId="77777777" w:rsidR="00000000" w:rsidRPr="00D33D55" w:rsidRDefault="00000000" w:rsidP="00F21AC0">
            <w:pPr>
              <w:jc w:val="center"/>
              <w:rPr>
                <w:lang w:val="en-US"/>
              </w:rPr>
            </w:pPr>
            <w:bookmarkStart w:id="103" w:name="参照建筑空调能耗"/>
            <w:r w:rsidRPr="00D33D55">
              <w:rPr>
                <w:rFonts w:hint="eastAsia"/>
                <w:lang w:val="en-US"/>
              </w:rPr>
              <w:t>5.80</w:t>
            </w:r>
            <w:bookmarkEnd w:id="103"/>
          </w:p>
        </w:tc>
        <w:tc>
          <w:tcPr>
            <w:tcW w:w="961" w:type="pct"/>
            <w:vMerge/>
            <w:vAlign w:val="center"/>
          </w:tcPr>
          <w:p w14:paraId="7505BB48" w14:textId="77777777" w:rsidR="00000000" w:rsidRPr="00D33D55" w:rsidRDefault="00000000" w:rsidP="00F21AC0">
            <w:pPr>
              <w:jc w:val="center"/>
              <w:rPr>
                <w:lang w:val="en-US"/>
              </w:rPr>
            </w:pPr>
          </w:p>
        </w:tc>
      </w:tr>
      <w:tr w:rsidR="003D4441" w:rsidRPr="00D33D55" w14:paraId="1D1E5999" w14:textId="77777777" w:rsidTr="00C706F1">
        <w:tc>
          <w:tcPr>
            <w:tcW w:w="807" w:type="pct"/>
            <w:vMerge w:val="restart"/>
            <w:shd w:val="clear" w:color="auto" w:fill="E0E0E0"/>
            <w:vAlign w:val="center"/>
          </w:tcPr>
          <w:p w14:paraId="1C161280" w14:textId="77777777" w:rsidR="00000000" w:rsidRPr="00D33D55" w:rsidRDefault="00000000" w:rsidP="00F21AC0">
            <w:pPr>
              <w:jc w:val="center"/>
              <w:rPr>
                <w:lang w:val="en-US"/>
              </w:rPr>
            </w:pPr>
            <w:r>
              <w:rPr>
                <w:rFonts w:hint="eastAsia"/>
                <w:lang w:val="en-US"/>
              </w:rPr>
              <w:t>供暖</w:t>
            </w:r>
            <w:r>
              <w:rPr>
                <w:lang w:val="en-US"/>
              </w:rPr>
              <w:t>能耗</w:t>
            </w:r>
          </w:p>
        </w:tc>
        <w:tc>
          <w:tcPr>
            <w:tcW w:w="1478" w:type="pct"/>
            <w:tcBorders>
              <w:top w:val="single" w:sz="4" w:space="0" w:color="auto"/>
              <w:bottom w:val="single" w:sz="4" w:space="0" w:color="auto"/>
            </w:tcBorders>
            <w:shd w:val="clear" w:color="auto" w:fill="E0E0E0"/>
            <w:vAlign w:val="center"/>
          </w:tcPr>
          <w:p w14:paraId="15D07006" w14:textId="77777777" w:rsidR="00000000" w:rsidRPr="00D33D55" w:rsidRDefault="00000000" w:rsidP="00F21AC0">
            <w:pPr>
              <w:jc w:val="center"/>
              <w:rPr>
                <w:lang w:val="en-US"/>
              </w:rPr>
            </w:pPr>
            <w:r>
              <w:rPr>
                <w:rFonts w:hint="eastAsia"/>
                <w:lang w:val="en-US"/>
              </w:rPr>
              <w:t>综合</w:t>
            </w:r>
            <w:r>
              <w:rPr>
                <w:lang w:val="en-US"/>
              </w:rPr>
              <w:t>效率折算权重</w:t>
            </w:r>
          </w:p>
        </w:tc>
        <w:tc>
          <w:tcPr>
            <w:tcW w:w="877" w:type="pct"/>
            <w:vAlign w:val="center"/>
          </w:tcPr>
          <w:p w14:paraId="78666081" w14:textId="77777777" w:rsidR="00000000" w:rsidRPr="00D33D55" w:rsidRDefault="00000000" w:rsidP="00F21AC0">
            <w:pPr>
              <w:jc w:val="center"/>
              <w:rPr>
                <w:lang w:val="en-US"/>
              </w:rPr>
            </w:pPr>
            <w:bookmarkStart w:id="104" w:name="供暖综合效率折算权重"/>
            <w:r w:rsidRPr="00D33D55">
              <w:rPr>
                <w:rFonts w:hint="eastAsia"/>
                <w:lang w:val="en-US"/>
              </w:rPr>
              <w:t>2.2</w:t>
            </w:r>
            <w:bookmarkEnd w:id="104"/>
          </w:p>
        </w:tc>
        <w:tc>
          <w:tcPr>
            <w:tcW w:w="877" w:type="pct"/>
            <w:vAlign w:val="center"/>
          </w:tcPr>
          <w:p w14:paraId="0A913C43" w14:textId="77777777" w:rsidR="00000000" w:rsidRPr="00D33D55" w:rsidRDefault="00000000" w:rsidP="00F21AC0">
            <w:pPr>
              <w:jc w:val="center"/>
              <w:rPr>
                <w:lang w:val="en-US"/>
              </w:rPr>
            </w:pPr>
            <w:bookmarkStart w:id="105" w:name="供暖综合效率折算权重2"/>
            <w:r w:rsidRPr="00D33D55">
              <w:rPr>
                <w:rFonts w:hint="eastAsia"/>
                <w:lang w:val="en-US"/>
              </w:rPr>
              <w:t>2.2</w:t>
            </w:r>
            <w:bookmarkEnd w:id="105"/>
          </w:p>
        </w:tc>
        <w:tc>
          <w:tcPr>
            <w:tcW w:w="961" w:type="pct"/>
            <w:vMerge w:val="restart"/>
            <w:vAlign w:val="center"/>
          </w:tcPr>
          <w:p w14:paraId="00C19283" w14:textId="77777777" w:rsidR="00000000" w:rsidRPr="00D33D55" w:rsidRDefault="00000000" w:rsidP="003D4441">
            <w:pPr>
              <w:jc w:val="center"/>
              <w:rPr>
                <w:lang w:val="en-US"/>
              </w:rPr>
            </w:pPr>
            <w:bookmarkStart w:id="106" w:name="节能率供暖能耗"/>
            <w:r w:rsidRPr="00D33D55">
              <w:rPr>
                <w:rFonts w:hint="eastAsia"/>
                <w:lang w:val="en-US"/>
              </w:rPr>
              <w:t>-4.58%</w:t>
            </w:r>
            <w:bookmarkEnd w:id="106"/>
          </w:p>
        </w:tc>
      </w:tr>
      <w:tr w:rsidR="003D4441" w:rsidRPr="00D33D55" w14:paraId="26CD179C" w14:textId="77777777" w:rsidTr="00C706F1">
        <w:tc>
          <w:tcPr>
            <w:tcW w:w="807" w:type="pct"/>
            <w:vMerge/>
            <w:shd w:val="clear" w:color="auto" w:fill="E0E0E0"/>
            <w:vAlign w:val="center"/>
          </w:tcPr>
          <w:p w14:paraId="30600A4A" w14:textId="77777777" w:rsidR="00000000" w:rsidRPr="00D33D55" w:rsidRDefault="00000000" w:rsidP="00F21AC0">
            <w:pPr>
              <w:jc w:val="center"/>
              <w:rPr>
                <w:lang w:val="en-US"/>
              </w:rPr>
            </w:pPr>
          </w:p>
        </w:tc>
        <w:tc>
          <w:tcPr>
            <w:tcW w:w="1478" w:type="pct"/>
            <w:tcBorders>
              <w:top w:val="single" w:sz="4" w:space="0" w:color="auto"/>
              <w:bottom w:val="single" w:sz="4" w:space="0" w:color="auto"/>
            </w:tcBorders>
            <w:shd w:val="clear" w:color="auto" w:fill="E0E0E0"/>
            <w:vAlign w:val="center"/>
          </w:tcPr>
          <w:p w14:paraId="6F7797B4" w14:textId="77777777" w:rsidR="00000000" w:rsidRPr="00D33D55" w:rsidRDefault="00000000" w:rsidP="00F21AC0">
            <w:pPr>
              <w:jc w:val="center"/>
              <w:rPr>
                <w:lang w:val="en-US"/>
              </w:rPr>
            </w:pPr>
            <w:r>
              <w:rPr>
                <w:rFonts w:hint="eastAsia"/>
                <w:lang w:val="en-US"/>
              </w:rPr>
              <w:t>供暖能耗</w:t>
            </w:r>
          </w:p>
        </w:tc>
        <w:tc>
          <w:tcPr>
            <w:tcW w:w="877" w:type="pct"/>
            <w:vAlign w:val="center"/>
          </w:tcPr>
          <w:p w14:paraId="5A03BC47" w14:textId="77777777" w:rsidR="00000000" w:rsidRPr="00D33D55" w:rsidRDefault="00000000" w:rsidP="00F21AC0">
            <w:pPr>
              <w:jc w:val="center"/>
              <w:rPr>
                <w:lang w:val="en-US"/>
              </w:rPr>
            </w:pPr>
            <w:bookmarkStart w:id="107" w:name="供暖能耗"/>
            <w:r w:rsidRPr="00D33D55">
              <w:rPr>
                <w:rFonts w:hint="eastAsia"/>
                <w:lang w:val="en-US"/>
              </w:rPr>
              <w:t>6.66</w:t>
            </w:r>
            <w:bookmarkEnd w:id="107"/>
          </w:p>
        </w:tc>
        <w:tc>
          <w:tcPr>
            <w:tcW w:w="877" w:type="pct"/>
            <w:vAlign w:val="center"/>
          </w:tcPr>
          <w:p w14:paraId="5C5AD6F8" w14:textId="77777777" w:rsidR="00000000" w:rsidRPr="00D33D55" w:rsidRDefault="00000000" w:rsidP="00F21AC0">
            <w:pPr>
              <w:jc w:val="center"/>
              <w:rPr>
                <w:lang w:val="en-US"/>
              </w:rPr>
            </w:pPr>
            <w:bookmarkStart w:id="108" w:name="参照建筑供暖能耗"/>
            <w:r w:rsidRPr="00D33D55">
              <w:rPr>
                <w:rFonts w:hint="eastAsia"/>
                <w:lang w:val="en-US"/>
              </w:rPr>
              <w:t>6.36</w:t>
            </w:r>
            <w:bookmarkEnd w:id="108"/>
          </w:p>
        </w:tc>
        <w:tc>
          <w:tcPr>
            <w:tcW w:w="961" w:type="pct"/>
            <w:vMerge/>
            <w:vAlign w:val="center"/>
          </w:tcPr>
          <w:p w14:paraId="23F5C681" w14:textId="77777777" w:rsidR="00000000" w:rsidRPr="00D33D55" w:rsidRDefault="00000000" w:rsidP="00F21AC0">
            <w:pPr>
              <w:jc w:val="center"/>
              <w:rPr>
                <w:lang w:val="en-US"/>
              </w:rPr>
            </w:pPr>
          </w:p>
        </w:tc>
      </w:tr>
      <w:tr w:rsidR="001C67CE" w:rsidRPr="00D33D55" w14:paraId="6581F201" w14:textId="77777777" w:rsidTr="001C67CE">
        <w:tc>
          <w:tcPr>
            <w:tcW w:w="2285" w:type="pct"/>
            <w:gridSpan w:val="2"/>
            <w:shd w:val="clear" w:color="auto" w:fill="E0E0E0"/>
            <w:vAlign w:val="center"/>
          </w:tcPr>
          <w:p w14:paraId="250F7FDC" w14:textId="77777777" w:rsidR="00000000" w:rsidRPr="00D33D55" w:rsidRDefault="00000000" w:rsidP="00F21AC0">
            <w:pPr>
              <w:jc w:val="center"/>
              <w:rPr>
                <w:lang w:val="en-US"/>
              </w:rPr>
            </w:pPr>
            <w:r>
              <w:rPr>
                <w:rFonts w:hint="eastAsia"/>
                <w:lang w:val="en-US"/>
              </w:rPr>
              <w:t>供暖</w:t>
            </w:r>
            <w:r>
              <w:rPr>
                <w:lang w:val="en-US"/>
              </w:rPr>
              <w:t>供冷</w:t>
            </w:r>
            <w:r>
              <w:rPr>
                <w:rFonts w:hint="eastAsia"/>
                <w:lang w:val="en-US"/>
              </w:rPr>
              <w:t>综合</w:t>
            </w:r>
            <w:r>
              <w:rPr>
                <w:lang w:val="en-US"/>
              </w:rPr>
              <w:t>能耗</w:t>
            </w:r>
          </w:p>
        </w:tc>
        <w:tc>
          <w:tcPr>
            <w:tcW w:w="877" w:type="pct"/>
            <w:vAlign w:val="center"/>
          </w:tcPr>
          <w:p w14:paraId="5EA8D9A3" w14:textId="77777777" w:rsidR="00000000" w:rsidRPr="00D33D55" w:rsidRDefault="00000000" w:rsidP="00F21AC0">
            <w:pPr>
              <w:jc w:val="center"/>
              <w:rPr>
                <w:lang w:val="en-US"/>
              </w:rPr>
            </w:pPr>
            <w:bookmarkStart w:id="109" w:name="空调供暖能耗"/>
            <w:r w:rsidRPr="00D33D55">
              <w:rPr>
                <w:rFonts w:hint="eastAsia"/>
                <w:lang w:val="en-US"/>
              </w:rPr>
              <w:t>9.27</w:t>
            </w:r>
            <w:bookmarkEnd w:id="109"/>
          </w:p>
        </w:tc>
        <w:tc>
          <w:tcPr>
            <w:tcW w:w="877" w:type="pct"/>
            <w:vAlign w:val="center"/>
          </w:tcPr>
          <w:p w14:paraId="0EB21D55" w14:textId="77777777" w:rsidR="00000000" w:rsidRPr="00D33D55" w:rsidRDefault="00000000" w:rsidP="00F21AC0">
            <w:pPr>
              <w:jc w:val="center"/>
              <w:rPr>
                <w:lang w:val="en-US"/>
              </w:rPr>
            </w:pPr>
            <w:bookmarkStart w:id="110" w:name="参照建筑空调供暖能耗"/>
            <w:r w:rsidRPr="00D33D55">
              <w:rPr>
                <w:rFonts w:hint="eastAsia"/>
                <w:lang w:val="en-US"/>
              </w:rPr>
              <w:t>12.16</w:t>
            </w:r>
            <w:bookmarkEnd w:id="110"/>
          </w:p>
        </w:tc>
        <w:tc>
          <w:tcPr>
            <w:tcW w:w="961" w:type="pct"/>
            <w:vAlign w:val="center"/>
          </w:tcPr>
          <w:p w14:paraId="621BF48F" w14:textId="77777777" w:rsidR="00000000" w:rsidRPr="00D33D55" w:rsidRDefault="00000000" w:rsidP="00F21AC0">
            <w:pPr>
              <w:jc w:val="center"/>
              <w:rPr>
                <w:lang w:val="en-US"/>
              </w:rPr>
            </w:pPr>
            <w:bookmarkStart w:id="111" w:name="节能率空调供暖能耗"/>
            <w:r w:rsidRPr="00D33D55">
              <w:rPr>
                <w:rFonts w:hint="eastAsia"/>
                <w:lang w:val="en-US"/>
              </w:rPr>
              <w:t>23.77%</w:t>
            </w:r>
            <w:bookmarkEnd w:id="111"/>
          </w:p>
        </w:tc>
      </w:tr>
    </w:tbl>
    <w:p w14:paraId="452E0B52" w14:textId="77777777" w:rsidR="00000000" w:rsidRPr="00380333" w:rsidRDefault="00000000" w:rsidP="00380333">
      <w:pPr>
        <w:jc w:val="center"/>
        <w:rPr>
          <w:sz w:val="20"/>
          <w:lang w:val="en-US"/>
        </w:rPr>
      </w:pPr>
    </w:p>
    <w:p w14:paraId="12752567" w14:textId="77777777" w:rsidR="00454A3A" w:rsidRDefault="00454A3A">
      <w:pPr>
        <w:widowControl w:val="0"/>
        <w:jc w:val="both"/>
        <w:rPr>
          <w:color w:val="000000"/>
        </w:rPr>
      </w:pPr>
    </w:p>
    <w:p w14:paraId="3328A760" w14:textId="77777777" w:rsidR="00454A3A" w:rsidRDefault="00000000">
      <w:pPr>
        <w:pStyle w:val="1"/>
        <w:widowControl w:val="0"/>
        <w:jc w:val="both"/>
        <w:rPr>
          <w:color w:val="000000"/>
        </w:rPr>
      </w:pPr>
      <w:bookmarkStart w:id="112" w:name="_Toc186221814"/>
      <w:r>
        <w:rPr>
          <w:color w:val="000000"/>
        </w:rPr>
        <w:lastRenderedPageBreak/>
        <w:t>绿色建筑性能评估得分</w:t>
      </w:r>
      <w:bookmarkEnd w:id="112"/>
    </w:p>
    <w:tbl>
      <w:tblPr>
        <w:tblW w:w="9338"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70"/>
        <w:gridCol w:w="5670"/>
        <w:gridCol w:w="992"/>
        <w:gridCol w:w="706"/>
      </w:tblGrid>
      <w:tr w:rsidR="0078610E" w14:paraId="390AFFAF" w14:textId="77777777" w:rsidTr="003945BC">
        <w:trPr>
          <w:jc w:val="center"/>
        </w:trPr>
        <w:tc>
          <w:tcPr>
            <w:tcW w:w="1970" w:type="dxa"/>
            <w:shd w:val="clear" w:color="auto" w:fill="E6E6E6"/>
            <w:vAlign w:val="center"/>
          </w:tcPr>
          <w:p w14:paraId="39A9E83D" w14:textId="77777777" w:rsidR="00000000" w:rsidRDefault="00000000" w:rsidP="000D3FD4">
            <w:pPr>
              <w:jc w:val="center"/>
            </w:pPr>
            <w:r>
              <w:rPr>
                <w:rFonts w:hint="eastAsia"/>
              </w:rPr>
              <w:t>标准</w:t>
            </w:r>
            <w:r>
              <w:t>条文</w:t>
            </w:r>
          </w:p>
        </w:tc>
        <w:tc>
          <w:tcPr>
            <w:tcW w:w="5670" w:type="dxa"/>
            <w:shd w:val="clear" w:color="auto" w:fill="E6E6E6"/>
            <w:vAlign w:val="center"/>
          </w:tcPr>
          <w:p w14:paraId="463F483F" w14:textId="77777777" w:rsidR="00000000" w:rsidRDefault="00000000" w:rsidP="00E853D2">
            <w:pPr>
              <w:jc w:val="center"/>
            </w:pPr>
            <w:r>
              <w:rPr>
                <w:rFonts w:hint="eastAsia"/>
              </w:rPr>
              <w:t>得分</w:t>
            </w:r>
            <w:r>
              <w:t>评价</w:t>
            </w:r>
          </w:p>
        </w:tc>
        <w:tc>
          <w:tcPr>
            <w:tcW w:w="992" w:type="dxa"/>
            <w:shd w:val="clear" w:color="auto" w:fill="E6E6E6"/>
            <w:vAlign w:val="center"/>
          </w:tcPr>
          <w:p w14:paraId="04C37BCC" w14:textId="77777777" w:rsidR="00000000" w:rsidRDefault="00000000" w:rsidP="000D3FD4">
            <w:pPr>
              <w:jc w:val="center"/>
            </w:pPr>
            <w:r>
              <w:rPr>
                <w:rFonts w:hint="eastAsia"/>
              </w:rPr>
              <w:t>节能率</w:t>
            </w:r>
          </w:p>
        </w:tc>
        <w:tc>
          <w:tcPr>
            <w:tcW w:w="706" w:type="dxa"/>
            <w:shd w:val="clear" w:color="auto" w:fill="E6E6E6"/>
            <w:vAlign w:val="center"/>
          </w:tcPr>
          <w:p w14:paraId="5A70EB98" w14:textId="77777777" w:rsidR="00000000" w:rsidRDefault="00000000" w:rsidP="000D3FD4">
            <w:pPr>
              <w:jc w:val="center"/>
            </w:pPr>
            <w:r>
              <w:t>得分</w:t>
            </w:r>
          </w:p>
        </w:tc>
      </w:tr>
      <w:tr w:rsidR="0078610E" w14:paraId="309BE2FB" w14:textId="77777777" w:rsidTr="003945BC">
        <w:trPr>
          <w:jc w:val="center"/>
        </w:trPr>
        <w:tc>
          <w:tcPr>
            <w:tcW w:w="1970" w:type="dxa"/>
            <w:vAlign w:val="center"/>
          </w:tcPr>
          <w:p w14:paraId="75FFB1C4" w14:textId="77777777" w:rsidR="00000000" w:rsidRPr="00F551E5" w:rsidRDefault="00000000" w:rsidP="001B5BD7">
            <w:r>
              <w:t>7.2.4</w:t>
            </w:r>
            <w:r w:rsidRPr="00F551E5">
              <w:t xml:space="preserve"> </w:t>
            </w:r>
            <w:r>
              <w:rPr>
                <w:rFonts w:hint="eastAsia"/>
              </w:rPr>
              <w:t>优化</w:t>
            </w:r>
            <w:r>
              <w:t>围护结构热工性能</w:t>
            </w:r>
          </w:p>
        </w:tc>
        <w:tc>
          <w:tcPr>
            <w:tcW w:w="5670" w:type="dxa"/>
            <w:vAlign w:val="center"/>
          </w:tcPr>
          <w:p w14:paraId="6D539A32" w14:textId="77777777" w:rsidR="00000000" w:rsidRPr="008C3966" w:rsidRDefault="00000000" w:rsidP="008C3966">
            <w:pPr>
              <w:widowControl w:val="0"/>
              <w:autoSpaceDE w:val="0"/>
              <w:autoSpaceDN w:val="0"/>
              <w:adjustRightInd w:val="0"/>
            </w:pPr>
            <w:r w:rsidRPr="008C3966">
              <w:rPr>
                <w:rFonts w:hint="eastAsia"/>
              </w:rPr>
              <w:t>建筑供暖空调负</w:t>
            </w:r>
            <w:r w:rsidRPr="008C3966">
              <w:t>荷降低</w:t>
            </w:r>
            <w:r w:rsidRPr="008C3966">
              <w:t xml:space="preserve">5%, </w:t>
            </w:r>
            <w:r w:rsidRPr="008C3966">
              <w:rPr>
                <w:rFonts w:hint="eastAsia"/>
              </w:rPr>
              <w:t>得</w:t>
            </w:r>
            <w:r w:rsidRPr="008C3966">
              <w:t xml:space="preserve">5 </w:t>
            </w:r>
            <w:r w:rsidRPr="008C3966">
              <w:rPr>
                <w:rFonts w:hint="eastAsia"/>
              </w:rPr>
              <w:t>分；降低</w:t>
            </w:r>
            <w:r w:rsidRPr="008C3966">
              <w:t xml:space="preserve">10%, </w:t>
            </w:r>
            <w:r w:rsidRPr="008C3966">
              <w:rPr>
                <w:rFonts w:hint="eastAsia"/>
              </w:rPr>
              <w:t>得</w:t>
            </w:r>
            <w:r w:rsidRPr="008C3966">
              <w:t>10</w:t>
            </w:r>
          </w:p>
          <w:p w14:paraId="3B4F62E1" w14:textId="77777777" w:rsidR="00000000" w:rsidRPr="00F551E5" w:rsidRDefault="00000000" w:rsidP="008C3966">
            <w:r w:rsidRPr="008C3966">
              <w:rPr>
                <w:rFonts w:hint="eastAsia"/>
              </w:rPr>
              <w:t>分；降低</w:t>
            </w:r>
            <w:r w:rsidRPr="008C3966">
              <w:t xml:space="preserve">15%, </w:t>
            </w:r>
            <w:r w:rsidRPr="008C3966">
              <w:rPr>
                <w:rFonts w:hint="eastAsia"/>
              </w:rPr>
              <w:t>得</w:t>
            </w:r>
            <w:r w:rsidRPr="008C3966">
              <w:t xml:space="preserve">15 </w:t>
            </w:r>
            <w:r w:rsidRPr="008C3966">
              <w:rPr>
                <w:rFonts w:hint="eastAsia"/>
              </w:rPr>
              <w:t>分。</w:t>
            </w:r>
          </w:p>
        </w:tc>
        <w:tc>
          <w:tcPr>
            <w:tcW w:w="992" w:type="dxa"/>
            <w:vAlign w:val="center"/>
          </w:tcPr>
          <w:p w14:paraId="6F912F2C" w14:textId="77777777" w:rsidR="00000000" w:rsidRDefault="00000000" w:rsidP="000D3FD4">
            <w:bookmarkStart w:id="113" w:name="节能率计算目标"/>
            <w:r>
              <w:t>23.77%</w:t>
            </w:r>
            <w:bookmarkEnd w:id="113"/>
          </w:p>
        </w:tc>
        <w:tc>
          <w:tcPr>
            <w:tcW w:w="706" w:type="dxa"/>
            <w:vAlign w:val="center"/>
          </w:tcPr>
          <w:p w14:paraId="2FCB983B" w14:textId="77777777" w:rsidR="00000000" w:rsidRDefault="00000000" w:rsidP="000D3FD4">
            <w:bookmarkStart w:id="114" w:name="得分计算目标"/>
            <w:r>
              <w:t>15</w:t>
            </w:r>
            <w:bookmarkEnd w:id="114"/>
          </w:p>
        </w:tc>
      </w:tr>
      <w:tr w:rsidR="000D2224" w14:paraId="0F1F28F0" w14:textId="77777777" w:rsidTr="000D2224">
        <w:trPr>
          <w:jc w:val="center"/>
        </w:trPr>
        <w:tc>
          <w:tcPr>
            <w:tcW w:w="1970" w:type="dxa"/>
            <w:shd w:val="clear" w:color="auto" w:fill="E7E6E6" w:themeFill="background2"/>
            <w:vAlign w:val="center"/>
          </w:tcPr>
          <w:p w14:paraId="675F7EF6" w14:textId="77777777" w:rsidR="00000000" w:rsidRPr="00F551E5" w:rsidRDefault="00000000" w:rsidP="000D3FD4">
            <w:r>
              <w:rPr>
                <w:rFonts w:hint="eastAsia"/>
              </w:rPr>
              <w:t>标准</w:t>
            </w:r>
            <w:r>
              <w:t>依据</w:t>
            </w:r>
          </w:p>
        </w:tc>
        <w:tc>
          <w:tcPr>
            <w:tcW w:w="7368" w:type="dxa"/>
            <w:gridSpan w:val="3"/>
            <w:vAlign w:val="center"/>
          </w:tcPr>
          <w:p w14:paraId="5596A405" w14:textId="77777777" w:rsidR="00000000" w:rsidRDefault="00000000" w:rsidP="000D3FD4">
            <w:r w:rsidRPr="001E22E0">
              <w:rPr>
                <w:rFonts w:hint="eastAsia"/>
              </w:rPr>
              <w:t>《绿色建筑评价标准》</w:t>
            </w:r>
            <w:r>
              <w:rPr>
                <w:rFonts w:hint="eastAsia"/>
              </w:rPr>
              <w:t>GB</w:t>
            </w:r>
            <w:r>
              <w:t>-</w:t>
            </w:r>
            <w:r>
              <w:rPr>
                <w:rFonts w:hint="eastAsia"/>
              </w:rPr>
              <w:t>T 50378-2019</w:t>
            </w:r>
          </w:p>
        </w:tc>
      </w:tr>
    </w:tbl>
    <w:p w14:paraId="39723FDA" w14:textId="77777777" w:rsidR="00000000" w:rsidRDefault="00000000"/>
    <w:p w14:paraId="6F085EAA" w14:textId="77777777" w:rsidR="00454A3A" w:rsidRDefault="00454A3A">
      <w:pPr>
        <w:widowControl w:val="0"/>
        <w:jc w:val="both"/>
        <w:rPr>
          <w:color w:val="000000"/>
        </w:rPr>
      </w:pPr>
    </w:p>
    <w:p w14:paraId="2F24A31C" w14:textId="77777777" w:rsidR="00454A3A" w:rsidRDefault="00000000">
      <w:pPr>
        <w:widowControl w:val="0"/>
        <w:jc w:val="center"/>
        <w:rPr>
          <w:color w:val="000000"/>
        </w:rPr>
      </w:pPr>
      <w:r>
        <w:rPr>
          <w:noProof/>
        </w:rPr>
        <w:drawing>
          <wp:inline distT="0" distB="0" distL="0" distR="0" wp14:anchorId="5DF94A33" wp14:editId="3FA06ADB">
            <wp:extent cx="4829682" cy="457248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4829682" cy="4572480"/>
                    </a:xfrm>
                    <a:prstGeom prst="rect">
                      <a:avLst/>
                    </a:prstGeom>
                  </pic:spPr>
                </pic:pic>
              </a:graphicData>
            </a:graphic>
          </wp:inline>
        </w:drawing>
      </w:r>
    </w:p>
    <w:p w14:paraId="2B922CAF" w14:textId="77777777" w:rsidR="00454A3A" w:rsidRDefault="00000000">
      <w:pPr>
        <w:widowControl w:val="0"/>
        <w:jc w:val="center"/>
        <w:rPr>
          <w:color w:val="000000"/>
        </w:rPr>
      </w:pPr>
      <w:r>
        <w:rPr>
          <w:noProof/>
        </w:rPr>
        <w:lastRenderedPageBreak/>
        <w:drawing>
          <wp:inline distT="0" distB="0" distL="0" distR="0" wp14:anchorId="083035B8" wp14:editId="3C89855F">
            <wp:extent cx="4829682" cy="4582006"/>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4829682" cy="4582006"/>
                    </a:xfrm>
                    <a:prstGeom prst="rect">
                      <a:avLst/>
                    </a:prstGeom>
                  </pic:spPr>
                </pic:pic>
              </a:graphicData>
            </a:graphic>
          </wp:inline>
        </w:drawing>
      </w:r>
    </w:p>
    <w:p w14:paraId="21C9024E" w14:textId="77777777" w:rsidR="00454A3A" w:rsidRDefault="00000000">
      <w:pPr>
        <w:widowControl w:val="0"/>
        <w:jc w:val="center"/>
        <w:rPr>
          <w:color w:val="000000"/>
        </w:rPr>
      </w:pPr>
      <w:r>
        <w:rPr>
          <w:noProof/>
        </w:rPr>
        <w:lastRenderedPageBreak/>
        <w:drawing>
          <wp:inline distT="0" distB="0" distL="0" distR="0" wp14:anchorId="02CE69D4" wp14:editId="43BE9519">
            <wp:extent cx="5667375" cy="423862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667375" cy="4238625"/>
                    </a:xfrm>
                    <a:prstGeom prst="rect">
                      <a:avLst/>
                    </a:prstGeom>
                  </pic:spPr>
                </pic:pic>
              </a:graphicData>
            </a:graphic>
          </wp:inline>
        </w:drawing>
      </w:r>
    </w:p>
    <w:p w14:paraId="376A1DD0" w14:textId="77777777" w:rsidR="00454A3A" w:rsidRDefault="00454A3A">
      <w:pPr>
        <w:widowControl w:val="0"/>
        <w:jc w:val="both"/>
        <w:rPr>
          <w:color w:val="000000"/>
        </w:rPr>
      </w:pPr>
    </w:p>
    <w:sectPr w:rsidR="00454A3A"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25CD2B" w14:textId="77777777" w:rsidR="0039665F" w:rsidRDefault="0039665F" w:rsidP="00203A7D">
      <w:r>
        <w:separator/>
      </w:r>
    </w:p>
  </w:endnote>
  <w:endnote w:type="continuationSeparator" w:id="0">
    <w:p w14:paraId="3E97258A" w14:textId="77777777" w:rsidR="0039665F" w:rsidRDefault="0039665F"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FF1FD9" w14:textId="77777777" w:rsidR="00B1509D" w:rsidRDefault="00B1509D"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C75B945" w14:textId="77777777" w:rsidR="00B1509D" w:rsidRDefault="00B1509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84C48F" w14:textId="77777777" w:rsidR="00B1509D" w:rsidRDefault="00B1509D"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C267BB">
      <w:rPr>
        <w:rStyle w:val="a9"/>
        <w:noProof/>
      </w:rPr>
      <w:t>2</w:t>
    </w:r>
    <w:r>
      <w:rPr>
        <w:rStyle w:val="a9"/>
      </w:rPr>
      <w:fldChar w:fldCharType="end"/>
    </w:r>
  </w:p>
  <w:p w14:paraId="0A7553B5" w14:textId="77777777" w:rsidR="00B1509D" w:rsidRDefault="00B1509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9DA034" w14:textId="77777777" w:rsidR="0039665F" w:rsidRDefault="0039665F" w:rsidP="00203A7D">
      <w:r>
        <w:separator/>
      </w:r>
    </w:p>
  </w:footnote>
  <w:footnote w:type="continuationSeparator" w:id="0">
    <w:p w14:paraId="23AD479D" w14:textId="77777777" w:rsidR="0039665F" w:rsidRDefault="0039665F"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ACBAC4" w14:textId="77777777" w:rsidR="00E31452" w:rsidRDefault="00490FB1" w:rsidP="00E31452">
    <w:pPr>
      <w:pStyle w:val="a4"/>
      <w:jc w:val="left"/>
    </w:pPr>
    <w:r>
      <w:rPr>
        <w:noProof/>
        <w:lang w:val="en-US"/>
      </w:rPr>
      <w:drawing>
        <wp:inline distT="0" distB="0" distL="0" distR="0" wp14:anchorId="62CC92C3" wp14:editId="5D273F4B">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16cid:durableId="1106000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09B"/>
    <w:rsid w:val="00005553"/>
    <w:rsid w:val="00024A13"/>
    <w:rsid w:val="00031D69"/>
    <w:rsid w:val="00037A4C"/>
    <w:rsid w:val="000D5BDD"/>
    <w:rsid w:val="000F7EF2"/>
    <w:rsid w:val="00121509"/>
    <w:rsid w:val="00122AE1"/>
    <w:rsid w:val="0014776A"/>
    <w:rsid w:val="001A18B0"/>
    <w:rsid w:val="00203A7D"/>
    <w:rsid w:val="0022447D"/>
    <w:rsid w:val="002555B8"/>
    <w:rsid w:val="0030437C"/>
    <w:rsid w:val="003121F7"/>
    <w:rsid w:val="00314D29"/>
    <w:rsid w:val="00330A15"/>
    <w:rsid w:val="0033208F"/>
    <w:rsid w:val="00382BA2"/>
    <w:rsid w:val="0039665F"/>
    <w:rsid w:val="003E0BD9"/>
    <w:rsid w:val="00424AF4"/>
    <w:rsid w:val="00454A3A"/>
    <w:rsid w:val="00456C7E"/>
    <w:rsid w:val="00490FB1"/>
    <w:rsid w:val="00492F16"/>
    <w:rsid w:val="004B2F3F"/>
    <w:rsid w:val="004D230F"/>
    <w:rsid w:val="004D449D"/>
    <w:rsid w:val="004F3481"/>
    <w:rsid w:val="00517BC7"/>
    <w:rsid w:val="005215FB"/>
    <w:rsid w:val="00534262"/>
    <w:rsid w:val="00537558"/>
    <w:rsid w:val="00541973"/>
    <w:rsid w:val="005755BA"/>
    <w:rsid w:val="005A5ADF"/>
    <w:rsid w:val="005E2661"/>
    <w:rsid w:val="005E56B4"/>
    <w:rsid w:val="0061362D"/>
    <w:rsid w:val="00635D95"/>
    <w:rsid w:val="00661D50"/>
    <w:rsid w:val="0066409B"/>
    <w:rsid w:val="00666B19"/>
    <w:rsid w:val="00694FCA"/>
    <w:rsid w:val="006E3B8E"/>
    <w:rsid w:val="0075022D"/>
    <w:rsid w:val="00766F09"/>
    <w:rsid w:val="00772CA7"/>
    <w:rsid w:val="007B1DE0"/>
    <w:rsid w:val="007D7FC4"/>
    <w:rsid w:val="007E1B47"/>
    <w:rsid w:val="0081624A"/>
    <w:rsid w:val="00863A8E"/>
    <w:rsid w:val="00883D6C"/>
    <w:rsid w:val="008F0420"/>
    <w:rsid w:val="00901AD4"/>
    <w:rsid w:val="00902FF6"/>
    <w:rsid w:val="009677EB"/>
    <w:rsid w:val="009A0897"/>
    <w:rsid w:val="00A22DC5"/>
    <w:rsid w:val="00A32590"/>
    <w:rsid w:val="00A355BD"/>
    <w:rsid w:val="00A471F7"/>
    <w:rsid w:val="00A63962"/>
    <w:rsid w:val="00A9095F"/>
    <w:rsid w:val="00AA47FE"/>
    <w:rsid w:val="00AA684C"/>
    <w:rsid w:val="00AE1923"/>
    <w:rsid w:val="00B1299D"/>
    <w:rsid w:val="00B14790"/>
    <w:rsid w:val="00B1509D"/>
    <w:rsid w:val="00B41640"/>
    <w:rsid w:val="00B55B22"/>
    <w:rsid w:val="00B60841"/>
    <w:rsid w:val="00B9667B"/>
    <w:rsid w:val="00BA478E"/>
    <w:rsid w:val="00BC7EB6"/>
    <w:rsid w:val="00BF19A7"/>
    <w:rsid w:val="00C267BB"/>
    <w:rsid w:val="00C42E51"/>
    <w:rsid w:val="00C62B97"/>
    <w:rsid w:val="00C63237"/>
    <w:rsid w:val="00C67778"/>
    <w:rsid w:val="00C90322"/>
    <w:rsid w:val="00C97E25"/>
    <w:rsid w:val="00CB5E85"/>
    <w:rsid w:val="00CE1921"/>
    <w:rsid w:val="00CE28AA"/>
    <w:rsid w:val="00D02CC2"/>
    <w:rsid w:val="00D40158"/>
    <w:rsid w:val="00D418D4"/>
    <w:rsid w:val="00D43C46"/>
    <w:rsid w:val="00D4779D"/>
    <w:rsid w:val="00D62A9A"/>
    <w:rsid w:val="00DB4CC2"/>
    <w:rsid w:val="00DC73AD"/>
    <w:rsid w:val="00DF470C"/>
    <w:rsid w:val="00E3135C"/>
    <w:rsid w:val="00E31452"/>
    <w:rsid w:val="00E317C3"/>
    <w:rsid w:val="00E81ACD"/>
    <w:rsid w:val="00EF5AB9"/>
    <w:rsid w:val="00F75DD1"/>
    <w:rsid w:val="00FA4B87"/>
    <w:rsid w:val="00FF02F8"/>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45B41522"/>
  <w15:chartTrackingRefBased/>
  <w15:docId w15:val="{E2B6AF66-7189-4C9F-AF85-66BA29493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1DE0"/>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10">
    <w:name w:val="标题 1 字符"/>
    <w:basedOn w:val="a1"/>
    <w:link w:val="1"/>
    <w:rsid w:val="00BF19A7"/>
    <w:rPr>
      <w:b/>
      <w:bCs/>
      <w:kern w:val="3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10" Type="http://schemas.openxmlformats.org/officeDocument/2006/relationships/footer" Target="footer2.xml"/><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image" Target="media/image14.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heng\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tmp3</Template>
  <TotalTime>1</TotalTime>
  <Pages>15</Pages>
  <Words>1086</Words>
  <Characters>6194</Characters>
  <Application>Microsoft Office Word</Application>
  <DocSecurity>0</DocSecurity>
  <Lines>51</Lines>
  <Paragraphs>14</Paragraphs>
  <ScaleCrop>false</ScaleCrop>
  <Company>ths</Company>
  <LinksUpToDate>false</LinksUpToDate>
  <CharactersWithSpaces>7266</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围护结构节能率计算书</dc:title>
  <dc:subject/>
  <dc:creator>zheng</dc:creator>
  <cp:keywords/>
  <cp:lastModifiedBy>2290093587@qq.com</cp:lastModifiedBy>
  <cp:revision>1</cp:revision>
  <cp:lastPrinted>1899-12-31T16:00:00Z</cp:lastPrinted>
  <dcterms:created xsi:type="dcterms:W3CDTF">2024-12-27T11:56:00Z</dcterms:created>
  <dcterms:modified xsi:type="dcterms:W3CDTF">2024-12-27T11:57:00Z</dcterms:modified>
</cp:coreProperties>
</file>