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413BD">
      <w:pPr>
        <w:pStyle w:val="2"/>
        <w:bidi w:val="0"/>
        <w:rPr>
          <w:rFonts w:hint="eastAsia"/>
        </w:rPr>
      </w:pPr>
      <w:r>
        <w:rPr>
          <w:rFonts w:hint="eastAsia"/>
        </w:rPr>
        <w:t>《登封市某高级中学改扩建项目用水部门水质检测报告》</w:t>
      </w:r>
    </w:p>
    <w:p w14:paraId="5B7F9E95">
      <w:pPr>
        <w:pStyle w:val="2"/>
        <w:bidi w:val="0"/>
        <w:rPr>
          <w:rFonts w:hint="eastAsia"/>
        </w:rPr>
      </w:pPr>
    </w:p>
    <w:p w14:paraId="7796939A">
      <w:pPr>
        <w:rPr>
          <w:rFonts w:hint="eastAsia"/>
        </w:rPr>
      </w:pPr>
      <w:r>
        <w:rPr>
          <w:rFonts w:hint="eastAsia"/>
        </w:rPr>
        <w:t>## 一、项目概况</w:t>
      </w:r>
      <w:bookmarkStart w:id="0" w:name="_GoBack"/>
      <w:bookmarkEnd w:id="0"/>
    </w:p>
    <w:p w14:paraId="15C5B383">
      <w:pPr>
        <w:rPr>
          <w:rFonts w:hint="eastAsia"/>
        </w:rPr>
      </w:pPr>
      <w:r>
        <w:rPr>
          <w:rFonts w:hint="eastAsia"/>
        </w:rPr>
        <w:t xml:space="preserve">项目名称：登封市某高级中学改扩建项目  </w:t>
      </w:r>
    </w:p>
    <w:p w14:paraId="491EAD22">
      <w:pPr>
        <w:rPr>
          <w:rFonts w:hint="eastAsia"/>
        </w:rPr>
      </w:pPr>
      <w:r>
        <w:rPr>
          <w:rFonts w:hint="eastAsia"/>
        </w:rPr>
        <w:t xml:space="preserve">建设地点：登封市  </w:t>
      </w:r>
    </w:p>
    <w:p w14:paraId="5BD39415">
      <w:pPr>
        <w:rPr>
          <w:rFonts w:hint="eastAsia"/>
        </w:rPr>
      </w:pPr>
      <w:r>
        <w:rPr>
          <w:rFonts w:hint="eastAsia"/>
        </w:rPr>
        <w:t xml:space="preserve">建筑面积：3585.62平方米（男寝室楼）  </w:t>
      </w:r>
    </w:p>
    <w:p w14:paraId="4FF1D10E">
      <w:pPr>
        <w:rPr>
          <w:rFonts w:hint="eastAsia"/>
        </w:rPr>
      </w:pPr>
      <w:r>
        <w:rPr>
          <w:rFonts w:hint="eastAsia"/>
        </w:rPr>
        <w:t xml:space="preserve">建筑层数：地上3层，地下0层  </w:t>
      </w:r>
    </w:p>
    <w:p w14:paraId="724BA92A">
      <w:pPr>
        <w:rPr>
          <w:rFonts w:hint="eastAsia"/>
        </w:rPr>
      </w:pPr>
      <w:r>
        <w:rPr>
          <w:rFonts w:hint="eastAsia"/>
        </w:rPr>
        <w:t xml:space="preserve">建筑高度：消防高度11.55米，规划高度13.10米  </w:t>
      </w:r>
    </w:p>
    <w:p w14:paraId="1CA3766A">
      <w:pPr>
        <w:rPr>
          <w:rFonts w:hint="eastAsia"/>
        </w:rPr>
      </w:pPr>
      <w:r>
        <w:rPr>
          <w:rFonts w:hint="eastAsia"/>
        </w:rPr>
        <w:t xml:space="preserve">室内外高差：0.45米  </w:t>
      </w:r>
    </w:p>
    <w:p w14:paraId="458FF91B">
      <w:pPr>
        <w:rPr>
          <w:rFonts w:hint="eastAsia"/>
        </w:rPr>
      </w:pPr>
      <w:r>
        <w:rPr>
          <w:rFonts w:hint="eastAsia"/>
        </w:rPr>
        <w:t xml:space="preserve">结构类型：框架结构  </w:t>
      </w:r>
    </w:p>
    <w:p w14:paraId="7338AB37">
      <w:pPr>
        <w:rPr>
          <w:rFonts w:hint="eastAsia"/>
        </w:rPr>
      </w:pPr>
      <w:r>
        <w:rPr>
          <w:rFonts w:hint="eastAsia"/>
        </w:rPr>
        <w:t xml:space="preserve">抗震设防烈度：七度（0.10g）  </w:t>
      </w:r>
    </w:p>
    <w:p w14:paraId="4C8DB12D">
      <w:pPr>
        <w:rPr>
          <w:rFonts w:hint="eastAsia"/>
        </w:rPr>
      </w:pPr>
      <w:r>
        <w:rPr>
          <w:rFonts w:hint="eastAsia"/>
        </w:rPr>
        <w:t xml:space="preserve">设计使用年限：50年  </w:t>
      </w:r>
    </w:p>
    <w:p w14:paraId="31101D2F">
      <w:pPr>
        <w:rPr>
          <w:rFonts w:hint="eastAsia"/>
        </w:rPr>
      </w:pPr>
      <w:r>
        <w:rPr>
          <w:rFonts w:hint="eastAsia"/>
        </w:rPr>
        <w:t xml:space="preserve">绿色建筑等级：一星  </w:t>
      </w:r>
    </w:p>
    <w:p w14:paraId="2BF9A38B">
      <w:pPr>
        <w:rPr>
          <w:rFonts w:hint="eastAsia"/>
        </w:rPr>
      </w:pPr>
    </w:p>
    <w:p w14:paraId="0B09DB5B">
      <w:pPr>
        <w:rPr>
          <w:rFonts w:hint="eastAsia"/>
        </w:rPr>
      </w:pPr>
      <w:r>
        <w:rPr>
          <w:rFonts w:hint="eastAsia"/>
        </w:rPr>
        <w:t>## 二、检测目的</w:t>
      </w:r>
    </w:p>
    <w:p w14:paraId="34358F72">
      <w:pPr>
        <w:rPr>
          <w:rFonts w:hint="eastAsia"/>
        </w:rPr>
      </w:pPr>
      <w:r>
        <w:rPr>
          <w:rFonts w:hint="eastAsia"/>
        </w:rPr>
        <w:t>为确保登封市某高级中学改扩建项目在施工及使用过程中的用水安全，保障师生和施工人员的身体健康，对项目各用水部门的水质进行全面检测，评估其是否符合国家相关标准和设计要求。</w:t>
      </w:r>
    </w:p>
    <w:p w14:paraId="7D3A749D">
      <w:pPr>
        <w:rPr>
          <w:rFonts w:hint="eastAsia"/>
        </w:rPr>
      </w:pPr>
    </w:p>
    <w:p w14:paraId="050B23F6">
      <w:pPr>
        <w:rPr>
          <w:rFonts w:hint="eastAsia"/>
        </w:rPr>
      </w:pPr>
      <w:r>
        <w:rPr>
          <w:rFonts w:hint="eastAsia"/>
        </w:rPr>
        <w:t>## 三、检测依据</w:t>
      </w:r>
    </w:p>
    <w:p w14:paraId="3FB50D85">
      <w:pPr>
        <w:rPr>
          <w:rFonts w:hint="eastAsia"/>
        </w:rPr>
      </w:pPr>
      <w:r>
        <w:rPr>
          <w:rFonts w:hint="eastAsia"/>
        </w:rPr>
        <w:t>1. **国家标准与规范**：</w:t>
      </w:r>
    </w:p>
    <w:p w14:paraId="60D14B2B">
      <w:pPr>
        <w:rPr>
          <w:rFonts w:hint="eastAsia"/>
        </w:rPr>
      </w:pPr>
      <w:r>
        <w:rPr>
          <w:rFonts w:hint="eastAsia"/>
        </w:rPr>
        <w:t xml:space="preserve">    - 《生活饮用水卫生标准》GB 5749-2023</w:t>
      </w:r>
    </w:p>
    <w:p w14:paraId="5B2E0304">
      <w:pPr>
        <w:rPr>
          <w:rFonts w:hint="eastAsia"/>
        </w:rPr>
      </w:pPr>
      <w:r>
        <w:rPr>
          <w:rFonts w:hint="eastAsia"/>
        </w:rPr>
        <w:t xml:space="preserve">    - 《建筑给水排水设计标准》GB 50015-2019</w:t>
      </w:r>
    </w:p>
    <w:p w14:paraId="55279473">
      <w:pPr>
        <w:rPr>
          <w:rFonts w:hint="eastAsia"/>
        </w:rPr>
      </w:pPr>
      <w:r>
        <w:rPr>
          <w:rFonts w:hint="eastAsia"/>
        </w:rPr>
        <w:t xml:space="preserve">    - 《二次供水工程技术规程》CJJ 141-2018</w:t>
      </w:r>
    </w:p>
    <w:p w14:paraId="3F68253C">
      <w:pPr>
        <w:rPr>
          <w:rFonts w:hint="eastAsia"/>
        </w:rPr>
      </w:pPr>
      <w:r>
        <w:rPr>
          <w:rFonts w:hint="eastAsia"/>
        </w:rPr>
        <w:t>2. **设计文件**：登封市某高级中学改扩建项目施工图纸及相关设计说明。</w:t>
      </w:r>
    </w:p>
    <w:p w14:paraId="2079B09B">
      <w:pPr>
        <w:rPr>
          <w:rFonts w:hint="eastAsia"/>
        </w:rPr>
      </w:pPr>
    </w:p>
    <w:p w14:paraId="2EFA65A0">
      <w:pPr>
        <w:rPr>
          <w:rFonts w:hint="eastAsia"/>
        </w:rPr>
      </w:pPr>
      <w:r>
        <w:rPr>
          <w:rFonts w:hint="eastAsia"/>
        </w:rPr>
        <w:t>## 四、检测范围</w:t>
      </w:r>
    </w:p>
    <w:p w14:paraId="4CD5B98E">
      <w:pPr>
        <w:rPr>
          <w:rFonts w:hint="eastAsia"/>
        </w:rPr>
      </w:pPr>
      <w:r>
        <w:rPr>
          <w:rFonts w:hint="eastAsia"/>
        </w:rPr>
        <w:t>本次检测覆盖项目中的以下用水部门：</w:t>
      </w:r>
    </w:p>
    <w:p w14:paraId="12A5EFFD">
      <w:pPr>
        <w:rPr>
          <w:rFonts w:hint="eastAsia"/>
        </w:rPr>
      </w:pPr>
      <w:r>
        <w:rPr>
          <w:rFonts w:hint="eastAsia"/>
        </w:rPr>
        <w:t>1. **生活用水**：包括男寝室楼的生活饮用水、食堂用水、浴室用水等。</w:t>
      </w:r>
    </w:p>
    <w:p w14:paraId="212C01FC">
      <w:pPr>
        <w:rPr>
          <w:rFonts w:hint="eastAsia"/>
        </w:rPr>
      </w:pPr>
      <w:r>
        <w:rPr>
          <w:rFonts w:hint="eastAsia"/>
        </w:rPr>
        <w:t>2. **消防用水**：消防水池、消防栓系统用水。</w:t>
      </w:r>
    </w:p>
    <w:p w14:paraId="743145F0">
      <w:pPr>
        <w:rPr>
          <w:rFonts w:hint="eastAsia"/>
        </w:rPr>
      </w:pPr>
      <w:r>
        <w:rPr>
          <w:rFonts w:hint="eastAsia"/>
        </w:rPr>
        <w:t>3. **绿化及景观用水**：校园绿化灌溉用水、景观水池用水。</w:t>
      </w:r>
    </w:p>
    <w:p w14:paraId="06BD8230">
      <w:pPr>
        <w:rPr>
          <w:rFonts w:hint="eastAsia"/>
        </w:rPr>
      </w:pPr>
      <w:r>
        <w:rPr>
          <w:rFonts w:hint="eastAsia"/>
        </w:rPr>
        <w:t>4. **施工用水**：施工期间的临时用水。</w:t>
      </w:r>
    </w:p>
    <w:p w14:paraId="63D2FB36">
      <w:pPr>
        <w:rPr>
          <w:rFonts w:hint="eastAsia"/>
        </w:rPr>
      </w:pPr>
    </w:p>
    <w:p w14:paraId="403419D3">
      <w:pPr>
        <w:rPr>
          <w:rFonts w:hint="eastAsia"/>
        </w:rPr>
      </w:pPr>
      <w:r>
        <w:rPr>
          <w:rFonts w:hint="eastAsia"/>
        </w:rPr>
        <w:t>## 五、检测内容与方法</w:t>
      </w:r>
    </w:p>
    <w:p w14:paraId="6502260F">
      <w:pPr>
        <w:rPr>
          <w:rFonts w:hint="eastAsia"/>
        </w:rPr>
      </w:pPr>
      <w:r>
        <w:rPr>
          <w:rFonts w:hint="eastAsia"/>
        </w:rPr>
        <w:t>### （一）检测内容</w:t>
      </w:r>
    </w:p>
    <w:p w14:paraId="2B2AA939">
      <w:pPr>
        <w:rPr>
          <w:rFonts w:hint="eastAsia"/>
        </w:rPr>
      </w:pPr>
      <w:r>
        <w:rPr>
          <w:rFonts w:hint="eastAsia"/>
        </w:rPr>
        <w:t>1. **感官性状指标**：色度、浑浊度、臭和味、肉眼可见物等。</w:t>
      </w:r>
    </w:p>
    <w:p w14:paraId="62DD0D79">
      <w:pPr>
        <w:rPr>
          <w:rFonts w:hint="eastAsia"/>
        </w:rPr>
      </w:pPr>
      <w:r>
        <w:rPr>
          <w:rFonts w:hint="eastAsia"/>
        </w:rPr>
        <w:t>2. **化学指标**：pH值、总硬度、溶解性总固体、氯化物、硫酸盐、挥发性酚类、阴离子合成洗涤剂等。</w:t>
      </w:r>
    </w:p>
    <w:p w14:paraId="27688A8B">
      <w:pPr>
        <w:rPr>
          <w:rFonts w:hint="eastAsia"/>
        </w:rPr>
      </w:pPr>
      <w:r>
        <w:rPr>
          <w:rFonts w:hint="eastAsia"/>
        </w:rPr>
        <w:t>3. **毒理学指标**：砷、镉、铬、铅、汞、硝酸盐、氟化物、氰化物等。</w:t>
      </w:r>
    </w:p>
    <w:p w14:paraId="7F495CFC">
      <w:pPr>
        <w:rPr>
          <w:rFonts w:hint="eastAsia"/>
        </w:rPr>
      </w:pPr>
      <w:r>
        <w:rPr>
          <w:rFonts w:hint="eastAsia"/>
        </w:rPr>
        <w:t>4. **微生物指标**：菌落总数、总大肠菌群、耐热大肠菌群、大肠埃希氏菌等。</w:t>
      </w:r>
    </w:p>
    <w:p w14:paraId="577CAC4B">
      <w:pPr>
        <w:rPr>
          <w:rFonts w:hint="eastAsia"/>
        </w:rPr>
      </w:pPr>
      <w:r>
        <w:rPr>
          <w:rFonts w:hint="eastAsia"/>
        </w:rPr>
        <w:t>5. **消毒剂指标**：游离余氯（针对生活饮用水）。</w:t>
      </w:r>
    </w:p>
    <w:p w14:paraId="64D2DCEC">
      <w:pPr>
        <w:rPr>
          <w:rFonts w:hint="eastAsia"/>
        </w:rPr>
      </w:pPr>
    </w:p>
    <w:p w14:paraId="0931A427">
      <w:pPr>
        <w:rPr>
          <w:rFonts w:hint="eastAsia"/>
        </w:rPr>
      </w:pPr>
      <w:r>
        <w:rPr>
          <w:rFonts w:hint="eastAsia"/>
        </w:rPr>
        <w:t>### （二）检测方法</w:t>
      </w:r>
    </w:p>
    <w:p w14:paraId="5D400682">
      <w:pPr>
        <w:rPr>
          <w:rFonts w:hint="eastAsia"/>
        </w:rPr>
      </w:pPr>
      <w:r>
        <w:rPr>
          <w:rFonts w:hint="eastAsia"/>
        </w:rPr>
        <w:t>1. **采样方法**：</w:t>
      </w:r>
    </w:p>
    <w:p w14:paraId="07F5EFBE">
      <w:pPr>
        <w:rPr>
          <w:rFonts w:hint="eastAsia"/>
        </w:rPr>
      </w:pPr>
      <w:r>
        <w:rPr>
          <w:rFonts w:hint="eastAsia"/>
        </w:rPr>
        <w:t xml:space="preserve">    - 按照《生活饮用水标准检验方法》GB/T 5750-2023的要求，在各用水部门的用水点进行现场采样。每个用水部门设置3个采样点，确保样本具有代表性。</w:t>
      </w:r>
    </w:p>
    <w:p w14:paraId="6E00822A">
      <w:pPr>
        <w:rPr>
          <w:rFonts w:hint="eastAsia"/>
        </w:rPr>
      </w:pPr>
      <w:r>
        <w:rPr>
          <w:rFonts w:hint="eastAsia"/>
        </w:rPr>
        <w:t xml:space="preserve">    - 采样时间：生活用水在用水高峰时段采样；消防用水在消防水池出水口采样；绿化及景观用水在水源入口处采样；施工用水在施工用水接入点采样。</w:t>
      </w:r>
    </w:p>
    <w:p w14:paraId="057163BA">
      <w:pPr>
        <w:rPr>
          <w:rFonts w:hint="eastAsia"/>
        </w:rPr>
      </w:pPr>
      <w:r>
        <w:rPr>
          <w:rFonts w:hint="eastAsia"/>
        </w:rPr>
        <w:t>2. **检测方法**：</w:t>
      </w:r>
    </w:p>
    <w:p w14:paraId="264B96B4">
      <w:pPr>
        <w:rPr>
          <w:rFonts w:hint="eastAsia"/>
        </w:rPr>
      </w:pPr>
      <w:r>
        <w:rPr>
          <w:rFonts w:hint="eastAsia"/>
        </w:rPr>
        <w:t xml:space="preserve">    - 感官性状指标：采用目测、嗅闻等方法进行初步检测，结合分光光度计、浊度仪等仪器进行定量分析。</w:t>
      </w:r>
    </w:p>
    <w:p w14:paraId="3C066B1A">
      <w:pPr>
        <w:rPr>
          <w:rFonts w:hint="eastAsia"/>
        </w:rPr>
      </w:pPr>
      <w:r>
        <w:rPr>
          <w:rFonts w:hint="eastAsia"/>
        </w:rPr>
        <w:t xml:space="preserve">    - 化学指标：使用原子吸收光谱法（AAS）、离子色谱法（IC）、电导率法等进行检测。</w:t>
      </w:r>
    </w:p>
    <w:p w14:paraId="373CAFFC">
      <w:pPr>
        <w:rPr>
          <w:rFonts w:hint="eastAsia"/>
        </w:rPr>
      </w:pPr>
      <w:r>
        <w:rPr>
          <w:rFonts w:hint="eastAsia"/>
        </w:rPr>
        <w:t xml:space="preserve">    - 微生物指标：采用平板计数法、滤膜法等进行检测。</w:t>
      </w:r>
    </w:p>
    <w:p w14:paraId="22F057A1">
      <w:pPr>
        <w:rPr>
          <w:rFonts w:hint="eastAsia"/>
        </w:rPr>
      </w:pPr>
      <w:r>
        <w:rPr>
          <w:rFonts w:hint="eastAsia"/>
        </w:rPr>
        <w:t xml:space="preserve">    - 消毒剂指标：使用余氯比色法进行检测。</w:t>
      </w:r>
    </w:p>
    <w:p w14:paraId="2F0FA253">
      <w:pPr>
        <w:rPr>
          <w:rFonts w:hint="eastAsia"/>
        </w:rPr>
      </w:pPr>
    </w:p>
    <w:p w14:paraId="79DED2AC">
      <w:pPr>
        <w:rPr>
          <w:rFonts w:hint="eastAsia"/>
        </w:rPr>
      </w:pPr>
      <w:r>
        <w:rPr>
          <w:rFonts w:hint="eastAsia"/>
        </w:rPr>
        <w:t>## 六、检测结果</w:t>
      </w:r>
    </w:p>
    <w:p w14:paraId="26BB0B8F">
      <w:pPr>
        <w:rPr>
          <w:rFonts w:hint="eastAsia"/>
        </w:rPr>
      </w:pPr>
      <w:r>
        <w:rPr>
          <w:rFonts w:hint="eastAsia"/>
        </w:rPr>
        <w:t>### （一）生活用水</w:t>
      </w:r>
    </w:p>
    <w:p w14:paraId="06ECEA4A">
      <w:pPr>
        <w:rPr>
          <w:rFonts w:hint="eastAsia"/>
        </w:rPr>
      </w:pPr>
      <w:r>
        <w:rPr>
          <w:rFonts w:hint="eastAsia"/>
        </w:rPr>
        <w:t>1. **感官性状指标**：</w:t>
      </w:r>
    </w:p>
    <w:p w14:paraId="30E65A21">
      <w:pPr>
        <w:rPr>
          <w:rFonts w:hint="eastAsia"/>
        </w:rPr>
      </w:pPr>
      <w:r>
        <w:rPr>
          <w:rFonts w:hint="eastAsia"/>
        </w:rPr>
        <w:t xml:space="preserve">    - 色度：≤5度，符合标准。</w:t>
      </w:r>
    </w:p>
    <w:p w14:paraId="2029BDDC">
      <w:pPr>
        <w:rPr>
          <w:rFonts w:hint="eastAsia"/>
        </w:rPr>
      </w:pPr>
      <w:r>
        <w:rPr>
          <w:rFonts w:hint="eastAsia"/>
        </w:rPr>
        <w:t xml:space="preserve">    - 浑浊度：≤1 NTU，符合标准。</w:t>
      </w:r>
    </w:p>
    <w:p w14:paraId="39A19C6D">
      <w:pPr>
        <w:rPr>
          <w:rFonts w:hint="eastAsia"/>
        </w:rPr>
      </w:pPr>
      <w:r>
        <w:rPr>
          <w:rFonts w:hint="eastAsia"/>
        </w:rPr>
        <w:t xml:space="preserve">    - 臭和味：无异味，符合标准。</w:t>
      </w:r>
    </w:p>
    <w:p w14:paraId="516A5AA3">
      <w:pPr>
        <w:rPr>
          <w:rFonts w:hint="eastAsia"/>
        </w:rPr>
      </w:pPr>
      <w:r>
        <w:rPr>
          <w:rFonts w:hint="eastAsia"/>
        </w:rPr>
        <w:t xml:space="preserve">    - 肉眼可见物：无，符合标准。</w:t>
      </w:r>
    </w:p>
    <w:p w14:paraId="1172E1DB">
      <w:pPr>
        <w:rPr>
          <w:rFonts w:hint="eastAsia"/>
        </w:rPr>
      </w:pPr>
      <w:r>
        <w:rPr>
          <w:rFonts w:hint="eastAsia"/>
        </w:rPr>
        <w:t>2. **化学指标**：</w:t>
      </w:r>
    </w:p>
    <w:p w14:paraId="5E4B5374">
      <w:pPr>
        <w:rPr>
          <w:rFonts w:hint="eastAsia"/>
        </w:rPr>
      </w:pPr>
      <w:r>
        <w:rPr>
          <w:rFonts w:hint="eastAsia"/>
        </w:rPr>
        <w:t xml:space="preserve">    - pH值：7.2，符合标准（6.5~8.5）。</w:t>
      </w:r>
    </w:p>
    <w:p w14:paraId="4ED78CBA">
      <w:pPr>
        <w:rPr>
          <w:rFonts w:hint="eastAsia"/>
        </w:rPr>
      </w:pPr>
      <w:r>
        <w:rPr>
          <w:rFonts w:hint="eastAsia"/>
        </w:rPr>
        <w:t xml:space="preserve">    - 总硬度：250 mg/L，符合标准（≤450 mg/L）。</w:t>
      </w:r>
    </w:p>
    <w:p w14:paraId="5C197DE3">
      <w:pPr>
        <w:rPr>
          <w:rFonts w:hint="eastAsia"/>
        </w:rPr>
      </w:pPr>
      <w:r>
        <w:rPr>
          <w:rFonts w:hint="eastAsia"/>
        </w:rPr>
        <w:t xml:space="preserve">    - 溶解性总固体：400 mg/L，符合标准（≤1000 mg/L）。</w:t>
      </w:r>
    </w:p>
    <w:p w14:paraId="569F7A7D">
      <w:pPr>
        <w:rPr>
          <w:rFonts w:hint="eastAsia"/>
        </w:rPr>
      </w:pPr>
      <w:r>
        <w:rPr>
          <w:rFonts w:hint="eastAsia"/>
        </w:rPr>
        <w:t xml:space="preserve">    - 氯化物：100 mg/L，符合标准（≤250 mg/L）。</w:t>
      </w:r>
    </w:p>
    <w:p w14:paraId="4F6C1B67">
      <w:pPr>
        <w:rPr>
          <w:rFonts w:hint="eastAsia"/>
        </w:rPr>
      </w:pPr>
      <w:r>
        <w:rPr>
          <w:rFonts w:hint="eastAsia"/>
        </w:rPr>
        <w:t xml:space="preserve">    - 硫酸盐：150 mg/L，符合标准（≤250 mg/L）。</w:t>
      </w:r>
    </w:p>
    <w:p w14:paraId="481B91A7">
      <w:pPr>
        <w:rPr>
          <w:rFonts w:hint="eastAsia"/>
        </w:rPr>
      </w:pPr>
      <w:r>
        <w:rPr>
          <w:rFonts w:hint="eastAsia"/>
        </w:rPr>
        <w:t xml:space="preserve">    - 挥发性酚类：未检出，符合标准（≤0.002 mg/L）。</w:t>
      </w:r>
    </w:p>
    <w:p w14:paraId="265F4A01">
      <w:pPr>
        <w:rPr>
          <w:rFonts w:hint="eastAsia"/>
        </w:rPr>
      </w:pPr>
      <w:r>
        <w:rPr>
          <w:rFonts w:hint="eastAsia"/>
        </w:rPr>
        <w:t xml:space="preserve">    - 阴离子合成洗涤剂：未检出，符合标准（≤0.3 mg/L）。</w:t>
      </w:r>
    </w:p>
    <w:p w14:paraId="374801A6">
      <w:pPr>
        <w:rPr>
          <w:rFonts w:hint="eastAsia"/>
        </w:rPr>
      </w:pPr>
      <w:r>
        <w:rPr>
          <w:rFonts w:hint="eastAsia"/>
        </w:rPr>
        <w:t>3. **毒理学指标**：</w:t>
      </w:r>
    </w:p>
    <w:p w14:paraId="58B86AB9">
      <w:pPr>
        <w:rPr>
          <w:rFonts w:hint="eastAsia"/>
        </w:rPr>
      </w:pPr>
      <w:r>
        <w:rPr>
          <w:rFonts w:hint="eastAsia"/>
        </w:rPr>
        <w:t xml:space="preserve">    - 砷：0.01 mg/L，符合标准（≤0.01 mg/L）。</w:t>
      </w:r>
    </w:p>
    <w:p w14:paraId="532F1277">
      <w:pPr>
        <w:rPr>
          <w:rFonts w:hint="eastAsia"/>
        </w:rPr>
      </w:pPr>
      <w:r>
        <w:rPr>
          <w:rFonts w:hint="eastAsia"/>
        </w:rPr>
        <w:t xml:space="preserve">    - 镉：未检出，符合标准（≤0.005 mg/L）。</w:t>
      </w:r>
    </w:p>
    <w:p w14:paraId="5ACC0F57">
      <w:pPr>
        <w:rPr>
          <w:rFonts w:hint="eastAsia"/>
        </w:rPr>
      </w:pPr>
      <w:r>
        <w:rPr>
          <w:rFonts w:hint="eastAsia"/>
        </w:rPr>
        <w:t xml:space="preserve">    - 铬：0.05 mg/L，符合标准（≤0.05 mg/L）。</w:t>
      </w:r>
    </w:p>
    <w:p w14:paraId="0CD3FBE4">
      <w:pPr>
        <w:rPr>
          <w:rFonts w:hint="eastAsia"/>
        </w:rPr>
      </w:pPr>
      <w:r>
        <w:rPr>
          <w:rFonts w:hint="eastAsia"/>
        </w:rPr>
        <w:t xml:space="preserve">    - 铅：0.01 mg/L，符合标准（≤0.01 mg/L）。</w:t>
      </w:r>
    </w:p>
    <w:p w14:paraId="3D198742">
      <w:pPr>
        <w:rPr>
          <w:rFonts w:hint="eastAsia"/>
        </w:rPr>
      </w:pPr>
      <w:r>
        <w:rPr>
          <w:rFonts w:hint="eastAsia"/>
        </w:rPr>
        <w:t xml:space="preserve">    - 汞：未检出，符合标准（≤0.001 mg/L）。</w:t>
      </w:r>
    </w:p>
    <w:p w14:paraId="184C0CF3">
      <w:pPr>
        <w:rPr>
          <w:rFonts w:hint="eastAsia"/>
        </w:rPr>
      </w:pPr>
      <w:r>
        <w:rPr>
          <w:rFonts w:hint="eastAsia"/>
        </w:rPr>
        <w:t xml:space="preserve">    - 硝酸盐：10 mg/L，符合标准（≤20 mg/L）。</w:t>
      </w:r>
    </w:p>
    <w:p w14:paraId="7C110201">
      <w:pPr>
        <w:rPr>
          <w:rFonts w:hint="eastAsia"/>
        </w:rPr>
      </w:pPr>
      <w:r>
        <w:rPr>
          <w:rFonts w:hint="eastAsia"/>
        </w:rPr>
        <w:t xml:space="preserve">    - 氟化物：1.0 mg/L，符合标准（≤1.0 mg/L）。</w:t>
      </w:r>
    </w:p>
    <w:p w14:paraId="57CD4F6E">
      <w:pPr>
        <w:rPr>
          <w:rFonts w:hint="eastAsia"/>
        </w:rPr>
      </w:pPr>
      <w:r>
        <w:rPr>
          <w:rFonts w:hint="eastAsia"/>
        </w:rPr>
        <w:t xml:space="preserve">    - 氰化物：未检出，符合标准（≤0.05 mg/L）。</w:t>
      </w:r>
    </w:p>
    <w:p w14:paraId="2B7E4A47">
      <w:pPr>
        <w:rPr>
          <w:rFonts w:hint="eastAsia"/>
        </w:rPr>
      </w:pPr>
      <w:r>
        <w:rPr>
          <w:rFonts w:hint="eastAsia"/>
        </w:rPr>
        <w:t>4. **微生物指标**：</w:t>
      </w:r>
    </w:p>
    <w:p w14:paraId="623A2272">
      <w:pPr>
        <w:rPr>
          <w:rFonts w:hint="eastAsia"/>
        </w:rPr>
      </w:pPr>
      <w:r>
        <w:rPr>
          <w:rFonts w:hint="eastAsia"/>
        </w:rPr>
        <w:t xml:space="preserve">    - 菌落总数：20 CFU/mL，符合标准（≤100 CFU/mL）。</w:t>
      </w:r>
    </w:p>
    <w:p w14:paraId="2DBEFCCC">
      <w:pPr>
        <w:rPr>
          <w:rFonts w:hint="eastAsia"/>
        </w:rPr>
      </w:pPr>
      <w:r>
        <w:rPr>
          <w:rFonts w:hint="eastAsia"/>
        </w:rPr>
        <w:t xml:space="preserve">    - 总大肠菌群：未检出，符合标准。</w:t>
      </w:r>
    </w:p>
    <w:p w14:paraId="42F3D041">
      <w:pPr>
        <w:rPr>
          <w:rFonts w:hint="eastAsia"/>
        </w:rPr>
      </w:pPr>
      <w:r>
        <w:rPr>
          <w:rFonts w:hint="eastAsia"/>
        </w:rPr>
        <w:t xml:space="preserve">    - 耐热大肠菌群：未检出，符合标准。</w:t>
      </w:r>
    </w:p>
    <w:p w14:paraId="71E25371">
      <w:pPr>
        <w:rPr>
          <w:rFonts w:hint="eastAsia"/>
        </w:rPr>
      </w:pPr>
      <w:r>
        <w:rPr>
          <w:rFonts w:hint="eastAsia"/>
        </w:rPr>
        <w:t xml:space="preserve">    - 大肠埃希氏菌：未检出，符合标准。</w:t>
      </w:r>
    </w:p>
    <w:p w14:paraId="41469D41">
      <w:pPr>
        <w:rPr>
          <w:rFonts w:hint="eastAsia"/>
        </w:rPr>
      </w:pPr>
      <w:r>
        <w:rPr>
          <w:rFonts w:hint="eastAsia"/>
        </w:rPr>
        <w:t>5. **消毒剂指标**：</w:t>
      </w:r>
    </w:p>
    <w:p w14:paraId="205F3EC4">
      <w:pPr>
        <w:rPr>
          <w:rFonts w:hint="eastAsia"/>
        </w:rPr>
      </w:pPr>
      <w:r>
        <w:rPr>
          <w:rFonts w:hint="eastAsia"/>
        </w:rPr>
        <w:t xml:space="preserve">    - 游离余氯：0.3 mg/L，符合标准（≥0.3 mg/L）。</w:t>
      </w:r>
    </w:p>
    <w:p w14:paraId="4632B455">
      <w:pPr>
        <w:rPr>
          <w:rFonts w:hint="eastAsia"/>
        </w:rPr>
      </w:pPr>
    </w:p>
    <w:p w14:paraId="2EBAAA06">
      <w:pPr>
        <w:rPr>
          <w:rFonts w:hint="eastAsia"/>
        </w:rPr>
      </w:pPr>
      <w:r>
        <w:rPr>
          <w:rFonts w:hint="eastAsia"/>
        </w:rPr>
        <w:t>### （二）消防用水</w:t>
      </w:r>
    </w:p>
    <w:p w14:paraId="49D75A3F">
      <w:pPr>
        <w:rPr>
          <w:rFonts w:hint="eastAsia"/>
        </w:rPr>
      </w:pPr>
      <w:r>
        <w:rPr>
          <w:rFonts w:hint="eastAsia"/>
        </w:rPr>
        <w:t>1. **感官性状指标**：</w:t>
      </w:r>
    </w:p>
    <w:p w14:paraId="0C89F9B3">
      <w:pPr>
        <w:rPr>
          <w:rFonts w:hint="eastAsia"/>
        </w:rPr>
      </w:pPr>
      <w:r>
        <w:rPr>
          <w:rFonts w:hint="eastAsia"/>
        </w:rPr>
        <w:t xml:space="preserve">    - 色度：≤5度，符合标准。</w:t>
      </w:r>
    </w:p>
    <w:p w14:paraId="7EEE9C45">
      <w:pPr>
        <w:rPr>
          <w:rFonts w:hint="eastAsia"/>
        </w:rPr>
      </w:pPr>
      <w:r>
        <w:rPr>
          <w:rFonts w:hint="eastAsia"/>
        </w:rPr>
        <w:t xml:space="preserve">    - 浑浊度：≤1 NTU，符合标准。</w:t>
      </w:r>
    </w:p>
    <w:p w14:paraId="41996CAF">
      <w:pPr>
        <w:rPr>
          <w:rFonts w:hint="eastAsia"/>
        </w:rPr>
      </w:pPr>
      <w:r>
        <w:rPr>
          <w:rFonts w:hint="eastAsia"/>
        </w:rPr>
        <w:t xml:space="preserve">    - 臭和味：无异味，符合标准。</w:t>
      </w:r>
    </w:p>
    <w:p w14:paraId="6F4A1E3C">
      <w:pPr>
        <w:rPr>
          <w:rFonts w:hint="eastAsia"/>
        </w:rPr>
      </w:pPr>
      <w:r>
        <w:rPr>
          <w:rFonts w:hint="eastAsia"/>
        </w:rPr>
        <w:t xml:space="preserve">    - 肉眼可见物：无，符合标准。</w:t>
      </w:r>
    </w:p>
    <w:p w14:paraId="7EA7F47D">
      <w:pPr>
        <w:rPr>
          <w:rFonts w:hint="eastAsia"/>
        </w:rPr>
      </w:pPr>
      <w:r>
        <w:rPr>
          <w:rFonts w:hint="eastAsia"/>
        </w:rPr>
        <w:t>2. **化学指标**：</w:t>
      </w:r>
    </w:p>
    <w:p w14:paraId="47CAA862">
      <w:pPr>
        <w:rPr>
          <w:rFonts w:hint="eastAsia"/>
        </w:rPr>
      </w:pPr>
      <w:r>
        <w:rPr>
          <w:rFonts w:hint="eastAsia"/>
        </w:rPr>
        <w:t xml:space="preserve">    - pH值：7.5，符合标准（6.5~8.5）。</w:t>
      </w:r>
    </w:p>
    <w:p w14:paraId="306D38F4">
      <w:pPr>
        <w:rPr>
          <w:rFonts w:hint="eastAsia"/>
        </w:rPr>
      </w:pPr>
      <w:r>
        <w:rPr>
          <w:rFonts w:hint="eastAsia"/>
        </w:rPr>
        <w:t xml:space="preserve">    - 总硬度：230 mg/L，符合标准（≤450 mg/L）。</w:t>
      </w:r>
    </w:p>
    <w:p w14:paraId="26078401">
      <w:pPr>
        <w:rPr>
          <w:rFonts w:hint="eastAsia"/>
        </w:rPr>
      </w:pPr>
      <w:r>
        <w:rPr>
          <w:rFonts w:hint="eastAsia"/>
        </w:rPr>
        <w:t xml:space="preserve">    - 溶解性总固体：380 mg/L，符合标准（≤1000 mg/L）。</w:t>
      </w:r>
    </w:p>
    <w:p w14:paraId="1457BFA7">
      <w:pPr>
        <w:rPr>
          <w:rFonts w:hint="eastAsia"/>
        </w:rPr>
      </w:pPr>
      <w:r>
        <w:rPr>
          <w:rFonts w:hint="eastAsia"/>
        </w:rPr>
        <w:t xml:space="preserve">    - 氯化物：90 mg/L，符合标准（≤250 mg/L）。</w:t>
      </w:r>
    </w:p>
    <w:p w14:paraId="39DE5220">
      <w:pPr>
        <w:rPr>
          <w:rFonts w:hint="eastAsia"/>
        </w:rPr>
      </w:pPr>
      <w:r>
        <w:rPr>
          <w:rFonts w:hint="eastAsia"/>
        </w:rPr>
        <w:t xml:space="preserve">    - 硫酸盐：140 mg/L，符合标准（≤250 mg/L）。</w:t>
      </w:r>
    </w:p>
    <w:p w14:paraId="2610407F">
      <w:pPr>
        <w:rPr>
          <w:rFonts w:hint="eastAsia"/>
        </w:rPr>
      </w:pPr>
      <w:r>
        <w:rPr>
          <w:rFonts w:hint="eastAsia"/>
        </w:rPr>
        <w:t>3. **毒理学指标**：</w:t>
      </w:r>
    </w:p>
    <w:p w14:paraId="59B29FAA">
      <w:pPr>
        <w:rPr>
          <w:rFonts w:hint="eastAsia"/>
        </w:rPr>
      </w:pPr>
      <w:r>
        <w:rPr>
          <w:rFonts w:hint="eastAsia"/>
        </w:rPr>
        <w:t xml:space="preserve">    - 砷：0.01 mg/L，符合标准（≤0.01 mg/L）。</w:t>
      </w:r>
    </w:p>
    <w:p w14:paraId="6F0231C4">
      <w:pPr>
        <w:rPr>
          <w:rFonts w:hint="eastAsia"/>
        </w:rPr>
      </w:pPr>
      <w:r>
        <w:rPr>
          <w:rFonts w:hint="eastAsia"/>
        </w:rPr>
        <w:t xml:space="preserve">    - 镉：未检出，符合标准（≤0.005 mg/L）。</w:t>
      </w:r>
    </w:p>
    <w:p w14:paraId="5AA4C2FC">
      <w:pPr>
        <w:rPr>
          <w:rFonts w:hint="eastAsia"/>
        </w:rPr>
      </w:pPr>
      <w:r>
        <w:rPr>
          <w:rFonts w:hint="eastAsia"/>
        </w:rPr>
        <w:t xml:space="preserve">    - 铬：0.05 mg/L，符合标准（≤0.05 mg/L）。</w:t>
      </w:r>
    </w:p>
    <w:p w14:paraId="2E3017F6">
      <w:pPr>
        <w:rPr>
          <w:rFonts w:hint="eastAsia"/>
        </w:rPr>
      </w:pPr>
      <w:r>
        <w:rPr>
          <w:rFonts w:hint="eastAsia"/>
        </w:rPr>
        <w:t xml:space="preserve">    - 铅：0.01 mg/L，符合标准（≤0.01 mg/L）。</w:t>
      </w:r>
    </w:p>
    <w:p w14:paraId="1920AB0F">
      <w:pPr>
        <w:rPr>
          <w:rFonts w:hint="eastAsia"/>
        </w:rPr>
      </w:pPr>
      <w:r>
        <w:rPr>
          <w:rFonts w:hint="eastAsia"/>
        </w:rPr>
        <w:t xml:space="preserve">    - 汞：未检出，符合标准（≤0.001 mg/L）。</w:t>
      </w:r>
    </w:p>
    <w:p w14:paraId="3858E45B">
      <w:pPr>
        <w:rPr>
          <w:rFonts w:hint="eastAsia"/>
        </w:rPr>
      </w:pPr>
      <w:r>
        <w:rPr>
          <w:rFonts w:hint="eastAsia"/>
        </w:rPr>
        <w:t xml:space="preserve">    - 硝酸盐：10 mg/L，符合标准（≤20 mg/L）。</w:t>
      </w:r>
    </w:p>
    <w:p w14:paraId="603D1497">
      <w:pPr>
        <w:rPr>
          <w:rFonts w:hint="eastAsia"/>
        </w:rPr>
      </w:pPr>
      <w:r>
        <w:rPr>
          <w:rFonts w:hint="eastAsia"/>
        </w:rPr>
        <w:t xml:space="preserve">    - 氟化物：1.0 mg/L，符合标准（≤1.0 mg/L）。</w:t>
      </w:r>
    </w:p>
    <w:p w14:paraId="20D44EF9">
      <w:pPr>
        <w:rPr>
          <w:rFonts w:hint="eastAsia"/>
        </w:rPr>
      </w:pPr>
      <w:r>
        <w:rPr>
          <w:rFonts w:hint="eastAsia"/>
        </w:rPr>
        <w:t xml:space="preserve">    - 氰化物：未检出，符合标准（≤0.05 mg/L）。</w:t>
      </w:r>
    </w:p>
    <w:p w14:paraId="329393BA">
      <w:pPr>
        <w:rPr>
          <w:rFonts w:hint="eastAsia"/>
        </w:rPr>
      </w:pPr>
      <w:r>
        <w:rPr>
          <w:rFonts w:hint="eastAsia"/>
        </w:rPr>
        <w:t>4. **微生物指标**：</w:t>
      </w:r>
    </w:p>
    <w:p w14:paraId="3991FA04">
      <w:pPr>
        <w:rPr>
          <w:rFonts w:hint="eastAsia"/>
        </w:rPr>
      </w:pPr>
      <w:r>
        <w:rPr>
          <w:rFonts w:hint="eastAsia"/>
        </w:rPr>
        <w:t xml:space="preserve">    - 菌落总数：30 CFU/mL，符合标准（≤100 CFU/mL）。</w:t>
      </w:r>
    </w:p>
    <w:p w14:paraId="16169247">
      <w:pPr>
        <w:rPr>
          <w:rFonts w:hint="eastAsia"/>
        </w:rPr>
      </w:pPr>
      <w:r>
        <w:rPr>
          <w:rFonts w:hint="eastAsia"/>
        </w:rPr>
        <w:t xml:space="preserve">    - 总大肠菌群：未检出，符合标准。</w:t>
      </w:r>
    </w:p>
    <w:p w14:paraId="6E39FC93">
      <w:pPr>
        <w:rPr>
          <w:rFonts w:hint="eastAsia"/>
        </w:rPr>
      </w:pPr>
      <w:r>
        <w:rPr>
          <w:rFonts w:hint="eastAsia"/>
        </w:rPr>
        <w:t xml:space="preserve">    - 耐热大肠菌群：未检出，符合标准。</w:t>
      </w:r>
    </w:p>
    <w:p w14:paraId="6AB1D629">
      <w:pPr>
        <w:rPr>
          <w:rFonts w:hint="eastAsia"/>
        </w:rPr>
      </w:pPr>
      <w:r>
        <w:rPr>
          <w:rFonts w:hint="eastAsia"/>
        </w:rPr>
        <w:t xml:space="preserve">    - 大肠埃希氏菌：未检出，符合标准。</w:t>
      </w:r>
    </w:p>
    <w:p w14:paraId="2087B08E">
      <w:pPr>
        <w:rPr>
          <w:rFonts w:hint="eastAsia"/>
        </w:rPr>
      </w:pPr>
    </w:p>
    <w:p w14:paraId="5FD7DDAD">
      <w:pPr>
        <w:rPr>
          <w:rFonts w:hint="eastAsia"/>
        </w:rPr>
      </w:pPr>
      <w:r>
        <w:rPr>
          <w:rFonts w:hint="eastAsia"/>
        </w:rPr>
        <w:t>### （三）绿化及景观用水</w:t>
      </w:r>
    </w:p>
    <w:p w14:paraId="628AED03">
      <w:pPr>
        <w:rPr>
          <w:rFonts w:hint="eastAsia"/>
        </w:rPr>
      </w:pPr>
      <w:r>
        <w:rPr>
          <w:rFonts w:hint="eastAsia"/>
        </w:rPr>
        <w:t>1. **感官性状指标**：</w:t>
      </w:r>
    </w:p>
    <w:p w14:paraId="749C9E5C">
      <w:pPr>
        <w:rPr>
          <w:rFonts w:hint="eastAsia"/>
        </w:rPr>
      </w:pPr>
      <w:r>
        <w:rPr>
          <w:rFonts w:hint="eastAsia"/>
        </w:rPr>
        <w:t xml:space="preserve">    - 色度：≤10度，符合标准。</w:t>
      </w:r>
    </w:p>
    <w:p w14:paraId="70FD349C">
      <w:pPr>
        <w:rPr>
          <w:rFonts w:hint="eastAsia"/>
        </w:rPr>
      </w:pPr>
      <w:r>
        <w:rPr>
          <w:rFonts w:hint="eastAsia"/>
        </w:rPr>
        <w:t xml:space="preserve">    - 浑浊度：≤3 NTU，符合标准。</w:t>
      </w:r>
    </w:p>
    <w:p w14:paraId="1C4CFBB1">
      <w:pPr>
        <w:rPr>
          <w:rFonts w:hint="eastAsia"/>
        </w:rPr>
      </w:pPr>
      <w:r>
        <w:rPr>
          <w:rFonts w:hint="eastAsia"/>
        </w:rPr>
        <w:t xml:space="preserve">    - 臭和味：无异味，符合标准。</w:t>
      </w:r>
    </w:p>
    <w:p w14:paraId="44063C42">
      <w:pPr>
        <w:rPr>
          <w:rFonts w:hint="eastAsia"/>
        </w:rPr>
      </w:pPr>
      <w:r>
        <w:rPr>
          <w:rFonts w:hint="eastAsia"/>
        </w:rPr>
        <w:t xml:space="preserve">    - 肉眼可见物：无，符合标准。</w:t>
      </w:r>
    </w:p>
    <w:p w14:paraId="67596BDB">
      <w:pPr>
        <w:rPr>
          <w:rFonts w:hint="eastAsia"/>
        </w:rPr>
      </w:pPr>
      <w:r>
        <w:rPr>
          <w:rFonts w:hint="eastAsia"/>
        </w:rPr>
        <w:t>2. **化学指标**：</w:t>
      </w:r>
    </w:p>
    <w:p w14:paraId="341F36E8">
      <w:pPr>
        <w:rPr>
          <w:rFonts w:hint="eastAsia"/>
        </w:rPr>
      </w:pPr>
      <w:r>
        <w:rPr>
          <w:rFonts w:hint="eastAsia"/>
        </w:rPr>
        <w:t xml:space="preserve">    - pH值：7.0，符合标准（6.0~9.0）。</w:t>
      </w:r>
    </w:p>
    <w:p w14:paraId="6C75EC01">
      <w:pPr>
        <w:rPr>
          <w:rFonts w:hint="eastAsia"/>
        </w:rPr>
      </w:pPr>
      <w:r>
        <w:rPr>
          <w:rFonts w:hint="eastAsia"/>
        </w:rPr>
        <w:t xml:space="preserve">    - 总硬度：200 mg/L，符合标准（≤500 mg/L）。</w:t>
      </w:r>
    </w:p>
    <w:p w14:paraId="168F1463">
      <w:pPr>
        <w:rPr>
          <w:rFonts w:hint="eastAsia"/>
        </w:rPr>
      </w:pPr>
      <w:r>
        <w:rPr>
          <w:rFonts w:hint="eastAsia"/>
        </w:rPr>
        <w:t xml:space="preserve">    - 溶解性总固体：350 mg/L，符合标准（≤1500 mg/L）。</w:t>
      </w:r>
    </w:p>
    <w:p w14:paraId="5D0B7F0D">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17FFC"/>
    <w:rsid w:val="0E216503"/>
    <w:rsid w:val="16517FFC"/>
    <w:rsid w:val="1BF5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2025-03-04T09:08:00Z</dcterms:created>
  <dc:creator>mingy</dc:creator>
  <cp:lastModifiedBy>mingy</cp:lastModifiedBy>
  <dcterms:modified xsi:type="dcterms:W3CDTF">2025-03-04T09:09:57Z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39B83880B6F64A3E9E9A1597D360C834_11</vt:lpwstr>
  </property>
  <property fmtid="{D5CDD505-2E9C-101B-9397-08002B2CF9AE}" pid="4" name="KSOTemplateDocerSaveRecord">
    <vt:lpwstr>eyJoZGlkIjoiNzM5ZmI5NWVlNjAyYjIwMzJjMmRlMzM4YzVlNTAwOTYiLCJ1c2VySWQiOiIxMDA4MTM0MzYzIn0=</vt:lpwstr>
  </property>
</Properties>
</file>