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CB2E" w14:textId="77777777" w:rsidR="00833F28" w:rsidRPr="00833F28" w:rsidRDefault="00833F28" w:rsidP="00833F28">
      <w:pPr>
        <w:jc w:val="center"/>
        <w:rPr>
          <w:rFonts w:ascii="华文中宋" w:eastAsia="华文中宋" w:hAnsi="华文中宋" w:hint="eastAsia"/>
          <w:b/>
          <w:bCs/>
          <w:sz w:val="24"/>
          <w:szCs w:val="24"/>
        </w:rPr>
      </w:pPr>
      <w:r w:rsidRPr="00833F28">
        <w:rPr>
          <w:rFonts w:ascii="华文中宋" w:eastAsia="华文中宋" w:hAnsi="华文中宋" w:hint="eastAsia"/>
          <w:b/>
          <w:bCs/>
          <w:sz w:val="24"/>
          <w:szCs w:val="24"/>
        </w:rPr>
        <w:t>BIM技术应用报告</w:t>
      </w:r>
    </w:p>
    <w:p w14:paraId="579BA782" w14:textId="77777777" w:rsidR="00833F28" w:rsidRPr="00833F28" w:rsidRDefault="00833F28" w:rsidP="00833F28">
      <w:pPr>
        <w:rPr>
          <w:rFonts w:hint="eastAsia"/>
          <w:b/>
          <w:bCs/>
        </w:rPr>
      </w:pPr>
      <w:r w:rsidRPr="00833F28">
        <w:rPr>
          <w:rFonts w:hint="eastAsia"/>
          <w:b/>
          <w:bCs/>
        </w:rPr>
        <w:t xml:space="preserve"> </w:t>
      </w:r>
    </w:p>
    <w:p w14:paraId="0976138D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一、引言</w:t>
      </w:r>
    </w:p>
    <w:p w14:paraId="11D8BC3A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9B2CB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BIM（建筑信息模型）技术作为建筑行业数字化转型的关键技术，正深刻改变着建筑项目全生命周期的管理模式。本报告以[具体建筑项目名称]为例，阐述BIM技术在建筑的规划设计、施工建造和运行维护阶段的应用情况、取得的成效及面临的挑战。</w:t>
      </w:r>
    </w:p>
    <w:p w14:paraId="690CF8A6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BEF84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二、项目概况</w:t>
      </w:r>
    </w:p>
    <w:p w14:paraId="2C10746B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F0211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[项目名称]为[建筑类型，如商业综合体、住宅小区等]，位于[项目地点]，总建筑面积[X]平方米，由[X]栋建筑组成，涵盖多种功能空间。项目规模大、功能复杂，对设计、施工及运营管理要求高。</w:t>
      </w:r>
    </w:p>
    <w:p w14:paraId="080F0DD0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18A8D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三、BIM技术应用阶段</w:t>
      </w:r>
    </w:p>
    <w:p w14:paraId="1E7D2096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7DA68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（一）规划设计阶段</w:t>
      </w:r>
    </w:p>
    <w:p w14:paraId="62629F4C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60670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1. 三维建模与可视化：利用BIM软件创建建筑的三维模型，整合建筑、结构、给排水、电气等各专业设计信息。通过可视化模型，设计师能直观审视建筑外观、内部空间布局，提前发现设计缺陷，如空间碰撞、布局不合理等问题，提高设计质量。例如，在设计商业综合体的中庭时，借助BIM模型优化了中庭的形状和采光设计，增强了空间通透感和视觉效果。</w:t>
      </w:r>
    </w:p>
    <w:p w14:paraId="3CB2031B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2. 性能分析：将BIM模型导入专业分析软件，进行日照分析、通风模拟、能耗分析等。根据分析结果调整设计方案，提高建筑的节能性和舒适性。通过日照分析，合理规划了建筑间距和朝向，确保各房间充足采光；通风模拟优化了通风系统设计，提升室内空气质量。</w:t>
      </w:r>
    </w:p>
    <w:p w14:paraId="142DE593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CE5CF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（二）施工建造阶段</w:t>
      </w:r>
    </w:p>
    <w:p w14:paraId="329912E3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65C64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1. 碰撞检查与深化设计：在施工前，通过BIM模型进行各专业管线的碰撞检查，发现并解决碰撞问题，避免施工过程中的拆改返工。例如，在机电安装工程中，提前发现了给排水管道与电气桥架的碰撞点，经优化设计，调整了管道和桥架的位置，减少了施工成本和工期延误。同时，利用BIM技术进行深化设计，如钢结构节点、幕墙节点的精细化设计，指导施工。</w:t>
      </w:r>
    </w:p>
    <w:p w14:paraId="18C33E93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2. 进度管理与4D模拟：将BIM模型与施工进度计划关联，创建4D施工进度模拟。通过模拟，直观展示施工进度，提前发现进度风险，合理安排资源，优化施工顺序。施工管理人员可根据模拟结果实时调整施工计划，确保项目按计划推进。</w:t>
      </w:r>
    </w:p>
    <w:p w14:paraId="15444381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3. 质量管理：利用BIM模型进行施工质量的预控和过程管理。在模型中标记关键施工部位和质量控制点，对施工过程进行跟踪和检查，及时发现质量问题并整改。如在混凝土浇筑前，通过BIM模型对模板安装进行检查，确保模板尺寸准确、拼接严密，提高混凝土浇筑质量。</w:t>
      </w:r>
    </w:p>
    <w:p w14:paraId="76DE64E1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114B5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（三）运行维护阶段</w:t>
      </w:r>
    </w:p>
    <w:p w14:paraId="0C143F18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53F4D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1. 设施管理：将BIM模型与物业管理系统集成，实现对建筑设施设备的全生命周期管理。</w:t>
      </w:r>
      <w:r>
        <w:rPr>
          <w:rFonts w:hint="eastAsia"/>
        </w:rPr>
        <w:lastRenderedPageBreak/>
        <w:t>通过BIM模型，物业管理人员可快速查询设施设备的位置、参数、维护记录等信息，及时进行设备维护和维修，提高设施设备的运行效率和使用寿命。例如，当某台空调设备出现故障时，可通过BIM模型迅速定位设备位置，查看设备维修手册和历史维护记录，快速进行维修。</w:t>
      </w:r>
    </w:p>
    <w:p w14:paraId="4D1A6708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2. 空间管理：利用BIM模型对建筑内部空间进行可视化管理，合理规划空间使用。根据企业或业主需求，灵活调整空间布局，提高空间利用率。如在商业综合体运营中，通过BIM模型分析各商铺的人流量和经营状况，</w:t>
      </w:r>
      <w:proofErr w:type="gramStart"/>
      <w:r>
        <w:rPr>
          <w:rFonts w:hint="eastAsia"/>
        </w:rPr>
        <w:t>优化商</w:t>
      </w:r>
      <w:proofErr w:type="gramEnd"/>
      <w:r>
        <w:rPr>
          <w:rFonts w:hint="eastAsia"/>
        </w:rPr>
        <w:t>铺布局，提升商业运营效益。</w:t>
      </w:r>
    </w:p>
    <w:p w14:paraId="08EF73B4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6730A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四、应用成效</w:t>
      </w:r>
    </w:p>
    <w:p w14:paraId="74E83EBD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BDF62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1. 提高设计质量：在规划设计阶段，通过BIM技术的可视化和性能分析，减少设计错误和变更，设计变更率降低了[X]%。</w:t>
      </w:r>
    </w:p>
    <w:p w14:paraId="1E757CDC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2. 缩短施工工期：施工建造阶段，借助碰撞检查、进度模拟等功能，避免施工冲突和延误，项目工期缩短了[X]天。</w:t>
      </w:r>
    </w:p>
    <w:p w14:paraId="1C43B7A0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3. 降低成本：减少拆改返工、优化资源配置，节约了施工成本，成本降低约[X]%。</w:t>
      </w:r>
    </w:p>
    <w:p w14:paraId="6CE83556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4. 提升运营效率：在运行维护阶段，基于BIM的设施管理和空间管理，提高了物业管理效率，设备故障率降低[X]%，空间利用率提高[X]%。</w:t>
      </w:r>
    </w:p>
    <w:p w14:paraId="235317A2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E7133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五、面临挑战与应对策略</w:t>
      </w:r>
    </w:p>
    <w:p w14:paraId="36099914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26F28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1. 技术人才短缺：BIM技术应用需要具备专业知识和技能的人才。应对策略是加强内部培训，邀请专家进行讲座和实操培训；招聘具有BIM经验的人才，组建专业团队。</w:t>
      </w:r>
    </w:p>
    <w:p w14:paraId="74AF11AB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2. 软件兼容性问题：不同专业软件之间的数据交互存在兼容性问题。通过选择兼容性好的BIM软件，建立统一的数据标准和交换格式，确保数据顺畅流通。</w:t>
      </w:r>
    </w:p>
    <w:p w14:paraId="7B45B98A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3. 数据安全：BIM模型包含大量项目信息，存在数据安全风险。制定严格的数据安全管理制度，设置访问权限，采用加密技术，保障数据安全。</w:t>
      </w:r>
    </w:p>
    <w:p w14:paraId="3CEBDD0B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BB6DA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>六、结论</w:t>
      </w:r>
    </w:p>
    <w:p w14:paraId="6DF2AA73" w14:textId="77777777" w:rsidR="00833F28" w:rsidRDefault="00833F28" w:rsidP="00833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EB239" w14:textId="1181F524" w:rsidR="003F0CB6" w:rsidRDefault="00833F28" w:rsidP="00833F28">
      <w:pPr>
        <w:rPr>
          <w:rFonts w:hint="eastAsia"/>
        </w:rPr>
      </w:pPr>
      <w:r>
        <w:rPr>
          <w:rFonts w:hint="eastAsia"/>
        </w:rPr>
        <w:t>BIM技术在[项目名称]的规划设计、施工建造和运行维护阶段的应用取得显著成效，提高了项目全生命周期的管理水平和效益。尽管面临一些挑战，但通过采取有效应对策略，BIM技术将在建筑行业得到更广泛深入的应用，推动建筑行业的数字化、智能化发展 。</w:t>
      </w:r>
    </w:p>
    <w:sectPr w:rsidR="003F0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28"/>
    <w:rsid w:val="003F0CB6"/>
    <w:rsid w:val="00833F28"/>
    <w:rsid w:val="00A06838"/>
    <w:rsid w:val="00E3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4F00"/>
  <w15:chartTrackingRefBased/>
  <w15:docId w15:val="{F21B50D8-DB7F-409A-A501-481A80D7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F2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F2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F2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F2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F2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F2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F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F2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F2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33F2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F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F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F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F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F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F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F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F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3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仪 李</dc:creator>
  <cp:keywords/>
  <dc:description/>
  <cp:lastModifiedBy>仪 李</cp:lastModifiedBy>
  <cp:revision>1</cp:revision>
  <dcterms:created xsi:type="dcterms:W3CDTF">2025-03-09T07:15:00Z</dcterms:created>
  <dcterms:modified xsi:type="dcterms:W3CDTF">2025-03-09T07:23:00Z</dcterms:modified>
</cp:coreProperties>
</file>