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4" w:name="_GoBack"/>
      <w:bookmarkEnd w:id="74"/>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2024年12月26日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36CB3D8">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T15617618332</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68B70C7D">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郑州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3620.33</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3</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10.80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08A23F48">
      <w:pPr>
        <w:numPr>
          <w:ilvl w:val="0"/>
          <w:numId w:val="2"/>
        </w:numPr>
        <w:rPr>
          <w:lang w:val="en-US"/>
        </w:rPr>
      </w:pPr>
      <w:bookmarkStart w:id="22" w:name="标准名称_地标"/>
      <w:r>
        <w:rPr>
          <w:lang w:val="en-US"/>
        </w:rPr>
        <w:t>《河南省绿色建筑评价标准》DBJ41/T 109-2020</w:t>
      </w:r>
      <w:bookmarkEnd w:id="22"/>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3" w:name="采光标准"/>
      <w:r>
        <w:rPr>
          <w:lang w:val="en-US"/>
        </w:rPr>
        <w:t>GB50033-2013</w:t>
      </w:r>
      <w:bookmarkEnd w:id="23"/>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4" w:name="标准名称1"/>
      <w:r>
        <w:rPr>
          <w:b/>
        </w:rPr>
        <w:t>《河南省绿色建筑评价标准》DBJ41/T 109-2020</w:t>
      </w:r>
      <w:bookmarkEnd w:id="24"/>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5" w:name="达标率评价要求"/>
      <w:r>
        <w:rPr>
          <w:szCs w:val="21"/>
        </w:rPr>
        <w:t>60%</w:t>
      </w:r>
      <w:bookmarkEnd w:id="25"/>
      <w:r>
        <w:rPr>
          <w:szCs w:val="21"/>
        </w:rPr>
        <w:t xml:space="preserve">, </w:t>
      </w:r>
      <w:r>
        <w:rPr>
          <w:rFonts w:hint="eastAsia"/>
          <w:szCs w:val="21"/>
        </w:rPr>
        <w:t>得</w:t>
      </w:r>
      <w:bookmarkStart w:id="26" w:name="达标率评价分值"/>
      <w:r>
        <w:rPr>
          <w:szCs w:val="21"/>
        </w:rPr>
        <w:t>3</w:t>
      </w:r>
      <w:bookmarkEnd w:id="26"/>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7" w:name="_Toc264043625"/>
      <w:bookmarkStart w:id="28" w:name="_Toc275165382"/>
      <w:bookmarkStart w:id="29" w:name="_Toc290209336"/>
      <w:bookmarkStart w:id="30" w:name="_Toc312399791"/>
      <w:bookmarkStart w:id="31" w:name="_Toc290209312"/>
      <w:bookmarkStart w:id="32" w:name="_Toc264569232"/>
      <w:bookmarkStart w:id="33" w:name="_Toc290149054"/>
      <w:r>
        <w:rPr>
          <w:rFonts w:hint="eastAsia"/>
        </w:rPr>
        <w:t>采光分析</w:t>
      </w:r>
      <w:r>
        <w:t>概述</w:t>
      </w:r>
      <w:bookmarkEnd w:id="27"/>
      <w:bookmarkEnd w:id="28"/>
      <w:bookmarkEnd w:id="29"/>
      <w:bookmarkEnd w:id="30"/>
      <w:bookmarkEnd w:id="31"/>
      <w:bookmarkEnd w:id="32"/>
      <w:bookmarkEnd w:id="33"/>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4" w:name="标准名称2"/>
      <w:r>
        <w:t>《河南省绿色建筑评价标准》DBJ41/T 109-2020</w:t>
      </w:r>
      <w:bookmarkEnd w:id="34"/>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5" w:name="_Toc264569237"/>
      <w:bookmarkStart w:id="36" w:name="_Toc275165387"/>
      <w:bookmarkStart w:id="37" w:name="_Toc290149059"/>
      <w:bookmarkStart w:id="38" w:name="_Toc290209341"/>
      <w:bookmarkStart w:id="39" w:name="_Toc312399796"/>
      <w:bookmarkStart w:id="40" w:name="_Toc290209317"/>
      <w:bookmarkStart w:id="41" w:name="_Toc264043630"/>
      <w:r>
        <w:t>分析软件</w:t>
      </w:r>
      <w:bookmarkEnd w:id="35"/>
      <w:bookmarkEnd w:id="36"/>
      <w:bookmarkEnd w:id="37"/>
      <w:bookmarkEnd w:id="38"/>
      <w:bookmarkEnd w:id="39"/>
      <w:bookmarkEnd w:id="40"/>
      <w:bookmarkEnd w:id="41"/>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2" w:name="标准名称3"/>
      <w:r>
        <w:t>《河南省绿色建筑评价标准》DBJ41/T 109-2020</w:t>
      </w:r>
      <w:bookmarkEnd w:id="42"/>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3" w:name="_Toc290149058"/>
      <w:bookmarkStart w:id="44" w:name="_Toc290209316"/>
      <w:bookmarkStart w:id="45" w:name="_Toc290209340"/>
      <w:bookmarkStart w:id="46" w:name="_Toc275165386"/>
      <w:bookmarkStart w:id="47" w:name="_Toc264043629"/>
      <w:bookmarkStart w:id="48" w:name="_Toc264569236"/>
      <w:bookmarkStart w:id="49" w:name="_Toc312399795"/>
      <w:r>
        <w:t>模拟</w:t>
      </w:r>
      <w:bookmarkEnd w:id="43"/>
      <w:bookmarkEnd w:id="44"/>
      <w:bookmarkEnd w:id="45"/>
      <w:bookmarkEnd w:id="46"/>
      <w:bookmarkEnd w:id="47"/>
      <w:bookmarkEnd w:id="48"/>
      <w:bookmarkEnd w:id="49"/>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50" w:name="分析面高"/>
      <w:r>
        <w:t>0.75</w:t>
      </w:r>
      <w:bookmarkEnd w:id="50"/>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1" w:name="网格划分小房间面积"/>
            <w:r>
              <w:rPr>
                <w:szCs w:val="18"/>
              </w:rPr>
              <w:t>10</w:t>
            </w:r>
            <w:bookmarkEnd w:id="51"/>
          </w:p>
        </w:tc>
        <w:tc>
          <w:tcPr>
            <w:tcW w:w="3272" w:type="dxa"/>
            <w:shd w:val="clear" w:color="auto" w:fill="auto"/>
            <w:vAlign w:val="center"/>
          </w:tcPr>
          <w:p w14:paraId="4C49FFC2">
            <w:pPr>
              <w:jc w:val="center"/>
              <w:rPr>
                <w:szCs w:val="18"/>
              </w:rPr>
            </w:pPr>
            <w:bookmarkStart w:id="52" w:name="小房间网格大小"/>
            <w:r>
              <w:rPr>
                <w:szCs w:val="18"/>
              </w:rPr>
              <w:t>0.25</w:t>
            </w:r>
            <w:bookmarkEnd w:id="52"/>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3" w:name="网格划分房间面积"/>
            <w:r>
              <w:rPr>
                <w:szCs w:val="18"/>
              </w:rPr>
              <w:t>10~100</w:t>
            </w:r>
            <w:bookmarkEnd w:id="53"/>
          </w:p>
        </w:tc>
        <w:tc>
          <w:tcPr>
            <w:tcW w:w="3272" w:type="dxa"/>
            <w:shd w:val="clear" w:color="auto" w:fill="auto"/>
            <w:vAlign w:val="center"/>
          </w:tcPr>
          <w:p w14:paraId="514123FF">
            <w:pPr>
              <w:jc w:val="center"/>
              <w:rPr>
                <w:szCs w:val="18"/>
              </w:rPr>
            </w:pPr>
            <w:bookmarkStart w:id="54" w:name="网格大小"/>
            <w:r>
              <w:rPr>
                <w:szCs w:val="18"/>
              </w:rPr>
              <w:t>0.50</w:t>
            </w:r>
            <w:bookmarkEnd w:id="54"/>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5" w:name="网格划分大房间面积"/>
            <w:r>
              <w:rPr>
                <w:szCs w:val="18"/>
              </w:rPr>
              <w:t>100</w:t>
            </w:r>
            <w:bookmarkEnd w:id="55"/>
          </w:p>
        </w:tc>
        <w:tc>
          <w:tcPr>
            <w:tcW w:w="3272" w:type="dxa"/>
            <w:shd w:val="clear" w:color="auto" w:fill="auto"/>
            <w:vAlign w:val="center"/>
          </w:tcPr>
          <w:p w14:paraId="4FBC6C2B">
            <w:pPr>
              <w:jc w:val="center"/>
              <w:rPr>
                <w:szCs w:val="18"/>
              </w:rPr>
            </w:pPr>
            <w:bookmarkStart w:id="56" w:name="大房间网格大小"/>
            <w:r>
              <w:rPr>
                <w:szCs w:val="18"/>
              </w:rPr>
              <w:t>1.00</w:t>
            </w:r>
            <w:bookmarkEnd w:id="56"/>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7" w:name="顶棚反射比"/>
            <w:r>
              <w:t>0.75</w:t>
            </w:r>
            <w:bookmarkEnd w:id="57"/>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8" w:name="地面反射比"/>
            <w:r>
              <w:t>0.30</w:t>
            </w:r>
            <w:bookmarkEnd w:id="58"/>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9" w:name="墙面反射比"/>
            <w:r>
              <w:t>0.60</w:t>
            </w:r>
            <w:bookmarkEnd w:id="59"/>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60" w:name="外表面反射比"/>
            <w:r>
              <w:t>0.30</w:t>
            </w:r>
            <w:bookmarkEnd w:id="60"/>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1" w:name="_Toc422822724"/>
      <w:r>
        <w:rPr>
          <w:rFonts w:hint="eastAsia"/>
        </w:rPr>
        <w:t>门窗类型参数</w:t>
      </w:r>
      <w:bookmarkEnd w:id="61"/>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2" w:name="窗"/>
      <w:r>
        <w:t>普通</w:t>
      </w:r>
      <w:r>
        <w:rPr>
          <w:rFonts w:hint="eastAsia"/>
        </w:rPr>
        <w:t>窗</w:t>
      </w:r>
    </w:p>
    <w:bookmarkEnd w:id="6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44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E18BD">
            <w:pPr>
              <w:jc w:val="center"/>
              <w:rPr>
                <w:sz w:val="18"/>
                <w:szCs w:val="18"/>
              </w:rPr>
            </w:pPr>
            <w:r>
              <w:rPr>
                <w:sz w:val="18"/>
                <w:szCs w:val="18"/>
              </w:rPr>
              <w:t>门窗编号</w:t>
            </w:r>
          </w:p>
        </w:tc>
        <w:tc>
          <w:tcPr>
            <w:shd w:val="clear" w:color="auto" w:fill="E6E6E6"/>
            <w:vAlign w:val="center"/>
          </w:tcPr>
          <w:p w14:paraId="40946B27">
            <w:pPr>
              <w:jc w:val="center"/>
              <w:rPr>
                <w:sz w:val="18"/>
                <w:szCs w:val="18"/>
              </w:rPr>
            </w:pPr>
            <w:r>
              <w:rPr>
                <w:sz w:val="18"/>
                <w:szCs w:val="18"/>
              </w:rPr>
              <w:t>宽度(mm)</w:t>
            </w:r>
          </w:p>
        </w:tc>
        <w:tc>
          <w:tcPr>
            <w:shd w:val="clear" w:color="auto" w:fill="E6E6E6"/>
            <w:vAlign w:val="center"/>
          </w:tcPr>
          <w:p w14:paraId="1BD7F19B">
            <w:pPr>
              <w:jc w:val="center"/>
              <w:rPr>
                <w:sz w:val="18"/>
                <w:szCs w:val="18"/>
              </w:rPr>
            </w:pPr>
            <w:r>
              <w:rPr>
                <w:sz w:val="18"/>
                <w:szCs w:val="18"/>
              </w:rPr>
              <w:t>高度(mm)</w:t>
            </w:r>
          </w:p>
        </w:tc>
        <w:tc>
          <w:tcPr>
            <w:shd w:val="clear" w:color="auto" w:fill="E6E6E6"/>
            <w:vAlign w:val="center"/>
          </w:tcPr>
          <w:p w14:paraId="2AF0FC4A">
            <w:pPr>
              <w:jc w:val="center"/>
              <w:rPr>
                <w:sz w:val="18"/>
                <w:szCs w:val="18"/>
              </w:rPr>
            </w:pPr>
            <w:r>
              <w:rPr>
                <w:sz w:val="18"/>
                <w:szCs w:val="18"/>
              </w:rPr>
              <w:t>窗框类型</w:t>
            </w:r>
          </w:p>
        </w:tc>
        <w:tc>
          <w:tcPr>
            <w:shd w:val="clear" w:color="auto" w:fill="E6E6E6"/>
            <w:vAlign w:val="center"/>
          </w:tcPr>
          <w:p w14:paraId="2D33CE25">
            <w:pPr>
              <w:jc w:val="center"/>
              <w:rPr>
                <w:sz w:val="18"/>
                <w:szCs w:val="18"/>
              </w:rPr>
            </w:pPr>
            <w:r>
              <w:rPr>
                <w:sz w:val="18"/>
                <w:szCs w:val="18"/>
              </w:rPr>
              <w:t>玻璃类型</w:t>
            </w:r>
          </w:p>
        </w:tc>
        <w:tc>
          <w:tcPr>
            <w:shd w:val="clear" w:color="auto" w:fill="E6E6E6"/>
            <w:vAlign w:val="center"/>
          </w:tcPr>
          <w:p w14:paraId="01D624E6">
            <w:pPr>
              <w:jc w:val="center"/>
              <w:rPr>
                <w:sz w:val="18"/>
                <w:szCs w:val="18"/>
              </w:rPr>
            </w:pPr>
            <w:r>
              <w:rPr>
                <w:sz w:val="18"/>
                <w:szCs w:val="18"/>
              </w:rPr>
              <w:t>可见光透射比</w:t>
            </w:r>
          </w:p>
        </w:tc>
        <w:tc>
          <w:tcPr>
            <w:shd w:val="clear" w:color="auto" w:fill="E6E6E6"/>
            <w:vAlign w:val="center"/>
          </w:tcPr>
          <w:p w14:paraId="02180600">
            <w:pPr>
              <w:jc w:val="center"/>
              <w:rPr>
                <w:sz w:val="18"/>
                <w:szCs w:val="18"/>
              </w:rPr>
            </w:pPr>
            <w:r>
              <w:rPr>
                <w:sz w:val="18"/>
                <w:szCs w:val="18"/>
              </w:rPr>
              <w:t>玻璃反射比</w:t>
            </w:r>
          </w:p>
        </w:tc>
      </w:tr>
      <w:tr w14:paraId="73D6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B098FA">
            <w:pPr>
              <w:jc w:val="center"/>
              <w:rPr>
                <w:sz w:val="18"/>
                <w:szCs w:val="18"/>
              </w:rPr>
            </w:pPr>
          </w:p>
        </w:tc>
        <w:tc>
          <w:tcPr>
            <w:vAlign w:val="center"/>
          </w:tcPr>
          <w:p w14:paraId="0BD89EBE">
            <w:pPr>
              <w:jc w:val="center"/>
              <w:rPr>
                <w:sz w:val="18"/>
                <w:szCs w:val="18"/>
              </w:rPr>
            </w:pPr>
            <w:r>
              <w:rPr>
                <w:sz w:val="18"/>
                <w:szCs w:val="18"/>
              </w:rPr>
              <w:t>1500</w:t>
            </w:r>
          </w:p>
        </w:tc>
        <w:tc>
          <w:tcPr>
            <w:vAlign w:val="center"/>
          </w:tcPr>
          <w:p w14:paraId="6EF472A3">
            <w:pPr>
              <w:jc w:val="center"/>
              <w:rPr>
                <w:sz w:val="18"/>
                <w:szCs w:val="18"/>
              </w:rPr>
            </w:pPr>
            <w:r>
              <w:rPr>
                <w:sz w:val="18"/>
                <w:szCs w:val="18"/>
              </w:rPr>
              <w:t>2100</w:t>
            </w:r>
          </w:p>
        </w:tc>
        <w:tc>
          <w:tcPr>
            <w:vAlign w:val="center"/>
          </w:tcPr>
          <w:p w14:paraId="518A1D52">
            <w:pPr>
              <w:jc w:val="center"/>
              <w:rPr>
                <w:sz w:val="18"/>
                <w:szCs w:val="18"/>
              </w:rPr>
            </w:pPr>
            <w:r>
              <w:rPr>
                <w:sz w:val="18"/>
                <w:szCs w:val="18"/>
              </w:rPr>
              <w:t>双层铝窗</w:t>
            </w:r>
          </w:p>
        </w:tc>
        <w:tc>
          <w:tcPr>
            <w:vAlign w:val="center"/>
          </w:tcPr>
          <w:p w14:paraId="04DB4CA3">
            <w:pPr>
              <w:jc w:val="center"/>
              <w:rPr>
                <w:sz w:val="18"/>
                <w:szCs w:val="18"/>
              </w:rPr>
            </w:pPr>
            <w:r>
              <w:rPr>
                <w:sz w:val="18"/>
                <w:szCs w:val="18"/>
              </w:rPr>
              <w:t>高透Low-E</w:t>
            </w:r>
          </w:p>
        </w:tc>
        <w:tc>
          <w:tcPr>
            <w:vAlign w:val="center"/>
          </w:tcPr>
          <w:p w14:paraId="44D10E64">
            <w:pPr>
              <w:jc w:val="center"/>
              <w:rPr>
                <w:sz w:val="18"/>
                <w:szCs w:val="18"/>
              </w:rPr>
            </w:pPr>
            <w:r>
              <w:rPr>
                <w:sz w:val="18"/>
                <w:szCs w:val="18"/>
              </w:rPr>
              <w:t>0.76</w:t>
            </w:r>
          </w:p>
        </w:tc>
        <w:tc>
          <w:tcPr>
            <w:vAlign w:val="center"/>
          </w:tcPr>
          <w:p w14:paraId="71FC88D0">
            <w:pPr>
              <w:jc w:val="center"/>
              <w:rPr>
                <w:sz w:val="18"/>
                <w:szCs w:val="18"/>
              </w:rPr>
            </w:pPr>
            <w:r>
              <w:rPr>
                <w:sz w:val="18"/>
                <w:szCs w:val="18"/>
              </w:rPr>
              <w:t>0.08</w:t>
            </w:r>
          </w:p>
        </w:tc>
      </w:tr>
      <w:tr w14:paraId="032F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1E8A8">
            <w:pPr>
              <w:jc w:val="center"/>
              <w:rPr>
                <w:sz w:val="18"/>
                <w:szCs w:val="18"/>
              </w:rPr>
            </w:pPr>
            <w:r>
              <w:rPr>
                <w:sz w:val="18"/>
                <w:szCs w:val="18"/>
              </w:rPr>
              <w:t>C1721</w:t>
            </w:r>
          </w:p>
        </w:tc>
        <w:tc>
          <w:tcPr>
            <w:vAlign w:val="center"/>
          </w:tcPr>
          <w:p w14:paraId="7B6AD6BD">
            <w:pPr>
              <w:jc w:val="center"/>
              <w:rPr>
                <w:sz w:val="18"/>
                <w:szCs w:val="18"/>
              </w:rPr>
            </w:pPr>
            <w:r>
              <w:rPr>
                <w:sz w:val="18"/>
                <w:szCs w:val="18"/>
              </w:rPr>
              <w:t>1700</w:t>
            </w:r>
          </w:p>
        </w:tc>
        <w:tc>
          <w:tcPr>
            <w:vAlign w:val="center"/>
          </w:tcPr>
          <w:p w14:paraId="1349B208">
            <w:pPr>
              <w:jc w:val="center"/>
              <w:rPr>
                <w:sz w:val="18"/>
                <w:szCs w:val="18"/>
              </w:rPr>
            </w:pPr>
            <w:r>
              <w:rPr>
                <w:sz w:val="18"/>
                <w:szCs w:val="18"/>
              </w:rPr>
              <w:t>2100</w:t>
            </w:r>
          </w:p>
        </w:tc>
        <w:tc>
          <w:tcPr>
            <w:vAlign w:val="center"/>
          </w:tcPr>
          <w:p w14:paraId="02F5DEE9">
            <w:pPr>
              <w:jc w:val="center"/>
              <w:rPr>
                <w:sz w:val="18"/>
                <w:szCs w:val="18"/>
              </w:rPr>
            </w:pPr>
            <w:r>
              <w:rPr>
                <w:sz w:val="18"/>
                <w:szCs w:val="18"/>
              </w:rPr>
              <w:t>双层铝窗</w:t>
            </w:r>
          </w:p>
        </w:tc>
        <w:tc>
          <w:tcPr>
            <w:vAlign w:val="center"/>
          </w:tcPr>
          <w:p w14:paraId="7209A238">
            <w:pPr>
              <w:jc w:val="center"/>
              <w:rPr>
                <w:sz w:val="18"/>
                <w:szCs w:val="18"/>
              </w:rPr>
            </w:pPr>
            <w:r>
              <w:rPr>
                <w:sz w:val="18"/>
                <w:szCs w:val="18"/>
              </w:rPr>
              <w:t>高透Low-E</w:t>
            </w:r>
          </w:p>
        </w:tc>
        <w:tc>
          <w:tcPr>
            <w:vAlign w:val="center"/>
          </w:tcPr>
          <w:p w14:paraId="2BF2F039">
            <w:pPr>
              <w:jc w:val="center"/>
              <w:rPr>
                <w:sz w:val="18"/>
                <w:szCs w:val="18"/>
              </w:rPr>
            </w:pPr>
            <w:r>
              <w:rPr>
                <w:sz w:val="18"/>
                <w:szCs w:val="18"/>
              </w:rPr>
              <w:t>0.76</w:t>
            </w:r>
          </w:p>
        </w:tc>
        <w:tc>
          <w:tcPr>
            <w:vAlign w:val="center"/>
          </w:tcPr>
          <w:p w14:paraId="297700E8">
            <w:pPr>
              <w:jc w:val="center"/>
              <w:rPr>
                <w:sz w:val="18"/>
                <w:szCs w:val="18"/>
              </w:rPr>
            </w:pPr>
            <w:r>
              <w:rPr>
                <w:sz w:val="18"/>
                <w:szCs w:val="18"/>
              </w:rPr>
              <w:t>0.08</w:t>
            </w:r>
          </w:p>
        </w:tc>
      </w:tr>
      <w:tr w14:paraId="01EF9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823D2">
            <w:pPr>
              <w:jc w:val="center"/>
              <w:rPr>
                <w:sz w:val="18"/>
                <w:szCs w:val="18"/>
              </w:rPr>
            </w:pPr>
            <w:r>
              <w:rPr>
                <w:sz w:val="18"/>
                <w:szCs w:val="18"/>
              </w:rPr>
              <w:t>C2321</w:t>
            </w:r>
          </w:p>
        </w:tc>
        <w:tc>
          <w:tcPr>
            <w:vAlign w:val="center"/>
          </w:tcPr>
          <w:p w14:paraId="2D871532">
            <w:pPr>
              <w:jc w:val="center"/>
              <w:rPr>
                <w:sz w:val="18"/>
                <w:szCs w:val="18"/>
              </w:rPr>
            </w:pPr>
            <w:r>
              <w:rPr>
                <w:sz w:val="18"/>
                <w:szCs w:val="18"/>
              </w:rPr>
              <w:t>2300</w:t>
            </w:r>
          </w:p>
        </w:tc>
        <w:tc>
          <w:tcPr>
            <w:vAlign w:val="center"/>
          </w:tcPr>
          <w:p w14:paraId="364A1ECE">
            <w:pPr>
              <w:jc w:val="center"/>
              <w:rPr>
                <w:sz w:val="18"/>
                <w:szCs w:val="18"/>
              </w:rPr>
            </w:pPr>
            <w:r>
              <w:rPr>
                <w:sz w:val="18"/>
                <w:szCs w:val="18"/>
              </w:rPr>
              <w:t>2100</w:t>
            </w:r>
          </w:p>
        </w:tc>
        <w:tc>
          <w:tcPr>
            <w:vAlign w:val="center"/>
          </w:tcPr>
          <w:p w14:paraId="3DC06AB8">
            <w:pPr>
              <w:jc w:val="center"/>
              <w:rPr>
                <w:sz w:val="18"/>
                <w:szCs w:val="18"/>
              </w:rPr>
            </w:pPr>
            <w:r>
              <w:rPr>
                <w:sz w:val="18"/>
                <w:szCs w:val="18"/>
              </w:rPr>
              <w:t>双层铝窗</w:t>
            </w:r>
          </w:p>
        </w:tc>
        <w:tc>
          <w:tcPr>
            <w:vAlign w:val="center"/>
          </w:tcPr>
          <w:p w14:paraId="3176E282">
            <w:pPr>
              <w:jc w:val="center"/>
              <w:rPr>
                <w:sz w:val="18"/>
                <w:szCs w:val="18"/>
              </w:rPr>
            </w:pPr>
            <w:r>
              <w:rPr>
                <w:sz w:val="18"/>
                <w:szCs w:val="18"/>
              </w:rPr>
              <w:t>高透Low-E</w:t>
            </w:r>
          </w:p>
        </w:tc>
        <w:tc>
          <w:tcPr>
            <w:vAlign w:val="center"/>
          </w:tcPr>
          <w:p w14:paraId="449E4FFE">
            <w:pPr>
              <w:jc w:val="center"/>
              <w:rPr>
                <w:sz w:val="18"/>
                <w:szCs w:val="18"/>
              </w:rPr>
            </w:pPr>
            <w:r>
              <w:rPr>
                <w:sz w:val="18"/>
                <w:szCs w:val="18"/>
              </w:rPr>
              <w:t>0.76</w:t>
            </w:r>
          </w:p>
        </w:tc>
        <w:tc>
          <w:tcPr>
            <w:vAlign w:val="center"/>
          </w:tcPr>
          <w:p w14:paraId="0CC1EB68">
            <w:pPr>
              <w:jc w:val="center"/>
              <w:rPr>
                <w:sz w:val="18"/>
                <w:szCs w:val="18"/>
              </w:rPr>
            </w:pPr>
            <w:r>
              <w:rPr>
                <w:sz w:val="18"/>
                <w:szCs w:val="18"/>
              </w:rPr>
              <w:t>0.08</w:t>
            </w:r>
          </w:p>
        </w:tc>
      </w:tr>
      <w:tr w14:paraId="5B98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01E2E">
            <w:pPr>
              <w:jc w:val="center"/>
              <w:rPr>
                <w:sz w:val="18"/>
                <w:szCs w:val="18"/>
              </w:rPr>
            </w:pPr>
            <w:r>
              <w:rPr>
                <w:sz w:val="18"/>
                <w:szCs w:val="18"/>
              </w:rPr>
              <w:t>C2421</w:t>
            </w:r>
          </w:p>
        </w:tc>
        <w:tc>
          <w:tcPr>
            <w:vAlign w:val="center"/>
          </w:tcPr>
          <w:p w14:paraId="6FAB5795">
            <w:pPr>
              <w:jc w:val="center"/>
              <w:rPr>
                <w:sz w:val="18"/>
                <w:szCs w:val="18"/>
              </w:rPr>
            </w:pPr>
            <w:r>
              <w:rPr>
                <w:sz w:val="18"/>
                <w:szCs w:val="18"/>
              </w:rPr>
              <w:t>2400</w:t>
            </w:r>
          </w:p>
        </w:tc>
        <w:tc>
          <w:tcPr>
            <w:vAlign w:val="center"/>
          </w:tcPr>
          <w:p w14:paraId="01622B36">
            <w:pPr>
              <w:jc w:val="center"/>
              <w:rPr>
                <w:sz w:val="18"/>
                <w:szCs w:val="18"/>
              </w:rPr>
            </w:pPr>
            <w:r>
              <w:rPr>
                <w:sz w:val="18"/>
                <w:szCs w:val="18"/>
              </w:rPr>
              <w:t>2100</w:t>
            </w:r>
          </w:p>
        </w:tc>
        <w:tc>
          <w:tcPr>
            <w:vAlign w:val="center"/>
          </w:tcPr>
          <w:p w14:paraId="66F50BE4">
            <w:pPr>
              <w:jc w:val="center"/>
              <w:rPr>
                <w:sz w:val="18"/>
                <w:szCs w:val="18"/>
              </w:rPr>
            </w:pPr>
            <w:r>
              <w:rPr>
                <w:sz w:val="18"/>
                <w:szCs w:val="18"/>
              </w:rPr>
              <w:t>双层铝窗</w:t>
            </w:r>
          </w:p>
        </w:tc>
        <w:tc>
          <w:tcPr>
            <w:vAlign w:val="center"/>
          </w:tcPr>
          <w:p w14:paraId="6394F92C">
            <w:pPr>
              <w:jc w:val="center"/>
              <w:rPr>
                <w:sz w:val="18"/>
                <w:szCs w:val="18"/>
              </w:rPr>
            </w:pPr>
            <w:r>
              <w:rPr>
                <w:sz w:val="18"/>
                <w:szCs w:val="18"/>
              </w:rPr>
              <w:t>高透Low-E</w:t>
            </w:r>
          </w:p>
        </w:tc>
        <w:tc>
          <w:tcPr>
            <w:vAlign w:val="center"/>
          </w:tcPr>
          <w:p w14:paraId="3FC10CE9">
            <w:pPr>
              <w:jc w:val="center"/>
              <w:rPr>
                <w:sz w:val="18"/>
                <w:szCs w:val="18"/>
              </w:rPr>
            </w:pPr>
            <w:r>
              <w:rPr>
                <w:sz w:val="18"/>
                <w:szCs w:val="18"/>
              </w:rPr>
              <w:t>0.76</w:t>
            </w:r>
          </w:p>
        </w:tc>
        <w:tc>
          <w:tcPr>
            <w:vAlign w:val="center"/>
          </w:tcPr>
          <w:p w14:paraId="5B01415E">
            <w:pPr>
              <w:jc w:val="center"/>
              <w:rPr>
                <w:sz w:val="18"/>
                <w:szCs w:val="18"/>
              </w:rPr>
            </w:pPr>
            <w:r>
              <w:rPr>
                <w:sz w:val="18"/>
                <w:szCs w:val="18"/>
              </w:rPr>
              <w:t>0.08</w:t>
            </w:r>
          </w:p>
        </w:tc>
      </w:tr>
      <w:tr w14:paraId="0537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088031">
            <w:pPr>
              <w:jc w:val="center"/>
              <w:rPr>
                <w:sz w:val="18"/>
                <w:szCs w:val="18"/>
              </w:rPr>
            </w:pPr>
            <w:r>
              <w:rPr>
                <w:sz w:val="18"/>
                <w:szCs w:val="18"/>
              </w:rPr>
              <w:t>JYC2421</w:t>
            </w:r>
          </w:p>
        </w:tc>
        <w:tc>
          <w:tcPr>
            <w:vAlign w:val="center"/>
          </w:tcPr>
          <w:p w14:paraId="69C58B2A">
            <w:pPr>
              <w:jc w:val="center"/>
              <w:rPr>
                <w:sz w:val="18"/>
                <w:szCs w:val="18"/>
              </w:rPr>
            </w:pPr>
            <w:r>
              <w:rPr>
                <w:sz w:val="18"/>
                <w:szCs w:val="18"/>
              </w:rPr>
              <w:t>2400</w:t>
            </w:r>
          </w:p>
        </w:tc>
        <w:tc>
          <w:tcPr>
            <w:vAlign w:val="center"/>
          </w:tcPr>
          <w:p w14:paraId="347F2570">
            <w:pPr>
              <w:jc w:val="center"/>
              <w:rPr>
                <w:sz w:val="18"/>
                <w:szCs w:val="18"/>
              </w:rPr>
            </w:pPr>
            <w:r>
              <w:rPr>
                <w:sz w:val="18"/>
                <w:szCs w:val="18"/>
              </w:rPr>
              <w:t>2100</w:t>
            </w:r>
          </w:p>
        </w:tc>
        <w:tc>
          <w:tcPr>
            <w:vAlign w:val="center"/>
          </w:tcPr>
          <w:p w14:paraId="17F73DFC">
            <w:pPr>
              <w:jc w:val="center"/>
              <w:rPr>
                <w:sz w:val="18"/>
                <w:szCs w:val="18"/>
              </w:rPr>
            </w:pPr>
            <w:r>
              <w:rPr>
                <w:sz w:val="18"/>
                <w:szCs w:val="18"/>
              </w:rPr>
              <w:t>双层铝窗</w:t>
            </w:r>
          </w:p>
        </w:tc>
        <w:tc>
          <w:tcPr>
            <w:vAlign w:val="center"/>
          </w:tcPr>
          <w:p w14:paraId="3AD6AD55">
            <w:pPr>
              <w:jc w:val="center"/>
              <w:rPr>
                <w:sz w:val="18"/>
                <w:szCs w:val="18"/>
              </w:rPr>
            </w:pPr>
            <w:r>
              <w:rPr>
                <w:sz w:val="18"/>
                <w:szCs w:val="18"/>
              </w:rPr>
              <w:t>高透Low-E</w:t>
            </w:r>
          </w:p>
        </w:tc>
        <w:tc>
          <w:tcPr>
            <w:vAlign w:val="center"/>
          </w:tcPr>
          <w:p w14:paraId="559204F1">
            <w:pPr>
              <w:jc w:val="center"/>
              <w:rPr>
                <w:sz w:val="18"/>
                <w:szCs w:val="18"/>
              </w:rPr>
            </w:pPr>
            <w:r>
              <w:rPr>
                <w:sz w:val="18"/>
                <w:szCs w:val="18"/>
              </w:rPr>
              <w:t>0.76</w:t>
            </w:r>
          </w:p>
        </w:tc>
        <w:tc>
          <w:tcPr>
            <w:vAlign w:val="center"/>
          </w:tcPr>
          <w:p w14:paraId="45C8DD83">
            <w:pPr>
              <w:jc w:val="center"/>
              <w:rPr>
                <w:sz w:val="18"/>
                <w:szCs w:val="18"/>
              </w:rPr>
            </w:pPr>
            <w:r>
              <w:rPr>
                <w:sz w:val="18"/>
                <w:szCs w:val="18"/>
              </w:rPr>
              <w:t>0.08</w:t>
            </w:r>
          </w:p>
        </w:tc>
      </w:tr>
      <w:tr w14:paraId="7380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97C2CA">
            <w:pPr>
              <w:jc w:val="center"/>
              <w:rPr>
                <w:sz w:val="18"/>
                <w:szCs w:val="18"/>
              </w:rPr>
            </w:pPr>
            <w:r>
              <w:rPr>
                <w:sz w:val="18"/>
                <w:szCs w:val="18"/>
              </w:rPr>
              <w:t>PYC2021</w:t>
            </w:r>
          </w:p>
        </w:tc>
        <w:tc>
          <w:tcPr>
            <w:vAlign w:val="center"/>
          </w:tcPr>
          <w:p w14:paraId="1BD6969C">
            <w:pPr>
              <w:jc w:val="center"/>
              <w:rPr>
                <w:sz w:val="18"/>
                <w:szCs w:val="18"/>
              </w:rPr>
            </w:pPr>
            <w:r>
              <w:rPr>
                <w:sz w:val="18"/>
                <w:szCs w:val="18"/>
              </w:rPr>
              <w:t>2000</w:t>
            </w:r>
          </w:p>
        </w:tc>
        <w:tc>
          <w:tcPr>
            <w:vAlign w:val="center"/>
          </w:tcPr>
          <w:p w14:paraId="4D4104A8">
            <w:pPr>
              <w:jc w:val="center"/>
              <w:rPr>
                <w:sz w:val="18"/>
                <w:szCs w:val="18"/>
              </w:rPr>
            </w:pPr>
            <w:r>
              <w:rPr>
                <w:sz w:val="18"/>
                <w:szCs w:val="18"/>
              </w:rPr>
              <w:t>2100</w:t>
            </w:r>
          </w:p>
        </w:tc>
        <w:tc>
          <w:tcPr>
            <w:vAlign w:val="center"/>
          </w:tcPr>
          <w:p w14:paraId="3CEA014C">
            <w:pPr>
              <w:jc w:val="center"/>
              <w:rPr>
                <w:sz w:val="18"/>
                <w:szCs w:val="18"/>
              </w:rPr>
            </w:pPr>
            <w:r>
              <w:rPr>
                <w:sz w:val="18"/>
                <w:szCs w:val="18"/>
              </w:rPr>
              <w:t>双层铝窗</w:t>
            </w:r>
          </w:p>
        </w:tc>
        <w:tc>
          <w:tcPr>
            <w:vAlign w:val="center"/>
          </w:tcPr>
          <w:p w14:paraId="23E76FD8">
            <w:pPr>
              <w:jc w:val="center"/>
              <w:rPr>
                <w:sz w:val="18"/>
                <w:szCs w:val="18"/>
              </w:rPr>
            </w:pPr>
            <w:r>
              <w:rPr>
                <w:sz w:val="18"/>
                <w:szCs w:val="18"/>
              </w:rPr>
              <w:t>高透Low-E</w:t>
            </w:r>
          </w:p>
        </w:tc>
        <w:tc>
          <w:tcPr>
            <w:vAlign w:val="center"/>
          </w:tcPr>
          <w:p w14:paraId="6FADA80E">
            <w:pPr>
              <w:jc w:val="center"/>
              <w:rPr>
                <w:sz w:val="18"/>
                <w:szCs w:val="18"/>
              </w:rPr>
            </w:pPr>
            <w:r>
              <w:rPr>
                <w:sz w:val="18"/>
                <w:szCs w:val="18"/>
              </w:rPr>
              <w:t>0.76</w:t>
            </w:r>
          </w:p>
        </w:tc>
        <w:tc>
          <w:tcPr>
            <w:vAlign w:val="center"/>
          </w:tcPr>
          <w:p w14:paraId="3F5DCF2F">
            <w:pPr>
              <w:jc w:val="center"/>
              <w:rPr>
                <w:sz w:val="18"/>
                <w:szCs w:val="18"/>
              </w:rPr>
            </w:pPr>
            <w:r>
              <w:rPr>
                <w:sz w:val="18"/>
                <w:szCs w:val="18"/>
              </w:rPr>
              <w:t>0.08</w:t>
            </w:r>
          </w:p>
        </w:tc>
      </w:tr>
      <w:tr w14:paraId="670EF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D7B8D1">
            <w:pPr>
              <w:jc w:val="center"/>
              <w:rPr>
                <w:sz w:val="18"/>
                <w:szCs w:val="18"/>
              </w:rPr>
            </w:pPr>
            <w:r>
              <w:rPr>
                <w:sz w:val="18"/>
                <w:szCs w:val="18"/>
              </w:rPr>
              <w:t>PYC2321</w:t>
            </w:r>
          </w:p>
        </w:tc>
        <w:tc>
          <w:tcPr>
            <w:vAlign w:val="center"/>
          </w:tcPr>
          <w:p w14:paraId="12F11721">
            <w:pPr>
              <w:jc w:val="center"/>
              <w:rPr>
                <w:sz w:val="18"/>
                <w:szCs w:val="18"/>
              </w:rPr>
            </w:pPr>
            <w:r>
              <w:rPr>
                <w:sz w:val="18"/>
                <w:szCs w:val="18"/>
              </w:rPr>
              <w:t>2300</w:t>
            </w:r>
          </w:p>
        </w:tc>
        <w:tc>
          <w:tcPr>
            <w:vAlign w:val="center"/>
          </w:tcPr>
          <w:p w14:paraId="282904A8">
            <w:pPr>
              <w:jc w:val="center"/>
              <w:rPr>
                <w:sz w:val="18"/>
                <w:szCs w:val="18"/>
              </w:rPr>
            </w:pPr>
            <w:r>
              <w:rPr>
                <w:sz w:val="18"/>
                <w:szCs w:val="18"/>
              </w:rPr>
              <w:t>2100</w:t>
            </w:r>
          </w:p>
        </w:tc>
        <w:tc>
          <w:tcPr>
            <w:vAlign w:val="center"/>
          </w:tcPr>
          <w:p w14:paraId="6D2EC883">
            <w:pPr>
              <w:jc w:val="center"/>
              <w:rPr>
                <w:sz w:val="18"/>
                <w:szCs w:val="18"/>
              </w:rPr>
            </w:pPr>
            <w:r>
              <w:rPr>
                <w:sz w:val="18"/>
                <w:szCs w:val="18"/>
              </w:rPr>
              <w:t>双层铝窗</w:t>
            </w:r>
          </w:p>
        </w:tc>
        <w:tc>
          <w:tcPr>
            <w:vAlign w:val="center"/>
          </w:tcPr>
          <w:p w14:paraId="2285858E">
            <w:pPr>
              <w:jc w:val="center"/>
              <w:rPr>
                <w:sz w:val="18"/>
                <w:szCs w:val="18"/>
              </w:rPr>
            </w:pPr>
            <w:r>
              <w:rPr>
                <w:sz w:val="18"/>
                <w:szCs w:val="18"/>
              </w:rPr>
              <w:t>高透Low-E</w:t>
            </w:r>
          </w:p>
        </w:tc>
        <w:tc>
          <w:tcPr>
            <w:vAlign w:val="center"/>
          </w:tcPr>
          <w:p w14:paraId="5C3DF2C6">
            <w:pPr>
              <w:jc w:val="center"/>
              <w:rPr>
                <w:sz w:val="18"/>
                <w:szCs w:val="18"/>
              </w:rPr>
            </w:pPr>
            <w:r>
              <w:rPr>
                <w:sz w:val="18"/>
                <w:szCs w:val="18"/>
              </w:rPr>
              <w:t>0.76</w:t>
            </w:r>
          </w:p>
        </w:tc>
        <w:tc>
          <w:tcPr>
            <w:vAlign w:val="center"/>
          </w:tcPr>
          <w:p w14:paraId="60579039">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F272798">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3" w:name="窗污染折减系数"/>
      <w:bookmarkEnd w:id="63"/>
    </w:p>
    <w:p w14:paraId="03C6FD02">
      <w:pPr>
        <w:pStyle w:val="2"/>
      </w:pPr>
      <w:bookmarkStart w:id="64" w:name="_Toc422822729"/>
      <w:r>
        <w:rPr>
          <w:rFonts w:hint="eastAsia"/>
        </w:rPr>
        <w:t>分析统计结果</w:t>
      </w:r>
      <w:bookmarkEnd w:id="64"/>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4815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0818B6">
            <w:pPr>
              <w:jc w:val="center"/>
              <w:rPr>
                <w:sz w:val="18"/>
                <w:szCs w:val="18"/>
              </w:rPr>
            </w:pPr>
            <w:r>
              <w:rPr>
                <w:sz w:val="18"/>
                <w:szCs w:val="18"/>
              </w:rPr>
              <w:t>楼层</w:t>
            </w:r>
          </w:p>
        </w:tc>
        <w:tc>
          <w:tcPr>
            <w:gridSpan w:val="2"/>
            <w:shd w:val="clear" w:color="auto" w:fill="E6E6E6"/>
            <w:vAlign w:val="center"/>
          </w:tcPr>
          <w:p w14:paraId="05BAEA7F">
            <w:pPr>
              <w:jc w:val="center"/>
              <w:rPr>
                <w:sz w:val="18"/>
                <w:szCs w:val="18"/>
              </w:rPr>
            </w:pPr>
            <w:r>
              <w:rPr>
                <w:sz w:val="18"/>
                <w:szCs w:val="18"/>
              </w:rPr>
              <w:t>房间</w:t>
            </w:r>
          </w:p>
        </w:tc>
        <w:tc>
          <w:tcPr>
            <w:gridSpan w:val="2"/>
            <w:shd w:val="clear" w:color="auto" w:fill="E6E6E6"/>
            <w:vAlign w:val="center"/>
          </w:tcPr>
          <w:p w14:paraId="788DE550">
            <w:pPr>
              <w:jc w:val="center"/>
              <w:rPr>
                <w:sz w:val="18"/>
                <w:szCs w:val="18"/>
              </w:rPr>
            </w:pPr>
            <w:r>
              <w:rPr>
                <w:sz w:val="18"/>
                <w:szCs w:val="18"/>
              </w:rPr>
              <w:t>对标功能</w:t>
            </w:r>
          </w:p>
        </w:tc>
        <w:tc>
          <w:tcPr>
            <w:gridSpan w:val="2"/>
            <w:shd w:val="clear" w:color="auto" w:fill="E6E6E6"/>
            <w:vAlign w:val="center"/>
          </w:tcPr>
          <w:p w14:paraId="1AFD972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C123A1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42DEAAD">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58145EDB">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53C2C2C3">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5396ED74">
            <w:pPr>
              <w:jc w:val="center"/>
              <w:rPr>
                <w:sz w:val="18"/>
                <w:szCs w:val="18"/>
              </w:rPr>
            </w:pPr>
            <w:r>
              <w:rPr>
                <w:sz w:val="18"/>
                <w:szCs w:val="18"/>
              </w:rPr>
              <w:t>达标率</w:t>
            </w:r>
            <w:r>
              <w:rPr>
                <w:sz w:val="18"/>
                <w:szCs w:val="18"/>
              </w:rPr>
              <w:br w:type="textWrapping"/>
            </w:r>
            <w:r>
              <w:rPr>
                <w:sz w:val="18"/>
                <w:szCs w:val="18"/>
              </w:rPr>
              <w:t>(%)</w:t>
            </w:r>
          </w:p>
        </w:tc>
      </w:tr>
      <w:tr w14:paraId="05DE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530479D">
            <w:pPr>
              <w:jc w:val="center"/>
              <w:rPr>
                <w:sz w:val="18"/>
                <w:szCs w:val="18"/>
              </w:rPr>
            </w:pPr>
            <w:r>
              <w:rPr>
                <w:sz w:val="18"/>
                <w:szCs w:val="18"/>
              </w:rPr>
              <w:t>1</w:t>
            </w:r>
          </w:p>
        </w:tc>
        <w:tc>
          <w:tcPr>
            <w:gridSpan w:val="2"/>
            <w:vAlign w:val="center"/>
          </w:tcPr>
          <w:p w14:paraId="570CE832">
            <w:pPr>
              <w:jc w:val="center"/>
              <w:rPr>
                <w:sz w:val="18"/>
                <w:szCs w:val="18"/>
              </w:rPr>
            </w:pPr>
            <w:r>
              <w:rPr>
                <w:sz w:val="18"/>
                <w:szCs w:val="18"/>
              </w:rPr>
              <w:t>1007[卧室]</w:t>
            </w:r>
          </w:p>
        </w:tc>
        <w:tc>
          <w:tcPr>
            <w:gridSpan w:val="2"/>
            <w:vAlign w:val="center"/>
          </w:tcPr>
          <w:p w14:paraId="0520D81E">
            <w:pPr>
              <w:jc w:val="center"/>
              <w:rPr>
                <w:sz w:val="18"/>
                <w:szCs w:val="18"/>
              </w:rPr>
            </w:pPr>
            <w:r>
              <w:rPr>
                <w:sz w:val="18"/>
                <w:szCs w:val="18"/>
              </w:rPr>
              <w:t>卧室</w:t>
            </w:r>
          </w:p>
        </w:tc>
        <w:tc>
          <w:tcPr>
            <w:gridSpan w:val="2"/>
            <w:vAlign w:val="center"/>
          </w:tcPr>
          <w:p w14:paraId="687A42C0">
            <w:pPr>
              <w:jc w:val="center"/>
              <w:rPr>
                <w:sz w:val="18"/>
                <w:szCs w:val="18"/>
              </w:rPr>
            </w:pPr>
            <w:r>
              <w:rPr>
                <w:sz w:val="18"/>
                <w:szCs w:val="18"/>
              </w:rPr>
              <w:t>IV</w:t>
            </w:r>
          </w:p>
        </w:tc>
        <w:tc>
          <w:tcPr>
            <w:vAlign w:val="center"/>
          </w:tcPr>
          <w:p w14:paraId="27AFBC86">
            <w:pPr>
              <w:jc w:val="center"/>
              <w:rPr>
                <w:sz w:val="18"/>
                <w:szCs w:val="18"/>
              </w:rPr>
            </w:pPr>
            <w:r>
              <w:rPr>
                <w:sz w:val="18"/>
                <w:szCs w:val="18"/>
              </w:rPr>
              <w:t>侧面</w:t>
            </w:r>
          </w:p>
        </w:tc>
        <w:tc>
          <w:tcPr>
            <w:gridSpan w:val="2"/>
            <w:vAlign w:val="center"/>
          </w:tcPr>
          <w:p w14:paraId="4FD5E348">
            <w:pPr>
              <w:jc w:val="center"/>
              <w:rPr>
                <w:sz w:val="18"/>
                <w:szCs w:val="18"/>
              </w:rPr>
            </w:pPr>
            <w:r>
              <w:rPr>
                <w:sz w:val="18"/>
                <w:szCs w:val="18"/>
              </w:rPr>
              <w:t>2.00</w:t>
            </w:r>
          </w:p>
        </w:tc>
        <w:tc>
          <w:tcPr>
            <w:gridSpan w:val="2"/>
            <w:vAlign w:val="center"/>
          </w:tcPr>
          <w:p w14:paraId="37DC26F2">
            <w:pPr>
              <w:jc w:val="center"/>
              <w:rPr>
                <w:sz w:val="18"/>
                <w:szCs w:val="18"/>
              </w:rPr>
            </w:pPr>
            <w:r>
              <w:rPr>
                <w:sz w:val="18"/>
                <w:szCs w:val="18"/>
              </w:rPr>
              <w:t>2.03</w:t>
            </w:r>
          </w:p>
        </w:tc>
        <w:tc>
          <w:tcPr>
            <w:gridSpan w:val="2"/>
            <w:vAlign w:val="center"/>
          </w:tcPr>
          <w:p w14:paraId="61280E64">
            <w:pPr>
              <w:jc w:val="center"/>
              <w:rPr>
                <w:sz w:val="18"/>
                <w:szCs w:val="18"/>
              </w:rPr>
            </w:pPr>
            <w:r>
              <w:rPr>
                <w:sz w:val="18"/>
                <w:szCs w:val="18"/>
              </w:rPr>
              <w:t>2.03</w:t>
            </w:r>
          </w:p>
        </w:tc>
        <w:tc>
          <w:tcPr>
            <w:vAlign w:val="center"/>
          </w:tcPr>
          <w:p w14:paraId="5F59749E">
            <w:pPr>
              <w:jc w:val="center"/>
              <w:rPr>
                <w:sz w:val="18"/>
                <w:szCs w:val="18"/>
              </w:rPr>
            </w:pPr>
            <w:r>
              <w:rPr>
                <w:sz w:val="18"/>
                <w:szCs w:val="18"/>
              </w:rPr>
              <w:t>100</w:t>
            </w:r>
          </w:p>
        </w:tc>
      </w:tr>
      <w:tr w14:paraId="48046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EA15AA">
            <w:pPr>
              <w:jc w:val="center"/>
              <w:rPr>
                <w:sz w:val="18"/>
                <w:szCs w:val="18"/>
              </w:rPr>
            </w:pPr>
          </w:p>
        </w:tc>
        <w:tc>
          <w:tcPr>
            <w:gridSpan w:val="2"/>
            <w:vAlign w:val="center"/>
          </w:tcPr>
          <w:p w14:paraId="1D19AC99">
            <w:pPr>
              <w:jc w:val="center"/>
              <w:rPr>
                <w:sz w:val="18"/>
                <w:szCs w:val="18"/>
              </w:rPr>
            </w:pPr>
            <w:r>
              <w:rPr>
                <w:sz w:val="18"/>
                <w:szCs w:val="18"/>
              </w:rPr>
              <w:t>1009[卧室]</w:t>
            </w:r>
          </w:p>
        </w:tc>
        <w:tc>
          <w:tcPr>
            <w:gridSpan w:val="2"/>
            <w:vAlign w:val="center"/>
          </w:tcPr>
          <w:p w14:paraId="485D2D5A">
            <w:pPr>
              <w:jc w:val="center"/>
              <w:rPr>
                <w:sz w:val="18"/>
                <w:szCs w:val="18"/>
              </w:rPr>
            </w:pPr>
            <w:r>
              <w:rPr>
                <w:sz w:val="18"/>
                <w:szCs w:val="18"/>
              </w:rPr>
              <w:t>卧室</w:t>
            </w:r>
          </w:p>
        </w:tc>
        <w:tc>
          <w:tcPr>
            <w:gridSpan w:val="2"/>
            <w:vAlign w:val="center"/>
          </w:tcPr>
          <w:p w14:paraId="0BF75925">
            <w:pPr>
              <w:jc w:val="center"/>
              <w:rPr>
                <w:sz w:val="18"/>
                <w:szCs w:val="18"/>
              </w:rPr>
            </w:pPr>
            <w:r>
              <w:rPr>
                <w:sz w:val="18"/>
                <w:szCs w:val="18"/>
              </w:rPr>
              <w:t>IV</w:t>
            </w:r>
          </w:p>
        </w:tc>
        <w:tc>
          <w:tcPr>
            <w:vAlign w:val="center"/>
          </w:tcPr>
          <w:p w14:paraId="4D209E3A">
            <w:pPr>
              <w:jc w:val="center"/>
              <w:rPr>
                <w:sz w:val="18"/>
                <w:szCs w:val="18"/>
              </w:rPr>
            </w:pPr>
            <w:r>
              <w:rPr>
                <w:sz w:val="18"/>
                <w:szCs w:val="18"/>
              </w:rPr>
              <w:t>侧面</w:t>
            </w:r>
          </w:p>
        </w:tc>
        <w:tc>
          <w:tcPr>
            <w:gridSpan w:val="2"/>
            <w:vAlign w:val="center"/>
          </w:tcPr>
          <w:p w14:paraId="04A5B463">
            <w:pPr>
              <w:jc w:val="center"/>
              <w:rPr>
                <w:sz w:val="18"/>
                <w:szCs w:val="18"/>
              </w:rPr>
            </w:pPr>
            <w:r>
              <w:rPr>
                <w:sz w:val="18"/>
                <w:szCs w:val="18"/>
              </w:rPr>
              <w:t>2.00</w:t>
            </w:r>
          </w:p>
        </w:tc>
        <w:tc>
          <w:tcPr>
            <w:gridSpan w:val="2"/>
            <w:vAlign w:val="center"/>
          </w:tcPr>
          <w:p w14:paraId="76E12BE3">
            <w:pPr>
              <w:jc w:val="center"/>
              <w:rPr>
                <w:sz w:val="18"/>
                <w:szCs w:val="18"/>
              </w:rPr>
            </w:pPr>
            <w:r>
              <w:rPr>
                <w:sz w:val="18"/>
                <w:szCs w:val="18"/>
              </w:rPr>
              <w:t>2.03</w:t>
            </w:r>
          </w:p>
        </w:tc>
        <w:tc>
          <w:tcPr>
            <w:gridSpan w:val="2"/>
            <w:vAlign w:val="center"/>
          </w:tcPr>
          <w:p w14:paraId="7ACF7F7D">
            <w:pPr>
              <w:jc w:val="center"/>
              <w:rPr>
                <w:sz w:val="18"/>
                <w:szCs w:val="18"/>
              </w:rPr>
            </w:pPr>
            <w:r>
              <w:rPr>
                <w:sz w:val="18"/>
                <w:szCs w:val="18"/>
              </w:rPr>
              <w:t>2.03</w:t>
            </w:r>
          </w:p>
        </w:tc>
        <w:tc>
          <w:tcPr>
            <w:vAlign w:val="center"/>
          </w:tcPr>
          <w:p w14:paraId="584E8AD4">
            <w:pPr>
              <w:jc w:val="center"/>
              <w:rPr>
                <w:sz w:val="18"/>
                <w:szCs w:val="18"/>
              </w:rPr>
            </w:pPr>
            <w:r>
              <w:rPr>
                <w:sz w:val="18"/>
                <w:szCs w:val="18"/>
              </w:rPr>
              <w:t>100</w:t>
            </w:r>
          </w:p>
        </w:tc>
      </w:tr>
      <w:tr w14:paraId="5AB9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63F5F8">
            <w:pPr>
              <w:jc w:val="center"/>
              <w:rPr>
                <w:sz w:val="18"/>
                <w:szCs w:val="18"/>
              </w:rPr>
            </w:pPr>
          </w:p>
        </w:tc>
        <w:tc>
          <w:tcPr>
            <w:gridSpan w:val="2"/>
            <w:vAlign w:val="center"/>
          </w:tcPr>
          <w:p w14:paraId="7B8B4288">
            <w:pPr>
              <w:jc w:val="center"/>
              <w:rPr>
                <w:sz w:val="18"/>
                <w:szCs w:val="18"/>
              </w:rPr>
            </w:pPr>
            <w:r>
              <w:rPr>
                <w:sz w:val="18"/>
                <w:szCs w:val="18"/>
              </w:rPr>
              <w:t>1019[卧室]</w:t>
            </w:r>
          </w:p>
        </w:tc>
        <w:tc>
          <w:tcPr>
            <w:gridSpan w:val="2"/>
            <w:vAlign w:val="center"/>
          </w:tcPr>
          <w:p w14:paraId="7A760BC2">
            <w:pPr>
              <w:jc w:val="center"/>
              <w:rPr>
                <w:sz w:val="18"/>
                <w:szCs w:val="18"/>
              </w:rPr>
            </w:pPr>
            <w:r>
              <w:rPr>
                <w:sz w:val="18"/>
                <w:szCs w:val="18"/>
              </w:rPr>
              <w:t>卧室</w:t>
            </w:r>
          </w:p>
        </w:tc>
        <w:tc>
          <w:tcPr>
            <w:gridSpan w:val="2"/>
            <w:vAlign w:val="center"/>
          </w:tcPr>
          <w:p w14:paraId="616918F0">
            <w:pPr>
              <w:jc w:val="center"/>
              <w:rPr>
                <w:sz w:val="18"/>
                <w:szCs w:val="18"/>
              </w:rPr>
            </w:pPr>
            <w:r>
              <w:rPr>
                <w:sz w:val="18"/>
                <w:szCs w:val="18"/>
              </w:rPr>
              <w:t>IV</w:t>
            </w:r>
          </w:p>
        </w:tc>
        <w:tc>
          <w:tcPr>
            <w:vAlign w:val="center"/>
          </w:tcPr>
          <w:p w14:paraId="073A05F7">
            <w:pPr>
              <w:jc w:val="center"/>
              <w:rPr>
                <w:sz w:val="18"/>
                <w:szCs w:val="18"/>
              </w:rPr>
            </w:pPr>
            <w:r>
              <w:rPr>
                <w:sz w:val="18"/>
                <w:szCs w:val="18"/>
              </w:rPr>
              <w:t>侧面</w:t>
            </w:r>
          </w:p>
        </w:tc>
        <w:tc>
          <w:tcPr>
            <w:gridSpan w:val="2"/>
            <w:vAlign w:val="center"/>
          </w:tcPr>
          <w:p w14:paraId="143905AB">
            <w:pPr>
              <w:jc w:val="center"/>
              <w:rPr>
                <w:sz w:val="18"/>
                <w:szCs w:val="18"/>
              </w:rPr>
            </w:pPr>
            <w:r>
              <w:rPr>
                <w:sz w:val="18"/>
                <w:szCs w:val="18"/>
              </w:rPr>
              <w:t>2.00</w:t>
            </w:r>
          </w:p>
        </w:tc>
        <w:tc>
          <w:tcPr>
            <w:gridSpan w:val="2"/>
            <w:vAlign w:val="center"/>
          </w:tcPr>
          <w:p w14:paraId="2325E4D1">
            <w:pPr>
              <w:jc w:val="center"/>
              <w:rPr>
                <w:sz w:val="18"/>
                <w:szCs w:val="18"/>
              </w:rPr>
            </w:pPr>
            <w:r>
              <w:rPr>
                <w:sz w:val="18"/>
                <w:szCs w:val="18"/>
              </w:rPr>
              <w:t>3.02</w:t>
            </w:r>
          </w:p>
        </w:tc>
        <w:tc>
          <w:tcPr>
            <w:gridSpan w:val="2"/>
            <w:vAlign w:val="center"/>
          </w:tcPr>
          <w:p w14:paraId="38C8197C">
            <w:pPr>
              <w:jc w:val="center"/>
              <w:rPr>
                <w:sz w:val="18"/>
                <w:szCs w:val="18"/>
              </w:rPr>
            </w:pPr>
            <w:r>
              <w:rPr>
                <w:sz w:val="18"/>
                <w:szCs w:val="18"/>
              </w:rPr>
              <w:t>3.02</w:t>
            </w:r>
          </w:p>
        </w:tc>
        <w:tc>
          <w:tcPr>
            <w:vAlign w:val="center"/>
          </w:tcPr>
          <w:p w14:paraId="07328205">
            <w:pPr>
              <w:jc w:val="center"/>
              <w:rPr>
                <w:sz w:val="18"/>
                <w:szCs w:val="18"/>
              </w:rPr>
            </w:pPr>
            <w:r>
              <w:rPr>
                <w:sz w:val="18"/>
                <w:szCs w:val="18"/>
              </w:rPr>
              <w:t>100</w:t>
            </w:r>
          </w:p>
        </w:tc>
      </w:tr>
      <w:tr w14:paraId="402A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CB2D06">
            <w:pPr>
              <w:jc w:val="center"/>
              <w:rPr>
                <w:sz w:val="18"/>
                <w:szCs w:val="18"/>
              </w:rPr>
            </w:pPr>
          </w:p>
        </w:tc>
        <w:tc>
          <w:tcPr>
            <w:gridSpan w:val="2"/>
            <w:vAlign w:val="center"/>
          </w:tcPr>
          <w:p w14:paraId="5CBD7E78">
            <w:pPr>
              <w:jc w:val="center"/>
              <w:rPr>
                <w:sz w:val="18"/>
                <w:szCs w:val="18"/>
              </w:rPr>
            </w:pPr>
            <w:r>
              <w:rPr>
                <w:sz w:val="18"/>
                <w:szCs w:val="18"/>
              </w:rPr>
              <w:t>1020[卧室]</w:t>
            </w:r>
          </w:p>
        </w:tc>
        <w:tc>
          <w:tcPr>
            <w:gridSpan w:val="2"/>
            <w:vAlign w:val="center"/>
          </w:tcPr>
          <w:p w14:paraId="4A2C1077">
            <w:pPr>
              <w:jc w:val="center"/>
              <w:rPr>
                <w:sz w:val="18"/>
                <w:szCs w:val="18"/>
              </w:rPr>
            </w:pPr>
            <w:r>
              <w:rPr>
                <w:sz w:val="18"/>
                <w:szCs w:val="18"/>
              </w:rPr>
              <w:t>卧室</w:t>
            </w:r>
          </w:p>
        </w:tc>
        <w:tc>
          <w:tcPr>
            <w:gridSpan w:val="2"/>
            <w:vAlign w:val="center"/>
          </w:tcPr>
          <w:p w14:paraId="04EAB361">
            <w:pPr>
              <w:jc w:val="center"/>
              <w:rPr>
                <w:sz w:val="18"/>
                <w:szCs w:val="18"/>
              </w:rPr>
            </w:pPr>
            <w:r>
              <w:rPr>
                <w:sz w:val="18"/>
                <w:szCs w:val="18"/>
              </w:rPr>
              <w:t>IV</w:t>
            </w:r>
          </w:p>
        </w:tc>
        <w:tc>
          <w:tcPr>
            <w:vAlign w:val="center"/>
          </w:tcPr>
          <w:p w14:paraId="185A3B33">
            <w:pPr>
              <w:jc w:val="center"/>
              <w:rPr>
                <w:sz w:val="18"/>
                <w:szCs w:val="18"/>
              </w:rPr>
            </w:pPr>
            <w:r>
              <w:rPr>
                <w:sz w:val="18"/>
                <w:szCs w:val="18"/>
              </w:rPr>
              <w:t>侧面</w:t>
            </w:r>
          </w:p>
        </w:tc>
        <w:tc>
          <w:tcPr>
            <w:gridSpan w:val="2"/>
            <w:vAlign w:val="center"/>
          </w:tcPr>
          <w:p w14:paraId="3190D745">
            <w:pPr>
              <w:jc w:val="center"/>
              <w:rPr>
                <w:sz w:val="18"/>
                <w:szCs w:val="18"/>
              </w:rPr>
            </w:pPr>
            <w:r>
              <w:rPr>
                <w:sz w:val="18"/>
                <w:szCs w:val="18"/>
              </w:rPr>
              <w:t>2.00</w:t>
            </w:r>
          </w:p>
        </w:tc>
        <w:tc>
          <w:tcPr>
            <w:gridSpan w:val="2"/>
            <w:vAlign w:val="center"/>
          </w:tcPr>
          <w:p w14:paraId="4CE9F6C4">
            <w:pPr>
              <w:jc w:val="center"/>
              <w:rPr>
                <w:sz w:val="18"/>
                <w:szCs w:val="18"/>
              </w:rPr>
            </w:pPr>
            <w:r>
              <w:rPr>
                <w:sz w:val="18"/>
                <w:szCs w:val="18"/>
              </w:rPr>
              <w:t>3.02</w:t>
            </w:r>
          </w:p>
        </w:tc>
        <w:tc>
          <w:tcPr>
            <w:gridSpan w:val="2"/>
            <w:vAlign w:val="center"/>
          </w:tcPr>
          <w:p w14:paraId="2855BFD2">
            <w:pPr>
              <w:jc w:val="center"/>
              <w:rPr>
                <w:sz w:val="18"/>
                <w:szCs w:val="18"/>
              </w:rPr>
            </w:pPr>
            <w:r>
              <w:rPr>
                <w:sz w:val="18"/>
                <w:szCs w:val="18"/>
              </w:rPr>
              <w:t>3.02</w:t>
            </w:r>
          </w:p>
        </w:tc>
        <w:tc>
          <w:tcPr>
            <w:vAlign w:val="center"/>
          </w:tcPr>
          <w:p w14:paraId="52644C20">
            <w:pPr>
              <w:jc w:val="center"/>
              <w:rPr>
                <w:sz w:val="18"/>
                <w:szCs w:val="18"/>
              </w:rPr>
            </w:pPr>
            <w:r>
              <w:rPr>
                <w:sz w:val="18"/>
                <w:szCs w:val="18"/>
              </w:rPr>
              <w:t>100</w:t>
            </w:r>
          </w:p>
        </w:tc>
      </w:tr>
      <w:tr w14:paraId="3FCA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69C5AA">
            <w:pPr>
              <w:jc w:val="center"/>
              <w:rPr>
                <w:sz w:val="18"/>
                <w:szCs w:val="18"/>
              </w:rPr>
            </w:pPr>
          </w:p>
        </w:tc>
        <w:tc>
          <w:tcPr>
            <w:gridSpan w:val="2"/>
            <w:vAlign w:val="center"/>
          </w:tcPr>
          <w:p w14:paraId="6BAAD426">
            <w:pPr>
              <w:jc w:val="center"/>
              <w:rPr>
                <w:sz w:val="18"/>
                <w:szCs w:val="18"/>
              </w:rPr>
            </w:pPr>
            <w:r>
              <w:rPr>
                <w:sz w:val="18"/>
                <w:szCs w:val="18"/>
              </w:rPr>
              <w:t>1023[卧室]</w:t>
            </w:r>
          </w:p>
        </w:tc>
        <w:tc>
          <w:tcPr>
            <w:gridSpan w:val="2"/>
            <w:vAlign w:val="center"/>
          </w:tcPr>
          <w:p w14:paraId="15810498">
            <w:pPr>
              <w:jc w:val="center"/>
              <w:rPr>
                <w:sz w:val="18"/>
                <w:szCs w:val="18"/>
              </w:rPr>
            </w:pPr>
            <w:r>
              <w:rPr>
                <w:sz w:val="18"/>
                <w:szCs w:val="18"/>
              </w:rPr>
              <w:t>卧室</w:t>
            </w:r>
          </w:p>
        </w:tc>
        <w:tc>
          <w:tcPr>
            <w:gridSpan w:val="2"/>
            <w:vAlign w:val="center"/>
          </w:tcPr>
          <w:p w14:paraId="0908C63A">
            <w:pPr>
              <w:jc w:val="center"/>
              <w:rPr>
                <w:sz w:val="18"/>
                <w:szCs w:val="18"/>
              </w:rPr>
            </w:pPr>
            <w:r>
              <w:rPr>
                <w:sz w:val="18"/>
                <w:szCs w:val="18"/>
              </w:rPr>
              <w:t>IV</w:t>
            </w:r>
          </w:p>
        </w:tc>
        <w:tc>
          <w:tcPr>
            <w:vAlign w:val="center"/>
          </w:tcPr>
          <w:p w14:paraId="6B77E234">
            <w:pPr>
              <w:jc w:val="center"/>
              <w:rPr>
                <w:sz w:val="18"/>
                <w:szCs w:val="18"/>
              </w:rPr>
            </w:pPr>
            <w:r>
              <w:rPr>
                <w:sz w:val="18"/>
                <w:szCs w:val="18"/>
              </w:rPr>
              <w:t>侧面</w:t>
            </w:r>
          </w:p>
        </w:tc>
        <w:tc>
          <w:tcPr>
            <w:gridSpan w:val="2"/>
            <w:vAlign w:val="center"/>
          </w:tcPr>
          <w:p w14:paraId="2E760473">
            <w:pPr>
              <w:jc w:val="center"/>
              <w:rPr>
                <w:sz w:val="18"/>
                <w:szCs w:val="18"/>
              </w:rPr>
            </w:pPr>
            <w:r>
              <w:rPr>
                <w:sz w:val="18"/>
                <w:szCs w:val="18"/>
              </w:rPr>
              <w:t>2.00</w:t>
            </w:r>
          </w:p>
        </w:tc>
        <w:tc>
          <w:tcPr>
            <w:gridSpan w:val="2"/>
            <w:vAlign w:val="center"/>
          </w:tcPr>
          <w:p w14:paraId="0CB35DB5">
            <w:pPr>
              <w:jc w:val="center"/>
              <w:rPr>
                <w:sz w:val="18"/>
                <w:szCs w:val="18"/>
              </w:rPr>
            </w:pPr>
            <w:r>
              <w:rPr>
                <w:sz w:val="18"/>
                <w:szCs w:val="18"/>
              </w:rPr>
              <w:t>3.02</w:t>
            </w:r>
          </w:p>
        </w:tc>
        <w:tc>
          <w:tcPr>
            <w:gridSpan w:val="2"/>
            <w:vAlign w:val="center"/>
          </w:tcPr>
          <w:p w14:paraId="03A0DD2B">
            <w:pPr>
              <w:jc w:val="center"/>
              <w:rPr>
                <w:sz w:val="18"/>
                <w:szCs w:val="18"/>
              </w:rPr>
            </w:pPr>
            <w:r>
              <w:rPr>
                <w:sz w:val="18"/>
                <w:szCs w:val="18"/>
              </w:rPr>
              <w:t>3.02</w:t>
            </w:r>
          </w:p>
        </w:tc>
        <w:tc>
          <w:tcPr>
            <w:vAlign w:val="center"/>
          </w:tcPr>
          <w:p w14:paraId="4D1118EA">
            <w:pPr>
              <w:jc w:val="center"/>
              <w:rPr>
                <w:sz w:val="18"/>
                <w:szCs w:val="18"/>
              </w:rPr>
            </w:pPr>
            <w:r>
              <w:rPr>
                <w:sz w:val="18"/>
                <w:szCs w:val="18"/>
              </w:rPr>
              <w:t>100</w:t>
            </w:r>
          </w:p>
        </w:tc>
      </w:tr>
      <w:tr w14:paraId="15F67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D37D2F">
            <w:pPr>
              <w:jc w:val="center"/>
              <w:rPr>
                <w:sz w:val="18"/>
                <w:szCs w:val="18"/>
              </w:rPr>
            </w:pPr>
          </w:p>
        </w:tc>
        <w:tc>
          <w:tcPr>
            <w:gridSpan w:val="2"/>
            <w:vAlign w:val="center"/>
          </w:tcPr>
          <w:p w14:paraId="3905ABAA">
            <w:pPr>
              <w:jc w:val="center"/>
              <w:rPr>
                <w:sz w:val="18"/>
                <w:szCs w:val="18"/>
              </w:rPr>
            </w:pPr>
            <w:r>
              <w:rPr>
                <w:sz w:val="18"/>
                <w:szCs w:val="18"/>
              </w:rPr>
              <w:t>1038[卧室]</w:t>
            </w:r>
          </w:p>
        </w:tc>
        <w:tc>
          <w:tcPr>
            <w:gridSpan w:val="2"/>
            <w:vAlign w:val="center"/>
          </w:tcPr>
          <w:p w14:paraId="6501381A">
            <w:pPr>
              <w:jc w:val="center"/>
              <w:rPr>
                <w:sz w:val="18"/>
                <w:szCs w:val="18"/>
              </w:rPr>
            </w:pPr>
            <w:r>
              <w:rPr>
                <w:sz w:val="18"/>
                <w:szCs w:val="18"/>
              </w:rPr>
              <w:t>卧室</w:t>
            </w:r>
          </w:p>
        </w:tc>
        <w:tc>
          <w:tcPr>
            <w:gridSpan w:val="2"/>
            <w:vAlign w:val="center"/>
          </w:tcPr>
          <w:p w14:paraId="6B8BA33D">
            <w:pPr>
              <w:jc w:val="center"/>
              <w:rPr>
                <w:sz w:val="18"/>
                <w:szCs w:val="18"/>
              </w:rPr>
            </w:pPr>
            <w:r>
              <w:rPr>
                <w:sz w:val="18"/>
                <w:szCs w:val="18"/>
              </w:rPr>
              <w:t>IV</w:t>
            </w:r>
          </w:p>
        </w:tc>
        <w:tc>
          <w:tcPr>
            <w:vAlign w:val="center"/>
          </w:tcPr>
          <w:p w14:paraId="4164DA4E">
            <w:pPr>
              <w:jc w:val="center"/>
              <w:rPr>
                <w:sz w:val="18"/>
                <w:szCs w:val="18"/>
              </w:rPr>
            </w:pPr>
            <w:r>
              <w:rPr>
                <w:sz w:val="18"/>
                <w:szCs w:val="18"/>
              </w:rPr>
              <w:t>侧面</w:t>
            </w:r>
          </w:p>
        </w:tc>
        <w:tc>
          <w:tcPr>
            <w:gridSpan w:val="2"/>
            <w:vAlign w:val="center"/>
          </w:tcPr>
          <w:p w14:paraId="72648143">
            <w:pPr>
              <w:jc w:val="center"/>
              <w:rPr>
                <w:sz w:val="18"/>
                <w:szCs w:val="18"/>
              </w:rPr>
            </w:pPr>
            <w:r>
              <w:rPr>
                <w:sz w:val="18"/>
                <w:szCs w:val="18"/>
              </w:rPr>
              <w:t>2.00</w:t>
            </w:r>
          </w:p>
        </w:tc>
        <w:tc>
          <w:tcPr>
            <w:gridSpan w:val="2"/>
            <w:vAlign w:val="center"/>
          </w:tcPr>
          <w:p w14:paraId="2858D1C1">
            <w:pPr>
              <w:jc w:val="center"/>
              <w:rPr>
                <w:sz w:val="18"/>
                <w:szCs w:val="18"/>
              </w:rPr>
            </w:pPr>
            <w:r>
              <w:rPr>
                <w:sz w:val="18"/>
                <w:szCs w:val="18"/>
              </w:rPr>
              <w:t>3.01</w:t>
            </w:r>
          </w:p>
        </w:tc>
        <w:tc>
          <w:tcPr>
            <w:gridSpan w:val="2"/>
            <w:vAlign w:val="center"/>
          </w:tcPr>
          <w:p w14:paraId="06D947E2">
            <w:pPr>
              <w:jc w:val="center"/>
              <w:rPr>
                <w:sz w:val="18"/>
                <w:szCs w:val="18"/>
              </w:rPr>
            </w:pPr>
            <w:r>
              <w:rPr>
                <w:sz w:val="18"/>
                <w:szCs w:val="18"/>
              </w:rPr>
              <w:t>3.01</w:t>
            </w:r>
          </w:p>
        </w:tc>
        <w:tc>
          <w:tcPr>
            <w:vAlign w:val="center"/>
          </w:tcPr>
          <w:p w14:paraId="2314D832">
            <w:pPr>
              <w:jc w:val="center"/>
              <w:rPr>
                <w:sz w:val="18"/>
                <w:szCs w:val="18"/>
              </w:rPr>
            </w:pPr>
            <w:r>
              <w:rPr>
                <w:sz w:val="18"/>
                <w:szCs w:val="18"/>
              </w:rPr>
              <w:t>100</w:t>
            </w:r>
          </w:p>
        </w:tc>
      </w:tr>
      <w:tr w14:paraId="6955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47FCF8">
            <w:pPr>
              <w:jc w:val="center"/>
              <w:rPr>
                <w:sz w:val="18"/>
                <w:szCs w:val="18"/>
              </w:rPr>
            </w:pPr>
          </w:p>
        </w:tc>
        <w:tc>
          <w:tcPr>
            <w:gridSpan w:val="2"/>
            <w:vAlign w:val="center"/>
          </w:tcPr>
          <w:p w14:paraId="5849D0C9">
            <w:pPr>
              <w:jc w:val="center"/>
              <w:rPr>
                <w:sz w:val="18"/>
                <w:szCs w:val="18"/>
              </w:rPr>
            </w:pPr>
            <w:r>
              <w:rPr>
                <w:sz w:val="18"/>
                <w:szCs w:val="18"/>
              </w:rPr>
              <w:t>1041[卧室]</w:t>
            </w:r>
          </w:p>
        </w:tc>
        <w:tc>
          <w:tcPr>
            <w:gridSpan w:val="2"/>
            <w:vAlign w:val="center"/>
          </w:tcPr>
          <w:p w14:paraId="1581FC11">
            <w:pPr>
              <w:jc w:val="center"/>
              <w:rPr>
                <w:sz w:val="18"/>
                <w:szCs w:val="18"/>
              </w:rPr>
            </w:pPr>
            <w:r>
              <w:rPr>
                <w:sz w:val="18"/>
                <w:szCs w:val="18"/>
              </w:rPr>
              <w:t>卧室</w:t>
            </w:r>
          </w:p>
        </w:tc>
        <w:tc>
          <w:tcPr>
            <w:gridSpan w:val="2"/>
            <w:vAlign w:val="center"/>
          </w:tcPr>
          <w:p w14:paraId="33965DBB">
            <w:pPr>
              <w:jc w:val="center"/>
              <w:rPr>
                <w:sz w:val="18"/>
                <w:szCs w:val="18"/>
              </w:rPr>
            </w:pPr>
            <w:r>
              <w:rPr>
                <w:sz w:val="18"/>
                <w:szCs w:val="18"/>
              </w:rPr>
              <w:t>IV</w:t>
            </w:r>
          </w:p>
        </w:tc>
        <w:tc>
          <w:tcPr>
            <w:vAlign w:val="center"/>
          </w:tcPr>
          <w:p w14:paraId="5E919275">
            <w:pPr>
              <w:jc w:val="center"/>
              <w:rPr>
                <w:sz w:val="18"/>
                <w:szCs w:val="18"/>
              </w:rPr>
            </w:pPr>
            <w:r>
              <w:rPr>
                <w:sz w:val="18"/>
                <w:szCs w:val="18"/>
              </w:rPr>
              <w:t>侧面</w:t>
            </w:r>
          </w:p>
        </w:tc>
        <w:tc>
          <w:tcPr>
            <w:gridSpan w:val="2"/>
            <w:vAlign w:val="center"/>
          </w:tcPr>
          <w:p w14:paraId="0990A954">
            <w:pPr>
              <w:jc w:val="center"/>
              <w:rPr>
                <w:sz w:val="18"/>
                <w:szCs w:val="18"/>
              </w:rPr>
            </w:pPr>
            <w:r>
              <w:rPr>
                <w:sz w:val="18"/>
                <w:szCs w:val="18"/>
              </w:rPr>
              <w:t>2.00</w:t>
            </w:r>
          </w:p>
        </w:tc>
        <w:tc>
          <w:tcPr>
            <w:gridSpan w:val="2"/>
            <w:vAlign w:val="center"/>
          </w:tcPr>
          <w:p w14:paraId="768BF6E9">
            <w:pPr>
              <w:jc w:val="center"/>
              <w:rPr>
                <w:sz w:val="18"/>
                <w:szCs w:val="18"/>
              </w:rPr>
            </w:pPr>
            <w:r>
              <w:rPr>
                <w:sz w:val="18"/>
                <w:szCs w:val="18"/>
              </w:rPr>
              <w:t>3.01</w:t>
            </w:r>
          </w:p>
        </w:tc>
        <w:tc>
          <w:tcPr>
            <w:gridSpan w:val="2"/>
            <w:vAlign w:val="center"/>
          </w:tcPr>
          <w:p w14:paraId="04401D0F">
            <w:pPr>
              <w:jc w:val="center"/>
              <w:rPr>
                <w:sz w:val="18"/>
                <w:szCs w:val="18"/>
              </w:rPr>
            </w:pPr>
            <w:r>
              <w:rPr>
                <w:sz w:val="18"/>
                <w:szCs w:val="18"/>
              </w:rPr>
              <w:t>3.01</w:t>
            </w:r>
          </w:p>
        </w:tc>
        <w:tc>
          <w:tcPr>
            <w:vAlign w:val="center"/>
          </w:tcPr>
          <w:p w14:paraId="6D664DEA">
            <w:pPr>
              <w:jc w:val="center"/>
              <w:rPr>
                <w:sz w:val="18"/>
                <w:szCs w:val="18"/>
              </w:rPr>
            </w:pPr>
            <w:r>
              <w:rPr>
                <w:sz w:val="18"/>
                <w:szCs w:val="18"/>
              </w:rPr>
              <w:t>100</w:t>
            </w:r>
          </w:p>
        </w:tc>
      </w:tr>
      <w:tr w14:paraId="539A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AF646B">
            <w:pPr>
              <w:jc w:val="center"/>
              <w:rPr>
                <w:sz w:val="18"/>
                <w:szCs w:val="18"/>
              </w:rPr>
            </w:pPr>
          </w:p>
        </w:tc>
        <w:tc>
          <w:tcPr>
            <w:gridSpan w:val="2"/>
            <w:vAlign w:val="center"/>
          </w:tcPr>
          <w:p w14:paraId="0B8122C6">
            <w:pPr>
              <w:jc w:val="center"/>
              <w:rPr>
                <w:sz w:val="18"/>
                <w:szCs w:val="18"/>
              </w:rPr>
            </w:pPr>
            <w:r>
              <w:rPr>
                <w:sz w:val="18"/>
                <w:szCs w:val="18"/>
              </w:rPr>
              <w:t>1044[卧室]</w:t>
            </w:r>
          </w:p>
        </w:tc>
        <w:tc>
          <w:tcPr>
            <w:gridSpan w:val="2"/>
            <w:vAlign w:val="center"/>
          </w:tcPr>
          <w:p w14:paraId="4CAFEF71">
            <w:pPr>
              <w:jc w:val="center"/>
              <w:rPr>
                <w:sz w:val="18"/>
                <w:szCs w:val="18"/>
              </w:rPr>
            </w:pPr>
            <w:r>
              <w:rPr>
                <w:sz w:val="18"/>
                <w:szCs w:val="18"/>
              </w:rPr>
              <w:t>卧室</w:t>
            </w:r>
          </w:p>
        </w:tc>
        <w:tc>
          <w:tcPr>
            <w:gridSpan w:val="2"/>
            <w:vAlign w:val="center"/>
          </w:tcPr>
          <w:p w14:paraId="5215CA74">
            <w:pPr>
              <w:jc w:val="center"/>
              <w:rPr>
                <w:sz w:val="18"/>
                <w:szCs w:val="18"/>
              </w:rPr>
            </w:pPr>
            <w:r>
              <w:rPr>
                <w:sz w:val="18"/>
                <w:szCs w:val="18"/>
              </w:rPr>
              <w:t>IV</w:t>
            </w:r>
          </w:p>
        </w:tc>
        <w:tc>
          <w:tcPr>
            <w:vAlign w:val="center"/>
          </w:tcPr>
          <w:p w14:paraId="595591AD">
            <w:pPr>
              <w:jc w:val="center"/>
              <w:rPr>
                <w:sz w:val="18"/>
                <w:szCs w:val="18"/>
              </w:rPr>
            </w:pPr>
            <w:r>
              <w:rPr>
                <w:sz w:val="18"/>
                <w:szCs w:val="18"/>
              </w:rPr>
              <w:t>侧面</w:t>
            </w:r>
          </w:p>
        </w:tc>
        <w:tc>
          <w:tcPr>
            <w:gridSpan w:val="2"/>
            <w:vAlign w:val="center"/>
          </w:tcPr>
          <w:p w14:paraId="4062EE9E">
            <w:pPr>
              <w:jc w:val="center"/>
              <w:rPr>
                <w:sz w:val="18"/>
                <w:szCs w:val="18"/>
              </w:rPr>
            </w:pPr>
            <w:r>
              <w:rPr>
                <w:sz w:val="18"/>
                <w:szCs w:val="18"/>
              </w:rPr>
              <w:t>2.00</w:t>
            </w:r>
          </w:p>
        </w:tc>
        <w:tc>
          <w:tcPr>
            <w:gridSpan w:val="2"/>
            <w:vAlign w:val="center"/>
          </w:tcPr>
          <w:p w14:paraId="0908C0AB">
            <w:pPr>
              <w:jc w:val="center"/>
              <w:rPr>
                <w:sz w:val="18"/>
                <w:szCs w:val="18"/>
              </w:rPr>
            </w:pPr>
            <w:r>
              <w:rPr>
                <w:sz w:val="18"/>
                <w:szCs w:val="18"/>
              </w:rPr>
              <w:t>3.02</w:t>
            </w:r>
          </w:p>
        </w:tc>
        <w:tc>
          <w:tcPr>
            <w:gridSpan w:val="2"/>
            <w:vAlign w:val="center"/>
          </w:tcPr>
          <w:p w14:paraId="41CB7CC7">
            <w:pPr>
              <w:jc w:val="center"/>
              <w:rPr>
                <w:sz w:val="18"/>
                <w:szCs w:val="18"/>
              </w:rPr>
            </w:pPr>
            <w:r>
              <w:rPr>
                <w:sz w:val="18"/>
                <w:szCs w:val="18"/>
              </w:rPr>
              <w:t>3.02</w:t>
            </w:r>
          </w:p>
        </w:tc>
        <w:tc>
          <w:tcPr>
            <w:vAlign w:val="center"/>
          </w:tcPr>
          <w:p w14:paraId="3AC6D26C">
            <w:pPr>
              <w:jc w:val="center"/>
              <w:rPr>
                <w:sz w:val="18"/>
                <w:szCs w:val="18"/>
              </w:rPr>
            </w:pPr>
            <w:r>
              <w:rPr>
                <w:sz w:val="18"/>
                <w:szCs w:val="18"/>
              </w:rPr>
              <w:t>100</w:t>
            </w:r>
          </w:p>
        </w:tc>
      </w:tr>
      <w:tr w14:paraId="0BCF7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AA2D13">
            <w:pPr>
              <w:jc w:val="center"/>
              <w:rPr>
                <w:sz w:val="18"/>
                <w:szCs w:val="18"/>
              </w:rPr>
            </w:pPr>
          </w:p>
        </w:tc>
        <w:tc>
          <w:tcPr>
            <w:gridSpan w:val="2"/>
            <w:vAlign w:val="center"/>
          </w:tcPr>
          <w:p w14:paraId="7D31F24A">
            <w:pPr>
              <w:jc w:val="center"/>
              <w:rPr>
                <w:sz w:val="18"/>
                <w:szCs w:val="18"/>
              </w:rPr>
            </w:pPr>
            <w:r>
              <w:rPr>
                <w:sz w:val="18"/>
                <w:szCs w:val="18"/>
              </w:rPr>
              <w:t>1045[卧室]</w:t>
            </w:r>
          </w:p>
        </w:tc>
        <w:tc>
          <w:tcPr>
            <w:gridSpan w:val="2"/>
            <w:vAlign w:val="center"/>
          </w:tcPr>
          <w:p w14:paraId="0A95D8F9">
            <w:pPr>
              <w:jc w:val="center"/>
              <w:rPr>
                <w:sz w:val="18"/>
                <w:szCs w:val="18"/>
              </w:rPr>
            </w:pPr>
            <w:r>
              <w:rPr>
                <w:sz w:val="18"/>
                <w:szCs w:val="18"/>
              </w:rPr>
              <w:t>卧室</w:t>
            </w:r>
          </w:p>
        </w:tc>
        <w:tc>
          <w:tcPr>
            <w:gridSpan w:val="2"/>
            <w:vAlign w:val="center"/>
          </w:tcPr>
          <w:p w14:paraId="49315800">
            <w:pPr>
              <w:jc w:val="center"/>
              <w:rPr>
                <w:sz w:val="18"/>
                <w:szCs w:val="18"/>
              </w:rPr>
            </w:pPr>
            <w:r>
              <w:rPr>
                <w:sz w:val="18"/>
                <w:szCs w:val="18"/>
              </w:rPr>
              <w:t>IV</w:t>
            </w:r>
          </w:p>
        </w:tc>
        <w:tc>
          <w:tcPr>
            <w:vAlign w:val="center"/>
          </w:tcPr>
          <w:p w14:paraId="5D5E4E31">
            <w:pPr>
              <w:jc w:val="center"/>
              <w:rPr>
                <w:sz w:val="18"/>
                <w:szCs w:val="18"/>
              </w:rPr>
            </w:pPr>
            <w:r>
              <w:rPr>
                <w:sz w:val="18"/>
                <w:szCs w:val="18"/>
              </w:rPr>
              <w:t>侧面</w:t>
            </w:r>
          </w:p>
        </w:tc>
        <w:tc>
          <w:tcPr>
            <w:gridSpan w:val="2"/>
            <w:vAlign w:val="center"/>
          </w:tcPr>
          <w:p w14:paraId="453A0875">
            <w:pPr>
              <w:jc w:val="center"/>
              <w:rPr>
                <w:sz w:val="18"/>
                <w:szCs w:val="18"/>
              </w:rPr>
            </w:pPr>
            <w:r>
              <w:rPr>
                <w:sz w:val="18"/>
                <w:szCs w:val="18"/>
              </w:rPr>
              <w:t>2.00</w:t>
            </w:r>
          </w:p>
        </w:tc>
        <w:tc>
          <w:tcPr>
            <w:gridSpan w:val="2"/>
            <w:vAlign w:val="center"/>
          </w:tcPr>
          <w:p w14:paraId="251C4012">
            <w:pPr>
              <w:jc w:val="center"/>
              <w:rPr>
                <w:sz w:val="18"/>
                <w:szCs w:val="18"/>
              </w:rPr>
            </w:pPr>
            <w:r>
              <w:rPr>
                <w:sz w:val="18"/>
                <w:szCs w:val="18"/>
              </w:rPr>
              <w:t>3.02</w:t>
            </w:r>
          </w:p>
        </w:tc>
        <w:tc>
          <w:tcPr>
            <w:gridSpan w:val="2"/>
            <w:vAlign w:val="center"/>
          </w:tcPr>
          <w:p w14:paraId="13A863D0">
            <w:pPr>
              <w:jc w:val="center"/>
              <w:rPr>
                <w:sz w:val="18"/>
                <w:szCs w:val="18"/>
              </w:rPr>
            </w:pPr>
            <w:r>
              <w:rPr>
                <w:sz w:val="18"/>
                <w:szCs w:val="18"/>
              </w:rPr>
              <w:t>3.02</w:t>
            </w:r>
          </w:p>
        </w:tc>
        <w:tc>
          <w:tcPr>
            <w:vAlign w:val="center"/>
          </w:tcPr>
          <w:p w14:paraId="5ECEB1EA">
            <w:pPr>
              <w:jc w:val="center"/>
              <w:rPr>
                <w:sz w:val="18"/>
                <w:szCs w:val="18"/>
              </w:rPr>
            </w:pPr>
            <w:r>
              <w:rPr>
                <w:sz w:val="18"/>
                <w:szCs w:val="18"/>
              </w:rPr>
              <w:t>100</w:t>
            </w:r>
          </w:p>
        </w:tc>
      </w:tr>
      <w:tr w14:paraId="5094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5F16E1">
            <w:pPr>
              <w:jc w:val="center"/>
              <w:rPr>
                <w:sz w:val="18"/>
                <w:szCs w:val="18"/>
              </w:rPr>
            </w:pPr>
          </w:p>
        </w:tc>
        <w:tc>
          <w:tcPr>
            <w:gridSpan w:val="2"/>
            <w:vAlign w:val="center"/>
          </w:tcPr>
          <w:p w14:paraId="760B2BCA">
            <w:pPr>
              <w:jc w:val="center"/>
              <w:rPr>
                <w:sz w:val="18"/>
                <w:szCs w:val="18"/>
              </w:rPr>
            </w:pPr>
            <w:r>
              <w:rPr>
                <w:sz w:val="18"/>
                <w:szCs w:val="18"/>
              </w:rPr>
              <w:t>1054[卧室]</w:t>
            </w:r>
          </w:p>
        </w:tc>
        <w:tc>
          <w:tcPr>
            <w:gridSpan w:val="2"/>
            <w:vAlign w:val="center"/>
          </w:tcPr>
          <w:p w14:paraId="63D2663D">
            <w:pPr>
              <w:jc w:val="center"/>
              <w:rPr>
                <w:sz w:val="18"/>
                <w:szCs w:val="18"/>
              </w:rPr>
            </w:pPr>
            <w:r>
              <w:rPr>
                <w:sz w:val="18"/>
                <w:szCs w:val="18"/>
              </w:rPr>
              <w:t>卧室</w:t>
            </w:r>
          </w:p>
        </w:tc>
        <w:tc>
          <w:tcPr>
            <w:gridSpan w:val="2"/>
            <w:vAlign w:val="center"/>
          </w:tcPr>
          <w:p w14:paraId="770F3400">
            <w:pPr>
              <w:jc w:val="center"/>
              <w:rPr>
                <w:sz w:val="18"/>
                <w:szCs w:val="18"/>
              </w:rPr>
            </w:pPr>
            <w:r>
              <w:rPr>
                <w:sz w:val="18"/>
                <w:szCs w:val="18"/>
              </w:rPr>
              <w:t>IV</w:t>
            </w:r>
          </w:p>
        </w:tc>
        <w:tc>
          <w:tcPr>
            <w:vAlign w:val="center"/>
          </w:tcPr>
          <w:p w14:paraId="0B300088">
            <w:pPr>
              <w:jc w:val="center"/>
              <w:rPr>
                <w:sz w:val="18"/>
                <w:szCs w:val="18"/>
              </w:rPr>
            </w:pPr>
            <w:r>
              <w:rPr>
                <w:sz w:val="18"/>
                <w:szCs w:val="18"/>
              </w:rPr>
              <w:t>侧面</w:t>
            </w:r>
          </w:p>
        </w:tc>
        <w:tc>
          <w:tcPr>
            <w:gridSpan w:val="2"/>
            <w:vAlign w:val="center"/>
          </w:tcPr>
          <w:p w14:paraId="250694CC">
            <w:pPr>
              <w:jc w:val="center"/>
              <w:rPr>
                <w:sz w:val="18"/>
                <w:szCs w:val="18"/>
              </w:rPr>
            </w:pPr>
            <w:r>
              <w:rPr>
                <w:sz w:val="18"/>
                <w:szCs w:val="18"/>
              </w:rPr>
              <w:t>2.00</w:t>
            </w:r>
          </w:p>
        </w:tc>
        <w:tc>
          <w:tcPr>
            <w:gridSpan w:val="2"/>
            <w:vAlign w:val="center"/>
          </w:tcPr>
          <w:p w14:paraId="486F9871">
            <w:pPr>
              <w:jc w:val="center"/>
              <w:rPr>
                <w:sz w:val="18"/>
                <w:szCs w:val="18"/>
              </w:rPr>
            </w:pPr>
            <w:r>
              <w:rPr>
                <w:sz w:val="18"/>
                <w:szCs w:val="18"/>
              </w:rPr>
              <w:t>2.34</w:t>
            </w:r>
          </w:p>
        </w:tc>
        <w:tc>
          <w:tcPr>
            <w:gridSpan w:val="2"/>
            <w:vAlign w:val="center"/>
          </w:tcPr>
          <w:p w14:paraId="6A1FAFAA">
            <w:pPr>
              <w:jc w:val="center"/>
              <w:rPr>
                <w:sz w:val="18"/>
                <w:szCs w:val="18"/>
              </w:rPr>
            </w:pPr>
            <w:r>
              <w:rPr>
                <w:sz w:val="18"/>
                <w:szCs w:val="18"/>
              </w:rPr>
              <w:t>2.34</w:t>
            </w:r>
          </w:p>
        </w:tc>
        <w:tc>
          <w:tcPr>
            <w:vAlign w:val="center"/>
          </w:tcPr>
          <w:p w14:paraId="48D680CC">
            <w:pPr>
              <w:jc w:val="center"/>
              <w:rPr>
                <w:sz w:val="18"/>
                <w:szCs w:val="18"/>
              </w:rPr>
            </w:pPr>
            <w:r>
              <w:rPr>
                <w:sz w:val="18"/>
                <w:szCs w:val="18"/>
              </w:rPr>
              <w:t>100</w:t>
            </w:r>
          </w:p>
        </w:tc>
      </w:tr>
      <w:tr w14:paraId="34295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DFD2B5">
            <w:pPr>
              <w:jc w:val="center"/>
              <w:rPr>
                <w:sz w:val="18"/>
                <w:szCs w:val="18"/>
              </w:rPr>
            </w:pPr>
          </w:p>
        </w:tc>
        <w:tc>
          <w:tcPr>
            <w:gridSpan w:val="2"/>
            <w:vAlign w:val="center"/>
          </w:tcPr>
          <w:p w14:paraId="7499BF96">
            <w:pPr>
              <w:jc w:val="center"/>
              <w:rPr>
                <w:sz w:val="18"/>
                <w:szCs w:val="18"/>
              </w:rPr>
            </w:pPr>
            <w:r>
              <w:rPr>
                <w:sz w:val="18"/>
                <w:szCs w:val="18"/>
              </w:rPr>
              <w:t>1055[卧室]</w:t>
            </w:r>
          </w:p>
        </w:tc>
        <w:tc>
          <w:tcPr>
            <w:gridSpan w:val="2"/>
            <w:vAlign w:val="center"/>
          </w:tcPr>
          <w:p w14:paraId="6A0B2363">
            <w:pPr>
              <w:jc w:val="center"/>
              <w:rPr>
                <w:sz w:val="18"/>
                <w:szCs w:val="18"/>
              </w:rPr>
            </w:pPr>
            <w:r>
              <w:rPr>
                <w:sz w:val="18"/>
                <w:szCs w:val="18"/>
              </w:rPr>
              <w:t>卧室</w:t>
            </w:r>
          </w:p>
        </w:tc>
        <w:tc>
          <w:tcPr>
            <w:gridSpan w:val="2"/>
            <w:vAlign w:val="center"/>
          </w:tcPr>
          <w:p w14:paraId="6D906E2F">
            <w:pPr>
              <w:jc w:val="center"/>
              <w:rPr>
                <w:sz w:val="18"/>
                <w:szCs w:val="18"/>
              </w:rPr>
            </w:pPr>
            <w:r>
              <w:rPr>
                <w:sz w:val="18"/>
                <w:szCs w:val="18"/>
              </w:rPr>
              <w:t>IV</w:t>
            </w:r>
          </w:p>
        </w:tc>
        <w:tc>
          <w:tcPr>
            <w:vAlign w:val="center"/>
          </w:tcPr>
          <w:p w14:paraId="45F1F887">
            <w:pPr>
              <w:jc w:val="center"/>
              <w:rPr>
                <w:sz w:val="18"/>
                <w:szCs w:val="18"/>
              </w:rPr>
            </w:pPr>
            <w:r>
              <w:rPr>
                <w:sz w:val="18"/>
                <w:szCs w:val="18"/>
              </w:rPr>
              <w:t>侧面</w:t>
            </w:r>
          </w:p>
        </w:tc>
        <w:tc>
          <w:tcPr>
            <w:gridSpan w:val="2"/>
            <w:vAlign w:val="center"/>
          </w:tcPr>
          <w:p w14:paraId="792BF96E">
            <w:pPr>
              <w:jc w:val="center"/>
              <w:rPr>
                <w:sz w:val="18"/>
                <w:szCs w:val="18"/>
              </w:rPr>
            </w:pPr>
            <w:r>
              <w:rPr>
                <w:sz w:val="18"/>
                <w:szCs w:val="18"/>
              </w:rPr>
              <w:t>2.00</w:t>
            </w:r>
          </w:p>
        </w:tc>
        <w:tc>
          <w:tcPr>
            <w:gridSpan w:val="2"/>
            <w:vAlign w:val="center"/>
          </w:tcPr>
          <w:p w14:paraId="60DF6129">
            <w:pPr>
              <w:jc w:val="center"/>
              <w:rPr>
                <w:sz w:val="18"/>
                <w:szCs w:val="18"/>
              </w:rPr>
            </w:pPr>
            <w:r>
              <w:rPr>
                <w:sz w:val="18"/>
                <w:szCs w:val="18"/>
              </w:rPr>
              <w:t>2.34</w:t>
            </w:r>
          </w:p>
        </w:tc>
        <w:tc>
          <w:tcPr>
            <w:gridSpan w:val="2"/>
            <w:vAlign w:val="center"/>
          </w:tcPr>
          <w:p w14:paraId="7D9B31B2">
            <w:pPr>
              <w:jc w:val="center"/>
              <w:rPr>
                <w:sz w:val="18"/>
                <w:szCs w:val="18"/>
              </w:rPr>
            </w:pPr>
            <w:r>
              <w:rPr>
                <w:sz w:val="18"/>
                <w:szCs w:val="18"/>
              </w:rPr>
              <w:t>2.34</w:t>
            </w:r>
          </w:p>
        </w:tc>
        <w:tc>
          <w:tcPr>
            <w:vAlign w:val="center"/>
          </w:tcPr>
          <w:p w14:paraId="6C3799EF">
            <w:pPr>
              <w:jc w:val="center"/>
              <w:rPr>
                <w:sz w:val="18"/>
                <w:szCs w:val="18"/>
              </w:rPr>
            </w:pPr>
            <w:r>
              <w:rPr>
                <w:sz w:val="18"/>
                <w:szCs w:val="18"/>
              </w:rPr>
              <w:t>100</w:t>
            </w:r>
          </w:p>
        </w:tc>
      </w:tr>
      <w:tr w14:paraId="22FD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7DBC2D">
            <w:pPr>
              <w:jc w:val="center"/>
              <w:rPr>
                <w:sz w:val="18"/>
                <w:szCs w:val="18"/>
              </w:rPr>
            </w:pPr>
          </w:p>
        </w:tc>
        <w:tc>
          <w:tcPr>
            <w:gridSpan w:val="2"/>
            <w:vAlign w:val="center"/>
          </w:tcPr>
          <w:p w14:paraId="575B4A54">
            <w:pPr>
              <w:jc w:val="center"/>
              <w:rPr>
                <w:sz w:val="18"/>
                <w:szCs w:val="18"/>
              </w:rPr>
            </w:pPr>
            <w:r>
              <w:rPr>
                <w:sz w:val="18"/>
                <w:szCs w:val="18"/>
              </w:rPr>
              <w:t>1056[卧室]</w:t>
            </w:r>
          </w:p>
        </w:tc>
        <w:tc>
          <w:tcPr>
            <w:gridSpan w:val="2"/>
            <w:vAlign w:val="center"/>
          </w:tcPr>
          <w:p w14:paraId="116B12E8">
            <w:pPr>
              <w:jc w:val="center"/>
              <w:rPr>
                <w:sz w:val="18"/>
                <w:szCs w:val="18"/>
              </w:rPr>
            </w:pPr>
            <w:r>
              <w:rPr>
                <w:sz w:val="18"/>
                <w:szCs w:val="18"/>
              </w:rPr>
              <w:t>卧室</w:t>
            </w:r>
          </w:p>
        </w:tc>
        <w:tc>
          <w:tcPr>
            <w:gridSpan w:val="2"/>
            <w:vAlign w:val="center"/>
          </w:tcPr>
          <w:p w14:paraId="5281BC03">
            <w:pPr>
              <w:jc w:val="center"/>
              <w:rPr>
                <w:sz w:val="18"/>
                <w:szCs w:val="18"/>
              </w:rPr>
            </w:pPr>
            <w:r>
              <w:rPr>
                <w:sz w:val="18"/>
                <w:szCs w:val="18"/>
              </w:rPr>
              <w:t>IV</w:t>
            </w:r>
          </w:p>
        </w:tc>
        <w:tc>
          <w:tcPr>
            <w:vAlign w:val="center"/>
          </w:tcPr>
          <w:p w14:paraId="2B8DD580">
            <w:pPr>
              <w:jc w:val="center"/>
              <w:rPr>
                <w:sz w:val="18"/>
                <w:szCs w:val="18"/>
              </w:rPr>
            </w:pPr>
            <w:r>
              <w:rPr>
                <w:sz w:val="18"/>
                <w:szCs w:val="18"/>
              </w:rPr>
              <w:t>侧面</w:t>
            </w:r>
          </w:p>
        </w:tc>
        <w:tc>
          <w:tcPr>
            <w:gridSpan w:val="2"/>
            <w:vAlign w:val="center"/>
          </w:tcPr>
          <w:p w14:paraId="526D729C">
            <w:pPr>
              <w:jc w:val="center"/>
              <w:rPr>
                <w:sz w:val="18"/>
                <w:szCs w:val="18"/>
              </w:rPr>
            </w:pPr>
            <w:r>
              <w:rPr>
                <w:sz w:val="18"/>
                <w:szCs w:val="18"/>
              </w:rPr>
              <w:t>2.00</w:t>
            </w:r>
          </w:p>
        </w:tc>
        <w:tc>
          <w:tcPr>
            <w:gridSpan w:val="2"/>
            <w:vAlign w:val="center"/>
          </w:tcPr>
          <w:p w14:paraId="00114026">
            <w:pPr>
              <w:jc w:val="center"/>
              <w:rPr>
                <w:sz w:val="18"/>
                <w:szCs w:val="18"/>
              </w:rPr>
            </w:pPr>
            <w:r>
              <w:rPr>
                <w:sz w:val="18"/>
                <w:szCs w:val="18"/>
              </w:rPr>
              <w:t>2.34</w:t>
            </w:r>
          </w:p>
        </w:tc>
        <w:tc>
          <w:tcPr>
            <w:gridSpan w:val="2"/>
            <w:vAlign w:val="center"/>
          </w:tcPr>
          <w:p w14:paraId="6DEED5FB">
            <w:pPr>
              <w:jc w:val="center"/>
              <w:rPr>
                <w:sz w:val="18"/>
                <w:szCs w:val="18"/>
              </w:rPr>
            </w:pPr>
            <w:r>
              <w:rPr>
                <w:sz w:val="18"/>
                <w:szCs w:val="18"/>
              </w:rPr>
              <w:t>2.34</w:t>
            </w:r>
          </w:p>
        </w:tc>
        <w:tc>
          <w:tcPr>
            <w:vAlign w:val="center"/>
          </w:tcPr>
          <w:p w14:paraId="7834DC3E">
            <w:pPr>
              <w:jc w:val="center"/>
              <w:rPr>
                <w:sz w:val="18"/>
                <w:szCs w:val="18"/>
              </w:rPr>
            </w:pPr>
            <w:r>
              <w:rPr>
                <w:sz w:val="18"/>
                <w:szCs w:val="18"/>
              </w:rPr>
              <w:t>100</w:t>
            </w:r>
          </w:p>
        </w:tc>
      </w:tr>
      <w:tr w14:paraId="7383A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0D6FB8">
            <w:pPr>
              <w:jc w:val="center"/>
              <w:rPr>
                <w:sz w:val="18"/>
                <w:szCs w:val="18"/>
              </w:rPr>
            </w:pPr>
          </w:p>
        </w:tc>
        <w:tc>
          <w:tcPr>
            <w:gridSpan w:val="2"/>
            <w:vAlign w:val="center"/>
          </w:tcPr>
          <w:p w14:paraId="1A26220B">
            <w:pPr>
              <w:jc w:val="center"/>
              <w:rPr>
                <w:sz w:val="18"/>
                <w:szCs w:val="18"/>
              </w:rPr>
            </w:pPr>
            <w:r>
              <w:rPr>
                <w:sz w:val="18"/>
                <w:szCs w:val="18"/>
              </w:rPr>
              <w:t>1059[卧室]</w:t>
            </w:r>
          </w:p>
        </w:tc>
        <w:tc>
          <w:tcPr>
            <w:gridSpan w:val="2"/>
            <w:vAlign w:val="center"/>
          </w:tcPr>
          <w:p w14:paraId="5414AADF">
            <w:pPr>
              <w:jc w:val="center"/>
              <w:rPr>
                <w:sz w:val="18"/>
                <w:szCs w:val="18"/>
              </w:rPr>
            </w:pPr>
            <w:r>
              <w:rPr>
                <w:sz w:val="18"/>
                <w:szCs w:val="18"/>
              </w:rPr>
              <w:t>卧室</w:t>
            </w:r>
          </w:p>
        </w:tc>
        <w:tc>
          <w:tcPr>
            <w:gridSpan w:val="2"/>
            <w:vAlign w:val="center"/>
          </w:tcPr>
          <w:p w14:paraId="1779C33D">
            <w:pPr>
              <w:jc w:val="center"/>
              <w:rPr>
                <w:sz w:val="18"/>
                <w:szCs w:val="18"/>
              </w:rPr>
            </w:pPr>
            <w:r>
              <w:rPr>
                <w:sz w:val="18"/>
                <w:szCs w:val="18"/>
              </w:rPr>
              <w:t>IV</w:t>
            </w:r>
          </w:p>
        </w:tc>
        <w:tc>
          <w:tcPr>
            <w:vAlign w:val="center"/>
          </w:tcPr>
          <w:p w14:paraId="224F3FE6">
            <w:pPr>
              <w:jc w:val="center"/>
              <w:rPr>
                <w:sz w:val="18"/>
                <w:szCs w:val="18"/>
              </w:rPr>
            </w:pPr>
            <w:r>
              <w:rPr>
                <w:sz w:val="18"/>
                <w:szCs w:val="18"/>
              </w:rPr>
              <w:t>侧面</w:t>
            </w:r>
          </w:p>
        </w:tc>
        <w:tc>
          <w:tcPr>
            <w:gridSpan w:val="2"/>
            <w:vAlign w:val="center"/>
          </w:tcPr>
          <w:p w14:paraId="4D7CC2BA">
            <w:pPr>
              <w:jc w:val="center"/>
              <w:rPr>
                <w:sz w:val="18"/>
                <w:szCs w:val="18"/>
              </w:rPr>
            </w:pPr>
            <w:r>
              <w:rPr>
                <w:sz w:val="18"/>
                <w:szCs w:val="18"/>
              </w:rPr>
              <w:t>2.00</w:t>
            </w:r>
          </w:p>
        </w:tc>
        <w:tc>
          <w:tcPr>
            <w:gridSpan w:val="2"/>
            <w:vAlign w:val="center"/>
          </w:tcPr>
          <w:p w14:paraId="5E745C9B">
            <w:pPr>
              <w:jc w:val="center"/>
              <w:rPr>
                <w:sz w:val="18"/>
                <w:szCs w:val="18"/>
              </w:rPr>
            </w:pPr>
            <w:r>
              <w:rPr>
                <w:sz w:val="18"/>
                <w:szCs w:val="18"/>
              </w:rPr>
              <w:t>2.34</w:t>
            </w:r>
          </w:p>
        </w:tc>
        <w:tc>
          <w:tcPr>
            <w:gridSpan w:val="2"/>
            <w:vAlign w:val="center"/>
          </w:tcPr>
          <w:p w14:paraId="3E76DB1F">
            <w:pPr>
              <w:jc w:val="center"/>
              <w:rPr>
                <w:sz w:val="18"/>
                <w:szCs w:val="18"/>
              </w:rPr>
            </w:pPr>
            <w:r>
              <w:rPr>
                <w:sz w:val="18"/>
                <w:szCs w:val="18"/>
              </w:rPr>
              <w:t>2.34</w:t>
            </w:r>
          </w:p>
        </w:tc>
        <w:tc>
          <w:tcPr>
            <w:vAlign w:val="center"/>
          </w:tcPr>
          <w:p w14:paraId="565BC0DF">
            <w:pPr>
              <w:jc w:val="center"/>
              <w:rPr>
                <w:sz w:val="18"/>
                <w:szCs w:val="18"/>
              </w:rPr>
            </w:pPr>
            <w:r>
              <w:rPr>
                <w:sz w:val="18"/>
                <w:szCs w:val="18"/>
              </w:rPr>
              <w:t>100</w:t>
            </w:r>
          </w:p>
        </w:tc>
      </w:tr>
      <w:tr w14:paraId="167DC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08947D">
            <w:pPr>
              <w:jc w:val="center"/>
              <w:rPr>
                <w:sz w:val="18"/>
                <w:szCs w:val="18"/>
              </w:rPr>
            </w:pPr>
          </w:p>
        </w:tc>
        <w:tc>
          <w:tcPr>
            <w:gridSpan w:val="2"/>
            <w:vAlign w:val="center"/>
          </w:tcPr>
          <w:p w14:paraId="6C589EF5">
            <w:pPr>
              <w:jc w:val="center"/>
              <w:rPr>
                <w:sz w:val="18"/>
                <w:szCs w:val="18"/>
              </w:rPr>
            </w:pPr>
            <w:r>
              <w:rPr>
                <w:sz w:val="18"/>
                <w:szCs w:val="18"/>
              </w:rPr>
              <w:t>1060[卧室]</w:t>
            </w:r>
          </w:p>
        </w:tc>
        <w:tc>
          <w:tcPr>
            <w:gridSpan w:val="2"/>
            <w:vAlign w:val="center"/>
          </w:tcPr>
          <w:p w14:paraId="696EE069">
            <w:pPr>
              <w:jc w:val="center"/>
              <w:rPr>
                <w:sz w:val="18"/>
                <w:szCs w:val="18"/>
              </w:rPr>
            </w:pPr>
            <w:r>
              <w:rPr>
                <w:sz w:val="18"/>
                <w:szCs w:val="18"/>
              </w:rPr>
              <w:t>卧室</w:t>
            </w:r>
          </w:p>
        </w:tc>
        <w:tc>
          <w:tcPr>
            <w:gridSpan w:val="2"/>
            <w:vAlign w:val="center"/>
          </w:tcPr>
          <w:p w14:paraId="22CEB4F9">
            <w:pPr>
              <w:jc w:val="center"/>
              <w:rPr>
                <w:sz w:val="18"/>
                <w:szCs w:val="18"/>
              </w:rPr>
            </w:pPr>
            <w:r>
              <w:rPr>
                <w:sz w:val="18"/>
                <w:szCs w:val="18"/>
              </w:rPr>
              <w:t>IV</w:t>
            </w:r>
          </w:p>
        </w:tc>
        <w:tc>
          <w:tcPr>
            <w:vAlign w:val="center"/>
          </w:tcPr>
          <w:p w14:paraId="2B57C1D2">
            <w:pPr>
              <w:jc w:val="center"/>
              <w:rPr>
                <w:sz w:val="18"/>
                <w:szCs w:val="18"/>
              </w:rPr>
            </w:pPr>
            <w:r>
              <w:rPr>
                <w:sz w:val="18"/>
                <w:szCs w:val="18"/>
              </w:rPr>
              <w:t>侧面</w:t>
            </w:r>
          </w:p>
        </w:tc>
        <w:tc>
          <w:tcPr>
            <w:gridSpan w:val="2"/>
            <w:vAlign w:val="center"/>
          </w:tcPr>
          <w:p w14:paraId="72F94364">
            <w:pPr>
              <w:jc w:val="center"/>
              <w:rPr>
                <w:sz w:val="18"/>
                <w:szCs w:val="18"/>
              </w:rPr>
            </w:pPr>
            <w:r>
              <w:rPr>
                <w:sz w:val="18"/>
                <w:szCs w:val="18"/>
              </w:rPr>
              <w:t>2.00</w:t>
            </w:r>
          </w:p>
        </w:tc>
        <w:tc>
          <w:tcPr>
            <w:gridSpan w:val="2"/>
            <w:vAlign w:val="center"/>
          </w:tcPr>
          <w:p w14:paraId="51924E6D">
            <w:pPr>
              <w:jc w:val="center"/>
              <w:rPr>
                <w:sz w:val="18"/>
                <w:szCs w:val="18"/>
              </w:rPr>
            </w:pPr>
            <w:r>
              <w:rPr>
                <w:sz w:val="18"/>
                <w:szCs w:val="18"/>
              </w:rPr>
              <w:t>2.34</w:t>
            </w:r>
          </w:p>
        </w:tc>
        <w:tc>
          <w:tcPr>
            <w:gridSpan w:val="2"/>
            <w:vAlign w:val="center"/>
          </w:tcPr>
          <w:p w14:paraId="7F68521B">
            <w:pPr>
              <w:jc w:val="center"/>
              <w:rPr>
                <w:sz w:val="18"/>
                <w:szCs w:val="18"/>
              </w:rPr>
            </w:pPr>
            <w:r>
              <w:rPr>
                <w:sz w:val="18"/>
                <w:szCs w:val="18"/>
              </w:rPr>
              <w:t>2.34</w:t>
            </w:r>
          </w:p>
        </w:tc>
        <w:tc>
          <w:tcPr>
            <w:vAlign w:val="center"/>
          </w:tcPr>
          <w:p w14:paraId="600C9655">
            <w:pPr>
              <w:jc w:val="center"/>
              <w:rPr>
                <w:sz w:val="18"/>
                <w:szCs w:val="18"/>
              </w:rPr>
            </w:pPr>
            <w:r>
              <w:rPr>
                <w:sz w:val="18"/>
                <w:szCs w:val="18"/>
              </w:rPr>
              <w:t>100</w:t>
            </w:r>
          </w:p>
        </w:tc>
      </w:tr>
      <w:tr w14:paraId="6E08A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335E69">
            <w:pPr>
              <w:jc w:val="center"/>
              <w:rPr>
                <w:sz w:val="18"/>
                <w:szCs w:val="18"/>
              </w:rPr>
            </w:pPr>
          </w:p>
        </w:tc>
        <w:tc>
          <w:tcPr>
            <w:gridSpan w:val="2"/>
            <w:vAlign w:val="center"/>
          </w:tcPr>
          <w:p w14:paraId="24B19F06">
            <w:pPr>
              <w:jc w:val="center"/>
              <w:rPr>
                <w:sz w:val="18"/>
                <w:szCs w:val="18"/>
              </w:rPr>
            </w:pPr>
            <w:r>
              <w:rPr>
                <w:sz w:val="18"/>
                <w:szCs w:val="18"/>
              </w:rPr>
              <w:t>1061[卧室]</w:t>
            </w:r>
          </w:p>
        </w:tc>
        <w:tc>
          <w:tcPr>
            <w:gridSpan w:val="2"/>
            <w:vAlign w:val="center"/>
          </w:tcPr>
          <w:p w14:paraId="5622F71B">
            <w:pPr>
              <w:jc w:val="center"/>
              <w:rPr>
                <w:sz w:val="18"/>
                <w:szCs w:val="18"/>
              </w:rPr>
            </w:pPr>
            <w:r>
              <w:rPr>
                <w:sz w:val="18"/>
                <w:szCs w:val="18"/>
              </w:rPr>
              <w:t>卧室</w:t>
            </w:r>
          </w:p>
        </w:tc>
        <w:tc>
          <w:tcPr>
            <w:gridSpan w:val="2"/>
            <w:vAlign w:val="center"/>
          </w:tcPr>
          <w:p w14:paraId="2DAE272C">
            <w:pPr>
              <w:jc w:val="center"/>
              <w:rPr>
                <w:sz w:val="18"/>
                <w:szCs w:val="18"/>
              </w:rPr>
            </w:pPr>
            <w:r>
              <w:rPr>
                <w:sz w:val="18"/>
                <w:szCs w:val="18"/>
              </w:rPr>
              <w:t>IV</w:t>
            </w:r>
          </w:p>
        </w:tc>
        <w:tc>
          <w:tcPr>
            <w:vAlign w:val="center"/>
          </w:tcPr>
          <w:p w14:paraId="5C0B44C7">
            <w:pPr>
              <w:jc w:val="center"/>
              <w:rPr>
                <w:sz w:val="18"/>
                <w:szCs w:val="18"/>
              </w:rPr>
            </w:pPr>
            <w:r>
              <w:rPr>
                <w:sz w:val="18"/>
                <w:szCs w:val="18"/>
              </w:rPr>
              <w:t>侧面</w:t>
            </w:r>
          </w:p>
        </w:tc>
        <w:tc>
          <w:tcPr>
            <w:gridSpan w:val="2"/>
            <w:vAlign w:val="center"/>
          </w:tcPr>
          <w:p w14:paraId="78AC4C2A">
            <w:pPr>
              <w:jc w:val="center"/>
              <w:rPr>
                <w:sz w:val="18"/>
                <w:szCs w:val="18"/>
              </w:rPr>
            </w:pPr>
            <w:r>
              <w:rPr>
                <w:sz w:val="18"/>
                <w:szCs w:val="18"/>
              </w:rPr>
              <w:t>2.00</w:t>
            </w:r>
          </w:p>
        </w:tc>
        <w:tc>
          <w:tcPr>
            <w:gridSpan w:val="2"/>
            <w:vAlign w:val="center"/>
          </w:tcPr>
          <w:p w14:paraId="271865F8">
            <w:pPr>
              <w:jc w:val="center"/>
              <w:rPr>
                <w:sz w:val="18"/>
                <w:szCs w:val="18"/>
              </w:rPr>
            </w:pPr>
            <w:r>
              <w:rPr>
                <w:sz w:val="18"/>
                <w:szCs w:val="18"/>
              </w:rPr>
              <w:t>2.34</w:t>
            </w:r>
          </w:p>
        </w:tc>
        <w:tc>
          <w:tcPr>
            <w:gridSpan w:val="2"/>
            <w:vAlign w:val="center"/>
          </w:tcPr>
          <w:p w14:paraId="4515B0EE">
            <w:pPr>
              <w:jc w:val="center"/>
              <w:rPr>
                <w:sz w:val="18"/>
                <w:szCs w:val="18"/>
              </w:rPr>
            </w:pPr>
            <w:r>
              <w:rPr>
                <w:sz w:val="18"/>
                <w:szCs w:val="18"/>
              </w:rPr>
              <w:t>2.34</w:t>
            </w:r>
          </w:p>
        </w:tc>
        <w:tc>
          <w:tcPr>
            <w:vAlign w:val="center"/>
          </w:tcPr>
          <w:p w14:paraId="005756CF">
            <w:pPr>
              <w:jc w:val="center"/>
              <w:rPr>
                <w:sz w:val="18"/>
                <w:szCs w:val="18"/>
              </w:rPr>
            </w:pPr>
            <w:r>
              <w:rPr>
                <w:sz w:val="18"/>
                <w:szCs w:val="18"/>
              </w:rPr>
              <w:t>100</w:t>
            </w:r>
          </w:p>
        </w:tc>
      </w:tr>
      <w:tr w14:paraId="3AB4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80B6D8">
            <w:pPr>
              <w:jc w:val="center"/>
              <w:rPr>
                <w:sz w:val="18"/>
                <w:szCs w:val="18"/>
              </w:rPr>
            </w:pPr>
          </w:p>
        </w:tc>
        <w:tc>
          <w:tcPr>
            <w:gridSpan w:val="2"/>
            <w:vAlign w:val="center"/>
          </w:tcPr>
          <w:p w14:paraId="1108AE54">
            <w:pPr>
              <w:jc w:val="center"/>
              <w:rPr>
                <w:sz w:val="18"/>
                <w:szCs w:val="18"/>
              </w:rPr>
            </w:pPr>
            <w:r>
              <w:rPr>
                <w:sz w:val="18"/>
                <w:szCs w:val="18"/>
              </w:rPr>
              <w:t>1068[卧室]</w:t>
            </w:r>
          </w:p>
        </w:tc>
        <w:tc>
          <w:tcPr>
            <w:gridSpan w:val="2"/>
            <w:vAlign w:val="center"/>
          </w:tcPr>
          <w:p w14:paraId="18E47467">
            <w:pPr>
              <w:jc w:val="center"/>
              <w:rPr>
                <w:sz w:val="18"/>
                <w:szCs w:val="18"/>
              </w:rPr>
            </w:pPr>
            <w:r>
              <w:rPr>
                <w:sz w:val="18"/>
                <w:szCs w:val="18"/>
              </w:rPr>
              <w:t>卧室</w:t>
            </w:r>
          </w:p>
        </w:tc>
        <w:tc>
          <w:tcPr>
            <w:gridSpan w:val="2"/>
            <w:vAlign w:val="center"/>
          </w:tcPr>
          <w:p w14:paraId="6630753F">
            <w:pPr>
              <w:jc w:val="center"/>
              <w:rPr>
                <w:sz w:val="18"/>
                <w:szCs w:val="18"/>
              </w:rPr>
            </w:pPr>
            <w:r>
              <w:rPr>
                <w:sz w:val="18"/>
                <w:szCs w:val="18"/>
              </w:rPr>
              <w:t>IV</w:t>
            </w:r>
          </w:p>
        </w:tc>
        <w:tc>
          <w:tcPr>
            <w:vAlign w:val="center"/>
          </w:tcPr>
          <w:p w14:paraId="34BC0519">
            <w:pPr>
              <w:jc w:val="center"/>
              <w:rPr>
                <w:sz w:val="18"/>
                <w:szCs w:val="18"/>
              </w:rPr>
            </w:pPr>
            <w:r>
              <w:rPr>
                <w:sz w:val="18"/>
                <w:szCs w:val="18"/>
              </w:rPr>
              <w:t>侧面</w:t>
            </w:r>
          </w:p>
        </w:tc>
        <w:tc>
          <w:tcPr>
            <w:gridSpan w:val="2"/>
            <w:vAlign w:val="center"/>
          </w:tcPr>
          <w:p w14:paraId="0F597061">
            <w:pPr>
              <w:jc w:val="center"/>
              <w:rPr>
                <w:sz w:val="18"/>
                <w:szCs w:val="18"/>
              </w:rPr>
            </w:pPr>
            <w:r>
              <w:rPr>
                <w:sz w:val="18"/>
                <w:szCs w:val="18"/>
              </w:rPr>
              <w:t>2.00</w:t>
            </w:r>
          </w:p>
        </w:tc>
        <w:tc>
          <w:tcPr>
            <w:gridSpan w:val="2"/>
            <w:vAlign w:val="center"/>
          </w:tcPr>
          <w:p w14:paraId="0140AC00">
            <w:pPr>
              <w:jc w:val="center"/>
              <w:rPr>
                <w:sz w:val="18"/>
                <w:szCs w:val="18"/>
              </w:rPr>
            </w:pPr>
            <w:r>
              <w:rPr>
                <w:sz w:val="18"/>
                <w:szCs w:val="18"/>
              </w:rPr>
              <w:t>2.34</w:t>
            </w:r>
          </w:p>
        </w:tc>
        <w:tc>
          <w:tcPr>
            <w:gridSpan w:val="2"/>
            <w:vAlign w:val="center"/>
          </w:tcPr>
          <w:p w14:paraId="21C05804">
            <w:pPr>
              <w:jc w:val="center"/>
              <w:rPr>
                <w:sz w:val="18"/>
                <w:szCs w:val="18"/>
              </w:rPr>
            </w:pPr>
            <w:r>
              <w:rPr>
                <w:sz w:val="18"/>
                <w:szCs w:val="18"/>
              </w:rPr>
              <w:t>2.34</w:t>
            </w:r>
          </w:p>
        </w:tc>
        <w:tc>
          <w:tcPr>
            <w:vAlign w:val="center"/>
          </w:tcPr>
          <w:p w14:paraId="4CA356F2">
            <w:pPr>
              <w:jc w:val="center"/>
              <w:rPr>
                <w:sz w:val="18"/>
                <w:szCs w:val="18"/>
              </w:rPr>
            </w:pPr>
            <w:r>
              <w:rPr>
                <w:sz w:val="18"/>
                <w:szCs w:val="18"/>
              </w:rPr>
              <w:t>100</w:t>
            </w:r>
          </w:p>
        </w:tc>
      </w:tr>
      <w:tr w14:paraId="17E8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752190">
            <w:pPr>
              <w:jc w:val="center"/>
              <w:rPr>
                <w:sz w:val="18"/>
                <w:szCs w:val="18"/>
              </w:rPr>
            </w:pPr>
          </w:p>
        </w:tc>
        <w:tc>
          <w:tcPr>
            <w:gridSpan w:val="2"/>
            <w:vAlign w:val="center"/>
          </w:tcPr>
          <w:p w14:paraId="3DE30DD5">
            <w:pPr>
              <w:jc w:val="center"/>
              <w:rPr>
                <w:sz w:val="18"/>
                <w:szCs w:val="18"/>
              </w:rPr>
            </w:pPr>
            <w:r>
              <w:rPr>
                <w:sz w:val="18"/>
                <w:szCs w:val="18"/>
              </w:rPr>
              <w:t>1069[卧室]</w:t>
            </w:r>
          </w:p>
        </w:tc>
        <w:tc>
          <w:tcPr>
            <w:gridSpan w:val="2"/>
            <w:vAlign w:val="center"/>
          </w:tcPr>
          <w:p w14:paraId="46948884">
            <w:pPr>
              <w:jc w:val="center"/>
              <w:rPr>
                <w:sz w:val="18"/>
                <w:szCs w:val="18"/>
              </w:rPr>
            </w:pPr>
            <w:r>
              <w:rPr>
                <w:sz w:val="18"/>
                <w:szCs w:val="18"/>
              </w:rPr>
              <w:t>卧室</w:t>
            </w:r>
          </w:p>
        </w:tc>
        <w:tc>
          <w:tcPr>
            <w:gridSpan w:val="2"/>
            <w:vAlign w:val="center"/>
          </w:tcPr>
          <w:p w14:paraId="0E4FDDE4">
            <w:pPr>
              <w:jc w:val="center"/>
              <w:rPr>
                <w:sz w:val="18"/>
                <w:szCs w:val="18"/>
              </w:rPr>
            </w:pPr>
            <w:r>
              <w:rPr>
                <w:sz w:val="18"/>
                <w:szCs w:val="18"/>
              </w:rPr>
              <w:t>IV</w:t>
            </w:r>
          </w:p>
        </w:tc>
        <w:tc>
          <w:tcPr>
            <w:vAlign w:val="center"/>
          </w:tcPr>
          <w:p w14:paraId="0A58F057">
            <w:pPr>
              <w:jc w:val="center"/>
              <w:rPr>
                <w:sz w:val="18"/>
                <w:szCs w:val="18"/>
              </w:rPr>
            </w:pPr>
            <w:r>
              <w:rPr>
                <w:sz w:val="18"/>
                <w:szCs w:val="18"/>
              </w:rPr>
              <w:t>侧面</w:t>
            </w:r>
          </w:p>
        </w:tc>
        <w:tc>
          <w:tcPr>
            <w:gridSpan w:val="2"/>
            <w:vAlign w:val="center"/>
          </w:tcPr>
          <w:p w14:paraId="3B659819">
            <w:pPr>
              <w:jc w:val="center"/>
              <w:rPr>
                <w:sz w:val="18"/>
                <w:szCs w:val="18"/>
              </w:rPr>
            </w:pPr>
            <w:r>
              <w:rPr>
                <w:sz w:val="18"/>
                <w:szCs w:val="18"/>
              </w:rPr>
              <w:t>2.00</w:t>
            </w:r>
          </w:p>
        </w:tc>
        <w:tc>
          <w:tcPr>
            <w:gridSpan w:val="2"/>
            <w:vAlign w:val="center"/>
          </w:tcPr>
          <w:p w14:paraId="64F1C607">
            <w:pPr>
              <w:jc w:val="center"/>
              <w:rPr>
                <w:sz w:val="18"/>
                <w:szCs w:val="18"/>
              </w:rPr>
            </w:pPr>
            <w:r>
              <w:rPr>
                <w:sz w:val="18"/>
                <w:szCs w:val="18"/>
              </w:rPr>
              <w:t>1.57</w:t>
            </w:r>
          </w:p>
        </w:tc>
        <w:tc>
          <w:tcPr>
            <w:gridSpan w:val="2"/>
            <w:vAlign w:val="center"/>
          </w:tcPr>
          <w:p w14:paraId="680DBE06">
            <w:pPr>
              <w:jc w:val="center"/>
              <w:rPr>
                <w:sz w:val="18"/>
                <w:szCs w:val="18"/>
              </w:rPr>
            </w:pPr>
            <w:r>
              <w:rPr>
                <w:sz w:val="18"/>
                <w:szCs w:val="18"/>
              </w:rPr>
              <w:t>1.57</w:t>
            </w:r>
          </w:p>
        </w:tc>
        <w:tc>
          <w:tcPr>
            <w:vAlign w:val="center"/>
          </w:tcPr>
          <w:p w14:paraId="704C8449">
            <w:pPr>
              <w:jc w:val="center"/>
              <w:rPr>
                <w:sz w:val="18"/>
                <w:szCs w:val="18"/>
              </w:rPr>
            </w:pPr>
            <w:r>
              <w:rPr>
                <w:sz w:val="18"/>
                <w:szCs w:val="18"/>
              </w:rPr>
              <w:t>100</w:t>
            </w:r>
          </w:p>
        </w:tc>
      </w:tr>
      <w:tr w14:paraId="367F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BEA8B7">
            <w:pPr>
              <w:jc w:val="center"/>
              <w:rPr>
                <w:sz w:val="18"/>
                <w:szCs w:val="18"/>
              </w:rPr>
            </w:pPr>
          </w:p>
        </w:tc>
        <w:tc>
          <w:tcPr>
            <w:gridSpan w:val="2"/>
            <w:vAlign w:val="center"/>
          </w:tcPr>
          <w:p w14:paraId="399E6111">
            <w:pPr>
              <w:jc w:val="center"/>
              <w:rPr>
                <w:sz w:val="18"/>
                <w:szCs w:val="18"/>
              </w:rPr>
            </w:pPr>
            <w:r>
              <w:rPr>
                <w:sz w:val="18"/>
                <w:szCs w:val="18"/>
              </w:rPr>
              <w:t>1074[卧室]</w:t>
            </w:r>
          </w:p>
        </w:tc>
        <w:tc>
          <w:tcPr>
            <w:gridSpan w:val="2"/>
            <w:vAlign w:val="center"/>
          </w:tcPr>
          <w:p w14:paraId="1CC74F27">
            <w:pPr>
              <w:jc w:val="center"/>
              <w:rPr>
                <w:sz w:val="18"/>
                <w:szCs w:val="18"/>
              </w:rPr>
            </w:pPr>
            <w:r>
              <w:rPr>
                <w:sz w:val="18"/>
                <w:szCs w:val="18"/>
              </w:rPr>
              <w:t>卧室</w:t>
            </w:r>
          </w:p>
        </w:tc>
        <w:tc>
          <w:tcPr>
            <w:gridSpan w:val="2"/>
            <w:vAlign w:val="center"/>
          </w:tcPr>
          <w:p w14:paraId="0225FA15">
            <w:pPr>
              <w:jc w:val="center"/>
              <w:rPr>
                <w:sz w:val="18"/>
                <w:szCs w:val="18"/>
              </w:rPr>
            </w:pPr>
            <w:r>
              <w:rPr>
                <w:sz w:val="18"/>
                <w:szCs w:val="18"/>
              </w:rPr>
              <w:t>IV</w:t>
            </w:r>
          </w:p>
        </w:tc>
        <w:tc>
          <w:tcPr>
            <w:vAlign w:val="center"/>
          </w:tcPr>
          <w:p w14:paraId="68AE97EE">
            <w:pPr>
              <w:jc w:val="center"/>
              <w:rPr>
                <w:sz w:val="18"/>
                <w:szCs w:val="18"/>
              </w:rPr>
            </w:pPr>
            <w:r>
              <w:rPr>
                <w:sz w:val="18"/>
                <w:szCs w:val="18"/>
              </w:rPr>
              <w:t>侧面</w:t>
            </w:r>
          </w:p>
        </w:tc>
        <w:tc>
          <w:tcPr>
            <w:gridSpan w:val="2"/>
            <w:vAlign w:val="center"/>
          </w:tcPr>
          <w:p w14:paraId="1C2041DA">
            <w:pPr>
              <w:jc w:val="center"/>
              <w:rPr>
                <w:sz w:val="18"/>
                <w:szCs w:val="18"/>
              </w:rPr>
            </w:pPr>
            <w:r>
              <w:rPr>
                <w:sz w:val="18"/>
                <w:szCs w:val="18"/>
              </w:rPr>
              <w:t>2.00</w:t>
            </w:r>
          </w:p>
        </w:tc>
        <w:tc>
          <w:tcPr>
            <w:gridSpan w:val="2"/>
            <w:vAlign w:val="center"/>
          </w:tcPr>
          <w:p w14:paraId="2A55BC9A">
            <w:pPr>
              <w:jc w:val="center"/>
              <w:rPr>
                <w:sz w:val="18"/>
                <w:szCs w:val="18"/>
              </w:rPr>
            </w:pPr>
            <w:r>
              <w:rPr>
                <w:sz w:val="18"/>
                <w:szCs w:val="18"/>
              </w:rPr>
              <w:t>2.34</w:t>
            </w:r>
          </w:p>
        </w:tc>
        <w:tc>
          <w:tcPr>
            <w:gridSpan w:val="2"/>
            <w:vAlign w:val="center"/>
          </w:tcPr>
          <w:p w14:paraId="02CF028C">
            <w:pPr>
              <w:jc w:val="center"/>
              <w:rPr>
                <w:sz w:val="18"/>
                <w:szCs w:val="18"/>
              </w:rPr>
            </w:pPr>
            <w:r>
              <w:rPr>
                <w:sz w:val="18"/>
                <w:szCs w:val="18"/>
              </w:rPr>
              <w:t>2.34</w:t>
            </w:r>
          </w:p>
        </w:tc>
        <w:tc>
          <w:tcPr>
            <w:vAlign w:val="center"/>
          </w:tcPr>
          <w:p w14:paraId="18C34CAE">
            <w:pPr>
              <w:jc w:val="center"/>
              <w:rPr>
                <w:sz w:val="18"/>
                <w:szCs w:val="18"/>
              </w:rPr>
            </w:pPr>
            <w:r>
              <w:rPr>
                <w:sz w:val="18"/>
                <w:szCs w:val="18"/>
              </w:rPr>
              <w:t>100</w:t>
            </w:r>
          </w:p>
        </w:tc>
      </w:tr>
      <w:tr w14:paraId="2A8B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935AC0">
            <w:pPr>
              <w:jc w:val="center"/>
              <w:rPr>
                <w:sz w:val="18"/>
                <w:szCs w:val="18"/>
              </w:rPr>
            </w:pPr>
          </w:p>
        </w:tc>
        <w:tc>
          <w:tcPr>
            <w:gridSpan w:val="2"/>
            <w:vAlign w:val="center"/>
          </w:tcPr>
          <w:p w14:paraId="33C33ACB">
            <w:pPr>
              <w:jc w:val="center"/>
              <w:rPr>
                <w:sz w:val="18"/>
                <w:szCs w:val="18"/>
              </w:rPr>
            </w:pPr>
            <w:r>
              <w:rPr>
                <w:sz w:val="18"/>
                <w:szCs w:val="18"/>
              </w:rPr>
              <w:t>1076[卧室]</w:t>
            </w:r>
          </w:p>
        </w:tc>
        <w:tc>
          <w:tcPr>
            <w:gridSpan w:val="2"/>
            <w:vAlign w:val="center"/>
          </w:tcPr>
          <w:p w14:paraId="59B2DA51">
            <w:pPr>
              <w:jc w:val="center"/>
              <w:rPr>
                <w:sz w:val="18"/>
                <w:szCs w:val="18"/>
              </w:rPr>
            </w:pPr>
            <w:r>
              <w:rPr>
                <w:sz w:val="18"/>
                <w:szCs w:val="18"/>
              </w:rPr>
              <w:t>卧室</w:t>
            </w:r>
          </w:p>
        </w:tc>
        <w:tc>
          <w:tcPr>
            <w:gridSpan w:val="2"/>
            <w:vAlign w:val="center"/>
          </w:tcPr>
          <w:p w14:paraId="4361DAFF">
            <w:pPr>
              <w:jc w:val="center"/>
              <w:rPr>
                <w:sz w:val="18"/>
                <w:szCs w:val="18"/>
              </w:rPr>
            </w:pPr>
            <w:r>
              <w:rPr>
                <w:sz w:val="18"/>
                <w:szCs w:val="18"/>
              </w:rPr>
              <w:t>IV</w:t>
            </w:r>
          </w:p>
        </w:tc>
        <w:tc>
          <w:tcPr>
            <w:vAlign w:val="center"/>
          </w:tcPr>
          <w:p w14:paraId="0197A2FE">
            <w:pPr>
              <w:jc w:val="center"/>
              <w:rPr>
                <w:sz w:val="18"/>
                <w:szCs w:val="18"/>
              </w:rPr>
            </w:pPr>
            <w:r>
              <w:rPr>
                <w:sz w:val="18"/>
                <w:szCs w:val="18"/>
              </w:rPr>
              <w:t>侧面</w:t>
            </w:r>
          </w:p>
        </w:tc>
        <w:tc>
          <w:tcPr>
            <w:gridSpan w:val="2"/>
            <w:vAlign w:val="center"/>
          </w:tcPr>
          <w:p w14:paraId="7E671421">
            <w:pPr>
              <w:jc w:val="center"/>
              <w:rPr>
                <w:sz w:val="18"/>
                <w:szCs w:val="18"/>
              </w:rPr>
            </w:pPr>
            <w:r>
              <w:rPr>
                <w:sz w:val="18"/>
                <w:szCs w:val="18"/>
              </w:rPr>
              <w:t>2.00</w:t>
            </w:r>
          </w:p>
        </w:tc>
        <w:tc>
          <w:tcPr>
            <w:gridSpan w:val="2"/>
            <w:vAlign w:val="center"/>
          </w:tcPr>
          <w:p w14:paraId="77901D3F">
            <w:pPr>
              <w:jc w:val="center"/>
              <w:rPr>
                <w:sz w:val="18"/>
                <w:szCs w:val="18"/>
              </w:rPr>
            </w:pPr>
            <w:r>
              <w:rPr>
                <w:sz w:val="18"/>
                <w:szCs w:val="18"/>
              </w:rPr>
              <w:t>2.34</w:t>
            </w:r>
          </w:p>
        </w:tc>
        <w:tc>
          <w:tcPr>
            <w:gridSpan w:val="2"/>
            <w:vAlign w:val="center"/>
          </w:tcPr>
          <w:p w14:paraId="757BE8BD">
            <w:pPr>
              <w:jc w:val="center"/>
              <w:rPr>
                <w:sz w:val="18"/>
                <w:szCs w:val="18"/>
              </w:rPr>
            </w:pPr>
            <w:r>
              <w:rPr>
                <w:sz w:val="18"/>
                <w:szCs w:val="18"/>
              </w:rPr>
              <w:t>2.34</w:t>
            </w:r>
          </w:p>
        </w:tc>
        <w:tc>
          <w:tcPr>
            <w:vAlign w:val="center"/>
          </w:tcPr>
          <w:p w14:paraId="2889A800">
            <w:pPr>
              <w:jc w:val="center"/>
              <w:rPr>
                <w:sz w:val="18"/>
                <w:szCs w:val="18"/>
              </w:rPr>
            </w:pPr>
            <w:r>
              <w:rPr>
                <w:sz w:val="18"/>
                <w:szCs w:val="18"/>
              </w:rPr>
              <w:t>100</w:t>
            </w:r>
          </w:p>
        </w:tc>
      </w:tr>
      <w:tr w14:paraId="1745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410E3C">
            <w:pPr>
              <w:jc w:val="center"/>
              <w:rPr>
                <w:sz w:val="18"/>
                <w:szCs w:val="18"/>
              </w:rPr>
            </w:pPr>
          </w:p>
        </w:tc>
        <w:tc>
          <w:tcPr>
            <w:gridSpan w:val="2"/>
            <w:vAlign w:val="center"/>
          </w:tcPr>
          <w:p w14:paraId="77FC1544">
            <w:pPr>
              <w:jc w:val="center"/>
              <w:rPr>
                <w:sz w:val="18"/>
                <w:szCs w:val="18"/>
              </w:rPr>
            </w:pPr>
            <w:r>
              <w:rPr>
                <w:sz w:val="18"/>
                <w:szCs w:val="18"/>
              </w:rPr>
              <w:t>1079[卧室]</w:t>
            </w:r>
          </w:p>
        </w:tc>
        <w:tc>
          <w:tcPr>
            <w:gridSpan w:val="2"/>
            <w:vAlign w:val="center"/>
          </w:tcPr>
          <w:p w14:paraId="6CC1771E">
            <w:pPr>
              <w:jc w:val="center"/>
              <w:rPr>
                <w:sz w:val="18"/>
                <w:szCs w:val="18"/>
              </w:rPr>
            </w:pPr>
            <w:r>
              <w:rPr>
                <w:sz w:val="18"/>
                <w:szCs w:val="18"/>
              </w:rPr>
              <w:t>卧室</w:t>
            </w:r>
          </w:p>
        </w:tc>
        <w:tc>
          <w:tcPr>
            <w:gridSpan w:val="2"/>
            <w:vAlign w:val="center"/>
          </w:tcPr>
          <w:p w14:paraId="46AEF11C">
            <w:pPr>
              <w:jc w:val="center"/>
              <w:rPr>
                <w:sz w:val="18"/>
                <w:szCs w:val="18"/>
              </w:rPr>
            </w:pPr>
            <w:r>
              <w:rPr>
                <w:sz w:val="18"/>
                <w:szCs w:val="18"/>
              </w:rPr>
              <w:t>IV</w:t>
            </w:r>
          </w:p>
        </w:tc>
        <w:tc>
          <w:tcPr>
            <w:vAlign w:val="center"/>
          </w:tcPr>
          <w:p w14:paraId="17EF1A80">
            <w:pPr>
              <w:jc w:val="center"/>
              <w:rPr>
                <w:sz w:val="18"/>
                <w:szCs w:val="18"/>
              </w:rPr>
            </w:pPr>
            <w:r>
              <w:rPr>
                <w:sz w:val="18"/>
                <w:szCs w:val="18"/>
              </w:rPr>
              <w:t>侧面</w:t>
            </w:r>
          </w:p>
        </w:tc>
        <w:tc>
          <w:tcPr>
            <w:gridSpan w:val="2"/>
            <w:vAlign w:val="center"/>
          </w:tcPr>
          <w:p w14:paraId="3AC18EAD">
            <w:pPr>
              <w:jc w:val="center"/>
              <w:rPr>
                <w:sz w:val="18"/>
                <w:szCs w:val="18"/>
              </w:rPr>
            </w:pPr>
            <w:r>
              <w:rPr>
                <w:sz w:val="18"/>
                <w:szCs w:val="18"/>
              </w:rPr>
              <w:t>2.00</w:t>
            </w:r>
          </w:p>
        </w:tc>
        <w:tc>
          <w:tcPr>
            <w:gridSpan w:val="2"/>
            <w:vAlign w:val="center"/>
          </w:tcPr>
          <w:p w14:paraId="0B5CFA6E">
            <w:pPr>
              <w:jc w:val="center"/>
              <w:rPr>
                <w:sz w:val="18"/>
                <w:szCs w:val="18"/>
              </w:rPr>
            </w:pPr>
            <w:r>
              <w:rPr>
                <w:sz w:val="18"/>
                <w:szCs w:val="18"/>
              </w:rPr>
              <w:t>2.33</w:t>
            </w:r>
          </w:p>
        </w:tc>
        <w:tc>
          <w:tcPr>
            <w:gridSpan w:val="2"/>
            <w:vAlign w:val="center"/>
          </w:tcPr>
          <w:p w14:paraId="2E933AA0">
            <w:pPr>
              <w:jc w:val="center"/>
              <w:rPr>
                <w:sz w:val="18"/>
                <w:szCs w:val="18"/>
              </w:rPr>
            </w:pPr>
            <w:r>
              <w:rPr>
                <w:sz w:val="18"/>
                <w:szCs w:val="18"/>
              </w:rPr>
              <w:t>2.33</w:t>
            </w:r>
          </w:p>
        </w:tc>
        <w:tc>
          <w:tcPr>
            <w:vAlign w:val="center"/>
          </w:tcPr>
          <w:p w14:paraId="50F722CD">
            <w:pPr>
              <w:jc w:val="center"/>
              <w:rPr>
                <w:sz w:val="18"/>
                <w:szCs w:val="18"/>
              </w:rPr>
            </w:pPr>
            <w:r>
              <w:rPr>
                <w:sz w:val="18"/>
                <w:szCs w:val="18"/>
              </w:rPr>
              <w:t>100</w:t>
            </w:r>
          </w:p>
        </w:tc>
      </w:tr>
      <w:tr w14:paraId="303A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22F228">
            <w:pPr>
              <w:jc w:val="center"/>
              <w:rPr>
                <w:sz w:val="18"/>
                <w:szCs w:val="18"/>
              </w:rPr>
            </w:pPr>
          </w:p>
        </w:tc>
        <w:tc>
          <w:tcPr>
            <w:gridSpan w:val="2"/>
            <w:vAlign w:val="center"/>
          </w:tcPr>
          <w:p w14:paraId="5E683D6E">
            <w:pPr>
              <w:jc w:val="center"/>
              <w:rPr>
                <w:sz w:val="18"/>
                <w:szCs w:val="18"/>
              </w:rPr>
            </w:pPr>
            <w:r>
              <w:rPr>
                <w:sz w:val="18"/>
                <w:szCs w:val="18"/>
              </w:rPr>
              <w:t>1082[卧室]</w:t>
            </w:r>
          </w:p>
        </w:tc>
        <w:tc>
          <w:tcPr>
            <w:gridSpan w:val="2"/>
            <w:vAlign w:val="center"/>
          </w:tcPr>
          <w:p w14:paraId="1DD6EB43">
            <w:pPr>
              <w:jc w:val="center"/>
              <w:rPr>
                <w:sz w:val="18"/>
                <w:szCs w:val="18"/>
              </w:rPr>
            </w:pPr>
            <w:r>
              <w:rPr>
                <w:sz w:val="18"/>
                <w:szCs w:val="18"/>
              </w:rPr>
              <w:t>卧室</w:t>
            </w:r>
          </w:p>
        </w:tc>
        <w:tc>
          <w:tcPr>
            <w:gridSpan w:val="2"/>
            <w:vAlign w:val="center"/>
          </w:tcPr>
          <w:p w14:paraId="10B5F25F">
            <w:pPr>
              <w:jc w:val="center"/>
              <w:rPr>
                <w:sz w:val="18"/>
                <w:szCs w:val="18"/>
              </w:rPr>
            </w:pPr>
            <w:r>
              <w:rPr>
                <w:sz w:val="18"/>
                <w:szCs w:val="18"/>
              </w:rPr>
              <w:t>IV</w:t>
            </w:r>
          </w:p>
        </w:tc>
        <w:tc>
          <w:tcPr>
            <w:vAlign w:val="center"/>
          </w:tcPr>
          <w:p w14:paraId="6E1BC015">
            <w:pPr>
              <w:jc w:val="center"/>
              <w:rPr>
                <w:sz w:val="18"/>
                <w:szCs w:val="18"/>
              </w:rPr>
            </w:pPr>
            <w:r>
              <w:rPr>
                <w:sz w:val="18"/>
                <w:szCs w:val="18"/>
              </w:rPr>
              <w:t>侧面</w:t>
            </w:r>
          </w:p>
        </w:tc>
        <w:tc>
          <w:tcPr>
            <w:gridSpan w:val="2"/>
            <w:vAlign w:val="center"/>
          </w:tcPr>
          <w:p w14:paraId="402D24DA">
            <w:pPr>
              <w:jc w:val="center"/>
              <w:rPr>
                <w:sz w:val="18"/>
                <w:szCs w:val="18"/>
              </w:rPr>
            </w:pPr>
            <w:r>
              <w:rPr>
                <w:sz w:val="18"/>
                <w:szCs w:val="18"/>
              </w:rPr>
              <w:t>2.00</w:t>
            </w:r>
          </w:p>
        </w:tc>
        <w:tc>
          <w:tcPr>
            <w:gridSpan w:val="2"/>
            <w:vAlign w:val="center"/>
          </w:tcPr>
          <w:p w14:paraId="5B6093BF">
            <w:pPr>
              <w:jc w:val="center"/>
              <w:rPr>
                <w:sz w:val="18"/>
                <w:szCs w:val="18"/>
              </w:rPr>
            </w:pPr>
            <w:r>
              <w:rPr>
                <w:sz w:val="18"/>
                <w:szCs w:val="18"/>
              </w:rPr>
              <w:t>2.34</w:t>
            </w:r>
          </w:p>
        </w:tc>
        <w:tc>
          <w:tcPr>
            <w:gridSpan w:val="2"/>
            <w:vAlign w:val="center"/>
          </w:tcPr>
          <w:p w14:paraId="5C224058">
            <w:pPr>
              <w:jc w:val="center"/>
              <w:rPr>
                <w:sz w:val="18"/>
                <w:szCs w:val="18"/>
              </w:rPr>
            </w:pPr>
            <w:r>
              <w:rPr>
                <w:sz w:val="18"/>
                <w:szCs w:val="18"/>
              </w:rPr>
              <w:t>2.34</w:t>
            </w:r>
          </w:p>
        </w:tc>
        <w:tc>
          <w:tcPr>
            <w:vAlign w:val="center"/>
          </w:tcPr>
          <w:p w14:paraId="7E988DC5">
            <w:pPr>
              <w:jc w:val="center"/>
              <w:rPr>
                <w:sz w:val="18"/>
                <w:szCs w:val="18"/>
              </w:rPr>
            </w:pPr>
            <w:r>
              <w:rPr>
                <w:sz w:val="18"/>
                <w:szCs w:val="18"/>
              </w:rPr>
              <w:t>100</w:t>
            </w:r>
          </w:p>
        </w:tc>
      </w:tr>
      <w:tr w14:paraId="11CF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E4D9B6">
            <w:pPr>
              <w:jc w:val="center"/>
              <w:rPr>
                <w:sz w:val="18"/>
                <w:szCs w:val="18"/>
              </w:rPr>
            </w:pPr>
          </w:p>
        </w:tc>
        <w:tc>
          <w:tcPr>
            <w:gridSpan w:val="2"/>
            <w:vAlign w:val="center"/>
          </w:tcPr>
          <w:p w14:paraId="15D9B176">
            <w:pPr>
              <w:jc w:val="center"/>
              <w:rPr>
                <w:sz w:val="18"/>
                <w:szCs w:val="18"/>
              </w:rPr>
            </w:pPr>
            <w:r>
              <w:rPr>
                <w:sz w:val="18"/>
                <w:szCs w:val="18"/>
              </w:rPr>
              <w:t>1084[卧室]</w:t>
            </w:r>
          </w:p>
        </w:tc>
        <w:tc>
          <w:tcPr>
            <w:gridSpan w:val="2"/>
            <w:vAlign w:val="center"/>
          </w:tcPr>
          <w:p w14:paraId="0A02C5E9">
            <w:pPr>
              <w:jc w:val="center"/>
              <w:rPr>
                <w:sz w:val="18"/>
                <w:szCs w:val="18"/>
              </w:rPr>
            </w:pPr>
            <w:r>
              <w:rPr>
                <w:sz w:val="18"/>
                <w:szCs w:val="18"/>
              </w:rPr>
              <w:t>卧室</w:t>
            </w:r>
          </w:p>
        </w:tc>
        <w:tc>
          <w:tcPr>
            <w:gridSpan w:val="2"/>
            <w:vAlign w:val="center"/>
          </w:tcPr>
          <w:p w14:paraId="331AD99B">
            <w:pPr>
              <w:jc w:val="center"/>
              <w:rPr>
                <w:sz w:val="18"/>
                <w:szCs w:val="18"/>
              </w:rPr>
            </w:pPr>
            <w:r>
              <w:rPr>
                <w:sz w:val="18"/>
                <w:szCs w:val="18"/>
              </w:rPr>
              <w:t>IV</w:t>
            </w:r>
          </w:p>
        </w:tc>
        <w:tc>
          <w:tcPr>
            <w:vAlign w:val="center"/>
          </w:tcPr>
          <w:p w14:paraId="25990C67">
            <w:pPr>
              <w:jc w:val="center"/>
              <w:rPr>
                <w:sz w:val="18"/>
                <w:szCs w:val="18"/>
              </w:rPr>
            </w:pPr>
            <w:r>
              <w:rPr>
                <w:sz w:val="18"/>
                <w:szCs w:val="18"/>
              </w:rPr>
              <w:t>侧面</w:t>
            </w:r>
          </w:p>
        </w:tc>
        <w:tc>
          <w:tcPr>
            <w:gridSpan w:val="2"/>
            <w:vAlign w:val="center"/>
          </w:tcPr>
          <w:p w14:paraId="68F26D69">
            <w:pPr>
              <w:jc w:val="center"/>
              <w:rPr>
                <w:sz w:val="18"/>
                <w:szCs w:val="18"/>
              </w:rPr>
            </w:pPr>
            <w:r>
              <w:rPr>
                <w:sz w:val="18"/>
                <w:szCs w:val="18"/>
              </w:rPr>
              <w:t>2.00</w:t>
            </w:r>
          </w:p>
        </w:tc>
        <w:tc>
          <w:tcPr>
            <w:gridSpan w:val="2"/>
            <w:vAlign w:val="center"/>
          </w:tcPr>
          <w:p w14:paraId="083AD5F7">
            <w:pPr>
              <w:jc w:val="center"/>
              <w:rPr>
                <w:sz w:val="18"/>
                <w:szCs w:val="18"/>
              </w:rPr>
            </w:pPr>
            <w:r>
              <w:rPr>
                <w:sz w:val="18"/>
                <w:szCs w:val="18"/>
              </w:rPr>
              <w:t>1.57</w:t>
            </w:r>
          </w:p>
        </w:tc>
        <w:tc>
          <w:tcPr>
            <w:gridSpan w:val="2"/>
            <w:vAlign w:val="center"/>
          </w:tcPr>
          <w:p w14:paraId="1163E0F4">
            <w:pPr>
              <w:jc w:val="center"/>
              <w:rPr>
                <w:sz w:val="18"/>
                <w:szCs w:val="18"/>
              </w:rPr>
            </w:pPr>
            <w:r>
              <w:rPr>
                <w:sz w:val="18"/>
                <w:szCs w:val="18"/>
              </w:rPr>
              <w:t>1.57</w:t>
            </w:r>
          </w:p>
        </w:tc>
        <w:tc>
          <w:tcPr>
            <w:vAlign w:val="center"/>
          </w:tcPr>
          <w:p w14:paraId="5582C669">
            <w:pPr>
              <w:jc w:val="center"/>
              <w:rPr>
                <w:sz w:val="18"/>
                <w:szCs w:val="18"/>
              </w:rPr>
            </w:pPr>
            <w:r>
              <w:rPr>
                <w:sz w:val="18"/>
                <w:szCs w:val="18"/>
              </w:rPr>
              <w:t>100</w:t>
            </w:r>
          </w:p>
        </w:tc>
      </w:tr>
      <w:tr w14:paraId="0CBE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0CF00E">
            <w:pPr>
              <w:jc w:val="center"/>
              <w:rPr>
                <w:sz w:val="18"/>
                <w:szCs w:val="18"/>
              </w:rPr>
            </w:pPr>
          </w:p>
        </w:tc>
        <w:tc>
          <w:tcPr>
            <w:gridSpan w:val="2"/>
            <w:vAlign w:val="center"/>
          </w:tcPr>
          <w:p w14:paraId="174943A2">
            <w:pPr>
              <w:jc w:val="center"/>
              <w:rPr>
                <w:sz w:val="18"/>
                <w:szCs w:val="18"/>
              </w:rPr>
            </w:pPr>
            <w:r>
              <w:rPr>
                <w:sz w:val="18"/>
                <w:szCs w:val="18"/>
              </w:rPr>
              <w:t>1085[卧室]</w:t>
            </w:r>
          </w:p>
        </w:tc>
        <w:tc>
          <w:tcPr>
            <w:gridSpan w:val="2"/>
            <w:vAlign w:val="center"/>
          </w:tcPr>
          <w:p w14:paraId="21898B0A">
            <w:pPr>
              <w:jc w:val="center"/>
              <w:rPr>
                <w:sz w:val="18"/>
                <w:szCs w:val="18"/>
              </w:rPr>
            </w:pPr>
            <w:r>
              <w:rPr>
                <w:sz w:val="18"/>
                <w:szCs w:val="18"/>
              </w:rPr>
              <w:t>卧室</w:t>
            </w:r>
          </w:p>
        </w:tc>
        <w:tc>
          <w:tcPr>
            <w:gridSpan w:val="2"/>
            <w:vAlign w:val="center"/>
          </w:tcPr>
          <w:p w14:paraId="4B6C4110">
            <w:pPr>
              <w:jc w:val="center"/>
              <w:rPr>
                <w:sz w:val="18"/>
                <w:szCs w:val="18"/>
              </w:rPr>
            </w:pPr>
            <w:r>
              <w:rPr>
                <w:sz w:val="18"/>
                <w:szCs w:val="18"/>
              </w:rPr>
              <w:t>IV</w:t>
            </w:r>
          </w:p>
        </w:tc>
        <w:tc>
          <w:tcPr>
            <w:vAlign w:val="center"/>
          </w:tcPr>
          <w:p w14:paraId="11CCDD21">
            <w:pPr>
              <w:jc w:val="center"/>
              <w:rPr>
                <w:sz w:val="18"/>
                <w:szCs w:val="18"/>
              </w:rPr>
            </w:pPr>
            <w:r>
              <w:rPr>
                <w:sz w:val="18"/>
                <w:szCs w:val="18"/>
              </w:rPr>
              <w:t>侧面</w:t>
            </w:r>
          </w:p>
        </w:tc>
        <w:tc>
          <w:tcPr>
            <w:gridSpan w:val="2"/>
            <w:vAlign w:val="center"/>
          </w:tcPr>
          <w:p w14:paraId="39CD08A0">
            <w:pPr>
              <w:jc w:val="center"/>
              <w:rPr>
                <w:sz w:val="18"/>
                <w:szCs w:val="18"/>
              </w:rPr>
            </w:pPr>
            <w:r>
              <w:rPr>
                <w:sz w:val="18"/>
                <w:szCs w:val="18"/>
              </w:rPr>
              <w:t>2.00</w:t>
            </w:r>
          </w:p>
        </w:tc>
        <w:tc>
          <w:tcPr>
            <w:gridSpan w:val="2"/>
            <w:vAlign w:val="center"/>
          </w:tcPr>
          <w:p w14:paraId="530D6738">
            <w:pPr>
              <w:jc w:val="center"/>
              <w:rPr>
                <w:sz w:val="18"/>
                <w:szCs w:val="18"/>
              </w:rPr>
            </w:pPr>
            <w:r>
              <w:rPr>
                <w:sz w:val="18"/>
                <w:szCs w:val="18"/>
              </w:rPr>
              <w:t>2.34</w:t>
            </w:r>
          </w:p>
        </w:tc>
        <w:tc>
          <w:tcPr>
            <w:gridSpan w:val="2"/>
            <w:vAlign w:val="center"/>
          </w:tcPr>
          <w:p w14:paraId="2CF5CDBE">
            <w:pPr>
              <w:jc w:val="center"/>
              <w:rPr>
                <w:sz w:val="18"/>
                <w:szCs w:val="18"/>
              </w:rPr>
            </w:pPr>
            <w:r>
              <w:rPr>
                <w:sz w:val="18"/>
                <w:szCs w:val="18"/>
              </w:rPr>
              <w:t>2.34</w:t>
            </w:r>
          </w:p>
        </w:tc>
        <w:tc>
          <w:tcPr>
            <w:vAlign w:val="center"/>
          </w:tcPr>
          <w:p w14:paraId="76156A66">
            <w:pPr>
              <w:jc w:val="center"/>
              <w:rPr>
                <w:sz w:val="18"/>
                <w:szCs w:val="18"/>
              </w:rPr>
            </w:pPr>
            <w:r>
              <w:rPr>
                <w:sz w:val="18"/>
                <w:szCs w:val="18"/>
              </w:rPr>
              <w:t>100</w:t>
            </w:r>
          </w:p>
        </w:tc>
      </w:tr>
      <w:tr w14:paraId="6048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062AF">
            <w:pPr>
              <w:jc w:val="center"/>
              <w:rPr>
                <w:sz w:val="18"/>
                <w:szCs w:val="18"/>
              </w:rPr>
            </w:pPr>
          </w:p>
        </w:tc>
        <w:tc>
          <w:tcPr>
            <w:gridSpan w:val="2"/>
            <w:vAlign w:val="center"/>
          </w:tcPr>
          <w:p w14:paraId="70E33131">
            <w:pPr>
              <w:jc w:val="center"/>
              <w:rPr>
                <w:sz w:val="18"/>
                <w:szCs w:val="18"/>
              </w:rPr>
            </w:pPr>
            <w:r>
              <w:rPr>
                <w:sz w:val="18"/>
                <w:szCs w:val="18"/>
              </w:rPr>
              <w:t>1090[卧室]</w:t>
            </w:r>
          </w:p>
        </w:tc>
        <w:tc>
          <w:tcPr>
            <w:gridSpan w:val="2"/>
            <w:vAlign w:val="center"/>
          </w:tcPr>
          <w:p w14:paraId="0A972FFB">
            <w:pPr>
              <w:jc w:val="center"/>
              <w:rPr>
                <w:sz w:val="18"/>
                <w:szCs w:val="18"/>
              </w:rPr>
            </w:pPr>
            <w:r>
              <w:rPr>
                <w:sz w:val="18"/>
                <w:szCs w:val="18"/>
              </w:rPr>
              <w:t>卧室</w:t>
            </w:r>
          </w:p>
        </w:tc>
        <w:tc>
          <w:tcPr>
            <w:gridSpan w:val="2"/>
            <w:vAlign w:val="center"/>
          </w:tcPr>
          <w:p w14:paraId="1ADF8436">
            <w:pPr>
              <w:jc w:val="center"/>
              <w:rPr>
                <w:sz w:val="18"/>
                <w:szCs w:val="18"/>
              </w:rPr>
            </w:pPr>
            <w:r>
              <w:rPr>
                <w:sz w:val="18"/>
                <w:szCs w:val="18"/>
              </w:rPr>
              <w:t>IV</w:t>
            </w:r>
          </w:p>
        </w:tc>
        <w:tc>
          <w:tcPr>
            <w:vAlign w:val="center"/>
          </w:tcPr>
          <w:p w14:paraId="7E3DC15E">
            <w:pPr>
              <w:jc w:val="center"/>
              <w:rPr>
                <w:sz w:val="18"/>
                <w:szCs w:val="18"/>
              </w:rPr>
            </w:pPr>
            <w:r>
              <w:rPr>
                <w:sz w:val="18"/>
                <w:szCs w:val="18"/>
              </w:rPr>
              <w:t>侧面</w:t>
            </w:r>
          </w:p>
        </w:tc>
        <w:tc>
          <w:tcPr>
            <w:gridSpan w:val="2"/>
            <w:vAlign w:val="center"/>
          </w:tcPr>
          <w:p w14:paraId="4E19C647">
            <w:pPr>
              <w:jc w:val="center"/>
              <w:rPr>
                <w:sz w:val="18"/>
                <w:szCs w:val="18"/>
              </w:rPr>
            </w:pPr>
            <w:r>
              <w:rPr>
                <w:sz w:val="18"/>
                <w:szCs w:val="18"/>
              </w:rPr>
              <w:t>2.00</w:t>
            </w:r>
          </w:p>
        </w:tc>
        <w:tc>
          <w:tcPr>
            <w:gridSpan w:val="2"/>
            <w:vAlign w:val="center"/>
          </w:tcPr>
          <w:p w14:paraId="6126B602">
            <w:pPr>
              <w:jc w:val="center"/>
              <w:rPr>
                <w:sz w:val="18"/>
                <w:szCs w:val="18"/>
              </w:rPr>
            </w:pPr>
            <w:r>
              <w:rPr>
                <w:sz w:val="18"/>
                <w:szCs w:val="18"/>
              </w:rPr>
              <w:t>2.33</w:t>
            </w:r>
          </w:p>
        </w:tc>
        <w:tc>
          <w:tcPr>
            <w:gridSpan w:val="2"/>
            <w:vAlign w:val="center"/>
          </w:tcPr>
          <w:p w14:paraId="5FBE1191">
            <w:pPr>
              <w:jc w:val="center"/>
              <w:rPr>
                <w:sz w:val="18"/>
                <w:szCs w:val="18"/>
              </w:rPr>
            </w:pPr>
            <w:r>
              <w:rPr>
                <w:sz w:val="18"/>
                <w:szCs w:val="18"/>
              </w:rPr>
              <w:t>1.67</w:t>
            </w:r>
          </w:p>
        </w:tc>
        <w:tc>
          <w:tcPr>
            <w:vAlign w:val="center"/>
          </w:tcPr>
          <w:p w14:paraId="13C9A379">
            <w:pPr>
              <w:jc w:val="center"/>
              <w:rPr>
                <w:sz w:val="18"/>
                <w:szCs w:val="18"/>
              </w:rPr>
            </w:pPr>
            <w:r>
              <w:rPr>
                <w:sz w:val="18"/>
                <w:szCs w:val="18"/>
              </w:rPr>
              <w:t>71</w:t>
            </w:r>
          </w:p>
        </w:tc>
      </w:tr>
      <w:tr w14:paraId="28FB2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20D60A">
            <w:pPr>
              <w:jc w:val="center"/>
              <w:rPr>
                <w:sz w:val="18"/>
                <w:szCs w:val="18"/>
              </w:rPr>
            </w:pPr>
          </w:p>
        </w:tc>
        <w:tc>
          <w:tcPr>
            <w:gridSpan w:val="2"/>
            <w:vAlign w:val="center"/>
          </w:tcPr>
          <w:p w14:paraId="7BCECDD0">
            <w:pPr>
              <w:jc w:val="center"/>
              <w:rPr>
                <w:sz w:val="18"/>
                <w:szCs w:val="18"/>
              </w:rPr>
            </w:pPr>
            <w:r>
              <w:rPr>
                <w:sz w:val="18"/>
                <w:szCs w:val="18"/>
              </w:rPr>
              <w:t>1091[卧室]</w:t>
            </w:r>
          </w:p>
        </w:tc>
        <w:tc>
          <w:tcPr>
            <w:gridSpan w:val="2"/>
            <w:vAlign w:val="center"/>
          </w:tcPr>
          <w:p w14:paraId="28F272AD">
            <w:pPr>
              <w:jc w:val="center"/>
              <w:rPr>
                <w:sz w:val="18"/>
                <w:szCs w:val="18"/>
              </w:rPr>
            </w:pPr>
            <w:r>
              <w:rPr>
                <w:sz w:val="18"/>
                <w:szCs w:val="18"/>
              </w:rPr>
              <w:t>卧室</w:t>
            </w:r>
          </w:p>
        </w:tc>
        <w:tc>
          <w:tcPr>
            <w:gridSpan w:val="2"/>
            <w:vAlign w:val="center"/>
          </w:tcPr>
          <w:p w14:paraId="1C8C083A">
            <w:pPr>
              <w:jc w:val="center"/>
              <w:rPr>
                <w:sz w:val="18"/>
                <w:szCs w:val="18"/>
              </w:rPr>
            </w:pPr>
            <w:r>
              <w:rPr>
                <w:sz w:val="18"/>
                <w:szCs w:val="18"/>
              </w:rPr>
              <w:t>IV</w:t>
            </w:r>
          </w:p>
        </w:tc>
        <w:tc>
          <w:tcPr>
            <w:vAlign w:val="center"/>
          </w:tcPr>
          <w:p w14:paraId="54003415">
            <w:pPr>
              <w:jc w:val="center"/>
              <w:rPr>
                <w:sz w:val="18"/>
                <w:szCs w:val="18"/>
              </w:rPr>
            </w:pPr>
            <w:r>
              <w:rPr>
                <w:sz w:val="18"/>
                <w:szCs w:val="18"/>
              </w:rPr>
              <w:t>侧面</w:t>
            </w:r>
          </w:p>
        </w:tc>
        <w:tc>
          <w:tcPr>
            <w:gridSpan w:val="2"/>
            <w:vAlign w:val="center"/>
          </w:tcPr>
          <w:p w14:paraId="5BAEBD3C">
            <w:pPr>
              <w:jc w:val="center"/>
              <w:rPr>
                <w:sz w:val="18"/>
                <w:szCs w:val="18"/>
              </w:rPr>
            </w:pPr>
            <w:r>
              <w:rPr>
                <w:sz w:val="18"/>
                <w:szCs w:val="18"/>
              </w:rPr>
              <w:t>2.00</w:t>
            </w:r>
          </w:p>
        </w:tc>
        <w:tc>
          <w:tcPr>
            <w:gridSpan w:val="2"/>
            <w:vAlign w:val="center"/>
          </w:tcPr>
          <w:p w14:paraId="26726361">
            <w:pPr>
              <w:jc w:val="center"/>
              <w:rPr>
                <w:sz w:val="18"/>
                <w:szCs w:val="18"/>
              </w:rPr>
            </w:pPr>
            <w:r>
              <w:rPr>
                <w:sz w:val="18"/>
                <w:szCs w:val="18"/>
              </w:rPr>
              <w:t>2.34</w:t>
            </w:r>
          </w:p>
        </w:tc>
        <w:tc>
          <w:tcPr>
            <w:gridSpan w:val="2"/>
            <w:vAlign w:val="center"/>
          </w:tcPr>
          <w:p w14:paraId="2A8DD71C">
            <w:pPr>
              <w:jc w:val="center"/>
              <w:rPr>
                <w:sz w:val="18"/>
                <w:szCs w:val="18"/>
              </w:rPr>
            </w:pPr>
            <w:r>
              <w:rPr>
                <w:sz w:val="18"/>
                <w:szCs w:val="18"/>
              </w:rPr>
              <w:t>2.34</w:t>
            </w:r>
          </w:p>
        </w:tc>
        <w:tc>
          <w:tcPr>
            <w:vAlign w:val="center"/>
          </w:tcPr>
          <w:p w14:paraId="454169A6">
            <w:pPr>
              <w:jc w:val="center"/>
              <w:rPr>
                <w:sz w:val="18"/>
                <w:szCs w:val="18"/>
              </w:rPr>
            </w:pPr>
            <w:r>
              <w:rPr>
                <w:sz w:val="18"/>
                <w:szCs w:val="18"/>
              </w:rPr>
              <w:t>100</w:t>
            </w:r>
          </w:p>
        </w:tc>
      </w:tr>
      <w:tr w14:paraId="015AC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F1680E">
            <w:pPr>
              <w:jc w:val="center"/>
              <w:rPr>
                <w:sz w:val="18"/>
                <w:szCs w:val="18"/>
              </w:rPr>
            </w:pPr>
          </w:p>
        </w:tc>
        <w:tc>
          <w:tcPr>
            <w:gridSpan w:val="2"/>
            <w:vAlign w:val="center"/>
          </w:tcPr>
          <w:p w14:paraId="6E314CA0">
            <w:pPr>
              <w:jc w:val="center"/>
              <w:rPr>
                <w:sz w:val="18"/>
                <w:szCs w:val="18"/>
              </w:rPr>
            </w:pPr>
            <w:r>
              <w:rPr>
                <w:sz w:val="18"/>
                <w:szCs w:val="18"/>
              </w:rPr>
              <w:t>1101[卧室]</w:t>
            </w:r>
          </w:p>
        </w:tc>
        <w:tc>
          <w:tcPr>
            <w:gridSpan w:val="2"/>
            <w:vAlign w:val="center"/>
          </w:tcPr>
          <w:p w14:paraId="490A44C4">
            <w:pPr>
              <w:jc w:val="center"/>
              <w:rPr>
                <w:sz w:val="18"/>
                <w:szCs w:val="18"/>
              </w:rPr>
            </w:pPr>
            <w:r>
              <w:rPr>
                <w:sz w:val="18"/>
                <w:szCs w:val="18"/>
              </w:rPr>
              <w:t>卧室</w:t>
            </w:r>
          </w:p>
        </w:tc>
        <w:tc>
          <w:tcPr>
            <w:gridSpan w:val="2"/>
            <w:vAlign w:val="center"/>
          </w:tcPr>
          <w:p w14:paraId="4E9C70C9">
            <w:pPr>
              <w:jc w:val="center"/>
              <w:rPr>
                <w:sz w:val="18"/>
                <w:szCs w:val="18"/>
              </w:rPr>
            </w:pPr>
            <w:r>
              <w:rPr>
                <w:sz w:val="18"/>
                <w:szCs w:val="18"/>
              </w:rPr>
              <w:t>IV</w:t>
            </w:r>
          </w:p>
        </w:tc>
        <w:tc>
          <w:tcPr>
            <w:vAlign w:val="center"/>
          </w:tcPr>
          <w:p w14:paraId="40376F93">
            <w:pPr>
              <w:jc w:val="center"/>
              <w:rPr>
                <w:sz w:val="18"/>
                <w:szCs w:val="18"/>
              </w:rPr>
            </w:pPr>
            <w:r>
              <w:rPr>
                <w:sz w:val="18"/>
                <w:szCs w:val="18"/>
              </w:rPr>
              <w:t>侧面</w:t>
            </w:r>
          </w:p>
        </w:tc>
        <w:tc>
          <w:tcPr>
            <w:gridSpan w:val="2"/>
            <w:vAlign w:val="center"/>
          </w:tcPr>
          <w:p w14:paraId="1866BA20">
            <w:pPr>
              <w:jc w:val="center"/>
              <w:rPr>
                <w:sz w:val="18"/>
                <w:szCs w:val="18"/>
              </w:rPr>
            </w:pPr>
            <w:r>
              <w:rPr>
                <w:sz w:val="18"/>
                <w:szCs w:val="18"/>
              </w:rPr>
              <w:t>2.00</w:t>
            </w:r>
          </w:p>
        </w:tc>
        <w:tc>
          <w:tcPr>
            <w:gridSpan w:val="2"/>
            <w:vAlign w:val="center"/>
          </w:tcPr>
          <w:p w14:paraId="1A1CDA62">
            <w:pPr>
              <w:jc w:val="center"/>
              <w:rPr>
                <w:sz w:val="18"/>
                <w:szCs w:val="18"/>
              </w:rPr>
            </w:pPr>
            <w:r>
              <w:rPr>
                <w:sz w:val="18"/>
                <w:szCs w:val="18"/>
              </w:rPr>
              <w:t>2.29</w:t>
            </w:r>
          </w:p>
        </w:tc>
        <w:tc>
          <w:tcPr>
            <w:gridSpan w:val="2"/>
            <w:vAlign w:val="center"/>
          </w:tcPr>
          <w:p w14:paraId="72787C63">
            <w:pPr>
              <w:jc w:val="center"/>
              <w:rPr>
                <w:sz w:val="18"/>
                <w:szCs w:val="18"/>
              </w:rPr>
            </w:pPr>
            <w:r>
              <w:rPr>
                <w:sz w:val="18"/>
                <w:szCs w:val="18"/>
              </w:rPr>
              <w:t>2.29</w:t>
            </w:r>
          </w:p>
        </w:tc>
        <w:tc>
          <w:tcPr>
            <w:vAlign w:val="center"/>
          </w:tcPr>
          <w:p w14:paraId="216FCAE2">
            <w:pPr>
              <w:jc w:val="center"/>
              <w:rPr>
                <w:sz w:val="18"/>
                <w:szCs w:val="18"/>
              </w:rPr>
            </w:pPr>
            <w:r>
              <w:rPr>
                <w:sz w:val="18"/>
                <w:szCs w:val="18"/>
              </w:rPr>
              <w:t>100</w:t>
            </w:r>
          </w:p>
        </w:tc>
      </w:tr>
      <w:tr w14:paraId="6147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5E6F03">
            <w:pPr>
              <w:jc w:val="center"/>
              <w:rPr>
                <w:sz w:val="18"/>
                <w:szCs w:val="18"/>
              </w:rPr>
            </w:pPr>
          </w:p>
        </w:tc>
        <w:tc>
          <w:tcPr>
            <w:gridSpan w:val="2"/>
            <w:vAlign w:val="center"/>
          </w:tcPr>
          <w:p w14:paraId="36C67FCA">
            <w:pPr>
              <w:jc w:val="center"/>
              <w:rPr>
                <w:sz w:val="18"/>
                <w:szCs w:val="18"/>
              </w:rPr>
            </w:pPr>
            <w:r>
              <w:rPr>
                <w:sz w:val="18"/>
                <w:szCs w:val="18"/>
              </w:rPr>
              <w:t>1105[卧室]</w:t>
            </w:r>
          </w:p>
        </w:tc>
        <w:tc>
          <w:tcPr>
            <w:gridSpan w:val="2"/>
            <w:vAlign w:val="center"/>
          </w:tcPr>
          <w:p w14:paraId="53DF85D0">
            <w:pPr>
              <w:jc w:val="center"/>
              <w:rPr>
                <w:sz w:val="18"/>
                <w:szCs w:val="18"/>
              </w:rPr>
            </w:pPr>
            <w:r>
              <w:rPr>
                <w:sz w:val="18"/>
                <w:szCs w:val="18"/>
              </w:rPr>
              <w:t>卧室</w:t>
            </w:r>
          </w:p>
        </w:tc>
        <w:tc>
          <w:tcPr>
            <w:gridSpan w:val="2"/>
            <w:vAlign w:val="center"/>
          </w:tcPr>
          <w:p w14:paraId="3FA87D46">
            <w:pPr>
              <w:jc w:val="center"/>
              <w:rPr>
                <w:sz w:val="18"/>
                <w:szCs w:val="18"/>
              </w:rPr>
            </w:pPr>
            <w:r>
              <w:rPr>
                <w:sz w:val="18"/>
                <w:szCs w:val="18"/>
              </w:rPr>
              <w:t>IV</w:t>
            </w:r>
          </w:p>
        </w:tc>
        <w:tc>
          <w:tcPr>
            <w:vAlign w:val="center"/>
          </w:tcPr>
          <w:p w14:paraId="40FF4EE3">
            <w:pPr>
              <w:jc w:val="center"/>
              <w:rPr>
                <w:sz w:val="18"/>
                <w:szCs w:val="18"/>
              </w:rPr>
            </w:pPr>
            <w:r>
              <w:rPr>
                <w:sz w:val="18"/>
                <w:szCs w:val="18"/>
              </w:rPr>
              <w:t>侧面</w:t>
            </w:r>
          </w:p>
        </w:tc>
        <w:tc>
          <w:tcPr>
            <w:gridSpan w:val="2"/>
            <w:vAlign w:val="center"/>
          </w:tcPr>
          <w:p w14:paraId="0F1A5E13">
            <w:pPr>
              <w:jc w:val="center"/>
              <w:rPr>
                <w:sz w:val="18"/>
                <w:szCs w:val="18"/>
              </w:rPr>
            </w:pPr>
            <w:r>
              <w:rPr>
                <w:sz w:val="18"/>
                <w:szCs w:val="18"/>
              </w:rPr>
              <w:t>2.00</w:t>
            </w:r>
          </w:p>
        </w:tc>
        <w:tc>
          <w:tcPr>
            <w:gridSpan w:val="2"/>
            <w:vAlign w:val="center"/>
          </w:tcPr>
          <w:p w14:paraId="1DAC77E4">
            <w:pPr>
              <w:jc w:val="center"/>
              <w:rPr>
                <w:sz w:val="18"/>
                <w:szCs w:val="18"/>
              </w:rPr>
            </w:pPr>
            <w:r>
              <w:rPr>
                <w:sz w:val="18"/>
                <w:szCs w:val="18"/>
              </w:rPr>
              <w:t>2.33</w:t>
            </w:r>
          </w:p>
        </w:tc>
        <w:tc>
          <w:tcPr>
            <w:gridSpan w:val="2"/>
            <w:vAlign w:val="center"/>
          </w:tcPr>
          <w:p w14:paraId="7BFA759F">
            <w:pPr>
              <w:jc w:val="center"/>
              <w:rPr>
                <w:sz w:val="18"/>
                <w:szCs w:val="18"/>
              </w:rPr>
            </w:pPr>
            <w:r>
              <w:rPr>
                <w:sz w:val="18"/>
                <w:szCs w:val="18"/>
              </w:rPr>
              <w:t>2.33</w:t>
            </w:r>
          </w:p>
        </w:tc>
        <w:tc>
          <w:tcPr>
            <w:vAlign w:val="center"/>
          </w:tcPr>
          <w:p w14:paraId="48E6286B">
            <w:pPr>
              <w:jc w:val="center"/>
              <w:rPr>
                <w:sz w:val="18"/>
                <w:szCs w:val="18"/>
              </w:rPr>
            </w:pPr>
            <w:r>
              <w:rPr>
                <w:sz w:val="18"/>
                <w:szCs w:val="18"/>
              </w:rPr>
              <w:t>100</w:t>
            </w:r>
          </w:p>
        </w:tc>
      </w:tr>
      <w:tr w14:paraId="3990A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4D6662">
            <w:pPr>
              <w:jc w:val="center"/>
              <w:rPr>
                <w:sz w:val="18"/>
                <w:szCs w:val="18"/>
              </w:rPr>
            </w:pPr>
          </w:p>
        </w:tc>
        <w:tc>
          <w:tcPr>
            <w:gridSpan w:val="2"/>
            <w:vAlign w:val="center"/>
          </w:tcPr>
          <w:p w14:paraId="06984B48">
            <w:pPr>
              <w:jc w:val="center"/>
              <w:rPr>
                <w:sz w:val="18"/>
                <w:szCs w:val="18"/>
              </w:rPr>
            </w:pPr>
            <w:r>
              <w:rPr>
                <w:sz w:val="18"/>
                <w:szCs w:val="18"/>
              </w:rPr>
              <w:t>1108[卧室]</w:t>
            </w:r>
          </w:p>
        </w:tc>
        <w:tc>
          <w:tcPr>
            <w:gridSpan w:val="2"/>
            <w:vAlign w:val="center"/>
          </w:tcPr>
          <w:p w14:paraId="162CD5B5">
            <w:pPr>
              <w:jc w:val="center"/>
              <w:rPr>
                <w:sz w:val="18"/>
                <w:szCs w:val="18"/>
              </w:rPr>
            </w:pPr>
            <w:r>
              <w:rPr>
                <w:sz w:val="18"/>
                <w:szCs w:val="18"/>
              </w:rPr>
              <w:t>卧室</w:t>
            </w:r>
          </w:p>
        </w:tc>
        <w:tc>
          <w:tcPr>
            <w:gridSpan w:val="2"/>
            <w:vAlign w:val="center"/>
          </w:tcPr>
          <w:p w14:paraId="1D36791D">
            <w:pPr>
              <w:jc w:val="center"/>
              <w:rPr>
                <w:sz w:val="18"/>
                <w:szCs w:val="18"/>
              </w:rPr>
            </w:pPr>
            <w:r>
              <w:rPr>
                <w:sz w:val="18"/>
                <w:szCs w:val="18"/>
              </w:rPr>
              <w:t>IV</w:t>
            </w:r>
          </w:p>
        </w:tc>
        <w:tc>
          <w:tcPr>
            <w:vAlign w:val="center"/>
          </w:tcPr>
          <w:p w14:paraId="16F0538F">
            <w:pPr>
              <w:jc w:val="center"/>
              <w:rPr>
                <w:sz w:val="18"/>
                <w:szCs w:val="18"/>
              </w:rPr>
            </w:pPr>
            <w:r>
              <w:rPr>
                <w:sz w:val="18"/>
                <w:szCs w:val="18"/>
              </w:rPr>
              <w:t>侧面</w:t>
            </w:r>
          </w:p>
        </w:tc>
        <w:tc>
          <w:tcPr>
            <w:gridSpan w:val="2"/>
            <w:vAlign w:val="center"/>
          </w:tcPr>
          <w:p w14:paraId="0B7EFCF9">
            <w:pPr>
              <w:jc w:val="center"/>
              <w:rPr>
                <w:sz w:val="18"/>
                <w:szCs w:val="18"/>
              </w:rPr>
            </w:pPr>
            <w:r>
              <w:rPr>
                <w:sz w:val="18"/>
                <w:szCs w:val="18"/>
              </w:rPr>
              <w:t>2.00</w:t>
            </w:r>
          </w:p>
        </w:tc>
        <w:tc>
          <w:tcPr>
            <w:gridSpan w:val="2"/>
            <w:vAlign w:val="center"/>
          </w:tcPr>
          <w:p w14:paraId="1F95CBD1">
            <w:pPr>
              <w:jc w:val="center"/>
              <w:rPr>
                <w:sz w:val="18"/>
                <w:szCs w:val="18"/>
              </w:rPr>
            </w:pPr>
            <w:r>
              <w:rPr>
                <w:sz w:val="18"/>
                <w:szCs w:val="18"/>
              </w:rPr>
              <w:t>2.24</w:t>
            </w:r>
          </w:p>
        </w:tc>
        <w:tc>
          <w:tcPr>
            <w:gridSpan w:val="2"/>
            <w:vAlign w:val="center"/>
          </w:tcPr>
          <w:p w14:paraId="40DE9A22">
            <w:pPr>
              <w:jc w:val="center"/>
              <w:rPr>
                <w:sz w:val="18"/>
                <w:szCs w:val="18"/>
              </w:rPr>
            </w:pPr>
            <w:r>
              <w:rPr>
                <w:sz w:val="18"/>
                <w:szCs w:val="18"/>
              </w:rPr>
              <w:t>2.24</w:t>
            </w:r>
          </w:p>
        </w:tc>
        <w:tc>
          <w:tcPr>
            <w:vAlign w:val="center"/>
          </w:tcPr>
          <w:p w14:paraId="3C3E0EC7">
            <w:pPr>
              <w:jc w:val="center"/>
              <w:rPr>
                <w:sz w:val="18"/>
                <w:szCs w:val="18"/>
              </w:rPr>
            </w:pPr>
            <w:r>
              <w:rPr>
                <w:sz w:val="18"/>
                <w:szCs w:val="18"/>
              </w:rPr>
              <w:t>100</w:t>
            </w:r>
          </w:p>
        </w:tc>
      </w:tr>
      <w:tr w14:paraId="55F6C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DECE6E">
            <w:pPr>
              <w:jc w:val="center"/>
              <w:rPr>
                <w:sz w:val="18"/>
                <w:szCs w:val="18"/>
              </w:rPr>
            </w:pPr>
          </w:p>
        </w:tc>
        <w:tc>
          <w:tcPr>
            <w:gridSpan w:val="2"/>
            <w:vAlign w:val="center"/>
          </w:tcPr>
          <w:p w14:paraId="33AD46FD">
            <w:pPr>
              <w:jc w:val="center"/>
              <w:rPr>
                <w:sz w:val="18"/>
                <w:szCs w:val="18"/>
              </w:rPr>
            </w:pPr>
            <w:r>
              <w:rPr>
                <w:sz w:val="18"/>
                <w:szCs w:val="18"/>
              </w:rPr>
              <w:t>1120[普通办公室]</w:t>
            </w:r>
          </w:p>
        </w:tc>
        <w:tc>
          <w:tcPr>
            <w:gridSpan w:val="2"/>
            <w:vAlign w:val="center"/>
          </w:tcPr>
          <w:p w14:paraId="3C893AF8">
            <w:pPr>
              <w:jc w:val="center"/>
              <w:rPr>
                <w:sz w:val="18"/>
                <w:szCs w:val="18"/>
              </w:rPr>
            </w:pPr>
            <w:r>
              <w:rPr>
                <w:sz w:val="18"/>
                <w:szCs w:val="18"/>
              </w:rPr>
              <w:t>教师办公室</w:t>
            </w:r>
          </w:p>
        </w:tc>
        <w:tc>
          <w:tcPr>
            <w:gridSpan w:val="2"/>
            <w:vAlign w:val="center"/>
          </w:tcPr>
          <w:p w14:paraId="3EB2FC29">
            <w:pPr>
              <w:jc w:val="center"/>
              <w:rPr>
                <w:sz w:val="18"/>
                <w:szCs w:val="18"/>
              </w:rPr>
            </w:pPr>
            <w:r>
              <w:rPr>
                <w:sz w:val="18"/>
                <w:szCs w:val="18"/>
              </w:rPr>
              <w:t>III</w:t>
            </w:r>
          </w:p>
        </w:tc>
        <w:tc>
          <w:tcPr>
            <w:vAlign w:val="center"/>
          </w:tcPr>
          <w:p w14:paraId="35B1063B">
            <w:pPr>
              <w:jc w:val="center"/>
              <w:rPr>
                <w:sz w:val="18"/>
                <w:szCs w:val="18"/>
              </w:rPr>
            </w:pPr>
            <w:r>
              <w:rPr>
                <w:sz w:val="18"/>
                <w:szCs w:val="18"/>
              </w:rPr>
              <w:t>侧面</w:t>
            </w:r>
          </w:p>
        </w:tc>
        <w:tc>
          <w:tcPr>
            <w:gridSpan w:val="2"/>
            <w:vAlign w:val="center"/>
          </w:tcPr>
          <w:p w14:paraId="06DCDDC3">
            <w:pPr>
              <w:jc w:val="center"/>
              <w:rPr>
                <w:sz w:val="18"/>
                <w:szCs w:val="18"/>
              </w:rPr>
            </w:pPr>
            <w:r>
              <w:rPr>
                <w:sz w:val="18"/>
                <w:szCs w:val="18"/>
              </w:rPr>
              <w:t>3.00</w:t>
            </w:r>
          </w:p>
        </w:tc>
        <w:tc>
          <w:tcPr>
            <w:gridSpan w:val="2"/>
            <w:vAlign w:val="center"/>
          </w:tcPr>
          <w:p w14:paraId="43D53E2A">
            <w:pPr>
              <w:jc w:val="center"/>
              <w:rPr>
                <w:sz w:val="18"/>
                <w:szCs w:val="18"/>
              </w:rPr>
            </w:pPr>
            <w:r>
              <w:rPr>
                <w:sz w:val="18"/>
                <w:szCs w:val="18"/>
              </w:rPr>
              <w:t>1.17</w:t>
            </w:r>
          </w:p>
        </w:tc>
        <w:tc>
          <w:tcPr>
            <w:gridSpan w:val="2"/>
            <w:vAlign w:val="center"/>
          </w:tcPr>
          <w:p w14:paraId="5F8DFFFB">
            <w:pPr>
              <w:jc w:val="center"/>
              <w:rPr>
                <w:sz w:val="18"/>
                <w:szCs w:val="18"/>
              </w:rPr>
            </w:pPr>
            <w:r>
              <w:rPr>
                <w:sz w:val="18"/>
                <w:szCs w:val="18"/>
              </w:rPr>
              <w:t>0.00</w:t>
            </w:r>
          </w:p>
        </w:tc>
        <w:tc>
          <w:tcPr>
            <w:vAlign w:val="center"/>
          </w:tcPr>
          <w:p w14:paraId="04D38D23">
            <w:pPr>
              <w:jc w:val="center"/>
              <w:rPr>
                <w:sz w:val="18"/>
                <w:szCs w:val="18"/>
              </w:rPr>
            </w:pPr>
            <w:r>
              <w:rPr>
                <w:sz w:val="18"/>
                <w:szCs w:val="18"/>
              </w:rPr>
              <w:t>0</w:t>
            </w:r>
          </w:p>
        </w:tc>
      </w:tr>
      <w:tr w14:paraId="016FE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B29814">
            <w:pPr>
              <w:jc w:val="center"/>
              <w:rPr>
                <w:sz w:val="18"/>
                <w:szCs w:val="18"/>
              </w:rPr>
            </w:pPr>
            <w:r>
              <w:rPr>
                <w:sz w:val="18"/>
                <w:szCs w:val="18"/>
              </w:rPr>
              <w:t>2</w:t>
            </w:r>
          </w:p>
        </w:tc>
        <w:tc>
          <w:tcPr>
            <w:gridSpan w:val="2"/>
            <w:vAlign w:val="center"/>
          </w:tcPr>
          <w:p w14:paraId="75223FAB">
            <w:pPr>
              <w:jc w:val="center"/>
              <w:rPr>
                <w:sz w:val="18"/>
                <w:szCs w:val="18"/>
              </w:rPr>
            </w:pPr>
            <w:r>
              <w:rPr>
                <w:sz w:val="18"/>
                <w:szCs w:val="18"/>
              </w:rPr>
              <w:t>2010[卧室]</w:t>
            </w:r>
          </w:p>
        </w:tc>
        <w:tc>
          <w:tcPr>
            <w:gridSpan w:val="2"/>
            <w:vAlign w:val="center"/>
          </w:tcPr>
          <w:p w14:paraId="187B5EBC">
            <w:pPr>
              <w:jc w:val="center"/>
              <w:rPr>
                <w:sz w:val="18"/>
                <w:szCs w:val="18"/>
              </w:rPr>
            </w:pPr>
            <w:r>
              <w:rPr>
                <w:sz w:val="18"/>
                <w:szCs w:val="18"/>
              </w:rPr>
              <w:t>卧室</w:t>
            </w:r>
          </w:p>
        </w:tc>
        <w:tc>
          <w:tcPr>
            <w:gridSpan w:val="2"/>
            <w:vAlign w:val="center"/>
          </w:tcPr>
          <w:p w14:paraId="39C8D859">
            <w:pPr>
              <w:jc w:val="center"/>
              <w:rPr>
                <w:sz w:val="18"/>
                <w:szCs w:val="18"/>
              </w:rPr>
            </w:pPr>
            <w:r>
              <w:rPr>
                <w:sz w:val="18"/>
                <w:szCs w:val="18"/>
              </w:rPr>
              <w:t>IV</w:t>
            </w:r>
          </w:p>
        </w:tc>
        <w:tc>
          <w:tcPr>
            <w:vAlign w:val="center"/>
          </w:tcPr>
          <w:p w14:paraId="6DD9134F">
            <w:pPr>
              <w:jc w:val="center"/>
              <w:rPr>
                <w:sz w:val="18"/>
                <w:szCs w:val="18"/>
              </w:rPr>
            </w:pPr>
            <w:r>
              <w:rPr>
                <w:sz w:val="18"/>
                <w:szCs w:val="18"/>
              </w:rPr>
              <w:t>侧面</w:t>
            </w:r>
          </w:p>
        </w:tc>
        <w:tc>
          <w:tcPr>
            <w:gridSpan w:val="2"/>
            <w:vAlign w:val="center"/>
          </w:tcPr>
          <w:p w14:paraId="638341C2">
            <w:pPr>
              <w:jc w:val="center"/>
              <w:rPr>
                <w:sz w:val="18"/>
                <w:szCs w:val="18"/>
              </w:rPr>
            </w:pPr>
            <w:r>
              <w:rPr>
                <w:sz w:val="18"/>
                <w:szCs w:val="18"/>
              </w:rPr>
              <w:t>2.00</w:t>
            </w:r>
          </w:p>
        </w:tc>
        <w:tc>
          <w:tcPr>
            <w:gridSpan w:val="2"/>
            <w:vAlign w:val="center"/>
          </w:tcPr>
          <w:p w14:paraId="2AC8031B">
            <w:pPr>
              <w:jc w:val="center"/>
              <w:rPr>
                <w:sz w:val="18"/>
                <w:szCs w:val="18"/>
              </w:rPr>
            </w:pPr>
            <w:r>
              <w:rPr>
                <w:sz w:val="18"/>
                <w:szCs w:val="18"/>
              </w:rPr>
              <w:t>2.03</w:t>
            </w:r>
          </w:p>
        </w:tc>
        <w:tc>
          <w:tcPr>
            <w:gridSpan w:val="2"/>
            <w:vAlign w:val="center"/>
          </w:tcPr>
          <w:p w14:paraId="504A43C6">
            <w:pPr>
              <w:jc w:val="center"/>
              <w:rPr>
                <w:sz w:val="18"/>
                <w:szCs w:val="18"/>
              </w:rPr>
            </w:pPr>
            <w:r>
              <w:rPr>
                <w:sz w:val="18"/>
                <w:szCs w:val="18"/>
              </w:rPr>
              <w:t>0.00</w:t>
            </w:r>
          </w:p>
        </w:tc>
        <w:tc>
          <w:tcPr>
            <w:vAlign w:val="center"/>
          </w:tcPr>
          <w:p w14:paraId="5D8E4621">
            <w:pPr>
              <w:jc w:val="center"/>
              <w:rPr>
                <w:sz w:val="18"/>
                <w:szCs w:val="18"/>
              </w:rPr>
            </w:pPr>
            <w:r>
              <w:rPr>
                <w:sz w:val="18"/>
                <w:szCs w:val="18"/>
              </w:rPr>
              <w:t>0</w:t>
            </w:r>
          </w:p>
        </w:tc>
      </w:tr>
      <w:tr w14:paraId="377E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8C1442">
            <w:pPr>
              <w:jc w:val="center"/>
              <w:rPr>
                <w:sz w:val="18"/>
                <w:szCs w:val="18"/>
              </w:rPr>
            </w:pPr>
          </w:p>
        </w:tc>
        <w:tc>
          <w:tcPr>
            <w:gridSpan w:val="2"/>
            <w:vAlign w:val="center"/>
          </w:tcPr>
          <w:p w14:paraId="20D8D026">
            <w:pPr>
              <w:jc w:val="center"/>
              <w:rPr>
                <w:sz w:val="18"/>
                <w:szCs w:val="18"/>
              </w:rPr>
            </w:pPr>
            <w:r>
              <w:rPr>
                <w:sz w:val="18"/>
                <w:szCs w:val="18"/>
              </w:rPr>
              <w:t>2011[卧室]</w:t>
            </w:r>
          </w:p>
        </w:tc>
        <w:tc>
          <w:tcPr>
            <w:gridSpan w:val="2"/>
            <w:vAlign w:val="center"/>
          </w:tcPr>
          <w:p w14:paraId="2B0E6AEA">
            <w:pPr>
              <w:jc w:val="center"/>
              <w:rPr>
                <w:sz w:val="18"/>
                <w:szCs w:val="18"/>
              </w:rPr>
            </w:pPr>
            <w:r>
              <w:rPr>
                <w:sz w:val="18"/>
                <w:szCs w:val="18"/>
              </w:rPr>
              <w:t>卧室</w:t>
            </w:r>
          </w:p>
        </w:tc>
        <w:tc>
          <w:tcPr>
            <w:gridSpan w:val="2"/>
            <w:vAlign w:val="center"/>
          </w:tcPr>
          <w:p w14:paraId="34B99EC3">
            <w:pPr>
              <w:jc w:val="center"/>
              <w:rPr>
                <w:sz w:val="18"/>
                <w:szCs w:val="18"/>
              </w:rPr>
            </w:pPr>
            <w:r>
              <w:rPr>
                <w:sz w:val="18"/>
                <w:szCs w:val="18"/>
              </w:rPr>
              <w:t>IV</w:t>
            </w:r>
          </w:p>
        </w:tc>
        <w:tc>
          <w:tcPr>
            <w:vAlign w:val="center"/>
          </w:tcPr>
          <w:p w14:paraId="27E85B1A">
            <w:pPr>
              <w:jc w:val="center"/>
              <w:rPr>
                <w:sz w:val="18"/>
                <w:szCs w:val="18"/>
              </w:rPr>
            </w:pPr>
            <w:r>
              <w:rPr>
                <w:sz w:val="18"/>
                <w:szCs w:val="18"/>
              </w:rPr>
              <w:t>侧面</w:t>
            </w:r>
          </w:p>
        </w:tc>
        <w:tc>
          <w:tcPr>
            <w:gridSpan w:val="2"/>
            <w:vAlign w:val="center"/>
          </w:tcPr>
          <w:p w14:paraId="651C2A09">
            <w:pPr>
              <w:jc w:val="center"/>
              <w:rPr>
                <w:sz w:val="18"/>
                <w:szCs w:val="18"/>
              </w:rPr>
            </w:pPr>
            <w:r>
              <w:rPr>
                <w:sz w:val="18"/>
                <w:szCs w:val="18"/>
              </w:rPr>
              <w:t>2.00</w:t>
            </w:r>
          </w:p>
        </w:tc>
        <w:tc>
          <w:tcPr>
            <w:gridSpan w:val="2"/>
            <w:vAlign w:val="center"/>
          </w:tcPr>
          <w:p w14:paraId="147B1201">
            <w:pPr>
              <w:jc w:val="center"/>
              <w:rPr>
                <w:sz w:val="18"/>
                <w:szCs w:val="18"/>
              </w:rPr>
            </w:pPr>
            <w:r>
              <w:rPr>
                <w:sz w:val="18"/>
                <w:szCs w:val="18"/>
              </w:rPr>
              <w:t>2.03</w:t>
            </w:r>
          </w:p>
        </w:tc>
        <w:tc>
          <w:tcPr>
            <w:gridSpan w:val="2"/>
            <w:vAlign w:val="center"/>
          </w:tcPr>
          <w:p w14:paraId="33BC37BF">
            <w:pPr>
              <w:jc w:val="center"/>
              <w:rPr>
                <w:sz w:val="18"/>
                <w:szCs w:val="18"/>
              </w:rPr>
            </w:pPr>
            <w:r>
              <w:rPr>
                <w:sz w:val="18"/>
                <w:szCs w:val="18"/>
              </w:rPr>
              <w:t>0.00</w:t>
            </w:r>
          </w:p>
        </w:tc>
        <w:tc>
          <w:tcPr>
            <w:vAlign w:val="center"/>
          </w:tcPr>
          <w:p w14:paraId="1B26D05A">
            <w:pPr>
              <w:jc w:val="center"/>
              <w:rPr>
                <w:sz w:val="18"/>
                <w:szCs w:val="18"/>
              </w:rPr>
            </w:pPr>
            <w:r>
              <w:rPr>
                <w:sz w:val="18"/>
                <w:szCs w:val="18"/>
              </w:rPr>
              <w:t>0</w:t>
            </w:r>
          </w:p>
        </w:tc>
      </w:tr>
      <w:tr w14:paraId="40A14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D4A4EB">
            <w:pPr>
              <w:jc w:val="center"/>
              <w:rPr>
                <w:sz w:val="18"/>
                <w:szCs w:val="18"/>
              </w:rPr>
            </w:pPr>
          </w:p>
        </w:tc>
        <w:tc>
          <w:tcPr>
            <w:gridSpan w:val="2"/>
            <w:vAlign w:val="center"/>
          </w:tcPr>
          <w:p w14:paraId="25590355">
            <w:pPr>
              <w:jc w:val="center"/>
              <w:rPr>
                <w:sz w:val="18"/>
                <w:szCs w:val="18"/>
              </w:rPr>
            </w:pPr>
            <w:r>
              <w:rPr>
                <w:sz w:val="18"/>
                <w:szCs w:val="18"/>
              </w:rPr>
              <w:t>2021[卧室]</w:t>
            </w:r>
          </w:p>
        </w:tc>
        <w:tc>
          <w:tcPr>
            <w:gridSpan w:val="2"/>
            <w:vAlign w:val="center"/>
          </w:tcPr>
          <w:p w14:paraId="318380AD">
            <w:pPr>
              <w:jc w:val="center"/>
              <w:rPr>
                <w:sz w:val="18"/>
                <w:szCs w:val="18"/>
              </w:rPr>
            </w:pPr>
            <w:r>
              <w:rPr>
                <w:sz w:val="18"/>
                <w:szCs w:val="18"/>
              </w:rPr>
              <w:t>卧室</w:t>
            </w:r>
          </w:p>
        </w:tc>
        <w:tc>
          <w:tcPr>
            <w:gridSpan w:val="2"/>
            <w:vAlign w:val="center"/>
          </w:tcPr>
          <w:p w14:paraId="2DFA4388">
            <w:pPr>
              <w:jc w:val="center"/>
              <w:rPr>
                <w:sz w:val="18"/>
                <w:szCs w:val="18"/>
              </w:rPr>
            </w:pPr>
            <w:r>
              <w:rPr>
                <w:sz w:val="18"/>
                <w:szCs w:val="18"/>
              </w:rPr>
              <w:t>IV</w:t>
            </w:r>
          </w:p>
        </w:tc>
        <w:tc>
          <w:tcPr>
            <w:vAlign w:val="center"/>
          </w:tcPr>
          <w:p w14:paraId="3B3D94C3">
            <w:pPr>
              <w:jc w:val="center"/>
              <w:rPr>
                <w:sz w:val="18"/>
                <w:szCs w:val="18"/>
              </w:rPr>
            </w:pPr>
            <w:r>
              <w:rPr>
                <w:sz w:val="18"/>
                <w:szCs w:val="18"/>
              </w:rPr>
              <w:t>侧面</w:t>
            </w:r>
          </w:p>
        </w:tc>
        <w:tc>
          <w:tcPr>
            <w:gridSpan w:val="2"/>
            <w:vAlign w:val="center"/>
          </w:tcPr>
          <w:p w14:paraId="1851A80D">
            <w:pPr>
              <w:jc w:val="center"/>
              <w:rPr>
                <w:sz w:val="18"/>
                <w:szCs w:val="18"/>
              </w:rPr>
            </w:pPr>
            <w:r>
              <w:rPr>
                <w:sz w:val="18"/>
                <w:szCs w:val="18"/>
              </w:rPr>
              <w:t>2.00</w:t>
            </w:r>
          </w:p>
        </w:tc>
        <w:tc>
          <w:tcPr>
            <w:gridSpan w:val="2"/>
            <w:vAlign w:val="center"/>
          </w:tcPr>
          <w:p w14:paraId="69D6F51C">
            <w:pPr>
              <w:jc w:val="center"/>
              <w:rPr>
                <w:sz w:val="18"/>
                <w:szCs w:val="18"/>
              </w:rPr>
            </w:pPr>
            <w:r>
              <w:rPr>
                <w:sz w:val="18"/>
                <w:szCs w:val="18"/>
              </w:rPr>
              <w:t>3.02</w:t>
            </w:r>
          </w:p>
        </w:tc>
        <w:tc>
          <w:tcPr>
            <w:gridSpan w:val="2"/>
            <w:vAlign w:val="center"/>
          </w:tcPr>
          <w:p w14:paraId="12C41346">
            <w:pPr>
              <w:jc w:val="center"/>
              <w:rPr>
                <w:sz w:val="18"/>
                <w:szCs w:val="18"/>
              </w:rPr>
            </w:pPr>
            <w:r>
              <w:rPr>
                <w:sz w:val="18"/>
                <w:szCs w:val="18"/>
              </w:rPr>
              <w:t>0.00</w:t>
            </w:r>
          </w:p>
        </w:tc>
        <w:tc>
          <w:tcPr>
            <w:vAlign w:val="center"/>
          </w:tcPr>
          <w:p w14:paraId="11C63663">
            <w:pPr>
              <w:jc w:val="center"/>
              <w:rPr>
                <w:sz w:val="18"/>
                <w:szCs w:val="18"/>
              </w:rPr>
            </w:pPr>
            <w:r>
              <w:rPr>
                <w:sz w:val="18"/>
                <w:szCs w:val="18"/>
              </w:rPr>
              <w:t>0</w:t>
            </w:r>
          </w:p>
        </w:tc>
      </w:tr>
      <w:tr w14:paraId="73EC6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FCC44F">
            <w:pPr>
              <w:jc w:val="center"/>
              <w:rPr>
                <w:sz w:val="18"/>
                <w:szCs w:val="18"/>
              </w:rPr>
            </w:pPr>
          </w:p>
        </w:tc>
        <w:tc>
          <w:tcPr>
            <w:gridSpan w:val="2"/>
            <w:vAlign w:val="center"/>
          </w:tcPr>
          <w:p w14:paraId="429CA5B7">
            <w:pPr>
              <w:jc w:val="center"/>
              <w:rPr>
                <w:sz w:val="18"/>
                <w:szCs w:val="18"/>
              </w:rPr>
            </w:pPr>
            <w:r>
              <w:rPr>
                <w:sz w:val="18"/>
                <w:szCs w:val="18"/>
              </w:rPr>
              <w:t>2024[卧室]</w:t>
            </w:r>
          </w:p>
        </w:tc>
        <w:tc>
          <w:tcPr>
            <w:gridSpan w:val="2"/>
            <w:vAlign w:val="center"/>
          </w:tcPr>
          <w:p w14:paraId="05613FF1">
            <w:pPr>
              <w:jc w:val="center"/>
              <w:rPr>
                <w:sz w:val="18"/>
                <w:szCs w:val="18"/>
              </w:rPr>
            </w:pPr>
            <w:r>
              <w:rPr>
                <w:sz w:val="18"/>
                <w:szCs w:val="18"/>
              </w:rPr>
              <w:t>卧室</w:t>
            </w:r>
          </w:p>
        </w:tc>
        <w:tc>
          <w:tcPr>
            <w:gridSpan w:val="2"/>
            <w:vAlign w:val="center"/>
          </w:tcPr>
          <w:p w14:paraId="620F4A33">
            <w:pPr>
              <w:jc w:val="center"/>
              <w:rPr>
                <w:sz w:val="18"/>
                <w:szCs w:val="18"/>
              </w:rPr>
            </w:pPr>
            <w:r>
              <w:rPr>
                <w:sz w:val="18"/>
                <w:szCs w:val="18"/>
              </w:rPr>
              <w:t>IV</w:t>
            </w:r>
          </w:p>
        </w:tc>
        <w:tc>
          <w:tcPr>
            <w:vAlign w:val="center"/>
          </w:tcPr>
          <w:p w14:paraId="79E7C158">
            <w:pPr>
              <w:jc w:val="center"/>
              <w:rPr>
                <w:sz w:val="18"/>
                <w:szCs w:val="18"/>
              </w:rPr>
            </w:pPr>
            <w:r>
              <w:rPr>
                <w:sz w:val="18"/>
                <w:szCs w:val="18"/>
              </w:rPr>
              <w:t>侧面</w:t>
            </w:r>
          </w:p>
        </w:tc>
        <w:tc>
          <w:tcPr>
            <w:gridSpan w:val="2"/>
            <w:vAlign w:val="center"/>
          </w:tcPr>
          <w:p w14:paraId="68F746F9">
            <w:pPr>
              <w:jc w:val="center"/>
              <w:rPr>
                <w:sz w:val="18"/>
                <w:szCs w:val="18"/>
              </w:rPr>
            </w:pPr>
            <w:r>
              <w:rPr>
                <w:sz w:val="18"/>
                <w:szCs w:val="18"/>
              </w:rPr>
              <w:t>2.00</w:t>
            </w:r>
          </w:p>
        </w:tc>
        <w:tc>
          <w:tcPr>
            <w:gridSpan w:val="2"/>
            <w:vAlign w:val="center"/>
          </w:tcPr>
          <w:p w14:paraId="3C12E473">
            <w:pPr>
              <w:jc w:val="center"/>
              <w:rPr>
                <w:sz w:val="18"/>
                <w:szCs w:val="18"/>
              </w:rPr>
            </w:pPr>
            <w:r>
              <w:rPr>
                <w:sz w:val="18"/>
                <w:szCs w:val="18"/>
              </w:rPr>
              <w:t>3.02</w:t>
            </w:r>
          </w:p>
        </w:tc>
        <w:tc>
          <w:tcPr>
            <w:gridSpan w:val="2"/>
            <w:vAlign w:val="center"/>
          </w:tcPr>
          <w:p w14:paraId="641A26AF">
            <w:pPr>
              <w:jc w:val="center"/>
              <w:rPr>
                <w:sz w:val="18"/>
                <w:szCs w:val="18"/>
              </w:rPr>
            </w:pPr>
            <w:r>
              <w:rPr>
                <w:sz w:val="18"/>
                <w:szCs w:val="18"/>
              </w:rPr>
              <w:t>0.00</w:t>
            </w:r>
          </w:p>
        </w:tc>
        <w:tc>
          <w:tcPr>
            <w:vAlign w:val="center"/>
          </w:tcPr>
          <w:p w14:paraId="0804250E">
            <w:pPr>
              <w:jc w:val="center"/>
              <w:rPr>
                <w:sz w:val="18"/>
                <w:szCs w:val="18"/>
              </w:rPr>
            </w:pPr>
            <w:r>
              <w:rPr>
                <w:sz w:val="18"/>
                <w:szCs w:val="18"/>
              </w:rPr>
              <w:t>0</w:t>
            </w:r>
          </w:p>
        </w:tc>
      </w:tr>
      <w:tr w14:paraId="0C4E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E90E37">
            <w:pPr>
              <w:jc w:val="center"/>
              <w:rPr>
                <w:sz w:val="18"/>
                <w:szCs w:val="18"/>
              </w:rPr>
            </w:pPr>
          </w:p>
        </w:tc>
        <w:tc>
          <w:tcPr>
            <w:gridSpan w:val="2"/>
            <w:vAlign w:val="center"/>
          </w:tcPr>
          <w:p w14:paraId="7042794E">
            <w:pPr>
              <w:jc w:val="center"/>
              <w:rPr>
                <w:sz w:val="18"/>
                <w:szCs w:val="18"/>
              </w:rPr>
            </w:pPr>
            <w:r>
              <w:rPr>
                <w:sz w:val="18"/>
                <w:szCs w:val="18"/>
              </w:rPr>
              <w:t>2026[卧室]</w:t>
            </w:r>
          </w:p>
        </w:tc>
        <w:tc>
          <w:tcPr>
            <w:gridSpan w:val="2"/>
            <w:vAlign w:val="center"/>
          </w:tcPr>
          <w:p w14:paraId="5C0C26F6">
            <w:pPr>
              <w:jc w:val="center"/>
              <w:rPr>
                <w:sz w:val="18"/>
                <w:szCs w:val="18"/>
              </w:rPr>
            </w:pPr>
            <w:r>
              <w:rPr>
                <w:sz w:val="18"/>
                <w:szCs w:val="18"/>
              </w:rPr>
              <w:t>卧室</w:t>
            </w:r>
          </w:p>
        </w:tc>
        <w:tc>
          <w:tcPr>
            <w:gridSpan w:val="2"/>
            <w:vAlign w:val="center"/>
          </w:tcPr>
          <w:p w14:paraId="47484916">
            <w:pPr>
              <w:jc w:val="center"/>
              <w:rPr>
                <w:sz w:val="18"/>
                <w:szCs w:val="18"/>
              </w:rPr>
            </w:pPr>
            <w:r>
              <w:rPr>
                <w:sz w:val="18"/>
                <w:szCs w:val="18"/>
              </w:rPr>
              <w:t>IV</w:t>
            </w:r>
          </w:p>
        </w:tc>
        <w:tc>
          <w:tcPr>
            <w:vAlign w:val="center"/>
          </w:tcPr>
          <w:p w14:paraId="76EE3C9B">
            <w:pPr>
              <w:jc w:val="center"/>
              <w:rPr>
                <w:sz w:val="18"/>
                <w:szCs w:val="18"/>
              </w:rPr>
            </w:pPr>
            <w:r>
              <w:rPr>
                <w:sz w:val="18"/>
                <w:szCs w:val="18"/>
              </w:rPr>
              <w:t>侧面</w:t>
            </w:r>
          </w:p>
        </w:tc>
        <w:tc>
          <w:tcPr>
            <w:gridSpan w:val="2"/>
            <w:vAlign w:val="center"/>
          </w:tcPr>
          <w:p w14:paraId="1476C6FD">
            <w:pPr>
              <w:jc w:val="center"/>
              <w:rPr>
                <w:sz w:val="18"/>
                <w:szCs w:val="18"/>
              </w:rPr>
            </w:pPr>
            <w:r>
              <w:rPr>
                <w:sz w:val="18"/>
                <w:szCs w:val="18"/>
              </w:rPr>
              <w:t>2.00</w:t>
            </w:r>
          </w:p>
        </w:tc>
        <w:tc>
          <w:tcPr>
            <w:gridSpan w:val="2"/>
            <w:vAlign w:val="center"/>
          </w:tcPr>
          <w:p w14:paraId="6F09E5B5">
            <w:pPr>
              <w:jc w:val="center"/>
              <w:rPr>
                <w:sz w:val="18"/>
                <w:szCs w:val="18"/>
              </w:rPr>
            </w:pPr>
            <w:r>
              <w:rPr>
                <w:sz w:val="18"/>
                <w:szCs w:val="18"/>
              </w:rPr>
              <w:t>3.02</w:t>
            </w:r>
          </w:p>
        </w:tc>
        <w:tc>
          <w:tcPr>
            <w:gridSpan w:val="2"/>
            <w:vAlign w:val="center"/>
          </w:tcPr>
          <w:p w14:paraId="57B2797C">
            <w:pPr>
              <w:jc w:val="center"/>
              <w:rPr>
                <w:sz w:val="18"/>
                <w:szCs w:val="18"/>
              </w:rPr>
            </w:pPr>
            <w:r>
              <w:rPr>
                <w:sz w:val="18"/>
                <w:szCs w:val="18"/>
              </w:rPr>
              <w:t>0.00</w:t>
            </w:r>
          </w:p>
        </w:tc>
        <w:tc>
          <w:tcPr>
            <w:vAlign w:val="center"/>
          </w:tcPr>
          <w:p w14:paraId="0898165A">
            <w:pPr>
              <w:jc w:val="center"/>
              <w:rPr>
                <w:sz w:val="18"/>
                <w:szCs w:val="18"/>
              </w:rPr>
            </w:pPr>
            <w:r>
              <w:rPr>
                <w:sz w:val="18"/>
                <w:szCs w:val="18"/>
              </w:rPr>
              <w:t>0</w:t>
            </w:r>
          </w:p>
        </w:tc>
      </w:tr>
      <w:tr w14:paraId="1456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1D6617">
            <w:pPr>
              <w:jc w:val="center"/>
              <w:rPr>
                <w:sz w:val="18"/>
                <w:szCs w:val="18"/>
              </w:rPr>
            </w:pPr>
          </w:p>
        </w:tc>
        <w:tc>
          <w:tcPr>
            <w:gridSpan w:val="2"/>
            <w:vAlign w:val="center"/>
          </w:tcPr>
          <w:p w14:paraId="1D28422C">
            <w:pPr>
              <w:jc w:val="center"/>
              <w:rPr>
                <w:sz w:val="18"/>
                <w:szCs w:val="18"/>
              </w:rPr>
            </w:pPr>
            <w:r>
              <w:rPr>
                <w:sz w:val="18"/>
                <w:szCs w:val="18"/>
              </w:rPr>
              <w:t>2027[卧室]</w:t>
            </w:r>
          </w:p>
        </w:tc>
        <w:tc>
          <w:tcPr>
            <w:gridSpan w:val="2"/>
            <w:vAlign w:val="center"/>
          </w:tcPr>
          <w:p w14:paraId="5D1D2759">
            <w:pPr>
              <w:jc w:val="center"/>
              <w:rPr>
                <w:sz w:val="18"/>
                <w:szCs w:val="18"/>
              </w:rPr>
            </w:pPr>
            <w:r>
              <w:rPr>
                <w:sz w:val="18"/>
                <w:szCs w:val="18"/>
              </w:rPr>
              <w:t>卧室</w:t>
            </w:r>
          </w:p>
        </w:tc>
        <w:tc>
          <w:tcPr>
            <w:gridSpan w:val="2"/>
            <w:vAlign w:val="center"/>
          </w:tcPr>
          <w:p w14:paraId="64938282">
            <w:pPr>
              <w:jc w:val="center"/>
              <w:rPr>
                <w:sz w:val="18"/>
                <w:szCs w:val="18"/>
              </w:rPr>
            </w:pPr>
            <w:r>
              <w:rPr>
                <w:sz w:val="18"/>
                <w:szCs w:val="18"/>
              </w:rPr>
              <w:t>IV</w:t>
            </w:r>
          </w:p>
        </w:tc>
        <w:tc>
          <w:tcPr>
            <w:vAlign w:val="center"/>
          </w:tcPr>
          <w:p w14:paraId="1F28BA50">
            <w:pPr>
              <w:jc w:val="center"/>
              <w:rPr>
                <w:sz w:val="18"/>
                <w:szCs w:val="18"/>
              </w:rPr>
            </w:pPr>
            <w:r>
              <w:rPr>
                <w:sz w:val="18"/>
                <w:szCs w:val="18"/>
              </w:rPr>
              <w:t>侧面</w:t>
            </w:r>
          </w:p>
        </w:tc>
        <w:tc>
          <w:tcPr>
            <w:gridSpan w:val="2"/>
            <w:vAlign w:val="center"/>
          </w:tcPr>
          <w:p w14:paraId="606CE5BC">
            <w:pPr>
              <w:jc w:val="center"/>
              <w:rPr>
                <w:sz w:val="18"/>
                <w:szCs w:val="18"/>
              </w:rPr>
            </w:pPr>
            <w:r>
              <w:rPr>
                <w:sz w:val="18"/>
                <w:szCs w:val="18"/>
              </w:rPr>
              <w:t>2.00</w:t>
            </w:r>
          </w:p>
        </w:tc>
        <w:tc>
          <w:tcPr>
            <w:gridSpan w:val="2"/>
            <w:vAlign w:val="center"/>
          </w:tcPr>
          <w:p w14:paraId="1FD5A256">
            <w:pPr>
              <w:jc w:val="center"/>
              <w:rPr>
                <w:sz w:val="18"/>
                <w:szCs w:val="18"/>
              </w:rPr>
            </w:pPr>
            <w:r>
              <w:rPr>
                <w:sz w:val="18"/>
                <w:szCs w:val="18"/>
              </w:rPr>
              <w:t>3.02</w:t>
            </w:r>
          </w:p>
        </w:tc>
        <w:tc>
          <w:tcPr>
            <w:gridSpan w:val="2"/>
            <w:vAlign w:val="center"/>
          </w:tcPr>
          <w:p w14:paraId="272514E8">
            <w:pPr>
              <w:jc w:val="center"/>
              <w:rPr>
                <w:sz w:val="18"/>
                <w:szCs w:val="18"/>
              </w:rPr>
            </w:pPr>
            <w:r>
              <w:rPr>
                <w:sz w:val="18"/>
                <w:szCs w:val="18"/>
              </w:rPr>
              <w:t>0.00</w:t>
            </w:r>
          </w:p>
        </w:tc>
        <w:tc>
          <w:tcPr>
            <w:vAlign w:val="center"/>
          </w:tcPr>
          <w:p w14:paraId="5BAF6C06">
            <w:pPr>
              <w:jc w:val="center"/>
              <w:rPr>
                <w:sz w:val="18"/>
                <w:szCs w:val="18"/>
              </w:rPr>
            </w:pPr>
            <w:r>
              <w:rPr>
                <w:sz w:val="18"/>
                <w:szCs w:val="18"/>
              </w:rPr>
              <w:t>0</w:t>
            </w:r>
          </w:p>
        </w:tc>
      </w:tr>
      <w:tr w14:paraId="38DB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D8815F">
            <w:pPr>
              <w:jc w:val="center"/>
              <w:rPr>
                <w:sz w:val="18"/>
                <w:szCs w:val="18"/>
              </w:rPr>
            </w:pPr>
          </w:p>
        </w:tc>
        <w:tc>
          <w:tcPr>
            <w:gridSpan w:val="2"/>
            <w:vAlign w:val="center"/>
          </w:tcPr>
          <w:p w14:paraId="66BA91DB">
            <w:pPr>
              <w:jc w:val="center"/>
              <w:rPr>
                <w:sz w:val="18"/>
                <w:szCs w:val="18"/>
              </w:rPr>
            </w:pPr>
            <w:r>
              <w:rPr>
                <w:sz w:val="18"/>
                <w:szCs w:val="18"/>
              </w:rPr>
              <w:t>2029[卧室]</w:t>
            </w:r>
          </w:p>
        </w:tc>
        <w:tc>
          <w:tcPr>
            <w:gridSpan w:val="2"/>
            <w:vAlign w:val="center"/>
          </w:tcPr>
          <w:p w14:paraId="042F1A1D">
            <w:pPr>
              <w:jc w:val="center"/>
              <w:rPr>
                <w:sz w:val="18"/>
                <w:szCs w:val="18"/>
              </w:rPr>
            </w:pPr>
            <w:r>
              <w:rPr>
                <w:sz w:val="18"/>
                <w:szCs w:val="18"/>
              </w:rPr>
              <w:t>卧室</w:t>
            </w:r>
          </w:p>
        </w:tc>
        <w:tc>
          <w:tcPr>
            <w:gridSpan w:val="2"/>
            <w:vAlign w:val="center"/>
          </w:tcPr>
          <w:p w14:paraId="2AE0A279">
            <w:pPr>
              <w:jc w:val="center"/>
              <w:rPr>
                <w:sz w:val="18"/>
                <w:szCs w:val="18"/>
              </w:rPr>
            </w:pPr>
            <w:r>
              <w:rPr>
                <w:sz w:val="18"/>
                <w:szCs w:val="18"/>
              </w:rPr>
              <w:t>IV</w:t>
            </w:r>
          </w:p>
        </w:tc>
        <w:tc>
          <w:tcPr>
            <w:vAlign w:val="center"/>
          </w:tcPr>
          <w:p w14:paraId="2763B6FD">
            <w:pPr>
              <w:jc w:val="center"/>
              <w:rPr>
                <w:sz w:val="18"/>
                <w:szCs w:val="18"/>
              </w:rPr>
            </w:pPr>
            <w:r>
              <w:rPr>
                <w:sz w:val="18"/>
                <w:szCs w:val="18"/>
              </w:rPr>
              <w:t>侧面</w:t>
            </w:r>
          </w:p>
        </w:tc>
        <w:tc>
          <w:tcPr>
            <w:gridSpan w:val="2"/>
            <w:vAlign w:val="center"/>
          </w:tcPr>
          <w:p w14:paraId="5395F305">
            <w:pPr>
              <w:jc w:val="center"/>
              <w:rPr>
                <w:sz w:val="18"/>
                <w:szCs w:val="18"/>
              </w:rPr>
            </w:pPr>
            <w:r>
              <w:rPr>
                <w:sz w:val="18"/>
                <w:szCs w:val="18"/>
              </w:rPr>
              <w:t>2.00</w:t>
            </w:r>
          </w:p>
        </w:tc>
        <w:tc>
          <w:tcPr>
            <w:gridSpan w:val="2"/>
            <w:vAlign w:val="center"/>
          </w:tcPr>
          <w:p w14:paraId="5BD116FB">
            <w:pPr>
              <w:jc w:val="center"/>
              <w:rPr>
                <w:sz w:val="18"/>
                <w:szCs w:val="18"/>
              </w:rPr>
            </w:pPr>
            <w:r>
              <w:rPr>
                <w:sz w:val="18"/>
                <w:szCs w:val="18"/>
              </w:rPr>
              <w:t>3.02</w:t>
            </w:r>
          </w:p>
        </w:tc>
        <w:tc>
          <w:tcPr>
            <w:gridSpan w:val="2"/>
            <w:vAlign w:val="center"/>
          </w:tcPr>
          <w:p w14:paraId="096A9085">
            <w:pPr>
              <w:jc w:val="center"/>
              <w:rPr>
                <w:sz w:val="18"/>
                <w:szCs w:val="18"/>
              </w:rPr>
            </w:pPr>
            <w:r>
              <w:rPr>
                <w:sz w:val="18"/>
                <w:szCs w:val="18"/>
              </w:rPr>
              <w:t>0.00</w:t>
            </w:r>
          </w:p>
        </w:tc>
        <w:tc>
          <w:tcPr>
            <w:vAlign w:val="center"/>
          </w:tcPr>
          <w:p w14:paraId="493903AC">
            <w:pPr>
              <w:jc w:val="center"/>
              <w:rPr>
                <w:sz w:val="18"/>
                <w:szCs w:val="18"/>
              </w:rPr>
            </w:pPr>
            <w:r>
              <w:rPr>
                <w:sz w:val="18"/>
                <w:szCs w:val="18"/>
              </w:rPr>
              <w:t>0</w:t>
            </w:r>
          </w:p>
        </w:tc>
      </w:tr>
      <w:tr w14:paraId="3446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E20845">
            <w:pPr>
              <w:jc w:val="center"/>
              <w:rPr>
                <w:sz w:val="18"/>
                <w:szCs w:val="18"/>
              </w:rPr>
            </w:pPr>
          </w:p>
        </w:tc>
        <w:tc>
          <w:tcPr>
            <w:gridSpan w:val="2"/>
            <w:vAlign w:val="center"/>
          </w:tcPr>
          <w:p w14:paraId="6DF669AD">
            <w:pPr>
              <w:jc w:val="center"/>
              <w:rPr>
                <w:sz w:val="18"/>
                <w:szCs w:val="18"/>
              </w:rPr>
            </w:pPr>
            <w:r>
              <w:rPr>
                <w:sz w:val="18"/>
                <w:szCs w:val="18"/>
              </w:rPr>
              <w:t>2036[卧室]</w:t>
            </w:r>
          </w:p>
        </w:tc>
        <w:tc>
          <w:tcPr>
            <w:gridSpan w:val="2"/>
            <w:vAlign w:val="center"/>
          </w:tcPr>
          <w:p w14:paraId="5013D469">
            <w:pPr>
              <w:jc w:val="center"/>
              <w:rPr>
                <w:sz w:val="18"/>
                <w:szCs w:val="18"/>
              </w:rPr>
            </w:pPr>
            <w:r>
              <w:rPr>
                <w:sz w:val="18"/>
                <w:szCs w:val="18"/>
              </w:rPr>
              <w:t>卧室</w:t>
            </w:r>
          </w:p>
        </w:tc>
        <w:tc>
          <w:tcPr>
            <w:gridSpan w:val="2"/>
            <w:vAlign w:val="center"/>
          </w:tcPr>
          <w:p w14:paraId="55F1526C">
            <w:pPr>
              <w:jc w:val="center"/>
              <w:rPr>
                <w:sz w:val="18"/>
                <w:szCs w:val="18"/>
              </w:rPr>
            </w:pPr>
            <w:r>
              <w:rPr>
                <w:sz w:val="18"/>
                <w:szCs w:val="18"/>
              </w:rPr>
              <w:t>IV</w:t>
            </w:r>
          </w:p>
        </w:tc>
        <w:tc>
          <w:tcPr>
            <w:vAlign w:val="center"/>
          </w:tcPr>
          <w:p w14:paraId="55425522">
            <w:pPr>
              <w:jc w:val="center"/>
              <w:rPr>
                <w:sz w:val="18"/>
                <w:szCs w:val="18"/>
              </w:rPr>
            </w:pPr>
            <w:r>
              <w:rPr>
                <w:sz w:val="18"/>
                <w:szCs w:val="18"/>
              </w:rPr>
              <w:t>侧面</w:t>
            </w:r>
          </w:p>
        </w:tc>
        <w:tc>
          <w:tcPr>
            <w:gridSpan w:val="2"/>
            <w:vAlign w:val="center"/>
          </w:tcPr>
          <w:p w14:paraId="114036EE">
            <w:pPr>
              <w:jc w:val="center"/>
              <w:rPr>
                <w:sz w:val="18"/>
                <w:szCs w:val="18"/>
              </w:rPr>
            </w:pPr>
            <w:r>
              <w:rPr>
                <w:sz w:val="18"/>
                <w:szCs w:val="18"/>
              </w:rPr>
              <w:t>2.00</w:t>
            </w:r>
          </w:p>
        </w:tc>
        <w:tc>
          <w:tcPr>
            <w:gridSpan w:val="2"/>
            <w:vAlign w:val="center"/>
          </w:tcPr>
          <w:p w14:paraId="07BDD162">
            <w:pPr>
              <w:jc w:val="center"/>
              <w:rPr>
                <w:sz w:val="18"/>
                <w:szCs w:val="18"/>
              </w:rPr>
            </w:pPr>
            <w:r>
              <w:rPr>
                <w:sz w:val="18"/>
                <w:szCs w:val="18"/>
              </w:rPr>
              <w:t>3.01</w:t>
            </w:r>
          </w:p>
        </w:tc>
        <w:tc>
          <w:tcPr>
            <w:gridSpan w:val="2"/>
            <w:vAlign w:val="center"/>
          </w:tcPr>
          <w:p w14:paraId="16B15D1E">
            <w:pPr>
              <w:jc w:val="center"/>
              <w:rPr>
                <w:sz w:val="18"/>
                <w:szCs w:val="18"/>
              </w:rPr>
            </w:pPr>
            <w:r>
              <w:rPr>
                <w:sz w:val="18"/>
                <w:szCs w:val="18"/>
              </w:rPr>
              <w:t>0.00</w:t>
            </w:r>
          </w:p>
        </w:tc>
        <w:tc>
          <w:tcPr>
            <w:vAlign w:val="center"/>
          </w:tcPr>
          <w:p w14:paraId="69418661">
            <w:pPr>
              <w:jc w:val="center"/>
              <w:rPr>
                <w:sz w:val="18"/>
                <w:szCs w:val="18"/>
              </w:rPr>
            </w:pPr>
            <w:r>
              <w:rPr>
                <w:sz w:val="18"/>
                <w:szCs w:val="18"/>
              </w:rPr>
              <w:t>0</w:t>
            </w:r>
          </w:p>
        </w:tc>
      </w:tr>
      <w:tr w14:paraId="5CD22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155625">
            <w:pPr>
              <w:jc w:val="center"/>
              <w:rPr>
                <w:sz w:val="18"/>
                <w:szCs w:val="18"/>
              </w:rPr>
            </w:pPr>
          </w:p>
        </w:tc>
        <w:tc>
          <w:tcPr>
            <w:gridSpan w:val="2"/>
            <w:vAlign w:val="center"/>
          </w:tcPr>
          <w:p w14:paraId="51BE5ED7">
            <w:pPr>
              <w:jc w:val="center"/>
              <w:rPr>
                <w:sz w:val="18"/>
                <w:szCs w:val="18"/>
              </w:rPr>
            </w:pPr>
            <w:r>
              <w:rPr>
                <w:sz w:val="18"/>
                <w:szCs w:val="18"/>
              </w:rPr>
              <w:t>2037[卧室]</w:t>
            </w:r>
          </w:p>
        </w:tc>
        <w:tc>
          <w:tcPr>
            <w:gridSpan w:val="2"/>
            <w:vAlign w:val="center"/>
          </w:tcPr>
          <w:p w14:paraId="7ECD6E09">
            <w:pPr>
              <w:jc w:val="center"/>
              <w:rPr>
                <w:sz w:val="18"/>
                <w:szCs w:val="18"/>
              </w:rPr>
            </w:pPr>
            <w:r>
              <w:rPr>
                <w:sz w:val="18"/>
                <w:szCs w:val="18"/>
              </w:rPr>
              <w:t>卧室</w:t>
            </w:r>
          </w:p>
        </w:tc>
        <w:tc>
          <w:tcPr>
            <w:gridSpan w:val="2"/>
            <w:vAlign w:val="center"/>
          </w:tcPr>
          <w:p w14:paraId="158BD3D8">
            <w:pPr>
              <w:jc w:val="center"/>
              <w:rPr>
                <w:sz w:val="18"/>
                <w:szCs w:val="18"/>
              </w:rPr>
            </w:pPr>
            <w:r>
              <w:rPr>
                <w:sz w:val="18"/>
                <w:szCs w:val="18"/>
              </w:rPr>
              <w:t>IV</w:t>
            </w:r>
          </w:p>
        </w:tc>
        <w:tc>
          <w:tcPr>
            <w:vAlign w:val="center"/>
          </w:tcPr>
          <w:p w14:paraId="4183C1D1">
            <w:pPr>
              <w:jc w:val="center"/>
              <w:rPr>
                <w:sz w:val="18"/>
                <w:szCs w:val="18"/>
              </w:rPr>
            </w:pPr>
            <w:r>
              <w:rPr>
                <w:sz w:val="18"/>
                <w:szCs w:val="18"/>
              </w:rPr>
              <w:t>侧面</w:t>
            </w:r>
          </w:p>
        </w:tc>
        <w:tc>
          <w:tcPr>
            <w:gridSpan w:val="2"/>
            <w:vAlign w:val="center"/>
          </w:tcPr>
          <w:p w14:paraId="27C8159C">
            <w:pPr>
              <w:jc w:val="center"/>
              <w:rPr>
                <w:sz w:val="18"/>
                <w:szCs w:val="18"/>
              </w:rPr>
            </w:pPr>
            <w:r>
              <w:rPr>
                <w:sz w:val="18"/>
                <w:szCs w:val="18"/>
              </w:rPr>
              <w:t>2.00</w:t>
            </w:r>
          </w:p>
        </w:tc>
        <w:tc>
          <w:tcPr>
            <w:gridSpan w:val="2"/>
            <w:vAlign w:val="center"/>
          </w:tcPr>
          <w:p w14:paraId="7B733D03">
            <w:pPr>
              <w:jc w:val="center"/>
              <w:rPr>
                <w:sz w:val="18"/>
                <w:szCs w:val="18"/>
              </w:rPr>
            </w:pPr>
            <w:r>
              <w:rPr>
                <w:sz w:val="18"/>
                <w:szCs w:val="18"/>
              </w:rPr>
              <w:t>3.02</w:t>
            </w:r>
          </w:p>
        </w:tc>
        <w:tc>
          <w:tcPr>
            <w:gridSpan w:val="2"/>
            <w:vAlign w:val="center"/>
          </w:tcPr>
          <w:p w14:paraId="70260623">
            <w:pPr>
              <w:jc w:val="center"/>
              <w:rPr>
                <w:sz w:val="18"/>
                <w:szCs w:val="18"/>
              </w:rPr>
            </w:pPr>
            <w:r>
              <w:rPr>
                <w:sz w:val="18"/>
                <w:szCs w:val="18"/>
              </w:rPr>
              <w:t>0.00</w:t>
            </w:r>
          </w:p>
        </w:tc>
        <w:tc>
          <w:tcPr>
            <w:vAlign w:val="center"/>
          </w:tcPr>
          <w:p w14:paraId="26A7BA85">
            <w:pPr>
              <w:jc w:val="center"/>
              <w:rPr>
                <w:sz w:val="18"/>
                <w:szCs w:val="18"/>
              </w:rPr>
            </w:pPr>
            <w:r>
              <w:rPr>
                <w:sz w:val="18"/>
                <w:szCs w:val="18"/>
              </w:rPr>
              <w:t>0</w:t>
            </w:r>
          </w:p>
        </w:tc>
      </w:tr>
      <w:tr w14:paraId="4942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DC244A">
            <w:pPr>
              <w:jc w:val="center"/>
              <w:rPr>
                <w:sz w:val="18"/>
                <w:szCs w:val="18"/>
              </w:rPr>
            </w:pPr>
          </w:p>
        </w:tc>
        <w:tc>
          <w:tcPr>
            <w:gridSpan w:val="2"/>
            <w:vAlign w:val="center"/>
          </w:tcPr>
          <w:p w14:paraId="3255955A">
            <w:pPr>
              <w:jc w:val="center"/>
              <w:rPr>
                <w:sz w:val="18"/>
                <w:szCs w:val="18"/>
              </w:rPr>
            </w:pPr>
            <w:r>
              <w:rPr>
                <w:sz w:val="18"/>
                <w:szCs w:val="18"/>
              </w:rPr>
              <w:t>2039[卧室]</w:t>
            </w:r>
          </w:p>
        </w:tc>
        <w:tc>
          <w:tcPr>
            <w:gridSpan w:val="2"/>
            <w:vAlign w:val="center"/>
          </w:tcPr>
          <w:p w14:paraId="09D6F321">
            <w:pPr>
              <w:jc w:val="center"/>
              <w:rPr>
                <w:sz w:val="18"/>
                <w:szCs w:val="18"/>
              </w:rPr>
            </w:pPr>
            <w:r>
              <w:rPr>
                <w:sz w:val="18"/>
                <w:szCs w:val="18"/>
              </w:rPr>
              <w:t>卧室</w:t>
            </w:r>
          </w:p>
        </w:tc>
        <w:tc>
          <w:tcPr>
            <w:gridSpan w:val="2"/>
            <w:vAlign w:val="center"/>
          </w:tcPr>
          <w:p w14:paraId="14B31648">
            <w:pPr>
              <w:jc w:val="center"/>
              <w:rPr>
                <w:sz w:val="18"/>
                <w:szCs w:val="18"/>
              </w:rPr>
            </w:pPr>
            <w:r>
              <w:rPr>
                <w:sz w:val="18"/>
                <w:szCs w:val="18"/>
              </w:rPr>
              <w:t>IV</w:t>
            </w:r>
          </w:p>
        </w:tc>
        <w:tc>
          <w:tcPr>
            <w:vAlign w:val="center"/>
          </w:tcPr>
          <w:p w14:paraId="149F01DA">
            <w:pPr>
              <w:jc w:val="center"/>
              <w:rPr>
                <w:sz w:val="18"/>
                <w:szCs w:val="18"/>
              </w:rPr>
            </w:pPr>
            <w:r>
              <w:rPr>
                <w:sz w:val="18"/>
                <w:szCs w:val="18"/>
              </w:rPr>
              <w:t>侧面</w:t>
            </w:r>
          </w:p>
        </w:tc>
        <w:tc>
          <w:tcPr>
            <w:gridSpan w:val="2"/>
            <w:vAlign w:val="center"/>
          </w:tcPr>
          <w:p w14:paraId="44BA5435">
            <w:pPr>
              <w:jc w:val="center"/>
              <w:rPr>
                <w:sz w:val="18"/>
                <w:szCs w:val="18"/>
              </w:rPr>
            </w:pPr>
            <w:r>
              <w:rPr>
                <w:sz w:val="18"/>
                <w:szCs w:val="18"/>
              </w:rPr>
              <w:t>2.00</w:t>
            </w:r>
          </w:p>
        </w:tc>
        <w:tc>
          <w:tcPr>
            <w:gridSpan w:val="2"/>
            <w:vAlign w:val="center"/>
          </w:tcPr>
          <w:p w14:paraId="73D5A8CA">
            <w:pPr>
              <w:jc w:val="center"/>
              <w:rPr>
                <w:sz w:val="18"/>
                <w:szCs w:val="18"/>
              </w:rPr>
            </w:pPr>
            <w:r>
              <w:rPr>
                <w:sz w:val="18"/>
                <w:szCs w:val="18"/>
              </w:rPr>
              <w:t>3.01</w:t>
            </w:r>
          </w:p>
        </w:tc>
        <w:tc>
          <w:tcPr>
            <w:gridSpan w:val="2"/>
            <w:vAlign w:val="center"/>
          </w:tcPr>
          <w:p w14:paraId="48A00E7A">
            <w:pPr>
              <w:jc w:val="center"/>
              <w:rPr>
                <w:sz w:val="18"/>
                <w:szCs w:val="18"/>
              </w:rPr>
            </w:pPr>
            <w:r>
              <w:rPr>
                <w:sz w:val="18"/>
                <w:szCs w:val="18"/>
              </w:rPr>
              <w:t>0.00</w:t>
            </w:r>
          </w:p>
        </w:tc>
        <w:tc>
          <w:tcPr>
            <w:vAlign w:val="center"/>
          </w:tcPr>
          <w:p w14:paraId="7F1E511D">
            <w:pPr>
              <w:jc w:val="center"/>
              <w:rPr>
                <w:sz w:val="18"/>
                <w:szCs w:val="18"/>
              </w:rPr>
            </w:pPr>
            <w:r>
              <w:rPr>
                <w:sz w:val="18"/>
                <w:szCs w:val="18"/>
              </w:rPr>
              <w:t>0</w:t>
            </w:r>
          </w:p>
        </w:tc>
      </w:tr>
      <w:tr w14:paraId="20CE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3607C9">
            <w:pPr>
              <w:jc w:val="center"/>
              <w:rPr>
                <w:sz w:val="18"/>
                <w:szCs w:val="18"/>
              </w:rPr>
            </w:pPr>
          </w:p>
        </w:tc>
        <w:tc>
          <w:tcPr>
            <w:gridSpan w:val="2"/>
            <w:vAlign w:val="center"/>
          </w:tcPr>
          <w:p w14:paraId="69A36154">
            <w:pPr>
              <w:jc w:val="center"/>
              <w:rPr>
                <w:sz w:val="18"/>
                <w:szCs w:val="18"/>
              </w:rPr>
            </w:pPr>
            <w:r>
              <w:rPr>
                <w:sz w:val="18"/>
                <w:szCs w:val="18"/>
              </w:rPr>
              <w:t>2040[卧室]</w:t>
            </w:r>
          </w:p>
        </w:tc>
        <w:tc>
          <w:tcPr>
            <w:gridSpan w:val="2"/>
            <w:vAlign w:val="center"/>
          </w:tcPr>
          <w:p w14:paraId="0D89CEE2">
            <w:pPr>
              <w:jc w:val="center"/>
              <w:rPr>
                <w:sz w:val="18"/>
                <w:szCs w:val="18"/>
              </w:rPr>
            </w:pPr>
            <w:r>
              <w:rPr>
                <w:sz w:val="18"/>
                <w:szCs w:val="18"/>
              </w:rPr>
              <w:t>卧室</w:t>
            </w:r>
          </w:p>
        </w:tc>
        <w:tc>
          <w:tcPr>
            <w:gridSpan w:val="2"/>
            <w:vAlign w:val="center"/>
          </w:tcPr>
          <w:p w14:paraId="04850405">
            <w:pPr>
              <w:jc w:val="center"/>
              <w:rPr>
                <w:sz w:val="18"/>
                <w:szCs w:val="18"/>
              </w:rPr>
            </w:pPr>
            <w:r>
              <w:rPr>
                <w:sz w:val="18"/>
                <w:szCs w:val="18"/>
              </w:rPr>
              <w:t>IV</w:t>
            </w:r>
          </w:p>
        </w:tc>
        <w:tc>
          <w:tcPr>
            <w:vAlign w:val="center"/>
          </w:tcPr>
          <w:p w14:paraId="1CBDDECF">
            <w:pPr>
              <w:jc w:val="center"/>
              <w:rPr>
                <w:sz w:val="18"/>
                <w:szCs w:val="18"/>
              </w:rPr>
            </w:pPr>
            <w:r>
              <w:rPr>
                <w:sz w:val="18"/>
                <w:szCs w:val="18"/>
              </w:rPr>
              <w:t>侧面</w:t>
            </w:r>
          </w:p>
        </w:tc>
        <w:tc>
          <w:tcPr>
            <w:gridSpan w:val="2"/>
            <w:vAlign w:val="center"/>
          </w:tcPr>
          <w:p w14:paraId="4642141D">
            <w:pPr>
              <w:jc w:val="center"/>
              <w:rPr>
                <w:sz w:val="18"/>
                <w:szCs w:val="18"/>
              </w:rPr>
            </w:pPr>
            <w:r>
              <w:rPr>
                <w:sz w:val="18"/>
                <w:szCs w:val="18"/>
              </w:rPr>
              <w:t>2.00</w:t>
            </w:r>
          </w:p>
        </w:tc>
        <w:tc>
          <w:tcPr>
            <w:gridSpan w:val="2"/>
            <w:vAlign w:val="center"/>
          </w:tcPr>
          <w:p w14:paraId="348CA23E">
            <w:pPr>
              <w:jc w:val="center"/>
              <w:rPr>
                <w:sz w:val="18"/>
                <w:szCs w:val="18"/>
              </w:rPr>
            </w:pPr>
            <w:r>
              <w:rPr>
                <w:sz w:val="18"/>
                <w:szCs w:val="18"/>
              </w:rPr>
              <w:t>3.02</w:t>
            </w:r>
          </w:p>
        </w:tc>
        <w:tc>
          <w:tcPr>
            <w:gridSpan w:val="2"/>
            <w:vAlign w:val="center"/>
          </w:tcPr>
          <w:p w14:paraId="4EB4C032">
            <w:pPr>
              <w:jc w:val="center"/>
              <w:rPr>
                <w:sz w:val="18"/>
                <w:szCs w:val="18"/>
              </w:rPr>
            </w:pPr>
            <w:r>
              <w:rPr>
                <w:sz w:val="18"/>
                <w:szCs w:val="18"/>
              </w:rPr>
              <w:t>0.00</w:t>
            </w:r>
          </w:p>
        </w:tc>
        <w:tc>
          <w:tcPr>
            <w:vAlign w:val="center"/>
          </w:tcPr>
          <w:p w14:paraId="18257CCB">
            <w:pPr>
              <w:jc w:val="center"/>
              <w:rPr>
                <w:sz w:val="18"/>
                <w:szCs w:val="18"/>
              </w:rPr>
            </w:pPr>
            <w:r>
              <w:rPr>
                <w:sz w:val="18"/>
                <w:szCs w:val="18"/>
              </w:rPr>
              <w:t>0</w:t>
            </w:r>
          </w:p>
        </w:tc>
      </w:tr>
      <w:tr w14:paraId="35A4E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8945BB">
            <w:pPr>
              <w:jc w:val="center"/>
              <w:rPr>
                <w:sz w:val="18"/>
                <w:szCs w:val="18"/>
              </w:rPr>
            </w:pPr>
          </w:p>
        </w:tc>
        <w:tc>
          <w:tcPr>
            <w:gridSpan w:val="2"/>
            <w:vAlign w:val="center"/>
          </w:tcPr>
          <w:p w14:paraId="3A897AA3">
            <w:pPr>
              <w:jc w:val="center"/>
              <w:rPr>
                <w:sz w:val="18"/>
                <w:szCs w:val="18"/>
              </w:rPr>
            </w:pPr>
            <w:r>
              <w:rPr>
                <w:sz w:val="18"/>
                <w:szCs w:val="18"/>
              </w:rPr>
              <w:t>2043[卧室]</w:t>
            </w:r>
          </w:p>
        </w:tc>
        <w:tc>
          <w:tcPr>
            <w:gridSpan w:val="2"/>
            <w:vAlign w:val="center"/>
          </w:tcPr>
          <w:p w14:paraId="4BCCAA28">
            <w:pPr>
              <w:jc w:val="center"/>
              <w:rPr>
                <w:sz w:val="18"/>
                <w:szCs w:val="18"/>
              </w:rPr>
            </w:pPr>
            <w:r>
              <w:rPr>
                <w:sz w:val="18"/>
                <w:szCs w:val="18"/>
              </w:rPr>
              <w:t>卧室</w:t>
            </w:r>
          </w:p>
        </w:tc>
        <w:tc>
          <w:tcPr>
            <w:gridSpan w:val="2"/>
            <w:vAlign w:val="center"/>
          </w:tcPr>
          <w:p w14:paraId="7E81C3F5">
            <w:pPr>
              <w:jc w:val="center"/>
              <w:rPr>
                <w:sz w:val="18"/>
                <w:szCs w:val="18"/>
              </w:rPr>
            </w:pPr>
            <w:r>
              <w:rPr>
                <w:sz w:val="18"/>
                <w:szCs w:val="18"/>
              </w:rPr>
              <w:t>IV</w:t>
            </w:r>
          </w:p>
        </w:tc>
        <w:tc>
          <w:tcPr>
            <w:vAlign w:val="center"/>
          </w:tcPr>
          <w:p w14:paraId="175039B2">
            <w:pPr>
              <w:jc w:val="center"/>
              <w:rPr>
                <w:sz w:val="18"/>
                <w:szCs w:val="18"/>
              </w:rPr>
            </w:pPr>
            <w:r>
              <w:rPr>
                <w:sz w:val="18"/>
                <w:szCs w:val="18"/>
              </w:rPr>
              <w:t>侧面</w:t>
            </w:r>
          </w:p>
        </w:tc>
        <w:tc>
          <w:tcPr>
            <w:gridSpan w:val="2"/>
            <w:vAlign w:val="center"/>
          </w:tcPr>
          <w:p w14:paraId="18EBC67A">
            <w:pPr>
              <w:jc w:val="center"/>
              <w:rPr>
                <w:sz w:val="18"/>
                <w:szCs w:val="18"/>
              </w:rPr>
            </w:pPr>
            <w:r>
              <w:rPr>
                <w:sz w:val="18"/>
                <w:szCs w:val="18"/>
              </w:rPr>
              <w:t>2.00</w:t>
            </w:r>
          </w:p>
        </w:tc>
        <w:tc>
          <w:tcPr>
            <w:gridSpan w:val="2"/>
            <w:vAlign w:val="center"/>
          </w:tcPr>
          <w:p w14:paraId="639766EB">
            <w:pPr>
              <w:jc w:val="center"/>
              <w:rPr>
                <w:sz w:val="18"/>
                <w:szCs w:val="18"/>
              </w:rPr>
            </w:pPr>
            <w:r>
              <w:rPr>
                <w:sz w:val="18"/>
                <w:szCs w:val="18"/>
              </w:rPr>
              <w:t>3.01</w:t>
            </w:r>
          </w:p>
        </w:tc>
        <w:tc>
          <w:tcPr>
            <w:gridSpan w:val="2"/>
            <w:vAlign w:val="center"/>
          </w:tcPr>
          <w:p w14:paraId="127D62F1">
            <w:pPr>
              <w:jc w:val="center"/>
              <w:rPr>
                <w:sz w:val="18"/>
                <w:szCs w:val="18"/>
              </w:rPr>
            </w:pPr>
            <w:r>
              <w:rPr>
                <w:sz w:val="18"/>
                <w:szCs w:val="18"/>
              </w:rPr>
              <w:t>0.00</w:t>
            </w:r>
          </w:p>
        </w:tc>
        <w:tc>
          <w:tcPr>
            <w:vAlign w:val="center"/>
          </w:tcPr>
          <w:p w14:paraId="1B1517F3">
            <w:pPr>
              <w:jc w:val="center"/>
              <w:rPr>
                <w:sz w:val="18"/>
                <w:szCs w:val="18"/>
              </w:rPr>
            </w:pPr>
            <w:r>
              <w:rPr>
                <w:sz w:val="18"/>
                <w:szCs w:val="18"/>
              </w:rPr>
              <w:t>0</w:t>
            </w:r>
          </w:p>
        </w:tc>
      </w:tr>
      <w:tr w14:paraId="6806C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7636E1">
            <w:pPr>
              <w:jc w:val="center"/>
              <w:rPr>
                <w:sz w:val="18"/>
                <w:szCs w:val="18"/>
              </w:rPr>
            </w:pPr>
          </w:p>
        </w:tc>
        <w:tc>
          <w:tcPr>
            <w:gridSpan w:val="2"/>
            <w:vAlign w:val="center"/>
          </w:tcPr>
          <w:p w14:paraId="385372B5">
            <w:pPr>
              <w:jc w:val="center"/>
              <w:rPr>
                <w:sz w:val="18"/>
                <w:szCs w:val="18"/>
              </w:rPr>
            </w:pPr>
            <w:r>
              <w:rPr>
                <w:sz w:val="18"/>
                <w:szCs w:val="18"/>
              </w:rPr>
              <w:t>2051[卧室]</w:t>
            </w:r>
          </w:p>
        </w:tc>
        <w:tc>
          <w:tcPr>
            <w:gridSpan w:val="2"/>
            <w:vAlign w:val="center"/>
          </w:tcPr>
          <w:p w14:paraId="2B36BE84">
            <w:pPr>
              <w:jc w:val="center"/>
              <w:rPr>
                <w:sz w:val="18"/>
                <w:szCs w:val="18"/>
              </w:rPr>
            </w:pPr>
            <w:r>
              <w:rPr>
                <w:sz w:val="18"/>
                <w:szCs w:val="18"/>
              </w:rPr>
              <w:t>卧室</w:t>
            </w:r>
          </w:p>
        </w:tc>
        <w:tc>
          <w:tcPr>
            <w:gridSpan w:val="2"/>
            <w:vAlign w:val="center"/>
          </w:tcPr>
          <w:p w14:paraId="79017954">
            <w:pPr>
              <w:jc w:val="center"/>
              <w:rPr>
                <w:sz w:val="18"/>
                <w:szCs w:val="18"/>
              </w:rPr>
            </w:pPr>
            <w:r>
              <w:rPr>
                <w:sz w:val="18"/>
                <w:szCs w:val="18"/>
              </w:rPr>
              <w:t>IV</w:t>
            </w:r>
          </w:p>
        </w:tc>
        <w:tc>
          <w:tcPr>
            <w:vAlign w:val="center"/>
          </w:tcPr>
          <w:p w14:paraId="7758753A">
            <w:pPr>
              <w:jc w:val="center"/>
              <w:rPr>
                <w:sz w:val="18"/>
                <w:szCs w:val="18"/>
              </w:rPr>
            </w:pPr>
            <w:r>
              <w:rPr>
                <w:sz w:val="18"/>
                <w:szCs w:val="18"/>
              </w:rPr>
              <w:t>侧面</w:t>
            </w:r>
          </w:p>
        </w:tc>
        <w:tc>
          <w:tcPr>
            <w:gridSpan w:val="2"/>
            <w:vAlign w:val="center"/>
          </w:tcPr>
          <w:p w14:paraId="3C4AFC26">
            <w:pPr>
              <w:jc w:val="center"/>
              <w:rPr>
                <w:sz w:val="18"/>
                <w:szCs w:val="18"/>
              </w:rPr>
            </w:pPr>
            <w:r>
              <w:rPr>
                <w:sz w:val="18"/>
                <w:szCs w:val="18"/>
              </w:rPr>
              <w:t>2.00</w:t>
            </w:r>
          </w:p>
        </w:tc>
        <w:tc>
          <w:tcPr>
            <w:gridSpan w:val="2"/>
            <w:vAlign w:val="center"/>
          </w:tcPr>
          <w:p w14:paraId="76778C14">
            <w:pPr>
              <w:jc w:val="center"/>
              <w:rPr>
                <w:sz w:val="18"/>
                <w:szCs w:val="18"/>
              </w:rPr>
            </w:pPr>
            <w:r>
              <w:rPr>
                <w:sz w:val="18"/>
                <w:szCs w:val="18"/>
              </w:rPr>
              <w:t>2.34</w:t>
            </w:r>
          </w:p>
        </w:tc>
        <w:tc>
          <w:tcPr>
            <w:gridSpan w:val="2"/>
            <w:vAlign w:val="center"/>
          </w:tcPr>
          <w:p w14:paraId="78F5024D">
            <w:pPr>
              <w:jc w:val="center"/>
              <w:rPr>
                <w:sz w:val="18"/>
                <w:szCs w:val="18"/>
              </w:rPr>
            </w:pPr>
            <w:r>
              <w:rPr>
                <w:sz w:val="18"/>
                <w:szCs w:val="18"/>
              </w:rPr>
              <w:t>2.34</w:t>
            </w:r>
          </w:p>
        </w:tc>
        <w:tc>
          <w:tcPr>
            <w:vAlign w:val="center"/>
          </w:tcPr>
          <w:p w14:paraId="69A4C2AB">
            <w:pPr>
              <w:jc w:val="center"/>
              <w:rPr>
                <w:sz w:val="18"/>
                <w:szCs w:val="18"/>
              </w:rPr>
            </w:pPr>
            <w:r>
              <w:rPr>
                <w:sz w:val="18"/>
                <w:szCs w:val="18"/>
              </w:rPr>
              <w:t>100</w:t>
            </w:r>
          </w:p>
        </w:tc>
      </w:tr>
      <w:tr w14:paraId="7322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79DC7B">
            <w:pPr>
              <w:jc w:val="center"/>
              <w:rPr>
                <w:sz w:val="18"/>
                <w:szCs w:val="18"/>
              </w:rPr>
            </w:pPr>
          </w:p>
        </w:tc>
        <w:tc>
          <w:tcPr>
            <w:gridSpan w:val="2"/>
            <w:vAlign w:val="center"/>
          </w:tcPr>
          <w:p w14:paraId="039E15AB">
            <w:pPr>
              <w:jc w:val="center"/>
              <w:rPr>
                <w:sz w:val="18"/>
                <w:szCs w:val="18"/>
              </w:rPr>
            </w:pPr>
            <w:r>
              <w:rPr>
                <w:sz w:val="18"/>
                <w:szCs w:val="18"/>
              </w:rPr>
              <w:t>2053[卧室]</w:t>
            </w:r>
          </w:p>
        </w:tc>
        <w:tc>
          <w:tcPr>
            <w:gridSpan w:val="2"/>
            <w:vAlign w:val="center"/>
          </w:tcPr>
          <w:p w14:paraId="35851320">
            <w:pPr>
              <w:jc w:val="center"/>
              <w:rPr>
                <w:sz w:val="18"/>
                <w:szCs w:val="18"/>
              </w:rPr>
            </w:pPr>
            <w:r>
              <w:rPr>
                <w:sz w:val="18"/>
                <w:szCs w:val="18"/>
              </w:rPr>
              <w:t>卧室</w:t>
            </w:r>
          </w:p>
        </w:tc>
        <w:tc>
          <w:tcPr>
            <w:gridSpan w:val="2"/>
            <w:vAlign w:val="center"/>
          </w:tcPr>
          <w:p w14:paraId="739ECAA6">
            <w:pPr>
              <w:jc w:val="center"/>
              <w:rPr>
                <w:sz w:val="18"/>
                <w:szCs w:val="18"/>
              </w:rPr>
            </w:pPr>
            <w:r>
              <w:rPr>
                <w:sz w:val="18"/>
                <w:szCs w:val="18"/>
              </w:rPr>
              <w:t>IV</w:t>
            </w:r>
          </w:p>
        </w:tc>
        <w:tc>
          <w:tcPr>
            <w:vAlign w:val="center"/>
          </w:tcPr>
          <w:p w14:paraId="6B9D08AA">
            <w:pPr>
              <w:jc w:val="center"/>
              <w:rPr>
                <w:sz w:val="18"/>
                <w:szCs w:val="18"/>
              </w:rPr>
            </w:pPr>
            <w:r>
              <w:rPr>
                <w:sz w:val="18"/>
                <w:szCs w:val="18"/>
              </w:rPr>
              <w:t>侧面</w:t>
            </w:r>
          </w:p>
        </w:tc>
        <w:tc>
          <w:tcPr>
            <w:gridSpan w:val="2"/>
            <w:vAlign w:val="center"/>
          </w:tcPr>
          <w:p w14:paraId="10D4FAC1">
            <w:pPr>
              <w:jc w:val="center"/>
              <w:rPr>
                <w:sz w:val="18"/>
                <w:szCs w:val="18"/>
              </w:rPr>
            </w:pPr>
            <w:r>
              <w:rPr>
                <w:sz w:val="18"/>
                <w:szCs w:val="18"/>
              </w:rPr>
              <w:t>2.00</w:t>
            </w:r>
          </w:p>
        </w:tc>
        <w:tc>
          <w:tcPr>
            <w:gridSpan w:val="2"/>
            <w:vAlign w:val="center"/>
          </w:tcPr>
          <w:p w14:paraId="5A922F4F">
            <w:pPr>
              <w:jc w:val="center"/>
              <w:rPr>
                <w:sz w:val="18"/>
                <w:szCs w:val="18"/>
              </w:rPr>
            </w:pPr>
            <w:r>
              <w:rPr>
                <w:sz w:val="18"/>
                <w:szCs w:val="18"/>
              </w:rPr>
              <w:t>2.34</w:t>
            </w:r>
          </w:p>
        </w:tc>
        <w:tc>
          <w:tcPr>
            <w:gridSpan w:val="2"/>
            <w:vAlign w:val="center"/>
          </w:tcPr>
          <w:p w14:paraId="379A999F">
            <w:pPr>
              <w:jc w:val="center"/>
              <w:rPr>
                <w:sz w:val="18"/>
                <w:szCs w:val="18"/>
              </w:rPr>
            </w:pPr>
            <w:r>
              <w:rPr>
                <w:sz w:val="18"/>
                <w:szCs w:val="18"/>
              </w:rPr>
              <w:t>2.34</w:t>
            </w:r>
          </w:p>
        </w:tc>
        <w:tc>
          <w:tcPr>
            <w:vAlign w:val="center"/>
          </w:tcPr>
          <w:p w14:paraId="35990832">
            <w:pPr>
              <w:jc w:val="center"/>
              <w:rPr>
                <w:sz w:val="18"/>
                <w:szCs w:val="18"/>
              </w:rPr>
            </w:pPr>
            <w:r>
              <w:rPr>
                <w:sz w:val="18"/>
                <w:szCs w:val="18"/>
              </w:rPr>
              <w:t>100</w:t>
            </w:r>
          </w:p>
        </w:tc>
      </w:tr>
      <w:tr w14:paraId="4803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B24439">
            <w:pPr>
              <w:jc w:val="center"/>
              <w:rPr>
                <w:sz w:val="18"/>
                <w:szCs w:val="18"/>
              </w:rPr>
            </w:pPr>
          </w:p>
        </w:tc>
        <w:tc>
          <w:tcPr>
            <w:gridSpan w:val="2"/>
            <w:vAlign w:val="center"/>
          </w:tcPr>
          <w:p w14:paraId="2DAA8D6C">
            <w:pPr>
              <w:jc w:val="center"/>
              <w:rPr>
                <w:sz w:val="18"/>
                <w:szCs w:val="18"/>
              </w:rPr>
            </w:pPr>
            <w:r>
              <w:rPr>
                <w:sz w:val="18"/>
                <w:szCs w:val="18"/>
              </w:rPr>
              <w:t>2062[卧室]</w:t>
            </w:r>
          </w:p>
        </w:tc>
        <w:tc>
          <w:tcPr>
            <w:gridSpan w:val="2"/>
            <w:vAlign w:val="center"/>
          </w:tcPr>
          <w:p w14:paraId="51B95AA9">
            <w:pPr>
              <w:jc w:val="center"/>
              <w:rPr>
                <w:sz w:val="18"/>
                <w:szCs w:val="18"/>
              </w:rPr>
            </w:pPr>
            <w:r>
              <w:rPr>
                <w:sz w:val="18"/>
                <w:szCs w:val="18"/>
              </w:rPr>
              <w:t>卧室</w:t>
            </w:r>
          </w:p>
        </w:tc>
        <w:tc>
          <w:tcPr>
            <w:gridSpan w:val="2"/>
            <w:vAlign w:val="center"/>
          </w:tcPr>
          <w:p w14:paraId="20C10D5A">
            <w:pPr>
              <w:jc w:val="center"/>
              <w:rPr>
                <w:sz w:val="18"/>
                <w:szCs w:val="18"/>
              </w:rPr>
            </w:pPr>
            <w:r>
              <w:rPr>
                <w:sz w:val="18"/>
                <w:szCs w:val="18"/>
              </w:rPr>
              <w:t>IV</w:t>
            </w:r>
          </w:p>
        </w:tc>
        <w:tc>
          <w:tcPr>
            <w:vAlign w:val="center"/>
          </w:tcPr>
          <w:p w14:paraId="6FA23C51">
            <w:pPr>
              <w:jc w:val="center"/>
              <w:rPr>
                <w:sz w:val="18"/>
                <w:szCs w:val="18"/>
              </w:rPr>
            </w:pPr>
            <w:r>
              <w:rPr>
                <w:sz w:val="18"/>
                <w:szCs w:val="18"/>
              </w:rPr>
              <w:t>侧面</w:t>
            </w:r>
          </w:p>
        </w:tc>
        <w:tc>
          <w:tcPr>
            <w:gridSpan w:val="2"/>
            <w:vAlign w:val="center"/>
          </w:tcPr>
          <w:p w14:paraId="53D3C22A">
            <w:pPr>
              <w:jc w:val="center"/>
              <w:rPr>
                <w:sz w:val="18"/>
                <w:szCs w:val="18"/>
              </w:rPr>
            </w:pPr>
            <w:r>
              <w:rPr>
                <w:sz w:val="18"/>
                <w:szCs w:val="18"/>
              </w:rPr>
              <w:t>2.00</w:t>
            </w:r>
          </w:p>
        </w:tc>
        <w:tc>
          <w:tcPr>
            <w:gridSpan w:val="2"/>
            <w:vAlign w:val="center"/>
          </w:tcPr>
          <w:p w14:paraId="0DC21D8E">
            <w:pPr>
              <w:jc w:val="center"/>
              <w:rPr>
                <w:sz w:val="18"/>
                <w:szCs w:val="18"/>
              </w:rPr>
            </w:pPr>
            <w:r>
              <w:rPr>
                <w:sz w:val="18"/>
                <w:szCs w:val="18"/>
              </w:rPr>
              <w:t>2.34</w:t>
            </w:r>
          </w:p>
        </w:tc>
        <w:tc>
          <w:tcPr>
            <w:gridSpan w:val="2"/>
            <w:vAlign w:val="center"/>
          </w:tcPr>
          <w:p w14:paraId="7BD0AA2E">
            <w:pPr>
              <w:jc w:val="center"/>
              <w:rPr>
                <w:sz w:val="18"/>
                <w:szCs w:val="18"/>
              </w:rPr>
            </w:pPr>
            <w:r>
              <w:rPr>
                <w:sz w:val="18"/>
                <w:szCs w:val="18"/>
              </w:rPr>
              <w:t>2.34</w:t>
            </w:r>
          </w:p>
        </w:tc>
        <w:tc>
          <w:tcPr>
            <w:vAlign w:val="center"/>
          </w:tcPr>
          <w:p w14:paraId="3FB046C8">
            <w:pPr>
              <w:jc w:val="center"/>
              <w:rPr>
                <w:sz w:val="18"/>
                <w:szCs w:val="18"/>
              </w:rPr>
            </w:pPr>
            <w:r>
              <w:rPr>
                <w:sz w:val="18"/>
                <w:szCs w:val="18"/>
              </w:rPr>
              <w:t>100</w:t>
            </w:r>
          </w:p>
        </w:tc>
      </w:tr>
      <w:tr w14:paraId="6DCB6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027830">
            <w:pPr>
              <w:jc w:val="center"/>
              <w:rPr>
                <w:sz w:val="18"/>
                <w:szCs w:val="18"/>
              </w:rPr>
            </w:pPr>
          </w:p>
        </w:tc>
        <w:tc>
          <w:tcPr>
            <w:gridSpan w:val="2"/>
            <w:vAlign w:val="center"/>
          </w:tcPr>
          <w:p w14:paraId="3211AD1C">
            <w:pPr>
              <w:jc w:val="center"/>
              <w:rPr>
                <w:sz w:val="18"/>
                <w:szCs w:val="18"/>
              </w:rPr>
            </w:pPr>
            <w:r>
              <w:rPr>
                <w:sz w:val="18"/>
                <w:szCs w:val="18"/>
              </w:rPr>
              <w:t>2063[卧室]</w:t>
            </w:r>
          </w:p>
        </w:tc>
        <w:tc>
          <w:tcPr>
            <w:gridSpan w:val="2"/>
            <w:vAlign w:val="center"/>
          </w:tcPr>
          <w:p w14:paraId="336D0D3F">
            <w:pPr>
              <w:jc w:val="center"/>
              <w:rPr>
                <w:sz w:val="18"/>
                <w:szCs w:val="18"/>
              </w:rPr>
            </w:pPr>
            <w:r>
              <w:rPr>
                <w:sz w:val="18"/>
                <w:szCs w:val="18"/>
              </w:rPr>
              <w:t>卧室</w:t>
            </w:r>
          </w:p>
        </w:tc>
        <w:tc>
          <w:tcPr>
            <w:gridSpan w:val="2"/>
            <w:vAlign w:val="center"/>
          </w:tcPr>
          <w:p w14:paraId="6989A947">
            <w:pPr>
              <w:jc w:val="center"/>
              <w:rPr>
                <w:sz w:val="18"/>
                <w:szCs w:val="18"/>
              </w:rPr>
            </w:pPr>
            <w:r>
              <w:rPr>
                <w:sz w:val="18"/>
                <w:szCs w:val="18"/>
              </w:rPr>
              <w:t>IV</w:t>
            </w:r>
          </w:p>
        </w:tc>
        <w:tc>
          <w:tcPr>
            <w:vAlign w:val="center"/>
          </w:tcPr>
          <w:p w14:paraId="00BB0358">
            <w:pPr>
              <w:jc w:val="center"/>
              <w:rPr>
                <w:sz w:val="18"/>
                <w:szCs w:val="18"/>
              </w:rPr>
            </w:pPr>
            <w:r>
              <w:rPr>
                <w:sz w:val="18"/>
                <w:szCs w:val="18"/>
              </w:rPr>
              <w:t>侧面</w:t>
            </w:r>
          </w:p>
        </w:tc>
        <w:tc>
          <w:tcPr>
            <w:gridSpan w:val="2"/>
            <w:vAlign w:val="center"/>
          </w:tcPr>
          <w:p w14:paraId="6306382A">
            <w:pPr>
              <w:jc w:val="center"/>
              <w:rPr>
                <w:sz w:val="18"/>
                <w:szCs w:val="18"/>
              </w:rPr>
            </w:pPr>
            <w:r>
              <w:rPr>
                <w:sz w:val="18"/>
                <w:szCs w:val="18"/>
              </w:rPr>
              <w:t>2.00</w:t>
            </w:r>
          </w:p>
        </w:tc>
        <w:tc>
          <w:tcPr>
            <w:gridSpan w:val="2"/>
            <w:vAlign w:val="center"/>
          </w:tcPr>
          <w:p w14:paraId="047C2492">
            <w:pPr>
              <w:jc w:val="center"/>
              <w:rPr>
                <w:sz w:val="18"/>
                <w:szCs w:val="18"/>
              </w:rPr>
            </w:pPr>
            <w:r>
              <w:rPr>
                <w:sz w:val="18"/>
                <w:szCs w:val="18"/>
              </w:rPr>
              <w:t>1.57</w:t>
            </w:r>
          </w:p>
        </w:tc>
        <w:tc>
          <w:tcPr>
            <w:gridSpan w:val="2"/>
            <w:vAlign w:val="center"/>
          </w:tcPr>
          <w:p w14:paraId="526FBFC0">
            <w:pPr>
              <w:jc w:val="center"/>
              <w:rPr>
                <w:sz w:val="18"/>
                <w:szCs w:val="18"/>
              </w:rPr>
            </w:pPr>
            <w:r>
              <w:rPr>
                <w:sz w:val="18"/>
                <w:szCs w:val="18"/>
              </w:rPr>
              <w:t>1.57</w:t>
            </w:r>
          </w:p>
        </w:tc>
        <w:tc>
          <w:tcPr>
            <w:vAlign w:val="center"/>
          </w:tcPr>
          <w:p w14:paraId="77B429AD">
            <w:pPr>
              <w:jc w:val="center"/>
              <w:rPr>
                <w:sz w:val="18"/>
                <w:szCs w:val="18"/>
              </w:rPr>
            </w:pPr>
            <w:r>
              <w:rPr>
                <w:sz w:val="18"/>
                <w:szCs w:val="18"/>
              </w:rPr>
              <w:t>100</w:t>
            </w:r>
          </w:p>
        </w:tc>
      </w:tr>
      <w:tr w14:paraId="29A2B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41CE9">
            <w:pPr>
              <w:jc w:val="center"/>
              <w:rPr>
                <w:sz w:val="18"/>
                <w:szCs w:val="18"/>
              </w:rPr>
            </w:pPr>
          </w:p>
        </w:tc>
        <w:tc>
          <w:tcPr>
            <w:gridSpan w:val="2"/>
            <w:vAlign w:val="center"/>
          </w:tcPr>
          <w:p w14:paraId="3A9C7475">
            <w:pPr>
              <w:jc w:val="center"/>
              <w:rPr>
                <w:sz w:val="18"/>
                <w:szCs w:val="18"/>
              </w:rPr>
            </w:pPr>
            <w:r>
              <w:rPr>
                <w:sz w:val="18"/>
                <w:szCs w:val="18"/>
              </w:rPr>
              <w:t>2064[卧室]</w:t>
            </w:r>
          </w:p>
        </w:tc>
        <w:tc>
          <w:tcPr>
            <w:gridSpan w:val="2"/>
            <w:vAlign w:val="center"/>
          </w:tcPr>
          <w:p w14:paraId="56FD80A2">
            <w:pPr>
              <w:jc w:val="center"/>
              <w:rPr>
                <w:sz w:val="18"/>
                <w:szCs w:val="18"/>
              </w:rPr>
            </w:pPr>
            <w:r>
              <w:rPr>
                <w:sz w:val="18"/>
                <w:szCs w:val="18"/>
              </w:rPr>
              <w:t>卧室</w:t>
            </w:r>
          </w:p>
        </w:tc>
        <w:tc>
          <w:tcPr>
            <w:gridSpan w:val="2"/>
            <w:vAlign w:val="center"/>
          </w:tcPr>
          <w:p w14:paraId="397022B0">
            <w:pPr>
              <w:jc w:val="center"/>
              <w:rPr>
                <w:sz w:val="18"/>
                <w:szCs w:val="18"/>
              </w:rPr>
            </w:pPr>
            <w:r>
              <w:rPr>
                <w:sz w:val="18"/>
                <w:szCs w:val="18"/>
              </w:rPr>
              <w:t>IV</w:t>
            </w:r>
          </w:p>
        </w:tc>
        <w:tc>
          <w:tcPr>
            <w:vAlign w:val="center"/>
          </w:tcPr>
          <w:p w14:paraId="1B9219E6">
            <w:pPr>
              <w:jc w:val="center"/>
              <w:rPr>
                <w:sz w:val="18"/>
                <w:szCs w:val="18"/>
              </w:rPr>
            </w:pPr>
            <w:r>
              <w:rPr>
                <w:sz w:val="18"/>
                <w:szCs w:val="18"/>
              </w:rPr>
              <w:t>侧面</w:t>
            </w:r>
          </w:p>
        </w:tc>
        <w:tc>
          <w:tcPr>
            <w:gridSpan w:val="2"/>
            <w:vAlign w:val="center"/>
          </w:tcPr>
          <w:p w14:paraId="739FDF95">
            <w:pPr>
              <w:jc w:val="center"/>
              <w:rPr>
                <w:sz w:val="18"/>
                <w:szCs w:val="18"/>
              </w:rPr>
            </w:pPr>
            <w:r>
              <w:rPr>
                <w:sz w:val="18"/>
                <w:szCs w:val="18"/>
              </w:rPr>
              <w:t>2.00</w:t>
            </w:r>
          </w:p>
        </w:tc>
        <w:tc>
          <w:tcPr>
            <w:gridSpan w:val="2"/>
            <w:vAlign w:val="center"/>
          </w:tcPr>
          <w:p w14:paraId="09E520C8">
            <w:pPr>
              <w:jc w:val="center"/>
              <w:rPr>
                <w:sz w:val="18"/>
                <w:szCs w:val="18"/>
              </w:rPr>
            </w:pPr>
            <w:r>
              <w:rPr>
                <w:sz w:val="18"/>
                <w:szCs w:val="18"/>
              </w:rPr>
              <w:t>2.34</w:t>
            </w:r>
          </w:p>
        </w:tc>
        <w:tc>
          <w:tcPr>
            <w:gridSpan w:val="2"/>
            <w:vAlign w:val="center"/>
          </w:tcPr>
          <w:p w14:paraId="2A061241">
            <w:pPr>
              <w:jc w:val="center"/>
              <w:rPr>
                <w:sz w:val="18"/>
                <w:szCs w:val="18"/>
              </w:rPr>
            </w:pPr>
            <w:r>
              <w:rPr>
                <w:sz w:val="18"/>
                <w:szCs w:val="18"/>
              </w:rPr>
              <w:t>2.34</w:t>
            </w:r>
          </w:p>
        </w:tc>
        <w:tc>
          <w:tcPr>
            <w:vAlign w:val="center"/>
          </w:tcPr>
          <w:p w14:paraId="2BBBBACC">
            <w:pPr>
              <w:jc w:val="center"/>
              <w:rPr>
                <w:sz w:val="18"/>
                <w:szCs w:val="18"/>
              </w:rPr>
            </w:pPr>
            <w:r>
              <w:rPr>
                <w:sz w:val="18"/>
                <w:szCs w:val="18"/>
              </w:rPr>
              <w:t>100</w:t>
            </w:r>
          </w:p>
        </w:tc>
      </w:tr>
      <w:tr w14:paraId="782D8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1B8B85">
            <w:pPr>
              <w:jc w:val="center"/>
              <w:rPr>
                <w:sz w:val="18"/>
                <w:szCs w:val="18"/>
              </w:rPr>
            </w:pPr>
          </w:p>
        </w:tc>
        <w:tc>
          <w:tcPr>
            <w:gridSpan w:val="2"/>
            <w:vAlign w:val="center"/>
          </w:tcPr>
          <w:p w14:paraId="55DF4896">
            <w:pPr>
              <w:jc w:val="center"/>
              <w:rPr>
                <w:sz w:val="18"/>
                <w:szCs w:val="18"/>
              </w:rPr>
            </w:pPr>
            <w:r>
              <w:rPr>
                <w:sz w:val="18"/>
                <w:szCs w:val="18"/>
              </w:rPr>
              <w:t>2065[卧室]</w:t>
            </w:r>
          </w:p>
        </w:tc>
        <w:tc>
          <w:tcPr>
            <w:gridSpan w:val="2"/>
            <w:vAlign w:val="center"/>
          </w:tcPr>
          <w:p w14:paraId="1A6BB7D2">
            <w:pPr>
              <w:jc w:val="center"/>
              <w:rPr>
                <w:sz w:val="18"/>
                <w:szCs w:val="18"/>
              </w:rPr>
            </w:pPr>
            <w:r>
              <w:rPr>
                <w:sz w:val="18"/>
                <w:szCs w:val="18"/>
              </w:rPr>
              <w:t>卧室</w:t>
            </w:r>
          </w:p>
        </w:tc>
        <w:tc>
          <w:tcPr>
            <w:gridSpan w:val="2"/>
            <w:vAlign w:val="center"/>
          </w:tcPr>
          <w:p w14:paraId="0532E42D">
            <w:pPr>
              <w:jc w:val="center"/>
              <w:rPr>
                <w:sz w:val="18"/>
                <w:szCs w:val="18"/>
              </w:rPr>
            </w:pPr>
            <w:r>
              <w:rPr>
                <w:sz w:val="18"/>
                <w:szCs w:val="18"/>
              </w:rPr>
              <w:t>IV</w:t>
            </w:r>
          </w:p>
        </w:tc>
        <w:tc>
          <w:tcPr>
            <w:vAlign w:val="center"/>
          </w:tcPr>
          <w:p w14:paraId="15559BAD">
            <w:pPr>
              <w:jc w:val="center"/>
              <w:rPr>
                <w:sz w:val="18"/>
                <w:szCs w:val="18"/>
              </w:rPr>
            </w:pPr>
            <w:r>
              <w:rPr>
                <w:sz w:val="18"/>
                <w:szCs w:val="18"/>
              </w:rPr>
              <w:t>侧面</w:t>
            </w:r>
          </w:p>
        </w:tc>
        <w:tc>
          <w:tcPr>
            <w:gridSpan w:val="2"/>
            <w:vAlign w:val="center"/>
          </w:tcPr>
          <w:p w14:paraId="11AE3860">
            <w:pPr>
              <w:jc w:val="center"/>
              <w:rPr>
                <w:sz w:val="18"/>
                <w:szCs w:val="18"/>
              </w:rPr>
            </w:pPr>
            <w:r>
              <w:rPr>
                <w:sz w:val="18"/>
                <w:szCs w:val="18"/>
              </w:rPr>
              <w:t>2.00</w:t>
            </w:r>
          </w:p>
        </w:tc>
        <w:tc>
          <w:tcPr>
            <w:gridSpan w:val="2"/>
            <w:vAlign w:val="center"/>
          </w:tcPr>
          <w:p w14:paraId="4E0B04B5">
            <w:pPr>
              <w:jc w:val="center"/>
              <w:rPr>
                <w:sz w:val="18"/>
                <w:szCs w:val="18"/>
              </w:rPr>
            </w:pPr>
            <w:r>
              <w:rPr>
                <w:sz w:val="18"/>
                <w:szCs w:val="18"/>
              </w:rPr>
              <w:t>2.34</w:t>
            </w:r>
          </w:p>
        </w:tc>
        <w:tc>
          <w:tcPr>
            <w:gridSpan w:val="2"/>
            <w:vAlign w:val="center"/>
          </w:tcPr>
          <w:p w14:paraId="2816CE2D">
            <w:pPr>
              <w:jc w:val="center"/>
              <w:rPr>
                <w:sz w:val="18"/>
                <w:szCs w:val="18"/>
              </w:rPr>
            </w:pPr>
            <w:r>
              <w:rPr>
                <w:sz w:val="18"/>
                <w:szCs w:val="18"/>
              </w:rPr>
              <w:t>2.34</w:t>
            </w:r>
          </w:p>
        </w:tc>
        <w:tc>
          <w:tcPr>
            <w:vAlign w:val="center"/>
          </w:tcPr>
          <w:p w14:paraId="50979C0D">
            <w:pPr>
              <w:jc w:val="center"/>
              <w:rPr>
                <w:sz w:val="18"/>
                <w:szCs w:val="18"/>
              </w:rPr>
            </w:pPr>
            <w:r>
              <w:rPr>
                <w:sz w:val="18"/>
                <w:szCs w:val="18"/>
              </w:rPr>
              <w:t>100</w:t>
            </w:r>
          </w:p>
        </w:tc>
      </w:tr>
      <w:tr w14:paraId="7CB8D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91F241">
            <w:pPr>
              <w:jc w:val="center"/>
              <w:rPr>
                <w:sz w:val="18"/>
                <w:szCs w:val="18"/>
              </w:rPr>
            </w:pPr>
          </w:p>
        </w:tc>
        <w:tc>
          <w:tcPr>
            <w:gridSpan w:val="2"/>
            <w:vAlign w:val="center"/>
          </w:tcPr>
          <w:p w14:paraId="2A02CE47">
            <w:pPr>
              <w:jc w:val="center"/>
              <w:rPr>
                <w:sz w:val="18"/>
                <w:szCs w:val="18"/>
              </w:rPr>
            </w:pPr>
            <w:r>
              <w:rPr>
                <w:sz w:val="18"/>
                <w:szCs w:val="18"/>
              </w:rPr>
              <w:t>2066[卧室]</w:t>
            </w:r>
          </w:p>
        </w:tc>
        <w:tc>
          <w:tcPr>
            <w:gridSpan w:val="2"/>
            <w:vAlign w:val="center"/>
          </w:tcPr>
          <w:p w14:paraId="1EF71037">
            <w:pPr>
              <w:jc w:val="center"/>
              <w:rPr>
                <w:sz w:val="18"/>
                <w:szCs w:val="18"/>
              </w:rPr>
            </w:pPr>
            <w:r>
              <w:rPr>
                <w:sz w:val="18"/>
                <w:szCs w:val="18"/>
              </w:rPr>
              <w:t>卧室</w:t>
            </w:r>
          </w:p>
        </w:tc>
        <w:tc>
          <w:tcPr>
            <w:gridSpan w:val="2"/>
            <w:vAlign w:val="center"/>
          </w:tcPr>
          <w:p w14:paraId="6C215D54">
            <w:pPr>
              <w:jc w:val="center"/>
              <w:rPr>
                <w:sz w:val="18"/>
                <w:szCs w:val="18"/>
              </w:rPr>
            </w:pPr>
            <w:r>
              <w:rPr>
                <w:sz w:val="18"/>
                <w:szCs w:val="18"/>
              </w:rPr>
              <w:t>IV</w:t>
            </w:r>
          </w:p>
        </w:tc>
        <w:tc>
          <w:tcPr>
            <w:vAlign w:val="center"/>
          </w:tcPr>
          <w:p w14:paraId="5C6973CD">
            <w:pPr>
              <w:jc w:val="center"/>
              <w:rPr>
                <w:sz w:val="18"/>
                <w:szCs w:val="18"/>
              </w:rPr>
            </w:pPr>
            <w:r>
              <w:rPr>
                <w:sz w:val="18"/>
                <w:szCs w:val="18"/>
              </w:rPr>
              <w:t>侧面</w:t>
            </w:r>
          </w:p>
        </w:tc>
        <w:tc>
          <w:tcPr>
            <w:gridSpan w:val="2"/>
            <w:vAlign w:val="center"/>
          </w:tcPr>
          <w:p w14:paraId="1855FD30">
            <w:pPr>
              <w:jc w:val="center"/>
              <w:rPr>
                <w:sz w:val="18"/>
                <w:szCs w:val="18"/>
              </w:rPr>
            </w:pPr>
            <w:r>
              <w:rPr>
                <w:sz w:val="18"/>
                <w:szCs w:val="18"/>
              </w:rPr>
              <w:t>2.00</w:t>
            </w:r>
          </w:p>
        </w:tc>
        <w:tc>
          <w:tcPr>
            <w:gridSpan w:val="2"/>
            <w:vAlign w:val="center"/>
          </w:tcPr>
          <w:p w14:paraId="642FABD7">
            <w:pPr>
              <w:jc w:val="center"/>
              <w:rPr>
                <w:sz w:val="18"/>
                <w:szCs w:val="18"/>
              </w:rPr>
            </w:pPr>
            <w:r>
              <w:rPr>
                <w:sz w:val="18"/>
                <w:szCs w:val="18"/>
              </w:rPr>
              <w:t>2.34</w:t>
            </w:r>
          </w:p>
        </w:tc>
        <w:tc>
          <w:tcPr>
            <w:gridSpan w:val="2"/>
            <w:vAlign w:val="center"/>
          </w:tcPr>
          <w:p w14:paraId="22480D85">
            <w:pPr>
              <w:jc w:val="center"/>
              <w:rPr>
                <w:sz w:val="18"/>
                <w:szCs w:val="18"/>
              </w:rPr>
            </w:pPr>
            <w:r>
              <w:rPr>
                <w:sz w:val="18"/>
                <w:szCs w:val="18"/>
              </w:rPr>
              <w:t>2.34</w:t>
            </w:r>
          </w:p>
        </w:tc>
        <w:tc>
          <w:tcPr>
            <w:vAlign w:val="center"/>
          </w:tcPr>
          <w:p w14:paraId="3993548E">
            <w:pPr>
              <w:jc w:val="center"/>
              <w:rPr>
                <w:sz w:val="18"/>
                <w:szCs w:val="18"/>
              </w:rPr>
            </w:pPr>
            <w:r>
              <w:rPr>
                <w:sz w:val="18"/>
                <w:szCs w:val="18"/>
              </w:rPr>
              <w:t>100</w:t>
            </w:r>
          </w:p>
        </w:tc>
      </w:tr>
      <w:tr w14:paraId="32C5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D68BB8">
            <w:pPr>
              <w:jc w:val="center"/>
              <w:rPr>
                <w:sz w:val="18"/>
                <w:szCs w:val="18"/>
              </w:rPr>
            </w:pPr>
          </w:p>
        </w:tc>
        <w:tc>
          <w:tcPr>
            <w:gridSpan w:val="2"/>
            <w:vAlign w:val="center"/>
          </w:tcPr>
          <w:p w14:paraId="4CB47D7B">
            <w:pPr>
              <w:jc w:val="center"/>
              <w:rPr>
                <w:sz w:val="18"/>
                <w:szCs w:val="18"/>
              </w:rPr>
            </w:pPr>
            <w:r>
              <w:rPr>
                <w:sz w:val="18"/>
                <w:szCs w:val="18"/>
              </w:rPr>
              <w:t>2067[卧室]</w:t>
            </w:r>
          </w:p>
        </w:tc>
        <w:tc>
          <w:tcPr>
            <w:gridSpan w:val="2"/>
            <w:vAlign w:val="center"/>
          </w:tcPr>
          <w:p w14:paraId="37E6940C">
            <w:pPr>
              <w:jc w:val="center"/>
              <w:rPr>
                <w:sz w:val="18"/>
                <w:szCs w:val="18"/>
              </w:rPr>
            </w:pPr>
            <w:r>
              <w:rPr>
                <w:sz w:val="18"/>
                <w:szCs w:val="18"/>
              </w:rPr>
              <w:t>卧室</w:t>
            </w:r>
          </w:p>
        </w:tc>
        <w:tc>
          <w:tcPr>
            <w:gridSpan w:val="2"/>
            <w:vAlign w:val="center"/>
          </w:tcPr>
          <w:p w14:paraId="748E82C1">
            <w:pPr>
              <w:jc w:val="center"/>
              <w:rPr>
                <w:sz w:val="18"/>
                <w:szCs w:val="18"/>
              </w:rPr>
            </w:pPr>
            <w:r>
              <w:rPr>
                <w:sz w:val="18"/>
                <w:szCs w:val="18"/>
              </w:rPr>
              <w:t>IV</w:t>
            </w:r>
          </w:p>
        </w:tc>
        <w:tc>
          <w:tcPr>
            <w:vAlign w:val="center"/>
          </w:tcPr>
          <w:p w14:paraId="058E9042">
            <w:pPr>
              <w:jc w:val="center"/>
              <w:rPr>
                <w:sz w:val="18"/>
                <w:szCs w:val="18"/>
              </w:rPr>
            </w:pPr>
            <w:r>
              <w:rPr>
                <w:sz w:val="18"/>
                <w:szCs w:val="18"/>
              </w:rPr>
              <w:t>侧面</w:t>
            </w:r>
          </w:p>
        </w:tc>
        <w:tc>
          <w:tcPr>
            <w:gridSpan w:val="2"/>
            <w:vAlign w:val="center"/>
          </w:tcPr>
          <w:p w14:paraId="573447CE">
            <w:pPr>
              <w:jc w:val="center"/>
              <w:rPr>
                <w:sz w:val="18"/>
                <w:szCs w:val="18"/>
              </w:rPr>
            </w:pPr>
            <w:r>
              <w:rPr>
                <w:sz w:val="18"/>
                <w:szCs w:val="18"/>
              </w:rPr>
              <w:t>2.00</w:t>
            </w:r>
          </w:p>
        </w:tc>
        <w:tc>
          <w:tcPr>
            <w:gridSpan w:val="2"/>
            <w:vAlign w:val="center"/>
          </w:tcPr>
          <w:p w14:paraId="4E0AC3AE">
            <w:pPr>
              <w:jc w:val="center"/>
              <w:rPr>
                <w:sz w:val="18"/>
                <w:szCs w:val="18"/>
              </w:rPr>
            </w:pPr>
            <w:r>
              <w:rPr>
                <w:sz w:val="18"/>
                <w:szCs w:val="18"/>
              </w:rPr>
              <w:t>2.34</w:t>
            </w:r>
          </w:p>
        </w:tc>
        <w:tc>
          <w:tcPr>
            <w:gridSpan w:val="2"/>
            <w:vAlign w:val="center"/>
          </w:tcPr>
          <w:p w14:paraId="53F0D33A">
            <w:pPr>
              <w:jc w:val="center"/>
              <w:rPr>
                <w:sz w:val="18"/>
                <w:szCs w:val="18"/>
              </w:rPr>
            </w:pPr>
            <w:r>
              <w:rPr>
                <w:sz w:val="18"/>
                <w:szCs w:val="18"/>
              </w:rPr>
              <w:t>2.34</w:t>
            </w:r>
          </w:p>
        </w:tc>
        <w:tc>
          <w:tcPr>
            <w:vAlign w:val="center"/>
          </w:tcPr>
          <w:p w14:paraId="3757A232">
            <w:pPr>
              <w:jc w:val="center"/>
              <w:rPr>
                <w:sz w:val="18"/>
                <w:szCs w:val="18"/>
              </w:rPr>
            </w:pPr>
            <w:r>
              <w:rPr>
                <w:sz w:val="18"/>
                <w:szCs w:val="18"/>
              </w:rPr>
              <w:t>100</w:t>
            </w:r>
          </w:p>
        </w:tc>
      </w:tr>
      <w:tr w14:paraId="54111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4C30BD">
            <w:pPr>
              <w:jc w:val="center"/>
              <w:rPr>
                <w:sz w:val="18"/>
                <w:szCs w:val="18"/>
              </w:rPr>
            </w:pPr>
          </w:p>
        </w:tc>
        <w:tc>
          <w:tcPr>
            <w:gridSpan w:val="2"/>
            <w:vAlign w:val="center"/>
          </w:tcPr>
          <w:p w14:paraId="1F84B260">
            <w:pPr>
              <w:jc w:val="center"/>
              <w:rPr>
                <w:sz w:val="18"/>
                <w:szCs w:val="18"/>
              </w:rPr>
            </w:pPr>
            <w:r>
              <w:rPr>
                <w:sz w:val="18"/>
                <w:szCs w:val="18"/>
              </w:rPr>
              <w:t>2075[卧室]</w:t>
            </w:r>
          </w:p>
        </w:tc>
        <w:tc>
          <w:tcPr>
            <w:gridSpan w:val="2"/>
            <w:vAlign w:val="center"/>
          </w:tcPr>
          <w:p w14:paraId="0B35178A">
            <w:pPr>
              <w:jc w:val="center"/>
              <w:rPr>
                <w:sz w:val="18"/>
                <w:szCs w:val="18"/>
              </w:rPr>
            </w:pPr>
            <w:r>
              <w:rPr>
                <w:sz w:val="18"/>
                <w:szCs w:val="18"/>
              </w:rPr>
              <w:t>卧室</w:t>
            </w:r>
          </w:p>
        </w:tc>
        <w:tc>
          <w:tcPr>
            <w:gridSpan w:val="2"/>
            <w:vAlign w:val="center"/>
          </w:tcPr>
          <w:p w14:paraId="08677EA4">
            <w:pPr>
              <w:jc w:val="center"/>
              <w:rPr>
                <w:sz w:val="18"/>
                <w:szCs w:val="18"/>
              </w:rPr>
            </w:pPr>
            <w:r>
              <w:rPr>
                <w:sz w:val="18"/>
                <w:szCs w:val="18"/>
              </w:rPr>
              <w:t>IV</w:t>
            </w:r>
          </w:p>
        </w:tc>
        <w:tc>
          <w:tcPr>
            <w:vAlign w:val="center"/>
          </w:tcPr>
          <w:p w14:paraId="2DB41242">
            <w:pPr>
              <w:jc w:val="center"/>
              <w:rPr>
                <w:sz w:val="18"/>
                <w:szCs w:val="18"/>
              </w:rPr>
            </w:pPr>
            <w:r>
              <w:rPr>
                <w:sz w:val="18"/>
                <w:szCs w:val="18"/>
              </w:rPr>
              <w:t>侧面</w:t>
            </w:r>
          </w:p>
        </w:tc>
        <w:tc>
          <w:tcPr>
            <w:gridSpan w:val="2"/>
            <w:vAlign w:val="center"/>
          </w:tcPr>
          <w:p w14:paraId="3213E228">
            <w:pPr>
              <w:jc w:val="center"/>
              <w:rPr>
                <w:sz w:val="18"/>
                <w:szCs w:val="18"/>
              </w:rPr>
            </w:pPr>
            <w:r>
              <w:rPr>
                <w:sz w:val="18"/>
                <w:szCs w:val="18"/>
              </w:rPr>
              <w:t>2.00</w:t>
            </w:r>
          </w:p>
        </w:tc>
        <w:tc>
          <w:tcPr>
            <w:gridSpan w:val="2"/>
            <w:vAlign w:val="center"/>
          </w:tcPr>
          <w:p w14:paraId="6229C301">
            <w:pPr>
              <w:jc w:val="center"/>
              <w:rPr>
                <w:sz w:val="18"/>
                <w:szCs w:val="18"/>
              </w:rPr>
            </w:pPr>
            <w:r>
              <w:rPr>
                <w:sz w:val="18"/>
                <w:szCs w:val="18"/>
              </w:rPr>
              <w:t>2.34</w:t>
            </w:r>
          </w:p>
        </w:tc>
        <w:tc>
          <w:tcPr>
            <w:gridSpan w:val="2"/>
            <w:vAlign w:val="center"/>
          </w:tcPr>
          <w:p w14:paraId="67EDADF3">
            <w:pPr>
              <w:jc w:val="center"/>
              <w:rPr>
                <w:sz w:val="18"/>
                <w:szCs w:val="18"/>
              </w:rPr>
            </w:pPr>
            <w:r>
              <w:rPr>
                <w:sz w:val="18"/>
                <w:szCs w:val="18"/>
              </w:rPr>
              <w:t>2.34</w:t>
            </w:r>
          </w:p>
        </w:tc>
        <w:tc>
          <w:tcPr>
            <w:vAlign w:val="center"/>
          </w:tcPr>
          <w:p w14:paraId="5A4482DA">
            <w:pPr>
              <w:jc w:val="center"/>
              <w:rPr>
                <w:sz w:val="18"/>
                <w:szCs w:val="18"/>
              </w:rPr>
            </w:pPr>
            <w:r>
              <w:rPr>
                <w:sz w:val="18"/>
                <w:szCs w:val="18"/>
              </w:rPr>
              <w:t>100</w:t>
            </w:r>
          </w:p>
        </w:tc>
      </w:tr>
      <w:tr w14:paraId="445A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06096F">
            <w:pPr>
              <w:jc w:val="center"/>
              <w:rPr>
                <w:sz w:val="18"/>
                <w:szCs w:val="18"/>
              </w:rPr>
            </w:pPr>
          </w:p>
        </w:tc>
        <w:tc>
          <w:tcPr>
            <w:gridSpan w:val="2"/>
            <w:vAlign w:val="center"/>
          </w:tcPr>
          <w:p w14:paraId="444FAA44">
            <w:pPr>
              <w:jc w:val="center"/>
              <w:rPr>
                <w:sz w:val="18"/>
                <w:szCs w:val="18"/>
              </w:rPr>
            </w:pPr>
            <w:r>
              <w:rPr>
                <w:sz w:val="18"/>
                <w:szCs w:val="18"/>
              </w:rPr>
              <w:t>2087[卧室]</w:t>
            </w:r>
          </w:p>
        </w:tc>
        <w:tc>
          <w:tcPr>
            <w:gridSpan w:val="2"/>
            <w:vAlign w:val="center"/>
          </w:tcPr>
          <w:p w14:paraId="674AA3E4">
            <w:pPr>
              <w:jc w:val="center"/>
              <w:rPr>
                <w:sz w:val="18"/>
                <w:szCs w:val="18"/>
              </w:rPr>
            </w:pPr>
            <w:r>
              <w:rPr>
                <w:sz w:val="18"/>
                <w:szCs w:val="18"/>
              </w:rPr>
              <w:t>卧室</w:t>
            </w:r>
          </w:p>
        </w:tc>
        <w:tc>
          <w:tcPr>
            <w:gridSpan w:val="2"/>
            <w:vAlign w:val="center"/>
          </w:tcPr>
          <w:p w14:paraId="03E0269A">
            <w:pPr>
              <w:jc w:val="center"/>
              <w:rPr>
                <w:sz w:val="18"/>
                <w:szCs w:val="18"/>
              </w:rPr>
            </w:pPr>
            <w:r>
              <w:rPr>
                <w:sz w:val="18"/>
                <w:szCs w:val="18"/>
              </w:rPr>
              <w:t>IV</w:t>
            </w:r>
          </w:p>
        </w:tc>
        <w:tc>
          <w:tcPr>
            <w:vAlign w:val="center"/>
          </w:tcPr>
          <w:p w14:paraId="78D04F6D">
            <w:pPr>
              <w:jc w:val="center"/>
              <w:rPr>
                <w:sz w:val="18"/>
                <w:szCs w:val="18"/>
              </w:rPr>
            </w:pPr>
            <w:r>
              <w:rPr>
                <w:sz w:val="18"/>
                <w:szCs w:val="18"/>
              </w:rPr>
              <w:t>侧面</w:t>
            </w:r>
          </w:p>
        </w:tc>
        <w:tc>
          <w:tcPr>
            <w:gridSpan w:val="2"/>
            <w:vAlign w:val="center"/>
          </w:tcPr>
          <w:p w14:paraId="37824B56">
            <w:pPr>
              <w:jc w:val="center"/>
              <w:rPr>
                <w:sz w:val="18"/>
                <w:szCs w:val="18"/>
              </w:rPr>
            </w:pPr>
            <w:r>
              <w:rPr>
                <w:sz w:val="18"/>
                <w:szCs w:val="18"/>
              </w:rPr>
              <w:t>2.00</w:t>
            </w:r>
          </w:p>
        </w:tc>
        <w:tc>
          <w:tcPr>
            <w:gridSpan w:val="2"/>
            <w:vAlign w:val="center"/>
          </w:tcPr>
          <w:p w14:paraId="4A284777">
            <w:pPr>
              <w:jc w:val="center"/>
              <w:rPr>
                <w:sz w:val="18"/>
                <w:szCs w:val="18"/>
              </w:rPr>
            </w:pPr>
            <w:r>
              <w:rPr>
                <w:sz w:val="18"/>
                <w:szCs w:val="18"/>
              </w:rPr>
              <w:t>1.57</w:t>
            </w:r>
          </w:p>
        </w:tc>
        <w:tc>
          <w:tcPr>
            <w:gridSpan w:val="2"/>
            <w:vAlign w:val="center"/>
          </w:tcPr>
          <w:p w14:paraId="6508FA33">
            <w:pPr>
              <w:jc w:val="center"/>
              <w:rPr>
                <w:sz w:val="18"/>
                <w:szCs w:val="18"/>
              </w:rPr>
            </w:pPr>
            <w:r>
              <w:rPr>
                <w:sz w:val="18"/>
                <w:szCs w:val="18"/>
              </w:rPr>
              <w:t>1.57</w:t>
            </w:r>
          </w:p>
        </w:tc>
        <w:tc>
          <w:tcPr>
            <w:vAlign w:val="center"/>
          </w:tcPr>
          <w:p w14:paraId="080619C0">
            <w:pPr>
              <w:jc w:val="center"/>
              <w:rPr>
                <w:sz w:val="18"/>
                <w:szCs w:val="18"/>
              </w:rPr>
            </w:pPr>
            <w:r>
              <w:rPr>
                <w:sz w:val="18"/>
                <w:szCs w:val="18"/>
              </w:rPr>
              <w:t>100</w:t>
            </w:r>
          </w:p>
        </w:tc>
      </w:tr>
      <w:tr w14:paraId="27B1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98A7EB">
            <w:pPr>
              <w:jc w:val="center"/>
              <w:rPr>
                <w:sz w:val="18"/>
                <w:szCs w:val="18"/>
              </w:rPr>
            </w:pPr>
          </w:p>
        </w:tc>
        <w:tc>
          <w:tcPr>
            <w:gridSpan w:val="2"/>
            <w:vAlign w:val="center"/>
          </w:tcPr>
          <w:p w14:paraId="2B2AB99B">
            <w:pPr>
              <w:jc w:val="center"/>
              <w:rPr>
                <w:sz w:val="18"/>
                <w:szCs w:val="18"/>
              </w:rPr>
            </w:pPr>
            <w:r>
              <w:rPr>
                <w:sz w:val="18"/>
                <w:szCs w:val="18"/>
              </w:rPr>
              <w:t>2088[卧室]</w:t>
            </w:r>
          </w:p>
        </w:tc>
        <w:tc>
          <w:tcPr>
            <w:gridSpan w:val="2"/>
            <w:vAlign w:val="center"/>
          </w:tcPr>
          <w:p w14:paraId="4EAAAFB1">
            <w:pPr>
              <w:jc w:val="center"/>
              <w:rPr>
                <w:sz w:val="18"/>
                <w:szCs w:val="18"/>
              </w:rPr>
            </w:pPr>
            <w:r>
              <w:rPr>
                <w:sz w:val="18"/>
                <w:szCs w:val="18"/>
              </w:rPr>
              <w:t>卧室</w:t>
            </w:r>
          </w:p>
        </w:tc>
        <w:tc>
          <w:tcPr>
            <w:gridSpan w:val="2"/>
            <w:vAlign w:val="center"/>
          </w:tcPr>
          <w:p w14:paraId="4FD1A103">
            <w:pPr>
              <w:jc w:val="center"/>
              <w:rPr>
                <w:sz w:val="18"/>
                <w:szCs w:val="18"/>
              </w:rPr>
            </w:pPr>
            <w:r>
              <w:rPr>
                <w:sz w:val="18"/>
                <w:szCs w:val="18"/>
              </w:rPr>
              <w:t>IV</w:t>
            </w:r>
          </w:p>
        </w:tc>
        <w:tc>
          <w:tcPr>
            <w:vAlign w:val="center"/>
          </w:tcPr>
          <w:p w14:paraId="4648DBA7">
            <w:pPr>
              <w:jc w:val="center"/>
              <w:rPr>
                <w:sz w:val="18"/>
                <w:szCs w:val="18"/>
              </w:rPr>
            </w:pPr>
            <w:r>
              <w:rPr>
                <w:sz w:val="18"/>
                <w:szCs w:val="18"/>
              </w:rPr>
              <w:t>侧面</w:t>
            </w:r>
          </w:p>
        </w:tc>
        <w:tc>
          <w:tcPr>
            <w:gridSpan w:val="2"/>
            <w:vAlign w:val="center"/>
          </w:tcPr>
          <w:p w14:paraId="3306537D">
            <w:pPr>
              <w:jc w:val="center"/>
              <w:rPr>
                <w:sz w:val="18"/>
                <w:szCs w:val="18"/>
              </w:rPr>
            </w:pPr>
            <w:r>
              <w:rPr>
                <w:sz w:val="18"/>
                <w:szCs w:val="18"/>
              </w:rPr>
              <w:t>2.00</w:t>
            </w:r>
          </w:p>
        </w:tc>
        <w:tc>
          <w:tcPr>
            <w:gridSpan w:val="2"/>
            <w:vAlign w:val="center"/>
          </w:tcPr>
          <w:p w14:paraId="190A7175">
            <w:pPr>
              <w:jc w:val="center"/>
              <w:rPr>
                <w:sz w:val="18"/>
                <w:szCs w:val="18"/>
              </w:rPr>
            </w:pPr>
            <w:r>
              <w:rPr>
                <w:sz w:val="18"/>
                <w:szCs w:val="18"/>
              </w:rPr>
              <w:t>2.33</w:t>
            </w:r>
          </w:p>
        </w:tc>
        <w:tc>
          <w:tcPr>
            <w:gridSpan w:val="2"/>
            <w:vAlign w:val="center"/>
          </w:tcPr>
          <w:p w14:paraId="3AA0A1C5">
            <w:pPr>
              <w:jc w:val="center"/>
              <w:rPr>
                <w:sz w:val="18"/>
                <w:szCs w:val="18"/>
              </w:rPr>
            </w:pPr>
            <w:r>
              <w:rPr>
                <w:sz w:val="18"/>
                <w:szCs w:val="18"/>
              </w:rPr>
              <w:t>2.33</w:t>
            </w:r>
          </w:p>
        </w:tc>
        <w:tc>
          <w:tcPr>
            <w:vAlign w:val="center"/>
          </w:tcPr>
          <w:p w14:paraId="41B4AC28">
            <w:pPr>
              <w:jc w:val="center"/>
              <w:rPr>
                <w:sz w:val="18"/>
                <w:szCs w:val="18"/>
              </w:rPr>
            </w:pPr>
            <w:r>
              <w:rPr>
                <w:sz w:val="18"/>
                <w:szCs w:val="18"/>
              </w:rPr>
              <w:t>100</w:t>
            </w:r>
          </w:p>
        </w:tc>
      </w:tr>
      <w:tr w14:paraId="4395D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1B15D0">
            <w:pPr>
              <w:jc w:val="center"/>
              <w:rPr>
                <w:sz w:val="18"/>
                <w:szCs w:val="18"/>
              </w:rPr>
            </w:pPr>
          </w:p>
        </w:tc>
        <w:tc>
          <w:tcPr>
            <w:gridSpan w:val="2"/>
            <w:vAlign w:val="center"/>
          </w:tcPr>
          <w:p w14:paraId="31FA1174">
            <w:pPr>
              <w:jc w:val="center"/>
              <w:rPr>
                <w:sz w:val="18"/>
                <w:szCs w:val="18"/>
              </w:rPr>
            </w:pPr>
            <w:r>
              <w:rPr>
                <w:sz w:val="18"/>
                <w:szCs w:val="18"/>
              </w:rPr>
              <w:t>2092[卧室]</w:t>
            </w:r>
          </w:p>
        </w:tc>
        <w:tc>
          <w:tcPr>
            <w:gridSpan w:val="2"/>
            <w:vAlign w:val="center"/>
          </w:tcPr>
          <w:p w14:paraId="578F3E07">
            <w:pPr>
              <w:jc w:val="center"/>
              <w:rPr>
                <w:sz w:val="18"/>
                <w:szCs w:val="18"/>
              </w:rPr>
            </w:pPr>
            <w:r>
              <w:rPr>
                <w:sz w:val="18"/>
                <w:szCs w:val="18"/>
              </w:rPr>
              <w:t>卧室</w:t>
            </w:r>
          </w:p>
        </w:tc>
        <w:tc>
          <w:tcPr>
            <w:gridSpan w:val="2"/>
            <w:vAlign w:val="center"/>
          </w:tcPr>
          <w:p w14:paraId="156FF93C">
            <w:pPr>
              <w:jc w:val="center"/>
              <w:rPr>
                <w:sz w:val="18"/>
                <w:szCs w:val="18"/>
              </w:rPr>
            </w:pPr>
            <w:r>
              <w:rPr>
                <w:sz w:val="18"/>
                <w:szCs w:val="18"/>
              </w:rPr>
              <w:t>IV</w:t>
            </w:r>
          </w:p>
        </w:tc>
        <w:tc>
          <w:tcPr>
            <w:vAlign w:val="center"/>
          </w:tcPr>
          <w:p w14:paraId="1CA837F2">
            <w:pPr>
              <w:jc w:val="center"/>
              <w:rPr>
                <w:sz w:val="18"/>
                <w:szCs w:val="18"/>
              </w:rPr>
            </w:pPr>
            <w:r>
              <w:rPr>
                <w:sz w:val="18"/>
                <w:szCs w:val="18"/>
              </w:rPr>
              <w:t>侧面</w:t>
            </w:r>
          </w:p>
        </w:tc>
        <w:tc>
          <w:tcPr>
            <w:gridSpan w:val="2"/>
            <w:vAlign w:val="center"/>
          </w:tcPr>
          <w:p w14:paraId="65283385">
            <w:pPr>
              <w:jc w:val="center"/>
              <w:rPr>
                <w:sz w:val="18"/>
                <w:szCs w:val="18"/>
              </w:rPr>
            </w:pPr>
            <w:r>
              <w:rPr>
                <w:sz w:val="18"/>
                <w:szCs w:val="18"/>
              </w:rPr>
              <w:t>2.00</w:t>
            </w:r>
          </w:p>
        </w:tc>
        <w:tc>
          <w:tcPr>
            <w:gridSpan w:val="2"/>
            <w:vAlign w:val="center"/>
          </w:tcPr>
          <w:p w14:paraId="4DB1BBE8">
            <w:pPr>
              <w:jc w:val="center"/>
              <w:rPr>
                <w:sz w:val="18"/>
                <w:szCs w:val="18"/>
              </w:rPr>
            </w:pPr>
            <w:r>
              <w:rPr>
                <w:sz w:val="18"/>
                <w:szCs w:val="18"/>
              </w:rPr>
              <w:t>2.34</w:t>
            </w:r>
          </w:p>
        </w:tc>
        <w:tc>
          <w:tcPr>
            <w:gridSpan w:val="2"/>
            <w:vAlign w:val="center"/>
          </w:tcPr>
          <w:p w14:paraId="259FD811">
            <w:pPr>
              <w:jc w:val="center"/>
              <w:rPr>
                <w:sz w:val="18"/>
                <w:szCs w:val="18"/>
              </w:rPr>
            </w:pPr>
            <w:r>
              <w:rPr>
                <w:sz w:val="18"/>
                <w:szCs w:val="18"/>
              </w:rPr>
              <w:t>2.34</w:t>
            </w:r>
          </w:p>
        </w:tc>
        <w:tc>
          <w:tcPr>
            <w:vAlign w:val="center"/>
          </w:tcPr>
          <w:p w14:paraId="6C8F27C3">
            <w:pPr>
              <w:jc w:val="center"/>
              <w:rPr>
                <w:sz w:val="18"/>
                <w:szCs w:val="18"/>
              </w:rPr>
            </w:pPr>
            <w:r>
              <w:rPr>
                <w:sz w:val="18"/>
                <w:szCs w:val="18"/>
              </w:rPr>
              <w:t>100</w:t>
            </w:r>
          </w:p>
        </w:tc>
      </w:tr>
      <w:tr w14:paraId="13986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5DD46B">
            <w:pPr>
              <w:jc w:val="center"/>
              <w:rPr>
                <w:sz w:val="18"/>
                <w:szCs w:val="18"/>
              </w:rPr>
            </w:pPr>
          </w:p>
        </w:tc>
        <w:tc>
          <w:tcPr>
            <w:gridSpan w:val="2"/>
            <w:vAlign w:val="center"/>
          </w:tcPr>
          <w:p w14:paraId="21387B7F">
            <w:pPr>
              <w:jc w:val="center"/>
              <w:rPr>
                <w:sz w:val="18"/>
                <w:szCs w:val="18"/>
              </w:rPr>
            </w:pPr>
            <w:r>
              <w:rPr>
                <w:sz w:val="18"/>
                <w:szCs w:val="18"/>
              </w:rPr>
              <w:t>2093[卧室]</w:t>
            </w:r>
          </w:p>
        </w:tc>
        <w:tc>
          <w:tcPr>
            <w:gridSpan w:val="2"/>
            <w:vAlign w:val="center"/>
          </w:tcPr>
          <w:p w14:paraId="1B9240E4">
            <w:pPr>
              <w:jc w:val="center"/>
              <w:rPr>
                <w:sz w:val="18"/>
                <w:szCs w:val="18"/>
              </w:rPr>
            </w:pPr>
            <w:r>
              <w:rPr>
                <w:sz w:val="18"/>
                <w:szCs w:val="18"/>
              </w:rPr>
              <w:t>卧室</w:t>
            </w:r>
          </w:p>
        </w:tc>
        <w:tc>
          <w:tcPr>
            <w:gridSpan w:val="2"/>
            <w:vAlign w:val="center"/>
          </w:tcPr>
          <w:p w14:paraId="4A4DB637">
            <w:pPr>
              <w:jc w:val="center"/>
              <w:rPr>
                <w:sz w:val="18"/>
                <w:szCs w:val="18"/>
              </w:rPr>
            </w:pPr>
            <w:r>
              <w:rPr>
                <w:sz w:val="18"/>
                <w:szCs w:val="18"/>
              </w:rPr>
              <w:t>IV</w:t>
            </w:r>
          </w:p>
        </w:tc>
        <w:tc>
          <w:tcPr>
            <w:vAlign w:val="center"/>
          </w:tcPr>
          <w:p w14:paraId="48C6CD9D">
            <w:pPr>
              <w:jc w:val="center"/>
              <w:rPr>
                <w:sz w:val="18"/>
                <w:szCs w:val="18"/>
              </w:rPr>
            </w:pPr>
            <w:r>
              <w:rPr>
                <w:sz w:val="18"/>
                <w:szCs w:val="18"/>
              </w:rPr>
              <w:t>侧面</w:t>
            </w:r>
          </w:p>
        </w:tc>
        <w:tc>
          <w:tcPr>
            <w:gridSpan w:val="2"/>
            <w:vAlign w:val="center"/>
          </w:tcPr>
          <w:p w14:paraId="2C2BEAB0">
            <w:pPr>
              <w:jc w:val="center"/>
              <w:rPr>
                <w:sz w:val="18"/>
                <w:szCs w:val="18"/>
              </w:rPr>
            </w:pPr>
            <w:r>
              <w:rPr>
                <w:sz w:val="18"/>
                <w:szCs w:val="18"/>
              </w:rPr>
              <w:t>2.00</w:t>
            </w:r>
          </w:p>
        </w:tc>
        <w:tc>
          <w:tcPr>
            <w:gridSpan w:val="2"/>
            <w:vAlign w:val="center"/>
          </w:tcPr>
          <w:p w14:paraId="65702A08">
            <w:pPr>
              <w:jc w:val="center"/>
              <w:rPr>
                <w:sz w:val="18"/>
                <w:szCs w:val="18"/>
              </w:rPr>
            </w:pPr>
            <w:r>
              <w:rPr>
                <w:sz w:val="18"/>
                <w:szCs w:val="18"/>
              </w:rPr>
              <w:t>2.34</w:t>
            </w:r>
          </w:p>
        </w:tc>
        <w:tc>
          <w:tcPr>
            <w:gridSpan w:val="2"/>
            <w:vAlign w:val="center"/>
          </w:tcPr>
          <w:p w14:paraId="1D57CBAF">
            <w:pPr>
              <w:jc w:val="center"/>
              <w:rPr>
                <w:sz w:val="18"/>
                <w:szCs w:val="18"/>
              </w:rPr>
            </w:pPr>
            <w:r>
              <w:rPr>
                <w:sz w:val="18"/>
                <w:szCs w:val="18"/>
              </w:rPr>
              <w:t>2.34</w:t>
            </w:r>
          </w:p>
        </w:tc>
        <w:tc>
          <w:tcPr>
            <w:vAlign w:val="center"/>
          </w:tcPr>
          <w:p w14:paraId="632CB34F">
            <w:pPr>
              <w:jc w:val="center"/>
              <w:rPr>
                <w:sz w:val="18"/>
                <w:szCs w:val="18"/>
              </w:rPr>
            </w:pPr>
            <w:r>
              <w:rPr>
                <w:sz w:val="18"/>
                <w:szCs w:val="18"/>
              </w:rPr>
              <w:t>100</w:t>
            </w:r>
          </w:p>
        </w:tc>
      </w:tr>
      <w:tr w14:paraId="36D2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F5642F">
            <w:pPr>
              <w:jc w:val="center"/>
              <w:rPr>
                <w:sz w:val="18"/>
                <w:szCs w:val="18"/>
              </w:rPr>
            </w:pPr>
          </w:p>
        </w:tc>
        <w:tc>
          <w:tcPr>
            <w:gridSpan w:val="2"/>
            <w:vAlign w:val="center"/>
          </w:tcPr>
          <w:p w14:paraId="7435C843">
            <w:pPr>
              <w:jc w:val="center"/>
              <w:rPr>
                <w:sz w:val="18"/>
                <w:szCs w:val="18"/>
              </w:rPr>
            </w:pPr>
            <w:r>
              <w:rPr>
                <w:sz w:val="18"/>
                <w:szCs w:val="18"/>
              </w:rPr>
              <w:t>2094[卧室]</w:t>
            </w:r>
          </w:p>
        </w:tc>
        <w:tc>
          <w:tcPr>
            <w:gridSpan w:val="2"/>
            <w:vAlign w:val="center"/>
          </w:tcPr>
          <w:p w14:paraId="115A3078">
            <w:pPr>
              <w:jc w:val="center"/>
              <w:rPr>
                <w:sz w:val="18"/>
                <w:szCs w:val="18"/>
              </w:rPr>
            </w:pPr>
            <w:r>
              <w:rPr>
                <w:sz w:val="18"/>
                <w:szCs w:val="18"/>
              </w:rPr>
              <w:t>卧室</w:t>
            </w:r>
          </w:p>
        </w:tc>
        <w:tc>
          <w:tcPr>
            <w:gridSpan w:val="2"/>
            <w:vAlign w:val="center"/>
          </w:tcPr>
          <w:p w14:paraId="2CDE8E3E">
            <w:pPr>
              <w:jc w:val="center"/>
              <w:rPr>
                <w:sz w:val="18"/>
                <w:szCs w:val="18"/>
              </w:rPr>
            </w:pPr>
            <w:r>
              <w:rPr>
                <w:sz w:val="18"/>
                <w:szCs w:val="18"/>
              </w:rPr>
              <w:t>IV</w:t>
            </w:r>
          </w:p>
        </w:tc>
        <w:tc>
          <w:tcPr>
            <w:vAlign w:val="center"/>
          </w:tcPr>
          <w:p w14:paraId="5F175129">
            <w:pPr>
              <w:jc w:val="center"/>
              <w:rPr>
                <w:sz w:val="18"/>
                <w:szCs w:val="18"/>
              </w:rPr>
            </w:pPr>
            <w:r>
              <w:rPr>
                <w:sz w:val="18"/>
                <w:szCs w:val="18"/>
              </w:rPr>
              <w:t>侧面</w:t>
            </w:r>
          </w:p>
        </w:tc>
        <w:tc>
          <w:tcPr>
            <w:gridSpan w:val="2"/>
            <w:vAlign w:val="center"/>
          </w:tcPr>
          <w:p w14:paraId="34A4CEAB">
            <w:pPr>
              <w:jc w:val="center"/>
              <w:rPr>
                <w:sz w:val="18"/>
                <w:szCs w:val="18"/>
              </w:rPr>
            </w:pPr>
            <w:r>
              <w:rPr>
                <w:sz w:val="18"/>
                <w:szCs w:val="18"/>
              </w:rPr>
              <w:t>2.00</w:t>
            </w:r>
          </w:p>
        </w:tc>
        <w:tc>
          <w:tcPr>
            <w:gridSpan w:val="2"/>
            <w:vAlign w:val="center"/>
          </w:tcPr>
          <w:p w14:paraId="6E328163">
            <w:pPr>
              <w:jc w:val="center"/>
              <w:rPr>
                <w:sz w:val="18"/>
                <w:szCs w:val="18"/>
              </w:rPr>
            </w:pPr>
            <w:r>
              <w:rPr>
                <w:sz w:val="18"/>
                <w:szCs w:val="18"/>
              </w:rPr>
              <w:t>2.34</w:t>
            </w:r>
          </w:p>
        </w:tc>
        <w:tc>
          <w:tcPr>
            <w:gridSpan w:val="2"/>
            <w:vAlign w:val="center"/>
          </w:tcPr>
          <w:p w14:paraId="096AA083">
            <w:pPr>
              <w:jc w:val="center"/>
              <w:rPr>
                <w:sz w:val="18"/>
                <w:szCs w:val="18"/>
              </w:rPr>
            </w:pPr>
            <w:r>
              <w:rPr>
                <w:sz w:val="18"/>
                <w:szCs w:val="18"/>
              </w:rPr>
              <w:t>2.34</w:t>
            </w:r>
          </w:p>
        </w:tc>
        <w:tc>
          <w:tcPr>
            <w:vAlign w:val="center"/>
          </w:tcPr>
          <w:p w14:paraId="42884165">
            <w:pPr>
              <w:jc w:val="center"/>
              <w:rPr>
                <w:sz w:val="18"/>
                <w:szCs w:val="18"/>
              </w:rPr>
            </w:pPr>
            <w:r>
              <w:rPr>
                <w:sz w:val="18"/>
                <w:szCs w:val="18"/>
              </w:rPr>
              <w:t>100</w:t>
            </w:r>
          </w:p>
        </w:tc>
      </w:tr>
      <w:tr w14:paraId="51D9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D2B79">
            <w:pPr>
              <w:jc w:val="center"/>
              <w:rPr>
                <w:sz w:val="18"/>
                <w:szCs w:val="18"/>
              </w:rPr>
            </w:pPr>
          </w:p>
        </w:tc>
        <w:tc>
          <w:tcPr>
            <w:gridSpan w:val="2"/>
            <w:vAlign w:val="center"/>
          </w:tcPr>
          <w:p w14:paraId="3A6D8F39">
            <w:pPr>
              <w:jc w:val="center"/>
              <w:rPr>
                <w:sz w:val="18"/>
                <w:szCs w:val="18"/>
              </w:rPr>
            </w:pPr>
            <w:r>
              <w:rPr>
                <w:sz w:val="18"/>
                <w:szCs w:val="18"/>
              </w:rPr>
              <w:t>2095[卧室]</w:t>
            </w:r>
          </w:p>
        </w:tc>
        <w:tc>
          <w:tcPr>
            <w:gridSpan w:val="2"/>
            <w:vAlign w:val="center"/>
          </w:tcPr>
          <w:p w14:paraId="181F66A2">
            <w:pPr>
              <w:jc w:val="center"/>
              <w:rPr>
                <w:sz w:val="18"/>
                <w:szCs w:val="18"/>
              </w:rPr>
            </w:pPr>
            <w:r>
              <w:rPr>
                <w:sz w:val="18"/>
                <w:szCs w:val="18"/>
              </w:rPr>
              <w:t>卧室</w:t>
            </w:r>
          </w:p>
        </w:tc>
        <w:tc>
          <w:tcPr>
            <w:gridSpan w:val="2"/>
            <w:vAlign w:val="center"/>
          </w:tcPr>
          <w:p w14:paraId="44FEC075">
            <w:pPr>
              <w:jc w:val="center"/>
              <w:rPr>
                <w:sz w:val="18"/>
                <w:szCs w:val="18"/>
              </w:rPr>
            </w:pPr>
            <w:r>
              <w:rPr>
                <w:sz w:val="18"/>
                <w:szCs w:val="18"/>
              </w:rPr>
              <w:t>IV</w:t>
            </w:r>
          </w:p>
        </w:tc>
        <w:tc>
          <w:tcPr>
            <w:vAlign w:val="center"/>
          </w:tcPr>
          <w:p w14:paraId="5FDD1300">
            <w:pPr>
              <w:jc w:val="center"/>
              <w:rPr>
                <w:sz w:val="18"/>
                <w:szCs w:val="18"/>
              </w:rPr>
            </w:pPr>
            <w:r>
              <w:rPr>
                <w:sz w:val="18"/>
                <w:szCs w:val="18"/>
              </w:rPr>
              <w:t>侧面</w:t>
            </w:r>
          </w:p>
        </w:tc>
        <w:tc>
          <w:tcPr>
            <w:gridSpan w:val="2"/>
            <w:vAlign w:val="center"/>
          </w:tcPr>
          <w:p w14:paraId="0C3DE5FC">
            <w:pPr>
              <w:jc w:val="center"/>
              <w:rPr>
                <w:sz w:val="18"/>
                <w:szCs w:val="18"/>
              </w:rPr>
            </w:pPr>
            <w:r>
              <w:rPr>
                <w:sz w:val="18"/>
                <w:szCs w:val="18"/>
              </w:rPr>
              <w:t>2.00</w:t>
            </w:r>
          </w:p>
        </w:tc>
        <w:tc>
          <w:tcPr>
            <w:gridSpan w:val="2"/>
            <w:vAlign w:val="center"/>
          </w:tcPr>
          <w:p w14:paraId="483C85FB">
            <w:pPr>
              <w:jc w:val="center"/>
              <w:rPr>
                <w:sz w:val="18"/>
                <w:szCs w:val="18"/>
              </w:rPr>
            </w:pPr>
            <w:r>
              <w:rPr>
                <w:sz w:val="18"/>
                <w:szCs w:val="18"/>
              </w:rPr>
              <w:t>2.33</w:t>
            </w:r>
          </w:p>
        </w:tc>
        <w:tc>
          <w:tcPr>
            <w:gridSpan w:val="2"/>
            <w:vAlign w:val="center"/>
          </w:tcPr>
          <w:p w14:paraId="124629AB">
            <w:pPr>
              <w:jc w:val="center"/>
              <w:rPr>
                <w:sz w:val="18"/>
                <w:szCs w:val="18"/>
              </w:rPr>
            </w:pPr>
            <w:r>
              <w:rPr>
                <w:sz w:val="18"/>
                <w:szCs w:val="18"/>
              </w:rPr>
              <w:t>2.33</w:t>
            </w:r>
          </w:p>
        </w:tc>
        <w:tc>
          <w:tcPr>
            <w:vAlign w:val="center"/>
          </w:tcPr>
          <w:p w14:paraId="55E4A038">
            <w:pPr>
              <w:jc w:val="center"/>
              <w:rPr>
                <w:sz w:val="18"/>
                <w:szCs w:val="18"/>
              </w:rPr>
            </w:pPr>
            <w:r>
              <w:rPr>
                <w:sz w:val="18"/>
                <w:szCs w:val="18"/>
              </w:rPr>
              <w:t>100</w:t>
            </w:r>
          </w:p>
        </w:tc>
      </w:tr>
      <w:tr w14:paraId="0485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2626E8">
            <w:pPr>
              <w:jc w:val="center"/>
              <w:rPr>
                <w:sz w:val="18"/>
                <w:szCs w:val="18"/>
              </w:rPr>
            </w:pPr>
          </w:p>
        </w:tc>
        <w:tc>
          <w:tcPr>
            <w:gridSpan w:val="2"/>
            <w:vAlign w:val="center"/>
          </w:tcPr>
          <w:p w14:paraId="45F46E8C">
            <w:pPr>
              <w:jc w:val="center"/>
              <w:rPr>
                <w:sz w:val="18"/>
                <w:szCs w:val="18"/>
              </w:rPr>
            </w:pPr>
            <w:r>
              <w:rPr>
                <w:sz w:val="18"/>
                <w:szCs w:val="18"/>
              </w:rPr>
              <w:t>2096[卧室]</w:t>
            </w:r>
          </w:p>
        </w:tc>
        <w:tc>
          <w:tcPr>
            <w:gridSpan w:val="2"/>
            <w:vAlign w:val="center"/>
          </w:tcPr>
          <w:p w14:paraId="50E11DFD">
            <w:pPr>
              <w:jc w:val="center"/>
              <w:rPr>
                <w:sz w:val="18"/>
                <w:szCs w:val="18"/>
              </w:rPr>
            </w:pPr>
            <w:r>
              <w:rPr>
                <w:sz w:val="18"/>
                <w:szCs w:val="18"/>
              </w:rPr>
              <w:t>卧室</w:t>
            </w:r>
          </w:p>
        </w:tc>
        <w:tc>
          <w:tcPr>
            <w:gridSpan w:val="2"/>
            <w:vAlign w:val="center"/>
          </w:tcPr>
          <w:p w14:paraId="6C76D7BC">
            <w:pPr>
              <w:jc w:val="center"/>
              <w:rPr>
                <w:sz w:val="18"/>
                <w:szCs w:val="18"/>
              </w:rPr>
            </w:pPr>
            <w:r>
              <w:rPr>
                <w:sz w:val="18"/>
                <w:szCs w:val="18"/>
              </w:rPr>
              <w:t>IV</w:t>
            </w:r>
          </w:p>
        </w:tc>
        <w:tc>
          <w:tcPr>
            <w:vAlign w:val="center"/>
          </w:tcPr>
          <w:p w14:paraId="522FAF07">
            <w:pPr>
              <w:jc w:val="center"/>
              <w:rPr>
                <w:sz w:val="18"/>
                <w:szCs w:val="18"/>
              </w:rPr>
            </w:pPr>
            <w:r>
              <w:rPr>
                <w:sz w:val="18"/>
                <w:szCs w:val="18"/>
              </w:rPr>
              <w:t>侧面</w:t>
            </w:r>
          </w:p>
        </w:tc>
        <w:tc>
          <w:tcPr>
            <w:gridSpan w:val="2"/>
            <w:vAlign w:val="center"/>
          </w:tcPr>
          <w:p w14:paraId="46C0BCCD">
            <w:pPr>
              <w:jc w:val="center"/>
              <w:rPr>
                <w:sz w:val="18"/>
                <w:szCs w:val="18"/>
              </w:rPr>
            </w:pPr>
            <w:r>
              <w:rPr>
                <w:sz w:val="18"/>
                <w:szCs w:val="18"/>
              </w:rPr>
              <w:t>2.00</w:t>
            </w:r>
          </w:p>
        </w:tc>
        <w:tc>
          <w:tcPr>
            <w:gridSpan w:val="2"/>
            <w:vAlign w:val="center"/>
          </w:tcPr>
          <w:p w14:paraId="2B9E1711">
            <w:pPr>
              <w:jc w:val="center"/>
              <w:rPr>
                <w:sz w:val="18"/>
                <w:szCs w:val="18"/>
              </w:rPr>
            </w:pPr>
            <w:r>
              <w:rPr>
                <w:sz w:val="18"/>
                <w:szCs w:val="18"/>
              </w:rPr>
              <w:t>2.34</w:t>
            </w:r>
          </w:p>
        </w:tc>
        <w:tc>
          <w:tcPr>
            <w:gridSpan w:val="2"/>
            <w:vAlign w:val="center"/>
          </w:tcPr>
          <w:p w14:paraId="4E29B37A">
            <w:pPr>
              <w:jc w:val="center"/>
              <w:rPr>
                <w:sz w:val="18"/>
                <w:szCs w:val="18"/>
              </w:rPr>
            </w:pPr>
            <w:r>
              <w:rPr>
                <w:sz w:val="18"/>
                <w:szCs w:val="18"/>
              </w:rPr>
              <w:t>2.34</w:t>
            </w:r>
          </w:p>
        </w:tc>
        <w:tc>
          <w:tcPr>
            <w:vAlign w:val="center"/>
          </w:tcPr>
          <w:p w14:paraId="614CE448">
            <w:pPr>
              <w:jc w:val="center"/>
              <w:rPr>
                <w:sz w:val="18"/>
                <w:szCs w:val="18"/>
              </w:rPr>
            </w:pPr>
            <w:r>
              <w:rPr>
                <w:sz w:val="18"/>
                <w:szCs w:val="18"/>
              </w:rPr>
              <w:t>100</w:t>
            </w:r>
          </w:p>
        </w:tc>
      </w:tr>
      <w:tr w14:paraId="095D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78950F">
            <w:pPr>
              <w:jc w:val="center"/>
              <w:rPr>
                <w:sz w:val="18"/>
                <w:szCs w:val="18"/>
              </w:rPr>
            </w:pPr>
          </w:p>
        </w:tc>
        <w:tc>
          <w:tcPr>
            <w:gridSpan w:val="2"/>
            <w:vAlign w:val="center"/>
          </w:tcPr>
          <w:p w14:paraId="77B2FBF4">
            <w:pPr>
              <w:jc w:val="center"/>
              <w:rPr>
                <w:sz w:val="18"/>
                <w:szCs w:val="18"/>
              </w:rPr>
            </w:pPr>
            <w:r>
              <w:rPr>
                <w:sz w:val="18"/>
                <w:szCs w:val="18"/>
              </w:rPr>
              <w:t>2098[卧室]</w:t>
            </w:r>
          </w:p>
        </w:tc>
        <w:tc>
          <w:tcPr>
            <w:gridSpan w:val="2"/>
            <w:vAlign w:val="center"/>
          </w:tcPr>
          <w:p w14:paraId="6ADBA86A">
            <w:pPr>
              <w:jc w:val="center"/>
              <w:rPr>
                <w:sz w:val="18"/>
                <w:szCs w:val="18"/>
              </w:rPr>
            </w:pPr>
            <w:r>
              <w:rPr>
                <w:sz w:val="18"/>
                <w:szCs w:val="18"/>
              </w:rPr>
              <w:t>卧室</w:t>
            </w:r>
          </w:p>
        </w:tc>
        <w:tc>
          <w:tcPr>
            <w:gridSpan w:val="2"/>
            <w:vAlign w:val="center"/>
          </w:tcPr>
          <w:p w14:paraId="119E409C">
            <w:pPr>
              <w:jc w:val="center"/>
              <w:rPr>
                <w:sz w:val="18"/>
                <w:szCs w:val="18"/>
              </w:rPr>
            </w:pPr>
            <w:r>
              <w:rPr>
                <w:sz w:val="18"/>
                <w:szCs w:val="18"/>
              </w:rPr>
              <w:t>IV</w:t>
            </w:r>
          </w:p>
        </w:tc>
        <w:tc>
          <w:tcPr>
            <w:vAlign w:val="center"/>
          </w:tcPr>
          <w:p w14:paraId="1B83E42B">
            <w:pPr>
              <w:jc w:val="center"/>
              <w:rPr>
                <w:sz w:val="18"/>
                <w:szCs w:val="18"/>
              </w:rPr>
            </w:pPr>
            <w:r>
              <w:rPr>
                <w:sz w:val="18"/>
                <w:szCs w:val="18"/>
              </w:rPr>
              <w:t>侧面</w:t>
            </w:r>
          </w:p>
        </w:tc>
        <w:tc>
          <w:tcPr>
            <w:gridSpan w:val="2"/>
            <w:vAlign w:val="center"/>
          </w:tcPr>
          <w:p w14:paraId="7E4F2F99">
            <w:pPr>
              <w:jc w:val="center"/>
              <w:rPr>
                <w:sz w:val="18"/>
                <w:szCs w:val="18"/>
              </w:rPr>
            </w:pPr>
            <w:r>
              <w:rPr>
                <w:sz w:val="18"/>
                <w:szCs w:val="18"/>
              </w:rPr>
              <w:t>2.00</w:t>
            </w:r>
          </w:p>
        </w:tc>
        <w:tc>
          <w:tcPr>
            <w:gridSpan w:val="2"/>
            <w:vAlign w:val="center"/>
          </w:tcPr>
          <w:p w14:paraId="3E64AB0D">
            <w:pPr>
              <w:jc w:val="center"/>
              <w:rPr>
                <w:sz w:val="18"/>
                <w:szCs w:val="18"/>
              </w:rPr>
            </w:pPr>
            <w:r>
              <w:rPr>
                <w:sz w:val="18"/>
                <w:szCs w:val="18"/>
              </w:rPr>
              <w:t>2.33</w:t>
            </w:r>
          </w:p>
        </w:tc>
        <w:tc>
          <w:tcPr>
            <w:gridSpan w:val="2"/>
            <w:vAlign w:val="center"/>
          </w:tcPr>
          <w:p w14:paraId="29251AD4">
            <w:pPr>
              <w:jc w:val="center"/>
              <w:rPr>
                <w:sz w:val="18"/>
                <w:szCs w:val="18"/>
              </w:rPr>
            </w:pPr>
            <w:r>
              <w:rPr>
                <w:sz w:val="18"/>
                <w:szCs w:val="18"/>
              </w:rPr>
              <w:t>2.33</w:t>
            </w:r>
          </w:p>
        </w:tc>
        <w:tc>
          <w:tcPr>
            <w:vAlign w:val="center"/>
          </w:tcPr>
          <w:p w14:paraId="3BDCC758">
            <w:pPr>
              <w:jc w:val="center"/>
              <w:rPr>
                <w:sz w:val="18"/>
                <w:szCs w:val="18"/>
              </w:rPr>
            </w:pPr>
            <w:r>
              <w:rPr>
                <w:sz w:val="18"/>
                <w:szCs w:val="18"/>
              </w:rPr>
              <w:t>100</w:t>
            </w:r>
          </w:p>
        </w:tc>
      </w:tr>
      <w:tr w14:paraId="31DF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8931A9">
            <w:pPr>
              <w:jc w:val="center"/>
              <w:rPr>
                <w:sz w:val="18"/>
                <w:szCs w:val="18"/>
              </w:rPr>
            </w:pPr>
          </w:p>
        </w:tc>
        <w:tc>
          <w:tcPr>
            <w:gridSpan w:val="2"/>
            <w:vAlign w:val="center"/>
          </w:tcPr>
          <w:p w14:paraId="634E0B63">
            <w:pPr>
              <w:jc w:val="center"/>
              <w:rPr>
                <w:sz w:val="18"/>
                <w:szCs w:val="18"/>
              </w:rPr>
            </w:pPr>
            <w:r>
              <w:rPr>
                <w:sz w:val="18"/>
                <w:szCs w:val="18"/>
              </w:rPr>
              <w:t>2099[卧室]</w:t>
            </w:r>
          </w:p>
        </w:tc>
        <w:tc>
          <w:tcPr>
            <w:gridSpan w:val="2"/>
            <w:vAlign w:val="center"/>
          </w:tcPr>
          <w:p w14:paraId="10904E79">
            <w:pPr>
              <w:jc w:val="center"/>
              <w:rPr>
                <w:sz w:val="18"/>
                <w:szCs w:val="18"/>
              </w:rPr>
            </w:pPr>
            <w:r>
              <w:rPr>
                <w:sz w:val="18"/>
                <w:szCs w:val="18"/>
              </w:rPr>
              <w:t>卧室</w:t>
            </w:r>
          </w:p>
        </w:tc>
        <w:tc>
          <w:tcPr>
            <w:gridSpan w:val="2"/>
            <w:vAlign w:val="center"/>
          </w:tcPr>
          <w:p w14:paraId="554F8A28">
            <w:pPr>
              <w:jc w:val="center"/>
              <w:rPr>
                <w:sz w:val="18"/>
                <w:szCs w:val="18"/>
              </w:rPr>
            </w:pPr>
            <w:r>
              <w:rPr>
                <w:sz w:val="18"/>
                <w:szCs w:val="18"/>
              </w:rPr>
              <w:t>IV</w:t>
            </w:r>
          </w:p>
        </w:tc>
        <w:tc>
          <w:tcPr>
            <w:vAlign w:val="center"/>
          </w:tcPr>
          <w:p w14:paraId="5454C7FE">
            <w:pPr>
              <w:jc w:val="center"/>
              <w:rPr>
                <w:sz w:val="18"/>
                <w:szCs w:val="18"/>
              </w:rPr>
            </w:pPr>
            <w:r>
              <w:rPr>
                <w:sz w:val="18"/>
                <w:szCs w:val="18"/>
              </w:rPr>
              <w:t>侧面</w:t>
            </w:r>
          </w:p>
        </w:tc>
        <w:tc>
          <w:tcPr>
            <w:gridSpan w:val="2"/>
            <w:vAlign w:val="center"/>
          </w:tcPr>
          <w:p w14:paraId="63C9B61E">
            <w:pPr>
              <w:jc w:val="center"/>
              <w:rPr>
                <w:sz w:val="18"/>
                <w:szCs w:val="18"/>
              </w:rPr>
            </w:pPr>
            <w:r>
              <w:rPr>
                <w:sz w:val="18"/>
                <w:szCs w:val="18"/>
              </w:rPr>
              <w:t>2.00</w:t>
            </w:r>
          </w:p>
        </w:tc>
        <w:tc>
          <w:tcPr>
            <w:gridSpan w:val="2"/>
            <w:vAlign w:val="center"/>
          </w:tcPr>
          <w:p w14:paraId="0ECBA3BA">
            <w:pPr>
              <w:jc w:val="center"/>
              <w:rPr>
                <w:sz w:val="18"/>
                <w:szCs w:val="18"/>
              </w:rPr>
            </w:pPr>
            <w:r>
              <w:rPr>
                <w:sz w:val="18"/>
                <w:szCs w:val="18"/>
              </w:rPr>
              <w:t>2.29</w:t>
            </w:r>
          </w:p>
        </w:tc>
        <w:tc>
          <w:tcPr>
            <w:gridSpan w:val="2"/>
            <w:vAlign w:val="center"/>
          </w:tcPr>
          <w:p w14:paraId="71AF3402">
            <w:pPr>
              <w:jc w:val="center"/>
              <w:rPr>
                <w:sz w:val="18"/>
                <w:szCs w:val="18"/>
              </w:rPr>
            </w:pPr>
            <w:r>
              <w:rPr>
                <w:sz w:val="18"/>
                <w:szCs w:val="18"/>
              </w:rPr>
              <w:t>2.29</w:t>
            </w:r>
          </w:p>
        </w:tc>
        <w:tc>
          <w:tcPr>
            <w:vAlign w:val="center"/>
          </w:tcPr>
          <w:p w14:paraId="29A2FDA8">
            <w:pPr>
              <w:jc w:val="center"/>
              <w:rPr>
                <w:sz w:val="18"/>
                <w:szCs w:val="18"/>
              </w:rPr>
            </w:pPr>
            <w:r>
              <w:rPr>
                <w:sz w:val="18"/>
                <w:szCs w:val="18"/>
              </w:rPr>
              <w:t>100</w:t>
            </w:r>
          </w:p>
        </w:tc>
      </w:tr>
      <w:tr w14:paraId="4A79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041D66">
            <w:pPr>
              <w:jc w:val="center"/>
              <w:rPr>
                <w:sz w:val="18"/>
                <w:szCs w:val="18"/>
              </w:rPr>
            </w:pPr>
          </w:p>
        </w:tc>
        <w:tc>
          <w:tcPr>
            <w:gridSpan w:val="2"/>
            <w:vAlign w:val="center"/>
          </w:tcPr>
          <w:p w14:paraId="16158937">
            <w:pPr>
              <w:jc w:val="center"/>
              <w:rPr>
                <w:sz w:val="18"/>
                <w:szCs w:val="18"/>
              </w:rPr>
            </w:pPr>
            <w:r>
              <w:rPr>
                <w:sz w:val="18"/>
                <w:szCs w:val="18"/>
              </w:rPr>
              <w:t>2107[卧室]</w:t>
            </w:r>
          </w:p>
        </w:tc>
        <w:tc>
          <w:tcPr>
            <w:gridSpan w:val="2"/>
            <w:vAlign w:val="center"/>
          </w:tcPr>
          <w:p w14:paraId="1D8B9079">
            <w:pPr>
              <w:jc w:val="center"/>
              <w:rPr>
                <w:sz w:val="18"/>
                <w:szCs w:val="18"/>
              </w:rPr>
            </w:pPr>
            <w:r>
              <w:rPr>
                <w:sz w:val="18"/>
                <w:szCs w:val="18"/>
              </w:rPr>
              <w:t>卧室</w:t>
            </w:r>
          </w:p>
        </w:tc>
        <w:tc>
          <w:tcPr>
            <w:gridSpan w:val="2"/>
            <w:vAlign w:val="center"/>
          </w:tcPr>
          <w:p w14:paraId="56F1ADCD">
            <w:pPr>
              <w:jc w:val="center"/>
              <w:rPr>
                <w:sz w:val="18"/>
                <w:szCs w:val="18"/>
              </w:rPr>
            </w:pPr>
            <w:r>
              <w:rPr>
                <w:sz w:val="18"/>
                <w:szCs w:val="18"/>
              </w:rPr>
              <w:t>IV</w:t>
            </w:r>
          </w:p>
        </w:tc>
        <w:tc>
          <w:tcPr>
            <w:vAlign w:val="center"/>
          </w:tcPr>
          <w:p w14:paraId="0B2271EE">
            <w:pPr>
              <w:jc w:val="center"/>
              <w:rPr>
                <w:sz w:val="18"/>
                <w:szCs w:val="18"/>
              </w:rPr>
            </w:pPr>
            <w:r>
              <w:rPr>
                <w:sz w:val="18"/>
                <w:szCs w:val="18"/>
              </w:rPr>
              <w:t>侧面</w:t>
            </w:r>
          </w:p>
        </w:tc>
        <w:tc>
          <w:tcPr>
            <w:gridSpan w:val="2"/>
            <w:vAlign w:val="center"/>
          </w:tcPr>
          <w:p w14:paraId="2878EBD0">
            <w:pPr>
              <w:jc w:val="center"/>
              <w:rPr>
                <w:sz w:val="18"/>
                <w:szCs w:val="18"/>
              </w:rPr>
            </w:pPr>
            <w:r>
              <w:rPr>
                <w:sz w:val="18"/>
                <w:szCs w:val="18"/>
              </w:rPr>
              <w:t>2.00</w:t>
            </w:r>
          </w:p>
        </w:tc>
        <w:tc>
          <w:tcPr>
            <w:gridSpan w:val="2"/>
            <w:vAlign w:val="center"/>
          </w:tcPr>
          <w:p w14:paraId="5E08B719">
            <w:pPr>
              <w:jc w:val="center"/>
              <w:rPr>
                <w:sz w:val="18"/>
                <w:szCs w:val="18"/>
              </w:rPr>
            </w:pPr>
            <w:r>
              <w:rPr>
                <w:sz w:val="18"/>
                <w:szCs w:val="18"/>
              </w:rPr>
              <w:t>2.24</w:t>
            </w:r>
          </w:p>
        </w:tc>
        <w:tc>
          <w:tcPr>
            <w:gridSpan w:val="2"/>
            <w:vAlign w:val="center"/>
          </w:tcPr>
          <w:p w14:paraId="19F75716">
            <w:pPr>
              <w:jc w:val="center"/>
              <w:rPr>
                <w:sz w:val="18"/>
                <w:szCs w:val="18"/>
              </w:rPr>
            </w:pPr>
            <w:r>
              <w:rPr>
                <w:sz w:val="18"/>
                <w:szCs w:val="18"/>
              </w:rPr>
              <w:t>2.24</w:t>
            </w:r>
          </w:p>
        </w:tc>
        <w:tc>
          <w:tcPr>
            <w:vAlign w:val="center"/>
          </w:tcPr>
          <w:p w14:paraId="2006A068">
            <w:pPr>
              <w:jc w:val="center"/>
              <w:rPr>
                <w:sz w:val="18"/>
                <w:szCs w:val="18"/>
              </w:rPr>
            </w:pPr>
            <w:r>
              <w:rPr>
                <w:sz w:val="18"/>
                <w:szCs w:val="18"/>
              </w:rPr>
              <w:t>100</w:t>
            </w:r>
          </w:p>
        </w:tc>
      </w:tr>
      <w:tr w14:paraId="7909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E0172A">
            <w:pPr>
              <w:jc w:val="center"/>
              <w:rPr>
                <w:sz w:val="18"/>
                <w:szCs w:val="18"/>
              </w:rPr>
            </w:pPr>
          </w:p>
        </w:tc>
        <w:tc>
          <w:tcPr>
            <w:gridSpan w:val="2"/>
            <w:vAlign w:val="center"/>
          </w:tcPr>
          <w:p w14:paraId="14ED682A">
            <w:pPr>
              <w:jc w:val="center"/>
              <w:rPr>
                <w:sz w:val="18"/>
                <w:szCs w:val="18"/>
              </w:rPr>
            </w:pPr>
            <w:r>
              <w:rPr>
                <w:sz w:val="18"/>
                <w:szCs w:val="18"/>
              </w:rPr>
              <w:t>2109[卧室]</w:t>
            </w:r>
          </w:p>
        </w:tc>
        <w:tc>
          <w:tcPr>
            <w:gridSpan w:val="2"/>
            <w:vAlign w:val="center"/>
          </w:tcPr>
          <w:p w14:paraId="6FA98E77">
            <w:pPr>
              <w:jc w:val="center"/>
              <w:rPr>
                <w:sz w:val="18"/>
                <w:szCs w:val="18"/>
              </w:rPr>
            </w:pPr>
            <w:r>
              <w:rPr>
                <w:sz w:val="18"/>
                <w:szCs w:val="18"/>
              </w:rPr>
              <w:t>卧室</w:t>
            </w:r>
          </w:p>
        </w:tc>
        <w:tc>
          <w:tcPr>
            <w:gridSpan w:val="2"/>
            <w:vAlign w:val="center"/>
          </w:tcPr>
          <w:p w14:paraId="1A4E512E">
            <w:pPr>
              <w:jc w:val="center"/>
              <w:rPr>
                <w:sz w:val="18"/>
                <w:szCs w:val="18"/>
              </w:rPr>
            </w:pPr>
            <w:r>
              <w:rPr>
                <w:sz w:val="18"/>
                <w:szCs w:val="18"/>
              </w:rPr>
              <w:t>IV</w:t>
            </w:r>
          </w:p>
        </w:tc>
        <w:tc>
          <w:tcPr>
            <w:vAlign w:val="center"/>
          </w:tcPr>
          <w:p w14:paraId="661767EB">
            <w:pPr>
              <w:jc w:val="center"/>
              <w:rPr>
                <w:sz w:val="18"/>
                <w:szCs w:val="18"/>
              </w:rPr>
            </w:pPr>
            <w:r>
              <w:rPr>
                <w:sz w:val="18"/>
                <w:szCs w:val="18"/>
              </w:rPr>
              <w:t>侧面</w:t>
            </w:r>
          </w:p>
        </w:tc>
        <w:tc>
          <w:tcPr>
            <w:gridSpan w:val="2"/>
            <w:vAlign w:val="center"/>
          </w:tcPr>
          <w:p w14:paraId="7BF21E13">
            <w:pPr>
              <w:jc w:val="center"/>
              <w:rPr>
                <w:sz w:val="18"/>
                <w:szCs w:val="18"/>
              </w:rPr>
            </w:pPr>
            <w:r>
              <w:rPr>
                <w:sz w:val="18"/>
                <w:szCs w:val="18"/>
              </w:rPr>
              <w:t>2.00</w:t>
            </w:r>
          </w:p>
        </w:tc>
        <w:tc>
          <w:tcPr>
            <w:gridSpan w:val="2"/>
            <w:vAlign w:val="center"/>
          </w:tcPr>
          <w:p w14:paraId="16603F15">
            <w:pPr>
              <w:jc w:val="center"/>
              <w:rPr>
                <w:sz w:val="18"/>
                <w:szCs w:val="18"/>
              </w:rPr>
            </w:pPr>
            <w:r>
              <w:rPr>
                <w:sz w:val="18"/>
                <w:szCs w:val="18"/>
              </w:rPr>
              <w:t>1.17</w:t>
            </w:r>
          </w:p>
        </w:tc>
        <w:tc>
          <w:tcPr>
            <w:gridSpan w:val="2"/>
            <w:vAlign w:val="center"/>
          </w:tcPr>
          <w:p w14:paraId="41814AB7">
            <w:pPr>
              <w:jc w:val="center"/>
              <w:rPr>
                <w:sz w:val="18"/>
                <w:szCs w:val="18"/>
              </w:rPr>
            </w:pPr>
            <w:r>
              <w:rPr>
                <w:sz w:val="18"/>
                <w:szCs w:val="18"/>
              </w:rPr>
              <w:t>0.00</w:t>
            </w:r>
          </w:p>
        </w:tc>
        <w:tc>
          <w:tcPr>
            <w:vAlign w:val="center"/>
          </w:tcPr>
          <w:p w14:paraId="450D00D0">
            <w:pPr>
              <w:jc w:val="center"/>
              <w:rPr>
                <w:sz w:val="18"/>
                <w:szCs w:val="18"/>
              </w:rPr>
            </w:pPr>
            <w:r>
              <w:rPr>
                <w:sz w:val="18"/>
                <w:szCs w:val="18"/>
              </w:rPr>
              <w:t>0</w:t>
            </w:r>
          </w:p>
        </w:tc>
      </w:tr>
      <w:tr w14:paraId="7C04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7E6D442">
            <w:pPr>
              <w:jc w:val="center"/>
              <w:rPr>
                <w:sz w:val="18"/>
                <w:szCs w:val="18"/>
              </w:rPr>
            </w:pPr>
            <w:r>
              <w:rPr>
                <w:sz w:val="18"/>
                <w:szCs w:val="18"/>
              </w:rPr>
              <w:t>3</w:t>
            </w:r>
          </w:p>
        </w:tc>
        <w:tc>
          <w:tcPr>
            <w:gridSpan w:val="2"/>
            <w:vAlign w:val="center"/>
          </w:tcPr>
          <w:p w14:paraId="10746D11">
            <w:pPr>
              <w:jc w:val="center"/>
              <w:rPr>
                <w:sz w:val="18"/>
                <w:szCs w:val="18"/>
              </w:rPr>
            </w:pPr>
            <w:r>
              <w:rPr>
                <w:sz w:val="18"/>
                <w:szCs w:val="18"/>
              </w:rPr>
              <w:t>3008[卧室]</w:t>
            </w:r>
          </w:p>
        </w:tc>
        <w:tc>
          <w:tcPr>
            <w:gridSpan w:val="2"/>
            <w:vAlign w:val="center"/>
          </w:tcPr>
          <w:p w14:paraId="1265961B">
            <w:pPr>
              <w:jc w:val="center"/>
              <w:rPr>
                <w:sz w:val="18"/>
                <w:szCs w:val="18"/>
              </w:rPr>
            </w:pPr>
            <w:r>
              <w:rPr>
                <w:sz w:val="18"/>
                <w:szCs w:val="18"/>
              </w:rPr>
              <w:t>卧室</w:t>
            </w:r>
          </w:p>
        </w:tc>
        <w:tc>
          <w:tcPr>
            <w:gridSpan w:val="2"/>
            <w:vAlign w:val="center"/>
          </w:tcPr>
          <w:p w14:paraId="3A739323">
            <w:pPr>
              <w:jc w:val="center"/>
              <w:rPr>
                <w:sz w:val="18"/>
                <w:szCs w:val="18"/>
              </w:rPr>
            </w:pPr>
            <w:r>
              <w:rPr>
                <w:sz w:val="18"/>
                <w:szCs w:val="18"/>
              </w:rPr>
              <w:t>IV</w:t>
            </w:r>
          </w:p>
        </w:tc>
        <w:tc>
          <w:tcPr>
            <w:vAlign w:val="center"/>
          </w:tcPr>
          <w:p w14:paraId="253A7FCB">
            <w:pPr>
              <w:jc w:val="center"/>
              <w:rPr>
                <w:sz w:val="18"/>
                <w:szCs w:val="18"/>
              </w:rPr>
            </w:pPr>
            <w:r>
              <w:rPr>
                <w:sz w:val="18"/>
                <w:szCs w:val="18"/>
              </w:rPr>
              <w:t>侧面</w:t>
            </w:r>
          </w:p>
        </w:tc>
        <w:tc>
          <w:tcPr>
            <w:gridSpan w:val="2"/>
            <w:vAlign w:val="center"/>
          </w:tcPr>
          <w:p w14:paraId="596C9933">
            <w:pPr>
              <w:jc w:val="center"/>
              <w:rPr>
                <w:sz w:val="18"/>
                <w:szCs w:val="18"/>
              </w:rPr>
            </w:pPr>
            <w:r>
              <w:rPr>
                <w:sz w:val="18"/>
                <w:szCs w:val="18"/>
              </w:rPr>
              <w:t>2.00</w:t>
            </w:r>
          </w:p>
        </w:tc>
        <w:tc>
          <w:tcPr>
            <w:gridSpan w:val="2"/>
            <w:vAlign w:val="center"/>
          </w:tcPr>
          <w:p w14:paraId="7950106B">
            <w:pPr>
              <w:jc w:val="center"/>
              <w:rPr>
                <w:sz w:val="18"/>
                <w:szCs w:val="18"/>
              </w:rPr>
            </w:pPr>
            <w:r>
              <w:rPr>
                <w:sz w:val="18"/>
                <w:szCs w:val="18"/>
              </w:rPr>
              <w:t>2.03</w:t>
            </w:r>
          </w:p>
        </w:tc>
        <w:tc>
          <w:tcPr>
            <w:gridSpan w:val="2"/>
            <w:vAlign w:val="center"/>
          </w:tcPr>
          <w:p w14:paraId="0EDFFA41">
            <w:pPr>
              <w:jc w:val="center"/>
              <w:rPr>
                <w:sz w:val="18"/>
                <w:szCs w:val="18"/>
              </w:rPr>
            </w:pPr>
            <w:r>
              <w:rPr>
                <w:sz w:val="18"/>
                <w:szCs w:val="18"/>
              </w:rPr>
              <w:t>0.81</w:t>
            </w:r>
          </w:p>
        </w:tc>
        <w:tc>
          <w:tcPr>
            <w:vAlign w:val="center"/>
          </w:tcPr>
          <w:p w14:paraId="01B975B3">
            <w:pPr>
              <w:jc w:val="center"/>
              <w:rPr>
                <w:sz w:val="18"/>
                <w:szCs w:val="18"/>
              </w:rPr>
            </w:pPr>
            <w:r>
              <w:rPr>
                <w:sz w:val="18"/>
                <w:szCs w:val="18"/>
              </w:rPr>
              <w:t>40</w:t>
            </w:r>
          </w:p>
        </w:tc>
      </w:tr>
      <w:tr w14:paraId="07D2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949C19">
            <w:pPr>
              <w:jc w:val="center"/>
              <w:rPr>
                <w:sz w:val="18"/>
                <w:szCs w:val="18"/>
              </w:rPr>
            </w:pPr>
          </w:p>
        </w:tc>
        <w:tc>
          <w:tcPr>
            <w:gridSpan w:val="2"/>
            <w:vAlign w:val="center"/>
          </w:tcPr>
          <w:p w14:paraId="6FC4515F">
            <w:pPr>
              <w:jc w:val="center"/>
              <w:rPr>
                <w:sz w:val="18"/>
                <w:szCs w:val="18"/>
              </w:rPr>
            </w:pPr>
            <w:r>
              <w:rPr>
                <w:sz w:val="18"/>
                <w:szCs w:val="18"/>
              </w:rPr>
              <w:t>3012[卧室]</w:t>
            </w:r>
          </w:p>
        </w:tc>
        <w:tc>
          <w:tcPr>
            <w:gridSpan w:val="2"/>
            <w:vAlign w:val="center"/>
          </w:tcPr>
          <w:p w14:paraId="2F61B7C0">
            <w:pPr>
              <w:jc w:val="center"/>
              <w:rPr>
                <w:sz w:val="18"/>
                <w:szCs w:val="18"/>
              </w:rPr>
            </w:pPr>
            <w:r>
              <w:rPr>
                <w:sz w:val="18"/>
                <w:szCs w:val="18"/>
              </w:rPr>
              <w:t>卧室</w:t>
            </w:r>
          </w:p>
        </w:tc>
        <w:tc>
          <w:tcPr>
            <w:gridSpan w:val="2"/>
            <w:vAlign w:val="center"/>
          </w:tcPr>
          <w:p w14:paraId="15B70A5A">
            <w:pPr>
              <w:jc w:val="center"/>
              <w:rPr>
                <w:sz w:val="18"/>
                <w:szCs w:val="18"/>
              </w:rPr>
            </w:pPr>
            <w:r>
              <w:rPr>
                <w:sz w:val="18"/>
                <w:szCs w:val="18"/>
              </w:rPr>
              <w:t>IV</w:t>
            </w:r>
          </w:p>
        </w:tc>
        <w:tc>
          <w:tcPr>
            <w:vAlign w:val="center"/>
          </w:tcPr>
          <w:p w14:paraId="41B584BD">
            <w:pPr>
              <w:jc w:val="center"/>
              <w:rPr>
                <w:sz w:val="18"/>
                <w:szCs w:val="18"/>
              </w:rPr>
            </w:pPr>
            <w:r>
              <w:rPr>
                <w:sz w:val="18"/>
                <w:szCs w:val="18"/>
              </w:rPr>
              <w:t>侧面</w:t>
            </w:r>
          </w:p>
        </w:tc>
        <w:tc>
          <w:tcPr>
            <w:gridSpan w:val="2"/>
            <w:vAlign w:val="center"/>
          </w:tcPr>
          <w:p w14:paraId="1DA1A0FE">
            <w:pPr>
              <w:jc w:val="center"/>
              <w:rPr>
                <w:sz w:val="18"/>
                <w:szCs w:val="18"/>
              </w:rPr>
            </w:pPr>
            <w:r>
              <w:rPr>
                <w:sz w:val="18"/>
                <w:szCs w:val="18"/>
              </w:rPr>
              <w:t>2.00</w:t>
            </w:r>
          </w:p>
        </w:tc>
        <w:tc>
          <w:tcPr>
            <w:gridSpan w:val="2"/>
            <w:vAlign w:val="center"/>
          </w:tcPr>
          <w:p w14:paraId="23032C9E">
            <w:pPr>
              <w:jc w:val="center"/>
              <w:rPr>
                <w:sz w:val="18"/>
                <w:szCs w:val="18"/>
              </w:rPr>
            </w:pPr>
            <w:r>
              <w:rPr>
                <w:sz w:val="18"/>
                <w:szCs w:val="18"/>
              </w:rPr>
              <w:t>2.03</w:t>
            </w:r>
          </w:p>
        </w:tc>
        <w:tc>
          <w:tcPr>
            <w:gridSpan w:val="2"/>
            <w:vAlign w:val="center"/>
          </w:tcPr>
          <w:p w14:paraId="428A0C72">
            <w:pPr>
              <w:jc w:val="center"/>
              <w:rPr>
                <w:sz w:val="18"/>
                <w:szCs w:val="18"/>
              </w:rPr>
            </w:pPr>
            <w:r>
              <w:rPr>
                <w:sz w:val="18"/>
                <w:szCs w:val="18"/>
              </w:rPr>
              <w:t>1.01</w:t>
            </w:r>
          </w:p>
        </w:tc>
        <w:tc>
          <w:tcPr>
            <w:vAlign w:val="center"/>
          </w:tcPr>
          <w:p w14:paraId="505AF453">
            <w:pPr>
              <w:jc w:val="center"/>
              <w:rPr>
                <w:sz w:val="18"/>
                <w:szCs w:val="18"/>
              </w:rPr>
            </w:pPr>
            <w:r>
              <w:rPr>
                <w:sz w:val="18"/>
                <w:szCs w:val="18"/>
              </w:rPr>
              <w:t>50</w:t>
            </w:r>
          </w:p>
        </w:tc>
      </w:tr>
      <w:tr w14:paraId="3232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CB4C64">
            <w:pPr>
              <w:jc w:val="center"/>
              <w:rPr>
                <w:sz w:val="18"/>
                <w:szCs w:val="18"/>
              </w:rPr>
            </w:pPr>
          </w:p>
        </w:tc>
        <w:tc>
          <w:tcPr>
            <w:gridSpan w:val="2"/>
            <w:vAlign w:val="center"/>
          </w:tcPr>
          <w:p w14:paraId="16EF841D">
            <w:pPr>
              <w:jc w:val="center"/>
              <w:rPr>
                <w:sz w:val="18"/>
                <w:szCs w:val="18"/>
              </w:rPr>
            </w:pPr>
            <w:r>
              <w:rPr>
                <w:sz w:val="18"/>
                <w:szCs w:val="18"/>
              </w:rPr>
              <w:t>3022[卧室]</w:t>
            </w:r>
          </w:p>
        </w:tc>
        <w:tc>
          <w:tcPr>
            <w:gridSpan w:val="2"/>
            <w:vAlign w:val="center"/>
          </w:tcPr>
          <w:p w14:paraId="712CD533">
            <w:pPr>
              <w:jc w:val="center"/>
              <w:rPr>
                <w:sz w:val="18"/>
                <w:szCs w:val="18"/>
              </w:rPr>
            </w:pPr>
            <w:r>
              <w:rPr>
                <w:sz w:val="18"/>
                <w:szCs w:val="18"/>
              </w:rPr>
              <w:t>卧室</w:t>
            </w:r>
          </w:p>
        </w:tc>
        <w:tc>
          <w:tcPr>
            <w:gridSpan w:val="2"/>
            <w:vAlign w:val="center"/>
          </w:tcPr>
          <w:p w14:paraId="24B47D1F">
            <w:pPr>
              <w:jc w:val="center"/>
              <w:rPr>
                <w:sz w:val="18"/>
                <w:szCs w:val="18"/>
              </w:rPr>
            </w:pPr>
            <w:r>
              <w:rPr>
                <w:sz w:val="18"/>
                <w:szCs w:val="18"/>
              </w:rPr>
              <w:t>IV</w:t>
            </w:r>
          </w:p>
        </w:tc>
        <w:tc>
          <w:tcPr>
            <w:vAlign w:val="center"/>
          </w:tcPr>
          <w:p w14:paraId="504113BB">
            <w:pPr>
              <w:jc w:val="center"/>
              <w:rPr>
                <w:sz w:val="18"/>
                <w:szCs w:val="18"/>
              </w:rPr>
            </w:pPr>
            <w:r>
              <w:rPr>
                <w:sz w:val="18"/>
                <w:szCs w:val="18"/>
              </w:rPr>
              <w:t>侧面</w:t>
            </w:r>
          </w:p>
        </w:tc>
        <w:tc>
          <w:tcPr>
            <w:gridSpan w:val="2"/>
            <w:vAlign w:val="center"/>
          </w:tcPr>
          <w:p w14:paraId="6699957D">
            <w:pPr>
              <w:jc w:val="center"/>
              <w:rPr>
                <w:sz w:val="18"/>
                <w:szCs w:val="18"/>
              </w:rPr>
            </w:pPr>
            <w:r>
              <w:rPr>
                <w:sz w:val="18"/>
                <w:szCs w:val="18"/>
              </w:rPr>
              <w:t>2.00</w:t>
            </w:r>
          </w:p>
        </w:tc>
        <w:tc>
          <w:tcPr>
            <w:gridSpan w:val="2"/>
            <w:vAlign w:val="center"/>
          </w:tcPr>
          <w:p w14:paraId="6CAA1421">
            <w:pPr>
              <w:jc w:val="center"/>
              <w:rPr>
                <w:sz w:val="18"/>
                <w:szCs w:val="18"/>
              </w:rPr>
            </w:pPr>
            <w:r>
              <w:rPr>
                <w:sz w:val="18"/>
                <w:szCs w:val="18"/>
              </w:rPr>
              <w:t>3.02</w:t>
            </w:r>
          </w:p>
        </w:tc>
        <w:tc>
          <w:tcPr>
            <w:gridSpan w:val="2"/>
            <w:vAlign w:val="center"/>
          </w:tcPr>
          <w:p w14:paraId="67DDF95E">
            <w:pPr>
              <w:jc w:val="center"/>
              <w:rPr>
                <w:sz w:val="18"/>
                <w:szCs w:val="18"/>
              </w:rPr>
            </w:pPr>
            <w:r>
              <w:rPr>
                <w:sz w:val="18"/>
                <w:szCs w:val="18"/>
              </w:rPr>
              <w:t>3.02</w:t>
            </w:r>
          </w:p>
        </w:tc>
        <w:tc>
          <w:tcPr>
            <w:vAlign w:val="center"/>
          </w:tcPr>
          <w:p w14:paraId="4435DCFC">
            <w:pPr>
              <w:jc w:val="center"/>
              <w:rPr>
                <w:sz w:val="18"/>
                <w:szCs w:val="18"/>
              </w:rPr>
            </w:pPr>
            <w:r>
              <w:rPr>
                <w:sz w:val="18"/>
                <w:szCs w:val="18"/>
              </w:rPr>
              <w:t>100</w:t>
            </w:r>
          </w:p>
        </w:tc>
      </w:tr>
      <w:tr w14:paraId="0CA35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1F8FE6">
            <w:pPr>
              <w:jc w:val="center"/>
              <w:rPr>
                <w:sz w:val="18"/>
                <w:szCs w:val="18"/>
              </w:rPr>
            </w:pPr>
          </w:p>
        </w:tc>
        <w:tc>
          <w:tcPr>
            <w:gridSpan w:val="2"/>
            <w:vAlign w:val="center"/>
          </w:tcPr>
          <w:p w14:paraId="0A7DD1E0">
            <w:pPr>
              <w:jc w:val="center"/>
              <w:rPr>
                <w:sz w:val="18"/>
                <w:szCs w:val="18"/>
              </w:rPr>
            </w:pPr>
            <w:r>
              <w:rPr>
                <w:sz w:val="18"/>
                <w:szCs w:val="18"/>
              </w:rPr>
              <w:t>3025[卧室]</w:t>
            </w:r>
          </w:p>
        </w:tc>
        <w:tc>
          <w:tcPr>
            <w:gridSpan w:val="2"/>
            <w:vAlign w:val="center"/>
          </w:tcPr>
          <w:p w14:paraId="35BECEE3">
            <w:pPr>
              <w:jc w:val="center"/>
              <w:rPr>
                <w:sz w:val="18"/>
                <w:szCs w:val="18"/>
              </w:rPr>
            </w:pPr>
            <w:r>
              <w:rPr>
                <w:sz w:val="18"/>
                <w:szCs w:val="18"/>
              </w:rPr>
              <w:t>卧室</w:t>
            </w:r>
          </w:p>
        </w:tc>
        <w:tc>
          <w:tcPr>
            <w:gridSpan w:val="2"/>
            <w:vAlign w:val="center"/>
          </w:tcPr>
          <w:p w14:paraId="43F4E6B2">
            <w:pPr>
              <w:jc w:val="center"/>
              <w:rPr>
                <w:sz w:val="18"/>
                <w:szCs w:val="18"/>
              </w:rPr>
            </w:pPr>
            <w:r>
              <w:rPr>
                <w:sz w:val="18"/>
                <w:szCs w:val="18"/>
              </w:rPr>
              <w:t>IV</w:t>
            </w:r>
          </w:p>
        </w:tc>
        <w:tc>
          <w:tcPr>
            <w:vAlign w:val="center"/>
          </w:tcPr>
          <w:p w14:paraId="00ED369F">
            <w:pPr>
              <w:jc w:val="center"/>
              <w:rPr>
                <w:sz w:val="18"/>
                <w:szCs w:val="18"/>
              </w:rPr>
            </w:pPr>
            <w:r>
              <w:rPr>
                <w:sz w:val="18"/>
                <w:szCs w:val="18"/>
              </w:rPr>
              <w:t>侧面</w:t>
            </w:r>
          </w:p>
        </w:tc>
        <w:tc>
          <w:tcPr>
            <w:gridSpan w:val="2"/>
            <w:vAlign w:val="center"/>
          </w:tcPr>
          <w:p w14:paraId="2FBA76FB">
            <w:pPr>
              <w:jc w:val="center"/>
              <w:rPr>
                <w:sz w:val="18"/>
                <w:szCs w:val="18"/>
              </w:rPr>
            </w:pPr>
            <w:r>
              <w:rPr>
                <w:sz w:val="18"/>
                <w:szCs w:val="18"/>
              </w:rPr>
              <w:t>2.00</w:t>
            </w:r>
          </w:p>
        </w:tc>
        <w:tc>
          <w:tcPr>
            <w:gridSpan w:val="2"/>
            <w:vAlign w:val="center"/>
          </w:tcPr>
          <w:p w14:paraId="69743A31">
            <w:pPr>
              <w:jc w:val="center"/>
              <w:rPr>
                <w:sz w:val="18"/>
                <w:szCs w:val="18"/>
              </w:rPr>
            </w:pPr>
            <w:r>
              <w:rPr>
                <w:sz w:val="18"/>
                <w:szCs w:val="18"/>
              </w:rPr>
              <w:t>3.02</w:t>
            </w:r>
          </w:p>
        </w:tc>
        <w:tc>
          <w:tcPr>
            <w:gridSpan w:val="2"/>
            <w:vAlign w:val="center"/>
          </w:tcPr>
          <w:p w14:paraId="11B0FED4">
            <w:pPr>
              <w:jc w:val="center"/>
              <w:rPr>
                <w:sz w:val="18"/>
                <w:szCs w:val="18"/>
              </w:rPr>
            </w:pPr>
            <w:r>
              <w:rPr>
                <w:sz w:val="18"/>
                <w:szCs w:val="18"/>
              </w:rPr>
              <w:t>3.02</w:t>
            </w:r>
          </w:p>
        </w:tc>
        <w:tc>
          <w:tcPr>
            <w:vAlign w:val="center"/>
          </w:tcPr>
          <w:p w14:paraId="3B262AB7">
            <w:pPr>
              <w:jc w:val="center"/>
              <w:rPr>
                <w:sz w:val="18"/>
                <w:szCs w:val="18"/>
              </w:rPr>
            </w:pPr>
            <w:r>
              <w:rPr>
                <w:sz w:val="18"/>
                <w:szCs w:val="18"/>
              </w:rPr>
              <w:t>100</w:t>
            </w:r>
          </w:p>
        </w:tc>
      </w:tr>
      <w:tr w14:paraId="53DED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408762">
            <w:pPr>
              <w:jc w:val="center"/>
              <w:rPr>
                <w:sz w:val="18"/>
                <w:szCs w:val="18"/>
              </w:rPr>
            </w:pPr>
          </w:p>
        </w:tc>
        <w:tc>
          <w:tcPr>
            <w:gridSpan w:val="2"/>
            <w:vAlign w:val="center"/>
          </w:tcPr>
          <w:p w14:paraId="3CD94807">
            <w:pPr>
              <w:jc w:val="center"/>
              <w:rPr>
                <w:sz w:val="18"/>
                <w:szCs w:val="18"/>
              </w:rPr>
            </w:pPr>
            <w:r>
              <w:rPr>
                <w:sz w:val="18"/>
                <w:szCs w:val="18"/>
              </w:rPr>
              <w:t>3028[卧室]</w:t>
            </w:r>
          </w:p>
        </w:tc>
        <w:tc>
          <w:tcPr>
            <w:gridSpan w:val="2"/>
            <w:vAlign w:val="center"/>
          </w:tcPr>
          <w:p w14:paraId="27DD1E0E">
            <w:pPr>
              <w:jc w:val="center"/>
              <w:rPr>
                <w:sz w:val="18"/>
                <w:szCs w:val="18"/>
              </w:rPr>
            </w:pPr>
            <w:r>
              <w:rPr>
                <w:sz w:val="18"/>
                <w:szCs w:val="18"/>
              </w:rPr>
              <w:t>卧室</w:t>
            </w:r>
          </w:p>
        </w:tc>
        <w:tc>
          <w:tcPr>
            <w:gridSpan w:val="2"/>
            <w:vAlign w:val="center"/>
          </w:tcPr>
          <w:p w14:paraId="3C0DB736">
            <w:pPr>
              <w:jc w:val="center"/>
              <w:rPr>
                <w:sz w:val="18"/>
                <w:szCs w:val="18"/>
              </w:rPr>
            </w:pPr>
            <w:r>
              <w:rPr>
                <w:sz w:val="18"/>
                <w:szCs w:val="18"/>
              </w:rPr>
              <w:t>IV</w:t>
            </w:r>
          </w:p>
        </w:tc>
        <w:tc>
          <w:tcPr>
            <w:vAlign w:val="center"/>
          </w:tcPr>
          <w:p w14:paraId="5DFF69B7">
            <w:pPr>
              <w:jc w:val="center"/>
              <w:rPr>
                <w:sz w:val="18"/>
                <w:szCs w:val="18"/>
              </w:rPr>
            </w:pPr>
            <w:r>
              <w:rPr>
                <w:sz w:val="18"/>
                <w:szCs w:val="18"/>
              </w:rPr>
              <w:t>侧面</w:t>
            </w:r>
          </w:p>
        </w:tc>
        <w:tc>
          <w:tcPr>
            <w:gridSpan w:val="2"/>
            <w:vAlign w:val="center"/>
          </w:tcPr>
          <w:p w14:paraId="06C12BA5">
            <w:pPr>
              <w:jc w:val="center"/>
              <w:rPr>
                <w:sz w:val="18"/>
                <w:szCs w:val="18"/>
              </w:rPr>
            </w:pPr>
            <w:r>
              <w:rPr>
                <w:sz w:val="18"/>
                <w:szCs w:val="18"/>
              </w:rPr>
              <w:t>2.00</w:t>
            </w:r>
          </w:p>
        </w:tc>
        <w:tc>
          <w:tcPr>
            <w:gridSpan w:val="2"/>
            <w:vAlign w:val="center"/>
          </w:tcPr>
          <w:p w14:paraId="48367206">
            <w:pPr>
              <w:jc w:val="center"/>
              <w:rPr>
                <w:sz w:val="18"/>
                <w:szCs w:val="18"/>
              </w:rPr>
            </w:pPr>
            <w:r>
              <w:rPr>
                <w:sz w:val="18"/>
                <w:szCs w:val="18"/>
              </w:rPr>
              <w:t>3.02</w:t>
            </w:r>
          </w:p>
        </w:tc>
        <w:tc>
          <w:tcPr>
            <w:gridSpan w:val="2"/>
            <w:vAlign w:val="center"/>
          </w:tcPr>
          <w:p w14:paraId="30BC2353">
            <w:pPr>
              <w:jc w:val="center"/>
              <w:rPr>
                <w:sz w:val="18"/>
                <w:szCs w:val="18"/>
              </w:rPr>
            </w:pPr>
            <w:r>
              <w:rPr>
                <w:sz w:val="18"/>
                <w:szCs w:val="18"/>
              </w:rPr>
              <w:t>3.02</w:t>
            </w:r>
          </w:p>
        </w:tc>
        <w:tc>
          <w:tcPr>
            <w:vAlign w:val="center"/>
          </w:tcPr>
          <w:p w14:paraId="54F7A3A5">
            <w:pPr>
              <w:jc w:val="center"/>
              <w:rPr>
                <w:sz w:val="18"/>
                <w:szCs w:val="18"/>
              </w:rPr>
            </w:pPr>
            <w:r>
              <w:rPr>
                <w:sz w:val="18"/>
                <w:szCs w:val="18"/>
              </w:rPr>
              <w:t>100</w:t>
            </w:r>
          </w:p>
        </w:tc>
      </w:tr>
      <w:tr w14:paraId="2AC07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C4B3D5">
            <w:pPr>
              <w:jc w:val="center"/>
              <w:rPr>
                <w:sz w:val="18"/>
                <w:szCs w:val="18"/>
              </w:rPr>
            </w:pPr>
          </w:p>
        </w:tc>
        <w:tc>
          <w:tcPr>
            <w:gridSpan w:val="2"/>
            <w:vAlign w:val="center"/>
          </w:tcPr>
          <w:p w14:paraId="1150BAD7">
            <w:pPr>
              <w:jc w:val="center"/>
              <w:rPr>
                <w:sz w:val="18"/>
                <w:szCs w:val="18"/>
              </w:rPr>
            </w:pPr>
            <w:r>
              <w:rPr>
                <w:sz w:val="18"/>
                <w:szCs w:val="18"/>
              </w:rPr>
              <w:t>3030[卧室]</w:t>
            </w:r>
          </w:p>
        </w:tc>
        <w:tc>
          <w:tcPr>
            <w:gridSpan w:val="2"/>
            <w:vAlign w:val="center"/>
          </w:tcPr>
          <w:p w14:paraId="0215DC0E">
            <w:pPr>
              <w:jc w:val="center"/>
              <w:rPr>
                <w:sz w:val="18"/>
                <w:szCs w:val="18"/>
              </w:rPr>
            </w:pPr>
            <w:r>
              <w:rPr>
                <w:sz w:val="18"/>
                <w:szCs w:val="18"/>
              </w:rPr>
              <w:t>卧室</w:t>
            </w:r>
          </w:p>
        </w:tc>
        <w:tc>
          <w:tcPr>
            <w:gridSpan w:val="2"/>
            <w:vAlign w:val="center"/>
          </w:tcPr>
          <w:p w14:paraId="7CC88E1F">
            <w:pPr>
              <w:jc w:val="center"/>
              <w:rPr>
                <w:sz w:val="18"/>
                <w:szCs w:val="18"/>
              </w:rPr>
            </w:pPr>
            <w:r>
              <w:rPr>
                <w:sz w:val="18"/>
                <w:szCs w:val="18"/>
              </w:rPr>
              <w:t>IV</w:t>
            </w:r>
          </w:p>
        </w:tc>
        <w:tc>
          <w:tcPr>
            <w:vAlign w:val="center"/>
          </w:tcPr>
          <w:p w14:paraId="3FBDCECE">
            <w:pPr>
              <w:jc w:val="center"/>
              <w:rPr>
                <w:sz w:val="18"/>
                <w:szCs w:val="18"/>
              </w:rPr>
            </w:pPr>
            <w:r>
              <w:rPr>
                <w:sz w:val="18"/>
                <w:szCs w:val="18"/>
              </w:rPr>
              <w:t>侧面</w:t>
            </w:r>
          </w:p>
        </w:tc>
        <w:tc>
          <w:tcPr>
            <w:gridSpan w:val="2"/>
            <w:vAlign w:val="center"/>
          </w:tcPr>
          <w:p w14:paraId="202AA576">
            <w:pPr>
              <w:jc w:val="center"/>
              <w:rPr>
                <w:sz w:val="18"/>
                <w:szCs w:val="18"/>
              </w:rPr>
            </w:pPr>
            <w:r>
              <w:rPr>
                <w:sz w:val="18"/>
                <w:szCs w:val="18"/>
              </w:rPr>
              <w:t>2.00</w:t>
            </w:r>
          </w:p>
        </w:tc>
        <w:tc>
          <w:tcPr>
            <w:gridSpan w:val="2"/>
            <w:vAlign w:val="center"/>
          </w:tcPr>
          <w:p w14:paraId="06669C5A">
            <w:pPr>
              <w:jc w:val="center"/>
              <w:rPr>
                <w:sz w:val="18"/>
                <w:szCs w:val="18"/>
              </w:rPr>
            </w:pPr>
            <w:r>
              <w:rPr>
                <w:sz w:val="18"/>
                <w:szCs w:val="18"/>
              </w:rPr>
              <w:t>3.02</w:t>
            </w:r>
          </w:p>
        </w:tc>
        <w:tc>
          <w:tcPr>
            <w:gridSpan w:val="2"/>
            <w:vAlign w:val="center"/>
          </w:tcPr>
          <w:p w14:paraId="19B5FA75">
            <w:pPr>
              <w:jc w:val="center"/>
              <w:rPr>
                <w:sz w:val="18"/>
                <w:szCs w:val="18"/>
              </w:rPr>
            </w:pPr>
            <w:r>
              <w:rPr>
                <w:sz w:val="18"/>
                <w:szCs w:val="18"/>
              </w:rPr>
              <w:t>3.02</w:t>
            </w:r>
          </w:p>
        </w:tc>
        <w:tc>
          <w:tcPr>
            <w:vAlign w:val="center"/>
          </w:tcPr>
          <w:p w14:paraId="6906FBB1">
            <w:pPr>
              <w:jc w:val="center"/>
              <w:rPr>
                <w:sz w:val="18"/>
                <w:szCs w:val="18"/>
              </w:rPr>
            </w:pPr>
            <w:r>
              <w:rPr>
                <w:sz w:val="18"/>
                <w:szCs w:val="18"/>
              </w:rPr>
              <w:t>100</w:t>
            </w:r>
          </w:p>
        </w:tc>
      </w:tr>
      <w:tr w14:paraId="69AB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7622AA">
            <w:pPr>
              <w:jc w:val="center"/>
              <w:rPr>
                <w:sz w:val="18"/>
                <w:szCs w:val="18"/>
              </w:rPr>
            </w:pPr>
          </w:p>
        </w:tc>
        <w:tc>
          <w:tcPr>
            <w:gridSpan w:val="2"/>
            <w:vAlign w:val="center"/>
          </w:tcPr>
          <w:p w14:paraId="2B424CA8">
            <w:pPr>
              <w:jc w:val="center"/>
              <w:rPr>
                <w:sz w:val="18"/>
                <w:szCs w:val="18"/>
              </w:rPr>
            </w:pPr>
            <w:r>
              <w:rPr>
                <w:sz w:val="18"/>
                <w:szCs w:val="18"/>
              </w:rPr>
              <w:t>3031[卧室]</w:t>
            </w:r>
          </w:p>
        </w:tc>
        <w:tc>
          <w:tcPr>
            <w:gridSpan w:val="2"/>
            <w:vAlign w:val="center"/>
          </w:tcPr>
          <w:p w14:paraId="5FAE18B8">
            <w:pPr>
              <w:jc w:val="center"/>
              <w:rPr>
                <w:sz w:val="18"/>
                <w:szCs w:val="18"/>
              </w:rPr>
            </w:pPr>
            <w:r>
              <w:rPr>
                <w:sz w:val="18"/>
                <w:szCs w:val="18"/>
              </w:rPr>
              <w:t>卧室</w:t>
            </w:r>
          </w:p>
        </w:tc>
        <w:tc>
          <w:tcPr>
            <w:gridSpan w:val="2"/>
            <w:vAlign w:val="center"/>
          </w:tcPr>
          <w:p w14:paraId="7EF30610">
            <w:pPr>
              <w:jc w:val="center"/>
              <w:rPr>
                <w:sz w:val="18"/>
                <w:szCs w:val="18"/>
              </w:rPr>
            </w:pPr>
            <w:r>
              <w:rPr>
                <w:sz w:val="18"/>
                <w:szCs w:val="18"/>
              </w:rPr>
              <w:t>IV</w:t>
            </w:r>
          </w:p>
        </w:tc>
        <w:tc>
          <w:tcPr>
            <w:vAlign w:val="center"/>
          </w:tcPr>
          <w:p w14:paraId="4E00DD28">
            <w:pPr>
              <w:jc w:val="center"/>
              <w:rPr>
                <w:sz w:val="18"/>
                <w:szCs w:val="18"/>
              </w:rPr>
            </w:pPr>
            <w:r>
              <w:rPr>
                <w:sz w:val="18"/>
                <w:szCs w:val="18"/>
              </w:rPr>
              <w:t>侧面</w:t>
            </w:r>
          </w:p>
        </w:tc>
        <w:tc>
          <w:tcPr>
            <w:gridSpan w:val="2"/>
            <w:vAlign w:val="center"/>
          </w:tcPr>
          <w:p w14:paraId="35DD3138">
            <w:pPr>
              <w:jc w:val="center"/>
              <w:rPr>
                <w:sz w:val="18"/>
                <w:szCs w:val="18"/>
              </w:rPr>
            </w:pPr>
            <w:r>
              <w:rPr>
                <w:sz w:val="18"/>
                <w:szCs w:val="18"/>
              </w:rPr>
              <w:t>2.00</w:t>
            </w:r>
          </w:p>
        </w:tc>
        <w:tc>
          <w:tcPr>
            <w:gridSpan w:val="2"/>
            <w:vAlign w:val="center"/>
          </w:tcPr>
          <w:p w14:paraId="4AE99864">
            <w:pPr>
              <w:jc w:val="center"/>
              <w:rPr>
                <w:sz w:val="18"/>
                <w:szCs w:val="18"/>
              </w:rPr>
            </w:pPr>
            <w:r>
              <w:rPr>
                <w:sz w:val="18"/>
                <w:szCs w:val="18"/>
              </w:rPr>
              <w:t>3.02</w:t>
            </w:r>
          </w:p>
        </w:tc>
        <w:tc>
          <w:tcPr>
            <w:gridSpan w:val="2"/>
            <w:vAlign w:val="center"/>
          </w:tcPr>
          <w:p w14:paraId="79C02840">
            <w:pPr>
              <w:jc w:val="center"/>
              <w:rPr>
                <w:sz w:val="18"/>
                <w:szCs w:val="18"/>
              </w:rPr>
            </w:pPr>
            <w:r>
              <w:rPr>
                <w:sz w:val="18"/>
                <w:szCs w:val="18"/>
              </w:rPr>
              <w:t>3.02</w:t>
            </w:r>
          </w:p>
        </w:tc>
        <w:tc>
          <w:tcPr>
            <w:vAlign w:val="center"/>
          </w:tcPr>
          <w:p w14:paraId="458341BB">
            <w:pPr>
              <w:jc w:val="center"/>
              <w:rPr>
                <w:sz w:val="18"/>
                <w:szCs w:val="18"/>
              </w:rPr>
            </w:pPr>
            <w:r>
              <w:rPr>
                <w:sz w:val="18"/>
                <w:szCs w:val="18"/>
              </w:rPr>
              <w:t>100</w:t>
            </w:r>
          </w:p>
        </w:tc>
      </w:tr>
      <w:tr w14:paraId="3897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22593">
            <w:pPr>
              <w:jc w:val="center"/>
              <w:rPr>
                <w:sz w:val="18"/>
                <w:szCs w:val="18"/>
              </w:rPr>
            </w:pPr>
          </w:p>
        </w:tc>
        <w:tc>
          <w:tcPr>
            <w:gridSpan w:val="2"/>
            <w:vAlign w:val="center"/>
          </w:tcPr>
          <w:p w14:paraId="0CDDA1FC">
            <w:pPr>
              <w:jc w:val="center"/>
              <w:rPr>
                <w:sz w:val="18"/>
                <w:szCs w:val="18"/>
              </w:rPr>
            </w:pPr>
            <w:r>
              <w:rPr>
                <w:sz w:val="18"/>
                <w:szCs w:val="18"/>
              </w:rPr>
              <w:t>3032[卧室]</w:t>
            </w:r>
          </w:p>
        </w:tc>
        <w:tc>
          <w:tcPr>
            <w:gridSpan w:val="2"/>
            <w:vAlign w:val="center"/>
          </w:tcPr>
          <w:p w14:paraId="526ED9EE">
            <w:pPr>
              <w:jc w:val="center"/>
              <w:rPr>
                <w:sz w:val="18"/>
                <w:szCs w:val="18"/>
              </w:rPr>
            </w:pPr>
            <w:r>
              <w:rPr>
                <w:sz w:val="18"/>
                <w:szCs w:val="18"/>
              </w:rPr>
              <w:t>卧室</w:t>
            </w:r>
          </w:p>
        </w:tc>
        <w:tc>
          <w:tcPr>
            <w:gridSpan w:val="2"/>
            <w:vAlign w:val="center"/>
          </w:tcPr>
          <w:p w14:paraId="5B375CA4">
            <w:pPr>
              <w:jc w:val="center"/>
              <w:rPr>
                <w:sz w:val="18"/>
                <w:szCs w:val="18"/>
              </w:rPr>
            </w:pPr>
            <w:r>
              <w:rPr>
                <w:sz w:val="18"/>
                <w:szCs w:val="18"/>
              </w:rPr>
              <w:t>IV</w:t>
            </w:r>
          </w:p>
        </w:tc>
        <w:tc>
          <w:tcPr>
            <w:vAlign w:val="center"/>
          </w:tcPr>
          <w:p w14:paraId="05E92F64">
            <w:pPr>
              <w:jc w:val="center"/>
              <w:rPr>
                <w:sz w:val="18"/>
                <w:szCs w:val="18"/>
              </w:rPr>
            </w:pPr>
            <w:r>
              <w:rPr>
                <w:sz w:val="18"/>
                <w:szCs w:val="18"/>
              </w:rPr>
              <w:t>侧面</w:t>
            </w:r>
          </w:p>
        </w:tc>
        <w:tc>
          <w:tcPr>
            <w:gridSpan w:val="2"/>
            <w:vAlign w:val="center"/>
          </w:tcPr>
          <w:p w14:paraId="249FF419">
            <w:pPr>
              <w:jc w:val="center"/>
              <w:rPr>
                <w:sz w:val="18"/>
                <w:szCs w:val="18"/>
              </w:rPr>
            </w:pPr>
            <w:r>
              <w:rPr>
                <w:sz w:val="18"/>
                <w:szCs w:val="18"/>
              </w:rPr>
              <w:t>2.00</w:t>
            </w:r>
          </w:p>
        </w:tc>
        <w:tc>
          <w:tcPr>
            <w:gridSpan w:val="2"/>
            <w:vAlign w:val="center"/>
          </w:tcPr>
          <w:p w14:paraId="16C20F46">
            <w:pPr>
              <w:jc w:val="center"/>
              <w:rPr>
                <w:sz w:val="18"/>
                <w:szCs w:val="18"/>
              </w:rPr>
            </w:pPr>
            <w:r>
              <w:rPr>
                <w:sz w:val="18"/>
                <w:szCs w:val="18"/>
              </w:rPr>
              <w:t>3.02</w:t>
            </w:r>
          </w:p>
        </w:tc>
        <w:tc>
          <w:tcPr>
            <w:gridSpan w:val="2"/>
            <w:vAlign w:val="center"/>
          </w:tcPr>
          <w:p w14:paraId="6708C750">
            <w:pPr>
              <w:jc w:val="center"/>
              <w:rPr>
                <w:sz w:val="18"/>
                <w:szCs w:val="18"/>
              </w:rPr>
            </w:pPr>
            <w:r>
              <w:rPr>
                <w:sz w:val="18"/>
                <w:szCs w:val="18"/>
              </w:rPr>
              <w:t>3.02</w:t>
            </w:r>
          </w:p>
        </w:tc>
        <w:tc>
          <w:tcPr>
            <w:vAlign w:val="center"/>
          </w:tcPr>
          <w:p w14:paraId="5EC1807E">
            <w:pPr>
              <w:jc w:val="center"/>
              <w:rPr>
                <w:sz w:val="18"/>
                <w:szCs w:val="18"/>
              </w:rPr>
            </w:pPr>
            <w:r>
              <w:rPr>
                <w:sz w:val="18"/>
                <w:szCs w:val="18"/>
              </w:rPr>
              <w:t>100</w:t>
            </w:r>
          </w:p>
        </w:tc>
      </w:tr>
      <w:tr w14:paraId="6A12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95073">
            <w:pPr>
              <w:jc w:val="center"/>
              <w:rPr>
                <w:sz w:val="18"/>
                <w:szCs w:val="18"/>
              </w:rPr>
            </w:pPr>
          </w:p>
        </w:tc>
        <w:tc>
          <w:tcPr>
            <w:gridSpan w:val="2"/>
            <w:vAlign w:val="center"/>
          </w:tcPr>
          <w:p w14:paraId="02332DB1">
            <w:pPr>
              <w:jc w:val="center"/>
              <w:rPr>
                <w:sz w:val="18"/>
                <w:szCs w:val="18"/>
              </w:rPr>
            </w:pPr>
            <w:r>
              <w:rPr>
                <w:sz w:val="18"/>
                <w:szCs w:val="18"/>
              </w:rPr>
              <w:t>3033[卧室]</w:t>
            </w:r>
          </w:p>
        </w:tc>
        <w:tc>
          <w:tcPr>
            <w:gridSpan w:val="2"/>
            <w:vAlign w:val="center"/>
          </w:tcPr>
          <w:p w14:paraId="62300886">
            <w:pPr>
              <w:jc w:val="center"/>
              <w:rPr>
                <w:sz w:val="18"/>
                <w:szCs w:val="18"/>
              </w:rPr>
            </w:pPr>
            <w:r>
              <w:rPr>
                <w:sz w:val="18"/>
                <w:szCs w:val="18"/>
              </w:rPr>
              <w:t>卧室</w:t>
            </w:r>
          </w:p>
        </w:tc>
        <w:tc>
          <w:tcPr>
            <w:gridSpan w:val="2"/>
            <w:vAlign w:val="center"/>
          </w:tcPr>
          <w:p w14:paraId="5B48F563">
            <w:pPr>
              <w:jc w:val="center"/>
              <w:rPr>
                <w:sz w:val="18"/>
                <w:szCs w:val="18"/>
              </w:rPr>
            </w:pPr>
            <w:r>
              <w:rPr>
                <w:sz w:val="18"/>
                <w:szCs w:val="18"/>
              </w:rPr>
              <w:t>IV</w:t>
            </w:r>
          </w:p>
        </w:tc>
        <w:tc>
          <w:tcPr>
            <w:vAlign w:val="center"/>
          </w:tcPr>
          <w:p w14:paraId="6DAC1D25">
            <w:pPr>
              <w:jc w:val="center"/>
              <w:rPr>
                <w:sz w:val="18"/>
                <w:szCs w:val="18"/>
              </w:rPr>
            </w:pPr>
            <w:r>
              <w:rPr>
                <w:sz w:val="18"/>
                <w:szCs w:val="18"/>
              </w:rPr>
              <w:t>侧面</w:t>
            </w:r>
          </w:p>
        </w:tc>
        <w:tc>
          <w:tcPr>
            <w:gridSpan w:val="2"/>
            <w:vAlign w:val="center"/>
          </w:tcPr>
          <w:p w14:paraId="60F942A3">
            <w:pPr>
              <w:jc w:val="center"/>
              <w:rPr>
                <w:sz w:val="18"/>
                <w:szCs w:val="18"/>
              </w:rPr>
            </w:pPr>
            <w:r>
              <w:rPr>
                <w:sz w:val="18"/>
                <w:szCs w:val="18"/>
              </w:rPr>
              <w:t>2.00</w:t>
            </w:r>
          </w:p>
        </w:tc>
        <w:tc>
          <w:tcPr>
            <w:gridSpan w:val="2"/>
            <w:vAlign w:val="center"/>
          </w:tcPr>
          <w:p w14:paraId="5E7F76A9">
            <w:pPr>
              <w:jc w:val="center"/>
              <w:rPr>
                <w:sz w:val="18"/>
                <w:szCs w:val="18"/>
              </w:rPr>
            </w:pPr>
            <w:r>
              <w:rPr>
                <w:sz w:val="18"/>
                <w:szCs w:val="18"/>
              </w:rPr>
              <w:t>3.01</w:t>
            </w:r>
          </w:p>
        </w:tc>
        <w:tc>
          <w:tcPr>
            <w:gridSpan w:val="2"/>
            <w:vAlign w:val="center"/>
          </w:tcPr>
          <w:p w14:paraId="6ABEBB89">
            <w:pPr>
              <w:jc w:val="center"/>
              <w:rPr>
                <w:sz w:val="18"/>
                <w:szCs w:val="18"/>
              </w:rPr>
            </w:pPr>
            <w:r>
              <w:rPr>
                <w:sz w:val="18"/>
                <w:szCs w:val="18"/>
              </w:rPr>
              <w:t>3.01</w:t>
            </w:r>
          </w:p>
        </w:tc>
        <w:tc>
          <w:tcPr>
            <w:vAlign w:val="center"/>
          </w:tcPr>
          <w:p w14:paraId="02FF714E">
            <w:pPr>
              <w:jc w:val="center"/>
              <w:rPr>
                <w:sz w:val="18"/>
                <w:szCs w:val="18"/>
              </w:rPr>
            </w:pPr>
            <w:r>
              <w:rPr>
                <w:sz w:val="18"/>
                <w:szCs w:val="18"/>
              </w:rPr>
              <w:t>100</w:t>
            </w:r>
          </w:p>
        </w:tc>
      </w:tr>
      <w:tr w14:paraId="30D6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596A6C">
            <w:pPr>
              <w:jc w:val="center"/>
              <w:rPr>
                <w:sz w:val="18"/>
                <w:szCs w:val="18"/>
              </w:rPr>
            </w:pPr>
          </w:p>
        </w:tc>
        <w:tc>
          <w:tcPr>
            <w:gridSpan w:val="2"/>
            <w:vAlign w:val="center"/>
          </w:tcPr>
          <w:p w14:paraId="1CD5CD28">
            <w:pPr>
              <w:jc w:val="center"/>
              <w:rPr>
                <w:sz w:val="18"/>
                <w:szCs w:val="18"/>
              </w:rPr>
            </w:pPr>
            <w:r>
              <w:rPr>
                <w:sz w:val="18"/>
                <w:szCs w:val="18"/>
              </w:rPr>
              <w:t>3034[卧室]</w:t>
            </w:r>
          </w:p>
        </w:tc>
        <w:tc>
          <w:tcPr>
            <w:gridSpan w:val="2"/>
            <w:vAlign w:val="center"/>
          </w:tcPr>
          <w:p w14:paraId="782BCCEC">
            <w:pPr>
              <w:jc w:val="center"/>
              <w:rPr>
                <w:sz w:val="18"/>
                <w:szCs w:val="18"/>
              </w:rPr>
            </w:pPr>
            <w:r>
              <w:rPr>
                <w:sz w:val="18"/>
                <w:szCs w:val="18"/>
              </w:rPr>
              <w:t>卧室</w:t>
            </w:r>
          </w:p>
        </w:tc>
        <w:tc>
          <w:tcPr>
            <w:gridSpan w:val="2"/>
            <w:vAlign w:val="center"/>
          </w:tcPr>
          <w:p w14:paraId="70CEEC74">
            <w:pPr>
              <w:jc w:val="center"/>
              <w:rPr>
                <w:sz w:val="18"/>
                <w:szCs w:val="18"/>
              </w:rPr>
            </w:pPr>
            <w:r>
              <w:rPr>
                <w:sz w:val="18"/>
                <w:szCs w:val="18"/>
              </w:rPr>
              <w:t>IV</w:t>
            </w:r>
          </w:p>
        </w:tc>
        <w:tc>
          <w:tcPr>
            <w:vAlign w:val="center"/>
          </w:tcPr>
          <w:p w14:paraId="29FBF09E">
            <w:pPr>
              <w:jc w:val="center"/>
              <w:rPr>
                <w:sz w:val="18"/>
                <w:szCs w:val="18"/>
              </w:rPr>
            </w:pPr>
            <w:r>
              <w:rPr>
                <w:sz w:val="18"/>
                <w:szCs w:val="18"/>
              </w:rPr>
              <w:t>侧面</w:t>
            </w:r>
          </w:p>
        </w:tc>
        <w:tc>
          <w:tcPr>
            <w:gridSpan w:val="2"/>
            <w:vAlign w:val="center"/>
          </w:tcPr>
          <w:p w14:paraId="3B67DFD7">
            <w:pPr>
              <w:jc w:val="center"/>
              <w:rPr>
                <w:sz w:val="18"/>
                <w:szCs w:val="18"/>
              </w:rPr>
            </w:pPr>
            <w:r>
              <w:rPr>
                <w:sz w:val="18"/>
                <w:szCs w:val="18"/>
              </w:rPr>
              <w:t>2.00</w:t>
            </w:r>
          </w:p>
        </w:tc>
        <w:tc>
          <w:tcPr>
            <w:gridSpan w:val="2"/>
            <w:vAlign w:val="center"/>
          </w:tcPr>
          <w:p w14:paraId="25104DF6">
            <w:pPr>
              <w:jc w:val="center"/>
              <w:rPr>
                <w:sz w:val="18"/>
                <w:szCs w:val="18"/>
              </w:rPr>
            </w:pPr>
            <w:r>
              <w:rPr>
                <w:sz w:val="18"/>
                <w:szCs w:val="18"/>
              </w:rPr>
              <w:t>3.02</w:t>
            </w:r>
          </w:p>
        </w:tc>
        <w:tc>
          <w:tcPr>
            <w:gridSpan w:val="2"/>
            <w:vAlign w:val="center"/>
          </w:tcPr>
          <w:p w14:paraId="1CD4EBDE">
            <w:pPr>
              <w:jc w:val="center"/>
              <w:rPr>
                <w:sz w:val="18"/>
                <w:szCs w:val="18"/>
              </w:rPr>
            </w:pPr>
            <w:r>
              <w:rPr>
                <w:sz w:val="18"/>
                <w:szCs w:val="18"/>
              </w:rPr>
              <w:t>3.02</w:t>
            </w:r>
          </w:p>
        </w:tc>
        <w:tc>
          <w:tcPr>
            <w:vAlign w:val="center"/>
          </w:tcPr>
          <w:p w14:paraId="569831EB">
            <w:pPr>
              <w:jc w:val="center"/>
              <w:rPr>
                <w:sz w:val="18"/>
                <w:szCs w:val="18"/>
              </w:rPr>
            </w:pPr>
            <w:r>
              <w:rPr>
                <w:sz w:val="18"/>
                <w:szCs w:val="18"/>
              </w:rPr>
              <w:t>100</w:t>
            </w:r>
          </w:p>
        </w:tc>
      </w:tr>
      <w:tr w14:paraId="00D2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9CE58A">
            <w:pPr>
              <w:jc w:val="center"/>
              <w:rPr>
                <w:sz w:val="18"/>
                <w:szCs w:val="18"/>
              </w:rPr>
            </w:pPr>
          </w:p>
        </w:tc>
        <w:tc>
          <w:tcPr>
            <w:gridSpan w:val="2"/>
            <w:vAlign w:val="center"/>
          </w:tcPr>
          <w:p w14:paraId="5B22F819">
            <w:pPr>
              <w:jc w:val="center"/>
              <w:rPr>
                <w:sz w:val="18"/>
                <w:szCs w:val="18"/>
              </w:rPr>
            </w:pPr>
            <w:r>
              <w:rPr>
                <w:sz w:val="18"/>
                <w:szCs w:val="18"/>
              </w:rPr>
              <w:t>3035[卧室]</w:t>
            </w:r>
          </w:p>
        </w:tc>
        <w:tc>
          <w:tcPr>
            <w:gridSpan w:val="2"/>
            <w:vAlign w:val="center"/>
          </w:tcPr>
          <w:p w14:paraId="4123B40E">
            <w:pPr>
              <w:jc w:val="center"/>
              <w:rPr>
                <w:sz w:val="18"/>
                <w:szCs w:val="18"/>
              </w:rPr>
            </w:pPr>
            <w:r>
              <w:rPr>
                <w:sz w:val="18"/>
                <w:szCs w:val="18"/>
              </w:rPr>
              <w:t>卧室</w:t>
            </w:r>
          </w:p>
        </w:tc>
        <w:tc>
          <w:tcPr>
            <w:gridSpan w:val="2"/>
            <w:vAlign w:val="center"/>
          </w:tcPr>
          <w:p w14:paraId="3A71C010">
            <w:pPr>
              <w:jc w:val="center"/>
              <w:rPr>
                <w:sz w:val="18"/>
                <w:szCs w:val="18"/>
              </w:rPr>
            </w:pPr>
            <w:r>
              <w:rPr>
                <w:sz w:val="18"/>
                <w:szCs w:val="18"/>
              </w:rPr>
              <w:t>IV</w:t>
            </w:r>
          </w:p>
        </w:tc>
        <w:tc>
          <w:tcPr>
            <w:vAlign w:val="center"/>
          </w:tcPr>
          <w:p w14:paraId="62CA6CBE">
            <w:pPr>
              <w:jc w:val="center"/>
              <w:rPr>
                <w:sz w:val="18"/>
                <w:szCs w:val="18"/>
              </w:rPr>
            </w:pPr>
            <w:r>
              <w:rPr>
                <w:sz w:val="18"/>
                <w:szCs w:val="18"/>
              </w:rPr>
              <w:t>侧面</w:t>
            </w:r>
          </w:p>
        </w:tc>
        <w:tc>
          <w:tcPr>
            <w:gridSpan w:val="2"/>
            <w:vAlign w:val="center"/>
          </w:tcPr>
          <w:p w14:paraId="7416D2A4">
            <w:pPr>
              <w:jc w:val="center"/>
              <w:rPr>
                <w:sz w:val="18"/>
                <w:szCs w:val="18"/>
              </w:rPr>
            </w:pPr>
            <w:r>
              <w:rPr>
                <w:sz w:val="18"/>
                <w:szCs w:val="18"/>
              </w:rPr>
              <w:t>2.00</w:t>
            </w:r>
          </w:p>
        </w:tc>
        <w:tc>
          <w:tcPr>
            <w:gridSpan w:val="2"/>
            <w:vAlign w:val="center"/>
          </w:tcPr>
          <w:p w14:paraId="17143015">
            <w:pPr>
              <w:jc w:val="center"/>
              <w:rPr>
                <w:sz w:val="18"/>
                <w:szCs w:val="18"/>
              </w:rPr>
            </w:pPr>
            <w:r>
              <w:rPr>
                <w:sz w:val="18"/>
                <w:szCs w:val="18"/>
              </w:rPr>
              <w:t>3.01</w:t>
            </w:r>
          </w:p>
        </w:tc>
        <w:tc>
          <w:tcPr>
            <w:gridSpan w:val="2"/>
            <w:vAlign w:val="center"/>
          </w:tcPr>
          <w:p w14:paraId="323620E8">
            <w:pPr>
              <w:jc w:val="center"/>
              <w:rPr>
                <w:sz w:val="18"/>
                <w:szCs w:val="18"/>
              </w:rPr>
            </w:pPr>
            <w:r>
              <w:rPr>
                <w:sz w:val="18"/>
                <w:szCs w:val="18"/>
              </w:rPr>
              <w:t>3.01</w:t>
            </w:r>
          </w:p>
        </w:tc>
        <w:tc>
          <w:tcPr>
            <w:vAlign w:val="center"/>
          </w:tcPr>
          <w:p w14:paraId="18B0BEB5">
            <w:pPr>
              <w:jc w:val="center"/>
              <w:rPr>
                <w:sz w:val="18"/>
                <w:szCs w:val="18"/>
              </w:rPr>
            </w:pPr>
            <w:r>
              <w:rPr>
                <w:sz w:val="18"/>
                <w:szCs w:val="18"/>
              </w:rPr>
              <w:t>100</w:t>
            </w:r>
          </w:p>
        </w:tc>
      </w:tr>
      <w:tr w14:paraId="21244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81B41">
            <w:pPr>
              <w:jc w:val="center"/>
              <w:rPr>
                <w:sz w:val="18"/>
                <w:szCs w:val="18"/>
              </w:rPr>
            </w:pPr>
          </w:p>
        </w:tc>
        <w:tc>
          <w:tcPr>
            <w:gridSpan w:val="2"/>
            <w:vAlign w:val="center"/>
          </w:tcPr>
          <w:p w14:paraId="1E2E81E9">
            <w:pPr>
              <w:jc w:val="center"/>
              <w:rPr>
                <w:sz w:val="18"/>
                <w:szCs w:val="18"/>
              </w:rPr>
            </w:pPr>
            <w:r>
              <w:rPr>
                <w:sz w:val="18"/>
                <w:szCs w:val="18"/>
              </w:rPr>
              <w:t>3042[卧室]</w:t>
            </w:r>
          </w:p>
        </w:tc>
        <w:tc>
          <w:tcPr>
            <w:gridSpan w:val="2"/>
            <w:vAlign w:val="center"/>
          </w:tcPr>
          <w:p w14:paraId="7D45EF17">
            <w:pPr>
              <w:jc w:val="center"/>
              <w:rPr>
                <w:sz w:val="18"/>
                <w:szCs w:val="18"/>
              </w:rPr>
            </w:pPr>
            <w:r>
              <w:rPr>
                <w:sz w:val="18"/>
                <w:szCs w:val="18"/>
              </w:rPr>
              <w:t>卧室</w:t>
            </w:r>
          </w:p>
        </w:tc>
        <w:tc>
          <w:tcPr>
            <w:gridSpan w:val="2"/>
            <w:vAlign w:val="center"/>
          </w:tcPr>
          <w:p w14:paraId="1519F1F3">
            <w:pPr>
              <w:jc w:val="center"/>
              <w:rPr>
                <w:sz w:val="18"/>
                <w:szCs w:val="18"/>
              </w:rPr>
            </w:pPr>
            <w:r>
              <w:rPr>
                <w:sz w:val="18"/>
                <w:szCs w:val="18"/>
              </w:rPr>
              <w:t>IV</w:t>
            </w:r>
          </w:p>
        </w:tc>
        <w:tc>
          <w:tcPr>
            <w:vAlign w:val="center"/>
          </w:tcPr>
          <w:p w14:paraId="2937E6A6">
            <w:pPr>
              <w:jc w:val="center"/>
              <w:rPr>
                <w:sz w:val="18"/>
                <w:szCs w:val="18"/>
              </w:rPr>
            </w:pPr>
            <w:r>
              <w:rPr>
                <w:sz w:val="18"/>
                <w:szCs w:val="18"/>
              </w:rPr>
              <w:t>侧面</w:t>
            </w:r>
          </w:p>
        </w:tc>
        <w:tc>
          <w:tcPr>
            <w:gridSpan w:val="2"/>
            <w:vAlign w:val="center"/>
          </w:tcPr>
          <w:p w14:paraId="3174B816">
            <w:pPr>
              <w:jc w:val="center"/>
              <w:rPr>
                <w:sz w:val="18"/>
                <w:szCs w:val="18"/>
              </w:rPr>
            </w:pPr>
            <w:r>
              <w:rPr>
                <w:sz w:val="18"/>
                <w:szCs w:val="18"/>
              </w:rPr>
              <w:t>2.00</w:t>
            </w:r>
          </w:p>
        </w:tc>
        <w:tc>
          <w:tcPr>
            <w:gridSpan w:val="2"/>
            <w:vAlign w:val="center"/>
          </w:tcPr>
          <w:p w14:paraId="7400BD86">
            <w:pPr>
              <w:jc w:val="center"/>
              <w:rPr>
                <w:sz w:val="18"/>
                <w:szCs w:val="18"/>
              </w:rPr>
            </w:pPr>
            <w:r>
              <w:rPr>
                <w:sz w:val="18"/>
                <w:szCs w:val="18"/>
              </w:rPr>
              <w:t>3.01</w:t>
            </w:r>
          </w:p>
        </w:tc>
        <w:tc>
          <w:tcPr>
            <w:gridSpan w:val="2"/>
            <w:vAlign w:val="center"/>
          </w:tcPr>
          <w:p w14:paraId="7CBB7898">
            <w:pPr>
              <w:jc w:val="center"/>
              <w:rPr>
                <w:sz w:val="18"/>
                <w:szCs w:val="18"/>
              </w:rPr>
            </w:pPr>
            <w:r>
              <w:rPr>
                <w:sz w:val="18"/>
                <w:szCs w:val="18"/>
              </w:rPr>
              <w:t>3.01</w:t>
            </w:r>
          </w:p>
        </w:tc>
        <w:tc>
          <w:tcPr>
            <w:vAlign w:val="center"/>
          </w:tcPr>
          <w:p w14:paraId="429E2270">
            <w:pPr>
              <w:jc w:val="center"/>
              <w:rPr>
                <w:sz w:val="18"/>
                <w:szCs w:val="18"/>
              </w:rPr>
            </w:pPr>
            <w:r>
              <w:rPr>
                <w:sz w:val="18"/>
                <w:szCs w:val="18"/>
              </w:rPr>
              <w:t>100</w:t>
            </w:r>
          </w:p>
        </w:tc>
      </w:tr>
      <w:tr w14:paraId="1C98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D667A2">
            <w:pPr>
              <w:jc w:val="center"/>
              <w:rPr>
                <w:sz w:val="18"/>
                <w:szCs w:val="18"/>
              </w:rPr>
            </w:pPr>
          </w:p>
        </w:tc>
        <w:tc>
          <w:tcPr>
            <w:gridSpan w:val="2"/>
            <w:vAlign w:val="center"/>
          </w:tcPr>
          <w:p w14:paraId="6D6C863C">
            <w:pPr>
              <w:jc w:val="center"/>
              <w:rPr>
                <w:sz w:val="18"/>
                <w:szCs w:val="18"/>
              </w:rPr>
            </w:pPr>
            <w:r>
              <w:rPr>
                <w:sz w:val="18"/>
                <w:szCs w:val="18"/>
              </w:rPr>
              <w:t>3046[卧室]</w:t>
            </w:r>
          </w:p>
        </w:tc>
        <w:tc>
          <w:tcPr>
            <w:gridSpan w:val="2"/>
            <w:vAlign w:val="center"/>
          </w:tcPr>
          <w:p w14:paraId="6482ECE5">
            <w:pPr>
              <w:jc w:val="center"/>
              <w:rPr>
                <w:sz w:val="18"/>
                <w:szCs w:val="18"/>
              </w:rPr>
            </w:pPr>
            <w:r>
              <w:rPr>
                <w:sz w:val="18"/>
                <w:szCs w:val="18"/>
              </w:rPr>
              <w:t>卧室</w:t>
            </w:r>
          </w:p>
        </w:tc>
        <w:tc>
          <w:tcPr>
            <w:gridSpan w:val="2"/>
            <w:vAlign w:val="center"/>
          </w:tcPr>
          <w:p w14:paraId="2CC00CEE">
            <w:pPr>
              <w:jc w:val="center"/>
              <w:rPr>
                <w:sz w:val="18"/>
                <w:szCs w:val="18"/>
              </w:rPr>
            </w:pPr>
            <w:r>
              <w:rPr>
                <w:sz w:val="18"/>
                <w:szCs w:val="18"/>
              </w:rPr>
              <w:t>IV</w:t>
            </w:r>
          </w:p>
        </w:tc>
        <w:tc>
          <w:tcPr>
            <w:vAlign w:val="center"/>
          </w:tcPr>
          <w:p w14:paraId="55DB37AB">
            <w:pPr>
              <w:jc w:val="center"/>
              <w:rPr>
                <w:sz w:val="18"/>
                <w:szCs w:val="18"/>
              </w:rPr>
            </w:pPr>
            <w:r>
              <w:rPr>
                <w:sz w:val="18"/>
                <w:szCs w:val="18"/>
              </w:rPr>
              <w:t>侧面</w:t>
            </w:r>
          </w:p>
        </w:tc>
        <w:tc>
          <w:tcPr>
            <w:gridSpan w:val="2"/>
            <w:vAlign w:val="center"/>
          </w:tcPr>
          <w:p w14:paraId="663B2141">
            <w:pPr>
              <w:jc w:val="center"/>
              <w:rPr>
                <w:sz w:val="18"/>
                <w:szCs w:val="18"/>
              </w:rPr>
            </w:pPr>
            <w:r>
              <w:rPr>
                <w:sz w:val="18"/>
                <w:szCs w:val="18"/>
              </w:rPr>
              <w:t>2.00</w:t>
            </w:r>
          </w:p>
        </w:tc>
        <w:tc>
          <w:tcPr>
            <w:gridSpan w:val="2"/>
            <w:vAlign w:val="center"/>
          </w:tcPr>
          <w:p w14:paraId="3060554B">
            <w:pPr>
              <w:jc w:val="center"/>
              <w:rPr>
                <w:sz w:val="18"/>
                <w:szCs w:val="18"/>
              </w:rPr>
            </w:pPr>
            <w:r>
              <w:rPr>
                <w:sz w:val="18"/>
                <w:szCs w:val="18"/>
              </w:rPr>
              <w:t>2.34</w:t>
            </w:r>
          </w:p>
        </w:tc>
        <w:tc>
          <w:tcPr>
            <w:gridSpan w:val="2"/>
            <w:vAlign w:val="center"/>
          </w:tcPr>
          <w:p w14:paraId="5943E868">
            <w:pPr>
              <w:jc w:val="center"/>
              <w:rPr>
                <w:sz w:val="18"/>
                <w:szCs w:val="18"/>
              </w:rPr>
            </w:pPr>
            <w:r>
              <w:rPr>
                <w:sz w:val="18"/>
                <w:szCs w:val="18"/>
              </w:rPr>
              <w:t>2.34</w:t>
            </w:r>
          </w:p>
        </w:tc>
        <w:tc>
          <w:tcPr>
            <w:vAlign w:val="center"/>
          </w:tcPr>
          <w:p w14:paraId="396AE9D8">
            <w:pPr>
              <w:jc w:val="center"/>
              <w:rPr>
                <w:sz w:val="18"/>
                <w:szCs w:val="18"/>
              </w:rPr>
            </w:pPr>
            <w:r>
              <w:rPr>
                <w:sz w:val="18"/>
                <w:szCs w:val="18"/>
              </w:rPr>
              <w:t>100</w:t>
            </w:r>
          </w:p>
        </w:tc>
      </w:tr>
      <w:tr w14:paraId="76FE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1D3FBA">
            <w:pPr>
              <w:jc w:val="center"/>
              <w:rPr>
                <w:sz w:val="18"/>
                <w:szCs w:val="18"/>
              </w:rPr>
            </w:pPr>
          </w:p>
        </w:tc>
        <w:tc>
          <w:tcPr>
            <w:gridSpan w:val="2"/>
            <w:vAlign w:val="center"/>
          </w:tcPr>
          <w:p w14:paraId="13556795">
            <w:pPr>
              <w:jc w:val="center"/>
              <w:rPr>
                <w:sz w:val="18"/>
                <w:szCs w:val="18"/>
              </w:rPr>
            </w:pPr>
            <w:r>
              <w:rPr>
                <w:sz w:val="18"/>
                <w:szCs w:val="18"/>
              </w:rPr>
              <w:t>3047[卧室]</w:t>
            </w:r>
          </w:p>
        </w:tc>
        <w:tc>
          <w:tcPr>
            <w:gridSpan w:val="2"/>
            <w:vAlign w:val="center"/>
          </w:tcPr>
          <w:p w14:paraId="688FE096">
            <w:pPr>
              <w:jc w:val="center"/>
              <w:rPr>
                <w:sz w:val="18"/>
                <w:szCs w:val="18"/>
              </w:rPr>
            </w:pPr>
            <w:r>
              <w:rPr>
                <w:sz w:val="18"/>
                <w:szCs w:val="18"/>
              </w:rPr>
              <w:t>卧室</w:t>
            </w:r>
          </w:p>
        </w:tc>
        <w:tc>
          <w:tcPr>
            <w:gridSpan w:val="2"/>
            <w:vAlign w:val="center"/>
          </w:tcPr>
          <w:p w14:paraId="696715BF">
            <w:pPr>
              <w:jc w:val="center"/>
              <w:rPr>
                <w:sz w:val="18"/>
                <w:szCs w:val="18"/>
              </w:rPr>
            </w:pPr>
            <w:r>
              <w:rPr>
                <w:sz w:val="18"/>
                <w:szCs w:val="18"/>
              </w:rPr>
              <w:t>IV</w:t>
            </w:r>
          </w:p>
        </w:tc>
        <w:tc>
          <w:tcPr>
            <w:vAlign w:val="center"/>
          </w:tcPr>
          <w:p w14:paraId="0A4413E1">
            <w:pPr>
              <w:jc w:val="center"/>
              <w:rPr>
                <w:sz w:val="18"/>
                <w:szCs w:val="18"/>
              </w:rPr>
            </w:pPr>
            <w:r>
              <w:rPr>
                <w:sz w:val="18"/>
                <w:szCs w:val="18"/>
              </w:rPr>
              <w:t>侧面</w:t>
            </w:r>
          </w:p>
        </w:tc>
        <w:tc>
          <w:tcPr>
            <w:gridSpan w:val="2"/>
            <w:vAlign w:val="center"/>
          </w:tcPr>
          <w:p w14:paraId="6B746E47">
            <w:pPr>
              <w:jc w:val="center"/>
              <w:rPr>
                <w:sz w:val="18"/>
                <w:szCs w:val="18"/>
              </w:rPr>
            </w:pPr>
            <w:r>
              <w:rPr>
                <w:sz w:val="18"/>
                <w:szCs w:val="18"/>
              </w:rPr>
              <w:t>2.00</w:t>
            </w:r>
          </w:p>
        </w:tc>
        <w:tc>
          <w:tcPr>
            <w:gridSpan w:val="2"/>
            <w:vAlign w:val="center"/>
          </w:tcPr>
          <w:p w14:paraId="42FF8494">
            <w:pPr>
              <w:jc w:val="center"/>
              <w:rPr>
                <w:sz w:val="18"/>
                <w:szCs w:val="18"/>
              </w:rPr>
            </w:pPr>
            <w:r>
              <w:rPr>
                <w:sz w:val="18"/>
                <w:szCs w:val="18"/>
              </w:rPr>
              <w:t>1.57</w:t>
            </w:r>
          </w:p>
        </w:tc>
        <w:tc>
          <w:tcPr>
            <w:gridSpan w:val="2"/>
            <w:vAlign w:val="center"/>
          </w:tcPr>
          <w:p w14:paraId="1CB3619D">
            <w:pPr>
              <w:jc w:val="center"/>
              <w:rPr>
                <w:sz w:val="18"/>
                <w:szCs w:val="18"/>
              </w:rPr>
            </w:pPr>
            <w:r>
              <w:rPr>
                <w:sz w:val="18"/>
                <w:szCs w:val="18"/>
              </w:rPr>
              <w:t>1.57</w:t>
            </w:r>
          </w:p>
        </w:tc>
        <w:tc>
          <w:tcPr>
            <w:vAlign w:val="center"/>
          </w:tcPr>
          <w:p w14:paraId="4EF7ADF5">
            <w:pPr>
              <w:jc w:val="center"/>
              <w:rPr>
                <w:sz w:val="18"/>
                <w:szCs w:val="18"/>
              </w:rPr>
            </w:pPr>
            <w:r>
              <w:rPr>
                <w:sz w:val="18"/>
                <w:szCs w:val="18"/>
              </w:rPr>
              <w:t>100</w:t>
            </w:r>
          </w:p>
        </w:tc>
      </w:tr>
      <w:tr w14:paraId="3FC0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0BB9D">
            <w:pPr>
              <w:jc w:val="center"/>
              <w:rPr>
                <w:sz w:val="18"/>
                <w:szCs w:val="18"/>
              </w:rPr>
            </w:pPr>
          </w:p>
        </w:tc>
        <w:tc>
          <w:tcPr>
            <w:gridSpan w:val="2"/>
            <w:vAlign w:val="center"/>
          </w:tcPr>
          <w:p w14:paraId="2CF76D49">
            <w:pPr>
              <w:jc w:val="center"/>
              <w:rPr>
                <w:sz w:val="18"/>
                <w:szCs w:val="18"/>
              </w:rPr>
            </w:pPr>
            <w:r>
              <w:rPr>
                <w:sz w:val="18"/>
                <w:szCs w:val="18"/>
              </w:rPr>
              <w:t>3048[卧室]</w:t>
            </w:r>
          </w:p>
        </w:tc>
        <w:tc>
          <w:tcPr>
            <w:gridSpan w:val="2"/>
            <w:vAlign w:val="center"/>
          </w:tcPr>
          <w:p w14:paraId="4BBA2DEA">
            <w:pPr>
              <w:jc w:val="center"/>
              <w:rPr>
                <w:sz w:val="18"/>
                <w:szCs w:val="18"/>
              </w:rPr>
            </w:pPr>
            <w:r>
              <w:rPr>
                <w:sz w:val="18"/>
                <w:szCs w:val="18"/>
              </w:rPr>
              <w:t>卧室</w:t>
            </w:r>
          </w:p>
        </w:tc>
        <w:tc>
          <w:tcPr>
            <w:gridSpan w:val="2"/>
            <w:vAlign w:val="center"/>
          </w:tcPr>
          <w:p w14:paraId="6147DD77">
            <w:pPr>
              <w:jc w:val="center"/>
              <w:rPr>
                <w:sz w:val="18"/>
                <w:szCs w:val="18"/>
              </w:rPr>
            </w:pPr>
            <w:r>
              <w:rPr>
                <w:sz w:val="18"/>
                <w:szCs w:val="18"/>
              </w:rPr>
              <w:t>IV</w:t>
            </w:r>
          </w:p>
        </w:tc>
        <w:tc>
          <w:tcPr>
            <w:vAlign w:val="center"/>
          </w:tcPr>
          <w:p w14:paraId="4F66F337">
            <w:pPr>
              <w:jc w:val="center"/>
              <w:rPr>
                <w:sz w:val="18"/>
                <w:szCs w:val="18"/>
              </w:rPr>
            </w:pPr>
            <w:r>
              <w:rPr>
                <w:sz w:val="18"/>
                <w:szCs w:val="18"/>
              </w:rPr>
              <w:t>侧面</w:t>
            </w:r>
          </w:p>
        </w:tc>
        <w:tc>
          <w:tcPr>
            <w:gridSpan w:val="2"/>
            <w:vAlign w:val="center"/>
          </w:tcPr>
          <w:p w14:paraId="7992B638">
            <w:pPr>
              <w:jc w:val="center"/>
              <w:rPr>
                <w:sz w:val="18"/>
                <w:szCs w:val="18"/>
              </w:rPr>
            </w:pPr>
            <w:r>
              <w:rPr>
                <w:sz w:val="18"/>
                <w:szCs w:val="18"/>
              </w:rPr>
              <w:t>2.00</w:t>
            </w:r>
          </w:p>
        </w:tc>
        <w:tc>
          <w:tcPr>
            <w:gridSpan w:val="2"/>
            <w:vAlign w:val="center"/>
          </w:tcPr>
          <w:p w14:paraId="369B28EF">
            <w:pPr>
              <w:jc w:val="center"/>
              <w:rPr>
                <w:sz w:val="18"/>
                <w:szCs w:val="18"/>
              </w:rPr>
            </w:pPr>
            <w:r>
              <w:rPr>
                <w:sz w:val="18"/>
                <w:szCs w:val="18"/>
              </w:rPr>
              <w:t>2.34</w:t>
            </w:r>
          </w:p>
        </w:tc>
        <w:tc>
          <w:tcPr>
            <w:gridSpan w:val="2"/>
            <w:vAlign w:val="center"/>
          </w:tcPr>
          <w:p w14:paraId="3F0C1DC1">
            <w:pPr>
              <w:jc w:val="center"/>
              <w:rPr>
                <w:sz w:val="18"/>
                <w:szCs w:val="18"/>
              </w:rPr>
            </w:pPr>
            <w:r>
              <w:rPr>
                <w:sz w:val="18"/>
                <w:szCs w:val="18"/>
              </w:rPr>
              <w:t>2.34</w:t>
            </w:r>
          </w:p>
        </w:tc>
        <w:tc>
          <w:tcPr>
            <w:vAlign w:val="center"/>
          </w:tcPr>
          <w:p w14:paraId="7100ECA2">
            <w:pPr>
              <w:jc w:val="center"/>
              <w:rPr>
                <w:sz w:val="18"/>
                <w:szCs w:val="18"/>
              </w:rPr>
            </w:pPr>
            <w:r>
              <w:rPr>
                <w:sz w:val="18"/>
                <w:szCs w:val="18"/>
              </w:rPr>
              <w:t>100</w:t>
            </w:r>
          </w:p>
        </w:tc>
      </w:tr>
      <w:tr w14:paraId="251C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5C72DF">
            <w:pPr>
              <w:jc w:val="center"/>
              <w:rPr>
                <w:sz w:val="18"/>
                <w:szCs w:val="18"/>
              </w:rPr>
            </w:pPr>
          </w:p>
        </w:tc>
        <w:tc>
          <w:tcPr>
            <w:gridSpan w:val="2"/>
            <w:vAlign w:val="center"/>
          </w:tcPr>
          <w:p w14:paraId="21300492">
            <w:pPr>
              <w:jc w:val="center"/>
              <w:rPr>
                <w:sz w:val="18"/>
                <w:szCs w:val="18"/>
              </w:rPr>
            </w:pPr>
            <w:r>
              <w:rPr>
                <w:sz w:val="18"/>
                <w:szCs w:val="18"/>
              </w:rPr>
              <w:t>3049[卧室]</w:t>
            </w:r>
          </w:p>
        </w:tc>
        <w:tc>
          <w:tcPr>
            <w:gridSpan w:val="2"/>
            <w:vAlign w:val="center"/>
          </w:tcPr>
          <w:p w14:paraId="79B002EC">
            <w:pPr>
              <w:jc w:val="center"/>
              <w:rPr>
                <w:sz w:val="18"/>
                <w:szCs w:val="18"/>
              </w:rPr>
            </w:pPr>
            <w:r>
              <w:rPr>
                <w:sz w:val="18"/>
                <w:szCs w:val="18"/>
              </w:rPr>
              <w:t>卧室</w:t>
            </w:r>
          </w:p>
        </w:tc>
        <w:tc>
          <w:tcPr>
            <w:gridSpan w:val="2"/>
            <w:vAlign w:val="center"/>
          </w:tcPr>
          <w:p w14:paraId="5652D595">
            <w:pPr>
              <w:jc w:val="center"/>
              <w:rPr>
                <w:sz w:val="18"/>
                <w:szCs w:val="18"/>
              </w:rPr>
            </w:pPr>
            <w:r>
              <w:rPr>
                <w:sz w:val="18"/>
                <w:szCs w:val="18"/>
              </w:rPr>
              <w:t>IV</w:t>
            </w:r>
          </w:p>
        </w:tc>
        <w:tc>
          <w:tcPr>
            <w:vAlign w:val="center"/>
          </w:tcPr>
          <w:p w14:paraId="182A1C36">
            <w:pPr>
              <w:jc w:val="center"/>
              <w:rPr>
                <w:sz w:val="18"/>
                <w:szCs w:val="18"/>
              </w:rPr>
            </w:pPr>
            <w:r>
              <w:rPr>
                <w:sz w:val="18"/>
                <w:szCs w:val="18"/>
              </w:rPr>
              <w:t>侧面</w:t>
            </w:r>
          </w:p>
        </w:tc>
        <w:tc>
          <w:tcPr>
            <w:gridSpan w:val="2"/>
            <w:vAlign w:val="center"/>
          </w:tcPr>
          <w:p w14:paraId="472B0FAF">
            <w:pPr>
              <w:jc w:val="center"/>
              <w:rPr>
                <w:sz w:val="18"/>
                <w:szCs w:val="18"/>
              </w:rPr>
            </w:pPr>
            <w:r>
              <w:rPr>
                <w:sz w:val="18"/>
                <w:szCs w:val="18"/>
              </w:rPr>
              <w:t>2.00</w:t>
            </w:r>
          </w:p>
        </w:tc>
        <w:tc>
          <w:tcPr>
            <w:gridSpan w:val="2"/>
            <w:vAlign w:val="center"/>
          </w:tcPr>
          <w:p w14:paraId="5820DF42">
            <w:pPr>
              <w:jc w:val="center"/>
              <w:rPr>
                <w:sz w:val="18"/>
                <w:szCs w:val="18"/>
              </w:rPr>
            </w:pPr>
            <w:r>
              <w:rPr>
                <w:sz w:val="18"/>
                <w:szCs w:val="18"/>
              </w:rPr>
              <w:t>2.34</w:t>
            </w:r>
          </w:p>
        </w:tc>
        <w:tc>
          <w:tcPr>
            <w:gridSpan w:val="2"/>
            <w:vAlign w:val="center"/>
          </w:tcPr>
          <w:p w14:paraId="5E53F228">
            <w:pPr>
              <w:jc w:val="center"/>
              <w:rPr>
                <w:sz w:val="18"/>
                <w:szCs w:val="18"/>
              </w:rPr>
            </w:pPr>
            <w:r>
              <w:rPr>
                <w:sz w:val="18"/>
                <w:szCs w:val="18"/>
              </w:rPr>
              <w:t>2.34</w:t>
            </w:r>
          </w:p>
        </w:tc>
        <w:tc>
          <w:tcPr>
            <w:vAlign w:val="center"/>
          </w:tcPr>
          <w:p w14:paraId="1C860002">
            <w:pPr>
              <w:jc w:val="center"/>
              <w:rPr>
                <w:sz w:val="18"/>
                <w:szCs w:val="18"/>
              </w:rPr>
            </w:pPr>
            <w:r>
              <w:rPr>
                <w:sz w:val="18"/>
                <w:szCs w:val="18"/>
              </w:rPr>
              <w:t>100</w:t>
            </w:r>
          </w:p>
        </w:tc>
      </w:tr>
      <w:tr w14:paraId="28D3D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78A1B7">
            <w:pPr>
              <w:jc w:val="center"/>
              <w:rPr>
                <w:sz w:val="18"/>
                <w:szCs w:val="18"/>
              </w:rPr>
            </w:pPr>
          </w:p>
        </w:tc>
        <w:tc>
          <w:tcPr>
            <w:gridSpan w:val="2"/>
            <w:vAlign w:val="center"/>
          </w:tcPr>
          <w:p w14:paraId="480BC23B">
            <w:pPr>
              <w:jc w:val="center"/>
              <w:rPr>
                <w:sz w:val="18"/>
                <w:szCs w:val="18"/>
              </w:rPr>
            </w:pPr>
            <w:r>
              <w:rPr>
                <w:sz w:val="18"/>
                <w:szCs w:val="18"/>
              </w:rPr>
              <w:t>3050[卧室]</w:t>
            </w:r>
          </w:p>
        </w:tc>
        <w:tc>
          <w:tcPr>
            <w:gridSpan w:val="2"/>
            <w:vAlign w:val="center"/>
          </w:tcPr>
          <w:p w14:paraId="16CBC2E0">
            <w:pPr>
              <w:jc w:val="center"/>
              <w:rPr>
                <w:sz w:val="18"/>
                <w:szCs w:val="18"/>
              </w:rPr>
            </w:pPr>
            <w:r>
              <w:rPr>
                <w:sz w:val="18"/>
                <w:szCs w:val="18"/>
              </w:rPr>
              <w:t>卧室</w:t>
            </w:r>
          </w:p>
        </w:tc>
        <w:tc>
          <w:tcPr>
            <w:gridSpan w:val="2"/>
            <w:vAlign w:val="center"/>
          </w:tcPr>
          <w:p w14:paraId="4CA1F533">
            <w:pPr>
              <w:jc w:val="center"/>
              <w:rPr>
                <w:sz w:val="18"/>
                <w:szCs w:val="18"/>
              </w:rPr>
            </w:pPr>
            <w:r>
              <w:rPr>
                <w:sz w:val="18"/>
                <w:szCs w:val="18"/>
              </w:rPr>
              <w:t>IV</w:t>
            </w:r>
          </w:p>
        </w:tc>
        <w:tc>
          <w:tcPr>
            <w:vAlign w:val="center"/>
          </w:tcPr>
          <w:p w14:paraId="5F8A6BD9">
            <w:pPr>
              <w:jc w:val="center"/>
              <w:rPr>
                <w:sz w:val="18"/>
                <w:szCs w:val="18"/>
              </w:rPr>
            </w:pPr>
            <w:r>
              <w:rPr>
                <w:sz w:val="18"/>
                <w:szCs w:val="18"/>
              </w:rPr>
              <w:t>侧面</w:t>
            </w:r>
          </w:p>
        </w:tc>
        <w:tc>
          <w:tcPr>
            <w:gridSpan w:val="2"/>
            <w:vAlign w:val="center"/>
          </w:tcPr>
          <w:p w14:paraId="7CCF343E">
            <w:pPr>
              <w:jc w:val="center"/>
              <w:rPr>
                <w:sz w:val="18"/>
                <w:szCs w:val="18"/>
              </w:rPr>
            </w:pPr>
            <w:r>
              <w:rPr>
                <w:sz w:val="18"/>
                <w:szCs w:val="18"/>
              </w:rPr>
              <w:t>2.00</w:t>
            </w:r>
          </w:p>
        </w:tc>
        <w:tc>
          <w:tcPr>
            <w:gridSpan w:val="2"/>
            <w:vAlign w:val="center"/>
          </w:tcPr>
          <w:p w14:paraId="5AAC0552">
            <w:pPr>
              <w:jc w:val="center"/>
              <w:rPr>
                <w:sz w:val="18"/>
                <w:szCs w:val="18"/>
              </w:rPr>
            </w:pPr>
            <w:r>
              <w:rPr>
                <w:sz w:val="18"/>
                <w:szCs w:val="18"/>
              </w:rPr>
              <w:t>2.34</w:t>
            </w:r>
          </w:p>
        </w:tc>
        <w:tc>
          <w:tcPr>
            <w:gridSpan w:val="2"/>
            <w:vAlign w:val="center"/>
          </w:tcPr>
          <w:p w14:paraId="1BEEF3C3">
            <w:pPr>
              <w:jc w:val="center"/>
              <w:rPr>
                <w:sz w:val="18"/>
                <w:szCs w:val="18"/>
              </w:rPr>
            </w:pPr>
            <w:r>
              <w:rPr>
                <w:sz w:val="18"/>
                <w:szCs w:val="18"/>
              </w:rPr>
              <w:t>2.34</w:t>
            </w:r>
          </w:p>
        </w:tc>
        <w:tc>
          <w:tcPr>
            <w:vAlign w:val="center"/>
          </w:tcPr>
          <w:p w14:paraId="261597D7">
            <w:pPr>
              <w:jc w:val="center"/>
              <w:rPr>
                <w:sz w:val="18"/>
                <w:szCs w:val="18"/>
              </w:rPr>
            </w:pPr>
            <w:r>
              <w:rPr>
                <w:sz w:val="18"/>
                <w:szCs w:val="18"/>
              </w:rPr>
              <w:t>100</w:t>
            </w:r>
          </w:p>
        </w:tc>
      </w:tr>
      <w:tr w14:paraId="69A6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DA472E">
            <w:pPr>
              <w:jc w:val="center"/>
              <w:rPr>
                <w:sz w:val="18"/>
                <w:szCs w:val="18"/>
              </w:rPr>
            </w:pPr>
          </w:p>
        </w:tc>
        <w:tc>
          <w:tcPr>
            <w:gridSpan w:val="2"/>
            <w:vAlign w:val="center"/>
          </w:tcPr>
          <w:p w14:paraId="135A6A36">
            <w:pPr>
              <w:jc w:val="center"/>
              <w:rPr>
                <w:sz w:val="18"/>
                <w:szCs w:val="18"/>
              </w:rPr>
            </w:pPr>
            <w:r>
              <w:rPr>
                <w:sz w:val="18"/>
                <w:szCs w:val="18"/>
              </w:rPr>
              <w:t>3052[卧室]</w:t>
            </w:r>
          </w:p>
        </w:tc>
        <w:tc>
          <w:tcPr>
            <w:gridSpan w:val="2"/>
            <w:vAlign w:val="center"/>
          </w:tcPr>
          <w:p w14:paraId="261A3E7B">
            <w:pPr>
              <w:jc w:val="center"/>
              <w:rPr>
                <w:sz w:val="18"/>
                <w:szCs w:val="18"/>
              </w:rPr>
            </w:pPr>
            <w:r>
              <w:rPr>
                <w:sz w:val="18"/>
                <w:szCs w:val="18"/>
              </w:rPr>
              <w:t>卧室</w:t>
            </w:r>
          </w:p>
        </w:tc>
        <w:tc>
          <w:tcPr>
            <w:gridSpan w:val="2"/>
            <w:vAlign w:val="center"/>
          </w:tcPr>
          <w:p w14:paraId="4AC05616">
            <w:pPr>
              <w:jc w:val="center"/>
              <w:rPr>
                <w:sz w:val="18"/>
                <w:szCs w:val="18"/>
              </w:rPr>
            </w:pPr>
            <w:r>
              <w:rPr>
                <w:sz w:val="18"/>
                <w:szCs w:val="18"/>
              </w:rPr>
              <w:t>IV</w:t>
            </w:r>
          </w:p>
        </w:tc>
        <w:tc>
          <w:tcPr>
            <w:vAlign w:val="center"/>
          </w:tcPr>
          <w:p w14:paraId="108C7E73">
            <w:pPr>
              <w:jc w:val="center"/>
              <w:rPr>
                <w:sz w:val="18"/>
                <w:szCs w:val="18"/>
              </w:rPr>
            </w:pPr>
            <w:r>
              <w:rPr>
                <w:sz w:val="18"/>
                <w:szCs w:val="18"/>
              </w:rPr>
              <w:t>侧面</w:t>
            </w:r>
          </w:p>
        </w:tc>
        <w:tc>
          <w:tcPr>
            <w:gridSpan w:val="2"/>
            <w:vAlign w:val="center"/>
          </w:tcPr>
          <w:p w14:paraId="3544F1F2">
            <w:pPr>
              <w:jc w:val="center"/>
              <w:rPr>
                <w:sz w:val="18"/>
                <w:szCs w:val="18"/>
              </w:rPr>
            </w:pPr>
            <w:r>
              <w:rPr>
                <w:sz w:val="18"/>
                <w:szCs w:val="18"/>
              </w:rPr>
              <w:t>2.00</w:t>
            </w:r>
          </w:p>
        </w:tc>
        <w:tc>
          <w:tcPr>
            <w:gridSpan w:val="2"/>
            <w:vAlign w:val="center"/>
          </w:tcPr>
          <w:p w14:paraId="33780D9C">
            <w:pPr>
              <w:jc w:val="center"/>
              <w:rPr>
                <w:sz w:val="18"/>
                <w:szCs w:val="18"/>
              </w:rPr>
            </w:pPr>
            <w:r>
              <w:rPr>
                <w:sz w:val="18"/>
                <w:szCs w:val="18"/>
              </w:rPr>
              <w:t>2.34</w:t>
            </w:r>
          </w:p>
        </w:tc>
        <w:tc>
          <w:tcPr>
            <w:gridSpan w:val="2"/>
            <w:vAlign w:val="center"/>
          </w:tcPr>
          <w:p w14:paraId="727E7D25">
            <w:pPr>
              <w:jc w:val="center"/>
              <w:rPr>
                <w:sz w:val="18"/>
                <w:szCs w:val="18"/>
              </w:rPr>
            </w:pPr>
            <w:r>
              <w:rPr>
                <w:sz w:val="18"/>
                <w:szCs w:val="18"/>
              </w:rPr>
              <w:t>2.34</w:t>
            </w:r>
          </w:p>
        </w:tc>
        <w:tc>
          <w:tcPr>
            <w:vAlign w:val="center"/>
          </w:tcPr>
          <w:p w14:paraId="3D82C6DA">
            <w:pPr>
              <w:jc w:val="center"/>
              <w:rPr>
                <w:sz w:val="18"/>
                <w:szCs w:val="18"/>
              </w:rPr>
            </w:pPr>
            <w:r>
              <w:rPr>
                <w:sz w:val="18"/>
                <w:szCs w:val="18"/>
              </w:rPr>
              <w:t>100</w:t>
            </w:r>
          </w:p>
        </w:tc>
      </w:tr>
      <w:tr w14:paraId="16F1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4BF42F">
            <w:pPr>
              <w:jc w:val="center"/>
              <w:rPr>
                <w:sz w:val="18"/>
                <w:szCs w:val="18"/>
              </w:rPr>
            </w:pPr>
          </w:p>
        </w:tc>
        <w:tc>
          <w:tcPr>
            <w:gridSpan w:val="2"/>
            <w:vAlign w:val="center"/>
          </w:tcPr>
          <w:p w14:paraId="0E23A5B5">
            <w:pPr>
              <w:jc w:val="center"/>
              <w:rPr>
                <w:sz w:val="18"/>
                <w:szCs w:val="18"/>
              </w:rPr>
            </w:pPr>
            <w:r>
              <w:rPr>
                <w:sz w:val="18"/>
                <w:szCs w:val="18"/>
              </w:rPr>
              <w:t>3057[卧室]</w:t>
            </w:r>
          </w:p>
        </w:tc>
        <w:tc>
          <w:tcPr>
            <w:gridSpan w:val="2"/>
            <w:vAlign w:val="center"/>
          </w:tcPr>
          <w:p w14:paraId="2666F7C9">
            <w:pPr>
              <w:jc w:val="center"/>
              <w:rPr>
                <w:sz w:val="18"/>
                <w:szCs w:val="18"/>
              </w:rPr>
            </w:pPr>
            <w:r>
              <w:rPr>
                <w:sz w:val="18"/>
                <w:szCs w:val="18"/>
              </w:rPr>
              <w:t>卧室</w:t>
            </w:r>
          </w:p>
        </w:tc>
        <w:tc>
          <w:tcPr>
            <w:gridSpan w:val="2"/>
            <w:vAlign w:val="center"/>
          </w:tcPr>
          <w:p w14:paraId="111D2690">
            <w:pPr>
              <w:jc w:val="center"/>
              <w:rPr>
                <w:sz w:val="18"/>
                <w:szCs w:val="18"/>
              </w:rPr>
            </w:pPr>
            <w:r>
              <w:rPr>
                <w:sz w:val="18"/>
                <w:szCs w:val="18"/>
              </w:rPr>
              <w:t>IV</w:t>
            </w:r>
          </w:p>
        </w:tc>
        <w:tc>
          <w:tcPr>
            <w:vAlign w:val="center"/>
          </w:tcPr>
          <w:p w14:paraId="192D900F">
            <w:pPr>
              <w:jc w:val="center"/>
              <w:rPr>
                <w:sz w:val="18"/>
                <w:szCs w:val="18"/>
              </w:rPr>
            </w:pPr>
            <w:r>
              <w:rPr>
                <w:sz w:val="18"/>
                <w:szCs w:val="18"/>
              </w:rPr>
              <w:t>侧面</w:t>
            </w:r>
          </w:p>
        </w:tc>
        <w:tc>
          <w:tcPr>
            <w:gridSpan w:val="2"/>
            <w:vAlign w:val="center"/>
          </w:tcPr>
          <w:p w14:paraId="46573217">
            <w:pPr>
              <w:jc w:val="center"/>
              <w:rPr>
                <w:sz w:val="18"/>
                <w:szCs w:val="18"/>
              </w:rPr>
            </w:pPr>
            <w:r>
              <w:rPr>
                <w:sz w:val="18"/>
                <w:szCs w:val="18"/>
              </w:rPr>
              <w:t>2.00</w:t>
            </w:r>
          </w:p>
        </w:tc>
        <w:tc>
          <w:tcPr>
            <w:gridSpan w:val="2"/>
            <w:vAlign w:val="center"/>
          </w:tcPr>
          <w:p w14:paraId="5B7305A5">
            <w:pPr>
              <w:jc w:val="center"/>
              <w:rPr>
                <w:sz w:val="18"/>
                <w:szCs w:val="18"/>
              </w:rPr>
            </w:pPr>
            <w:r>
              <w:rPr>
                <w:sz w:val="18"/>
                <w:szCs w:val="18"/>
              </w:rPr>
              <w:t>2.34</w:t>
            </w:r>
          </w:p>
        </w:tc>
        <w:tc>
          <w:tcPr>
            <w:gridSpan w:val="2"/>
            <w:vAlign w:val="center"/>
          </w:tcPr>
          <w:p w14:paraId="370507FA">
            <w:pPr>
              <w:jc w:val="center"/>
              <w:rPr>
                <w:sz w:val="18"/>
                <w:szCs w:val="18"/>
              </w:rPr>
            </w:pPr>
            <w:r>
              <w:rPr>
                <w:sz w:val="18"/>
                <w:szCs w:val="18"/>
              </w:rPr>
              <w:t>2.34</w:t>
            </w:r>
          </w:p>
        </w:tc>
        <w:tc>
          <w:tcPr>
            <w:vAlign w:val="center"/>
          </w:tcPr>
          <w:p w14:paraId="66B2DE6A">
            <w:pPr>
              <w:jc w:val="center"/>
              <w:rPr>
                <w:sz w:val="18"/>
                <w:szCs w:val="18"/>
              </w:rPr>
            </w:pPr>
            <w:r>
              <w:rPr>
                <w:sz w:val="18"/>
                <w:szCs w:val="18"/>
              </w:rPr>
              <w:t>100</w:t>
            </w:r>
          </w:p>
        </w:tc>
      </w:tr>
      <w:tr w14:paraId="49155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2D22E0">
            <w:pPr>
              <w:jc w:val="center"/>
              <w:rPr>
                <w:sz w:val="18"/>
                <w:szCs w:val="18"/>
              </w:rPr>
            </w:pPr>
          </w:p>
        </w:tc>
        <w:tc>
          <w:tcPr>
            <w:gridSpan w:val="2"/>
            <w:vAlign w:val="center"/>
          </w:tcPr>
          <w:p w14:paraId="70B027E5">
            <w:pPr>
              <w:jc w:val="center"/>
              <w:rPr>
                <w:sz w:val="18"/>
                <w:szCs w:val="18"/>
              </w:rPr>
            </w:pPr>
            <w:r>
              <w:rPr>
                <w:sz w:val="18"/>
                <w:szCs w:val="18"/>
              </w:rPr>
              <w:t>3058[卧室]</w:t>
            </w:r>
          </w:p>
        </w:tc>
        <w:tc>
          <w:tcPr>
            <w:gridSpan w:val="2"/>
            <w:vAlign w:val="center"/>
          </w:tcPr>
          <w:p w14:paraId="24AC1E62">
            <w:pPr>
              <w:jc w:val="center"/>
              <w:rPr>
                <w:sz w:val="18"/>
                <w:szCs w:val="18"/>
              </w:rPr>
            </w:pPr>
            <w:r>
              <w:rPr>
                <w:sz w:val="18"/>
                <w:szCs w:val="18"/>
              </w:rPr>
              <w:t>卧室</w:t>
            </w:r>
          </w:p>
        </w:tc>
        <w:tc>
          <w:tcPr>
            <w:gridSpan w:val="2"/>
            <w:vAlign w:val="center"/>
          </w:tcPr>
          <w:p w14:paraId="09B1D580">
            <w:pPr>
              <w:jc w:val="center"/>
              <w:rPr>
                <w:sz w:val="18"/>
                <w:szCs w:val="18"/>
              </w:rPr>
            </w:pPr>
            <w:r>
              <w:rPr>
                <w:sz w:val="18"/>
                <w:szCs w:val="18"/>
              </w:rPr>
              <w:t>IV</w:t>
            </w:r>
          </w:p>
        </w:tc>
        <w:tc>
          <w:tcPr>
            <w:vAlign w:val="center"/>
          </w:tcPr>
          <w:p w14:paraId="185703EE">
            <w:pPr>
              <w:jc w:val="center"/>
              <w:rPr>
                <w:sz w:val="18"/>
                <w:szCs w:val="18"/>
              </w:rPr>
            </w:pPr>
            <w:r>
              <w:rPr>
                <w:sz w:val="18"/>
                <w:szCs w:val="18"/>
              </w:rPr>
              <w:t>侧面</w:t>
            </w:r>
          </w:p>
        </w:tc>
        <w:tc>
          <w:tcPr>
            <w:gridSpan w:val="2"/>
            <w:vAlign w:val="center"/>
          </w:tcPr>
          <w:p w14:paraId="27DE5578">
            <w:pPr>
              <w:jc w:val="center"/>
              <w:rPr>
                <w:sz w:val="18"/>
                <w:szCs w:val="18"/>
              </w:rPr>
            </w:pPr>
            <w:r>
              <w:rPr>
                <w:sz w:val="18"/>
                <w:szCs w:val="18"/>
              </w:rPr>
              <w:t>2.00</w:t>
            </w:r>
          </w:p>
        </w:tc>
        <w:tc>
          <w:tcPr>
            <w:gridSpan w:val="2"/>
            <w:vAlign w:val="center"/>
          </w:tcPr>
          <w:p w14:paraId="6E09FD68">
            <w:pPr>
              <w:jc w:val="center"/>
              <w:rPr>
                <w:sz w:val="18"/>
                <w:szCs w:val="18"/>
              </w:rPr>
            </w:pPr>
            <w:r>
              <w:rPr>
                <w:sz w:val="18"/>
                <w:szCs w:val="18"/>
              </w:rPr>
              <w:t>2.34</w:t>
            </w:r>
          </w:p>
        </w:tc>
        <w:tc>
          <w:tcPr>
            <w:gridSpan w:val="2"/>
            <w:vAlign w:val="center"/>
          </w:tcPr>
          <w:p w14:paraId="0E9E6BB5">
            <w:pPr>
              <w:jc w:val="center"/>
              <w:rPr>
                <w:sz w:val="18"/>
                <w:szCs w:val="18"/>
              </w:rPr>
            </w:pPr>
            <w:r>
              <w:rPr>
                <w:sz w:val="18"/>
                <w:szCs w:val="18"/>
              </w:rPr>
              <w:t>2.34</w:t>
            </w:r>
          </w:p>
        </w:tc>
        <w:tc>
          <w:tcPr>
            <w:vAlign w:val="center"/>
          </w:tcPr>
          <w:p w14:paraId="6A5AD7DC">
            <w:pPr>
              <w:jc w:val="center"/>
              <w:rPr>
                <w:sz w:val="18"/>
                <w:szCs w:val="18"/>
              </w:rPr>
            </w:pPr>
            <w:r>
              <w:rPr>
                <w:sz w:val="18"/>
                <w:szCs w:val="18"/>
              </w:rPr>
              <w:t>100</w:t>
            </w:r>
          </w:p>
        </w:tc>
      </w:tr>
      <w:tr w14:paraId="4CF1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CE63D5">
            <w:pPr>
              <w:jc w:val="center"/>
              <w:rPr>
                <w:sz w:val="18"/>
                <w:szCs w:val="18"/>
              </w:rPr>
            </w:pPr>
          </w:p>
        </w:tc>
        <w:tc>
          <w:tcPr>
            <w:gridSpan w:val="2"/>
            <w:vAlign w:val="center"/>
          </w:tcPr>
          <w:p w14:paraId="437DAA4D">
            <w:pPr>
              <w:jc w:val="center"/>
              <w:rPr>
                <w:sz w:val="18"/>
                <w:szCs w:val="18"/>
              </w:rPr>
            </w:pPr>
            <w:r>
              <w:rPr>
                <w:sz w:val="18"/>
                <w:szCs w:val="18"/>
              </w:rPr>
              <w:t>3073[卧室]</w:t>
            </w:r>
          </w:p>
        </w:tc>
        <w:tc>
          <w:tcPr>
            <w:gridSpan w:val="2"/>
            <w:vAlign w:val="center"/>
          </w:tcPr>
          <w:p w14:paraId="0DFB51EA">
            <w:pPr>
              <w:jc w:val="center"/>
              <w:rPr>
                <w:sz w:val="18"/>
                <w:szCs w:val="18"/>
              </w:rPr>
            </w:pPr>
            <w:r>
              <w:rPr>
                <w:sz w:val="18"/>
                <w:szCs w:val="18"/>
              </w:rPr>
              <w:t>卧室</w:t>
            </w:r>
          </w:p>
        </w:tc>
        <w:tc>
          <w:tcPr>
            <w:gridSpan w:val="2"/>
            <w:vAlign w:val="center"/>
          </w:tcPr>
          <w:p w14:paraId="1D138371">
            <w:pPr>
              <w:jc w:val="center"/>
              <w:rPr>
                <w:sz w:val="18"/>
                <w:szCs w:val="18"/>
              </w:rPr>
            </w:pPr>
            <w:r>
              <w:rPr>
                <w:sz w:val="18"/>
                <w:szCs w:val="18"/>
              </w:rPr>
              <w:t>IV</w:t>
            </w:r>
          </w:p>
        </w:tc>
        <w:tc>
          <w:tcPr>
            <w:vAlign w:val="center"/>
          </w:tcPr>
          <w:p w14:paraId="59B4575D">
            <w:pPr>
              <w:jc w:val="center"/>
              <w:rPr>
                <w:sz w:val="18"/>
                <w:szCs w:val="18"/>
              </w:rPr>
            </w:pPr>
            <w:r>
              <w:rPr>
                <w:sz w:val="18"/>
                <w:szCs w:val="18"/>
              </w:rPr>
              <w:t>侧面</w:t>
            </w:r>
          </w:p>
        </w:tc>
        <w:tc>
          <w:tcPr>
            <w:gridSpan w:val="2"/>
            <w:vAlign w:val="center"/>
          </w:tcPr>
          <w:p w14:paraId="0BF3EE39">
            <w:pPr>
              <w:jc w:val="center"/>
              <w:rPr>
                <w:sz w:val="18"/>
                <w:szCs w:val="18"/>
              </w:rPr>
            </w:pPr>
            <w:r>
              <w:rPr>
                <w:sz w:val="18"/>
                <w:szCs w:val="18"/>
              </w:rPr>
              <w:t>2.00</w:t>
            </w:r>
          </w:p>
        </w:tc>
        <w:tc>
          <w:tcPr>
            <w:gridSpan w:val="2"/>
            <w:vAlign w:val="center"/>
          </w:tcPr>
          <w:p w14:paraId="25D8352D">
            <w:pPr>
              <w:jc w:val="center"/>
              <w:rPr>
                <w:sz w:val="18"/>
                <w:szCs w:val="18"/>
              </w:rPr>
            </w:pPr>
            <w:r>
              <w:rPr>
                <w:sz w:val="18"/>
                <w:szCs w:val="18"/>
              </w:rPr>
              <w:t>2.34</w:t>
            </w:r>
          </w:p>
        </w:tc>
        <w:tc>
          <w:tcPr>
            <w:gridSpan w:val="2"/>
            <w:vAlign w:val="center"/>
          </w:tcPr>
          <w:p w14:paraId="6B4EF327">
            <w:pPr>
              <w:jc w:val="center"/>
              <w:rPr>
                <w:sz w:val="18"/>
                <w:szCs w:val="18"/>
              </w:rPr>
            </w:pPr>
            <w:r>
              <w:rPr>
                <w:sz w:val="18"/>
                <w:szCs w:val="18"/>
              </w:rPr>
              <w:t>2.34</w:t>
            </w:r>
          </w:p>
        </w:tc>
        <w:tc>
          <w:tcPr>
            <w:vAlign w:val="center"/>
          </w:tcPr>
          <w:p w14:paraId="29AF5CD8">
            <w:pPr>
              <w:jc w:val="center"/>
              <w:rPr>
                <w:sz w:val="18"/>
                <w:szCs w:val="18"/>
              </w:rPr>
            </w:pPr>
            <w:r>
              <w:rPr>
                <w:sz w:val="18"/>
                <w:szCs w:val="18"/>
              </w:rPr>
              <w:t>100</w:t>
            </w:r>
          </w:p>
        </w:tc>
      </w:tr>
      <w:tr w14:paraId="51A6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E43371">
            <w:pPr>
              <w:jc w:val="center"/>
              <w:rPr>
                <w:sz w:val="18"/>
                <w:szCs w:val="18"/>
              </w:rPr>
            </w:pPr>
          </w:p>
        </w:tc>
        <w:tc>
          <w:tcPr>
            <w:gridSpan w:val="2"/>
            <w:vAlign w:val="center"/>
          </w:tcPr>
          <w:p w14:paraId="555BDAAA">
            <w:pPr>
              <w:jc w:val="center"/>
              <w:rPr>
                <w:sz w:val="18"/>
                <w:szCs w:val="18"/>
              </w:rPr>
            </w:pPr>
            <w:r>
              <w:rPr>
                <w:sz w:val="18"/>
                <w:szCs w:val="18"/>
              </w:rPr>
              <w:t>3077[卧室]</w:t>
            </w:r>
          </w:p>
        </w:tc>
        <w:tc>
          <w:tcPr>
            <w:gridSpan w:val="2"/>
            <w:vAlign w:val="center"/>
          </w:tcPr>
          <w:p w14:paraId="5B543F12">
            <w:pPr>
              <w:jc w:val="center"/>
              <w:rPr>
                <w:sz w:val="18"/>
                <w:szCs w:val="18"/>
              </w:rPr>
            </w:pPr>
            <w:r>
              <w:rPr>
                <w:sz w:val="18"/>
                <w:szCs w:val="18"/>
              </w:rPr>
              <w:t>卧室</w:t>
            </w:r>
          </w:p>
        </w:tc>
        <w:tc>
          <w:tcPr>
            <w:gridSpan w:val="2"/>
            <w:vAlign w:val="center"/>
          </w:tcPr>
          <w:p w14:paraId="4C951AEF">
            <w:pPr>
              <w:jc w:val="center"/>
              <w:rPr>
                <w:sz w:val="18"/>
                <w:szCs w:val="18"/>
              </w:rPr>
            </w:pPr>
            <w:r>
              <w:rPr>
                <w:sz w:val="18"/>
                <w:szCs w:val="18"/>
              </w:rPr>
              <w:t>IV</w:t>
            </w:r>
          </w:p>
        </w:tc>
        <w:tc>
          <w:tcPr>
            <w:vAlign w:val="center"/>
          </w:tcPr>
          <w:p w14:paraId="7650B5E5">
            <w:pPr>
              <w:jc w:val="center"/>
              <w:rPr>
                <w:sz w:val="18"/>
                <w:szCs w:val="18"/>
              </w:rPr>
            </w:pPr>
            <w:r>
              <w:rPr>
                <w:sz w:val="18"/>
                <w:szCs w:val="18"/>
              </w:rPr>
              <w:t>侧面</w:t>
            </w:r>
          </w:p>
        </w:tc>
        <w:tc>
          <w:tcPr>
            <w:gridSpan w:val="2"/>
            <w:vAlign w:val="center"/>
          </w:tcPr>
          <w:p w14:paraId="5611CC1F">
            <w:pPr>
              <w:jc w:val="center"/>
              <w:rPr>
                <w:sz w:val="18"/>
                <w:szCs w:val="18"/>
              </w:rPr>
            </w:pPr>
            <w:r>
              <w:rPr>
                <w:sz w:val="18"/>
                <w:szCs w:val="18"/>
              </w:rPr>
              <w:t>2.00</w:t>
            </w:r>
          </w:p>
        </w:tc>
        <w:tc>
          <w:tcPr>
            <w:gridSpan w:val="2"/>
            <w:vAlign w:val="center"/>
          </w:tcPr>
          <w:p w14:paraId="6FCB08B0">
            <w:pPr>
              <w:jc w:val="center"/>
              <w:rPr>
                <w:sz w:val="18"/>
                <w:szCs w:val="18"/>
              </w:rPr>
            </w:pPr>
            <w:r>
              <w:rPr>
                <w:sz w:val="18"/>
                <w:szCs w:val="18"/>
              </w:rPr>
              <w:t>2.34</w:t>
            </w:r>
          </w:p>
        </w:tc>
        <w:tc>
          <w:tcPr>
            <w:gridSpan w:val="2"/>
            <w:vAlign w:val="center"/>
          </w:tcPr>
          <w:p w14:paraId="1670AA99">
            <w:pPr>
              <w:jc w:val="center"/>
              <w:rPr>
                <w:sz w:val="18"/>
                <w:szCs w:val="18"/>
              </w:rPr>
            </w:pPr>
            <w:r>
              <w:rPr>
                <w:sz w:val="18"/>
                <w:szCs w:val="18"/>
              </w:rPr>
              <w:t>2.34</w:t>
            </w:r>
          </w:p>
        </w:tc>
        <w:tc>
          <w:tcPr>
            <w:vAlign w:val="center"/>
          </w:tcPr>
          <w:p w14:paraId="2EB56042">
            <w:pPr>
              <w:jc w:val="center"/>
              <w:rPr>
                <w:sz w:val="18"/>
                <w:szCs w:val="18"/>
              </w:rPr>
            </w:pPr>
            <w:r>
              <w:rPr>
                <w:sz w:val="18"/>
                <w:szCs w:val="18"/>
              </w:rPr>
              <w:t>100</w:t>
            </w:r>
          </w:p>
        </w:tc>
      </w:tr>
      <w:tr w14:paraId="31D5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8C3C51">
            <w:pPr>
              <w:jc w:val="center"/>
              <w:rPr>
                <w:sz w:val="18"/>
                <w:szCs w:val="18"/>
              </w:rPr>
            </w:pPr>
          </w:p>
        </w:tc>
        <w:tc>
          <w:tcPr>
            <w:gridSpan w:val="2"/>
            <w:vAlign w:val="center"/>
          </w:tcPr>
          <w:p w14:paraId="3EC6D632">
            <w:pPr>
              <w:jc w:val="center"/>
              <w:rPr>
                <w:sz w:val="18"/>
                <w:szCs w:val="18"/>
              </w:rPr>
            </w:pPr>
            <w:r>
              <w:rPr>
                <w:sz w:val="18"/>
                <w:szCs w:val="18"/>
              </w:rPr>
              <w:t>3078[卧室]</w:t>
            </w:r>
          </w:p>
        </w:tc>
        <w:tc>
          <w:tcPr>
            <w:gridSpan w:val="2"/>
            <w:vAlign w:val="center"/>
          </w:tcPr>
          <w:p w14:paraId="0829B2E1">
            <w:pPr>
              <w:jc w:val="center"/>
              <w:rPr>
                <w:sz w:val="18"/>
                <w:szCs w:val="18"/>
              </w:rPr>
            </w:pPr>
            <w:r>
              <w:rPr>
                <w:sz w:val="18"/>
                <w:szCs w:val="18"/>
              </w:rPr>
              <w:t>卧室</w:t>
            </w:r>
          </w:p>
        </w:tc>
        <w:tc>
          <w:tcPr>
            <w:gridSpan w:val="2"/>
            <w:vAlign w:val="center"/>
          </w:tcPr>
          <w:p w14:paraId="2B3AB99C">
            <w:pPr>
              <w:jc w:val="center"/>
              <w:rPr>
                <w:sz w:val="18"/>
                <w:szCs w:val="18"/>
              </w:rPr>
            </w:pPr>
            <w:r>
              <w:rPr>
                <w:sz w:val="18"/>
                <w:szCs w:val="18"/>
              </w:rPr>
              <w:t>IV</w:t>
            </w:r>
          </w:p>
        </w:tc>
        <w:tc>
          <w:tcPr>
            <w:vAlign w:val="center"/>
          </w:tcPr>
          <w:p w14:paraId="334B2AE6">
            <w:pPr>
              <w:jc w:val="center"/>
              <w:rPr>
                <w:sz w:val="18"/>
                <w:szCs w:val="18"/>
              </w:rPr>
            </w:pPr>
            <w:r>
              <w:rPr>
                <w:sz w:val="18"/>
                <w:szCs w:val="18"/>
              </w:rPr>
              <w:t>侧面</w:t>
            </w:r>
          </w:p>
        </w:tc>
        <w:tc>
          <w:tcPr>
            <w:gridSpan w:val="2"/>
            <w:vAlign w:val="center"/>
          </w:tcPr>
          <w:p w14:paraId="141B7840">
            <w:pPr>
              <w:jc w:val="center"/>
              <w:rPr>
                <w:sz w:val="18"/>
                <w:szCs w:val="18"/>
              </w:rPr>
            </w:pPr>
            <w:r>
              <w:rPr>
                <w:sz w:val="18"/>
                <w:szCs w:val="18"/>
              </w:rPr>
              <w:t>2.00</w:t>
            </w:r>
          </w:p>
        </w:tc>
        <w:tc>
          <w:tcPr>
            <w:gridSpan w:val="2"/>
            <w:vAlign w:val="center"/>
          </w:tcPr>
          <w:p w14:paraId="67AE553D">
            <w:pPr>
              <w:jc w:val="center"/>
              <w:rPr>
                <w:sz w:val="18"/>
                <w:szCs w:val="18"/>
              </w:rPr>
            </w:pPr>
            <w:r>
              <w:rPr>
                <w:sz w:val="18"/>
                <w:szCs w:val="18"/>
              </w:rPr>
              <w:t>2.33</w:t>
            </w:r>
          </w:p>
        </w:tc>
        <w:tc>
          <w:tcPr>
            <w:gridSpan w:val="2"/>
            <w:vAlign w:val="center"/>
          </w:tcPr>
          <w:p w14:paraId="3348960C">
            <w:pPr>
              <w:jc w:val="center"/>
              <w:rPr>
                <w:sz w:val="18"/>
                <w:szCs w:val="18"/>
              </w:rPr>
            </w:pPr>
            <w:r>
              <w:rPr>
                <w:sz w:val="18"/>
                <w:szCs w:val="18"/>
              </w:rPr>
              <w:t>2.33</w:t>
            </w:r>
          </w:p>
        </w:tc>
        <w:tc>
          <w:tcPr>
            <w:vAlign w:val="center"/>
          </w:tcPr>
          <w:p w14:paraId="0A2DC25C">
            <w:pPr>
              <w:jc w:val="center"/>
              <w:rPr>
                <w:sz w:val="18"/>
                <w:szCs w:val="18"/>
              </w:rPr>
            </w:pPr>
            <w:r>
              <w:rPr>
                <w:sz w:val="18"/>
                <w:szCs w:val="18"/>
              </w:rPr>
              <w:t>100</w:t>
            </w:r>
          </w:p>
        </w:tc>
      </w:tr>
      <w:tr w14:paraId="19019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57F987">
            <w:pPr>
              <w:jc w:val="center"/>
              <w:rPr>
                <w:sz w:val="18"/>
                <w:szCs w:val="18"/>
              </w:rPr>
            </w:pPr>
          </w:p>
        </w:tc>
        <w:tc>
          <w:tcPr>
            <w:gridSpan w:val="2"/>
            <w:vAlign w:val="center"/>
          </w:tcPr>
          <w:p w14:paraId="73BF8DA1">
            <w:pPr>
              <w:jc w:val="center"/>
              <w:rPr>
                <w:sz w:val="18"/>
                <w:szCs w:val="18"/>
              </w:rPr>
            </w:pPr>
            <w:r>
              <w:rPr>
                <w:sz w:val="18"/>
                <w:szCs w:val="18"/>
              </w:rPr>
              <w:t>3080[卧室]</w:t>
            </w:r>
          </w:p>
        </w:tc>
        <w:tc>
          <w:tcPr>
            <w:gridSpan w:val="2"/>
            <w:vAlign w:val="center"/>
          </w:tcPr>
          <w:p w14:paraId="46A45803">
            <w:pPr>
              <w:jc w:val="center"/>
              <w:rPr>
                <w:sz w:val="18"/>
                <w:szCs w:val="18"/>
              </w:rPr>
            </w:pPr>
            <w:r>
              <w:rPr>
                <w:sz w:val="18"/>
                <w:szCs w:val="18"/>
              </w:rPr>
              <w:t>卧室</w:t>
            </w:r>
          </w:p>
        </w:tc>
        <w:tc>
          <w:tcPr>
            <w:gridSpan w:val="2"/>
            <w:vAlign w:val="center"/>
          </w:tcPr>
          <w:p w14:paraId="15448C78">
            <w:pPr>
              <w:jc w:val="center"/>
              <w:rPr>
                <w:sz w:val="18"/>
                <w:szCs w:val="18"/>
              </w:rPr>
            </w:pPr>
            <w:r>
              <w:rPr>
                <w:sz w:val="18"/>
                <w:szCs w:val="18"/>
              </w:rPr>
              <w:t>IV</w:t>
            </w:r>
          </w:p>
        </w:tc>
        <w:tc>
          <w:tcPr>
            <w:vAlign w:val="center"/>
          </w:tcPr>
          <w:p w14:paraId="7FFEA204">
            <w:pPr>
              <w:jc w:val="center"/>
              <w:rPr>
                <w:sz w:val="18"/>
                <w:szCs w:val="18"/>
              </w:rPr>
            </w:pPr>
            <w:r>
              <w:rPr>
                <w:sz w:val="18"/>
                <w:szCs w:val="18"/>
              </w:rPr>
              <w:t>侧面</w:t>
            </w:r>
          </w:p>
        </w:tc>
        <w:tc>
          <w:tcPr>
            <w:gridSpan w:val="2"/>
            <w:vAlign w:val="center"/>
          </w:tcPr>
          <w:p w14:paraId="43300F78">
            <w:pPr>
              <w:jc w:val="center"/>
              <w:rPr>
                <w:sz w:val="18"/>
                <w:szCs w:val="18"/>
              </w:rPr>
            </w:pPr>
            <w:r>
              <w:rPr>
                <w:sz w:val="18"/>
                <w:szCs w:val="18"/>
              </w:rPr>
              <w:t>2.00</w:t>
            </w:r>
          </w:p>
        </w:tc>
        <w:tc>
          <w:tcPr>
            <w:gridSpan w:val="2"/>
            <w:vAlign w:val="center"/>
          </w:tcPr>
          <w:p w14:paraId="761E61C7">
            <w:pPr>
              <w:jc w:val="center"/>
              <w:rPr>
                <w:sz w:val="18"/>
                <w:szCs w:val="18"/>
              </w:rPr>
            </w:pPr>
            <w:r>
              <w:rPr>
                <w:sz w:val="18"/>
                <w:szCs w:val="18"/>
              </w:rPr>
              <w:t>2.34</w:t>
            </w:r>
          </w:p>
        </w:tc>
        <w:tc>
          <w:tcPr>
            <w:gridSpan w:val="2"/>
            <w:vAlign w:val="center"/>
          </w:tcPr>
          <w:p w14:paraId="2DD248F7">
            <w:pPr>
              <w:jc w:val="center"/>
              <w:rPr>
                <w:sz w:val="18"/>
                <w:szCs w:val="18"/>
              </w:rPr>
            </w:pPr>
            <w:r>
              <w:rPr>
                <w:sz w:val="18"/>
                <w:szCs w:val="18"/>
              </w:rPr>
              <w:t>2.34</w:t>
            </w:r>
          </w:p>
        </w:tc>
        <w:tc>
          <w:tcPr>
            <w:vAlign w:val="center"/>
          </w:tcPr>
          <w:p w14:paraId="21AC8D19">
            <w:pPr>
              <w:jc w:val="center"/>
              <w:rPr>
                <w:sz w:val="18"/>
                <w:szCs w:val="18"/>
              </w:rPr>
            </w:pPr>
            <w:r>
              <w:rPr>
                <w:sz w:val="18"/>
                <w:szCs w:val="18"/>
              </w:rPr>
              <w:t>100</w:t>
            </w:r>
          </w:p>
        </w:tc>
      </w:tr>
      <w:tr w14:paraId="66ACE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1B75C6">
            <w:pPr>
              <w:jc w:val="center"/>
              <w:rPr>
                <w:sz w:val="18"/>
                <w:szCs w:val="18"/>
              </w:rPr>
            </w:pPr>
          </w:p>
        </w:tc>
        <w:tc>
          <w:tcPr>
            <w:gridSpan w:val="2"/>
            <w:vAlign w:val="center"/>
          </w:tcPr>
          <w:p w14:paraId="4D9805CE">
            <w:pPr>
              <w:jc w:val="center"/>
              <w:rPr>
                <w:sz w:val="18"/>
                <w:szCs w:val="18"/>
              </w:rPr>
            </w:pPr>
            <w:r>
              <w:rPr>
                <w:sz w:val="18"/>
                <w:szCs w:val="18"/>
              </w:rPr>
              <w:t>3081[卧室]</w:t>
            </w:r>
          </w:p>
        </w:tc>
        <w:tc>
          <w:tcPr>
            <w:gridSpan w:val="2"/>
            <w:vAlign w:val="center"/>
          </w:tcPr>
          <w:p w14:paraId="5DB36200">
            <w:pPr>
              <w:jc w:val="center"/>
              <w:rPr>
                <w:sz w:val="18"/>
                <w:szCs w:val="18"/>
              </w:rPr>
            </w:pPr>
            <w:r>
              <w:rPr>
                <w:sz w:val="18"/>
                <w:szCs w:val="18"/>
              </w:rPr>
              <w:t>卧室</w:t>
            </w:r>
          </w:p>
        </w:tc>
        <w:tc>
          <w:tcPr>
            <w:gridSpan w:val="2"/>
            <w:vAlign w:val="center"/>
          </w:tcPr>
          <w:p w14:paraId="038EFEDD">
            <w:pPr>
              <w:jc w:val="center"/>
              <w:rPr>
                <w:sz w:val="18"/>
                <w:szCs w:val="18"/>
              </w:rPr>
            </w:pPr>
            <w:r>
              <w:rPr>
                <w:sz w:val="18"/>
                <w:szCs w:val="18"/>
              </w:rPr>
              <w:t>IV</w:t>
            </w:r>
          </w:p>
        </w:tc>
        <w:tc>
          <w:tcPr>
            <w:vAlign w:val="center"/>
          </w:tcPr>
          <w:p w14:paraId="5A4259F2">
            <w:pPr>
              <w:jc w:val="center"/>
              <w:rPr>
                <w:sz w:val="18"/>
                <w:szCs w:val="18"/>
              </w:rPr>
            </w:pPr>
            <w:r>
              <w:rPr>
                <w:sz w:val="18"/>
                <w:szCs w:val="18"/>
              </w:rPr>
              <w:t>侧面</w:t>
            </w:r>
          </w:p>
        </w:tc>
        <w:tc>
          <w:tcPr>
            <w:gridSpan w:val="2"/>
            <w:vAlign w:val="center"/>
          </w:tcPr>
          <w:p w14:paraId="0C3A4391">
            <w:pPr>
              <w:jc w:val="center"/>
              <w:rPr>
                <w:sz w:val="18"/>
                <w:szCs w:val="18"/>
              </w:rPr>
            </w:pPr>
            <w:r>
              <w:rPr>
                <w:sz w:val="18"/>
                <w:szCs w:val="18"/>
              </w:rPr>
              <w:t>2.00</w:t>
            </w:r>
          </w:p>
        </w:tc>
        <w:tc>
          <w:tcPr>
            <w:gridSpan w:val="2"/>
            <w:vAlign w:val="center"/>
          </w:tcPr>
          <w:p w14:paraId="0B72032F">
            <w:pPr>
              <w:jc w:val="center"/>
              <w:rPr>
                <w:sz w:val="18"/>
                <w:szCs w:val="18"/>
              </w:rPr>
            </w:pPr>
            <w:r>
              <w:rPr>
                <w:sz w:val="18"/>
                <w:szCs w:val="18"/>
              </w:rPr>
              <w:t>2.34</w:t>
            </w:r>
          </w:p>
        </w:tc>
        <w:tc>
          <w:tcPr>
            <w:gridSpan w:val="2"/>
            <w:vAlign w:val="center"/>
          </w:tcPr>
          <w:p w14:paraId="47C1DB94">
            <w:pPr>
              <w:jc w:val="center"/>
              <w:rPr>
                <w:sz w:val="18"/>
                <w:szCs w:val="18"/>
              </w:rPr>
            </w:pPr>
            <w:r>
              <w:rPr>
                <w:sz w:val="18"/>
                <w:szCs w:val="18"/>
              </w:rPr>
              <w:t>2.34</w:t>
            </w:r>
          </w:p>
        </w:tc>
        <w:tc>
          <w:tcPr>
            <w:vAlign w:val="center"/>
          </w:tcPr>
          <w:p w14:paraId="128C4E79">
            <w:pPr>
              <w:jc w:val="center"/>
              <w:rPr>
                <w:sz w:val="18"/>
                <w:szCs w:val="18"/>
              </w:rPr>
            </w:pPr>
            <w:r>
              <w:rPr>
                <w:sz w:val="18"/>
                <w:szCs w:val="18"/>
              </w:rPr>
              <w:t>100</w:t>
            </w:r>
          </w:p>
        </w:tc>
      </w:tr>
      <w:tr w14:paraId="132A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215F64">
            <w:pPr>
              <w:jc w:val="center"/>
              <w:rPr>
                <w:sz w:val="18"/>
                <w:szCs w:val="18"/>
              </w:rPr>
            </w:pPr>
          </w:p>
        </w:tc>
        <w:tc>
          <w:tcPr>
            <w:gridSpan w:val="2"/>
            <w:vAlign w:val="center"/>
          </w:tcPr>
          <w:p w14:paraId="1441C167">
            <w:pPr>
              <w:jc w:val="center"/>
              <w:rPr>
                <w:sz w:val="18"/>
                <w:szCs w:val="18"/>
              </w:rPr>
            </w:pPr>
            <w:r>
              <w:rPr>
                <w:sz w:val="18"/>
                <w:szCs w:val="18"/>
              </w:rPr>
              <w:t>3083[卧室]</w:t>
            </w:r>
          </w:p>
        </w:tc>
        <w:tc>
          <w:tcPr>
            <w:gridSpan w:val="2"/>
            <w:vAlign w:val="center"/>
          </w:tcPr>
          <w:p w14:paraId="68E7917F">
            <w:pPr>
              <w:jc w:val="center"/>
              <w:rPr>
                <w:sz w:val="18"/>
                <w:szCs w:val="18"/>
              </w:rPr>
            </w:pPr>
            <w:r>
              <w:rPr>
                <w:sz w:val="18"/>
                <w:szCs w:val="18"/>
              </w:rPr>
              <w:t>卧室</w:t>
            </w:r>
          </w:p>
        </w:tc>
        <w:tc>
          <w:tcPr>
            <w:gridSpan w:val="2"/>
            <w:vAlign w:val="center"/>
          </w:tcPr>
          <w:p w14:paraId="2A260438">
            <w:pPr>
              <w:jc w:val="center"/>
              <w:rPr>
                <w:sz w:val="18"/>
                <w:szCs w:val="18"/>
              </w:rPr>
            </w:pPr>
            <w:r>
              <w:rPr>
                <w:sz w:val="18"/>
                <w:szCs w:val="18"/>
              </w:rPr>
              <w:t>IV</w:t>
            </w:r>
          </w:p>
        </w:tc>
        <w:tc>
          <w:tcPr>
            <w:vAlign w:val="center"/>
          </w:tcPr>
          <w:p w14:paraId="04975754">
            <w:pPr>
              <w:jc w:val="center"/>
              <w:rPr>
                <w:sz w:val="18"/>
                <w:szCs w:val="18"/>
              </w:rPr>
            </w:pPr>
            <w:r>
              <w:rPr>
                <w:sz w:val="18"/>
                <w:szCs w:val="18"/>
              </w:rPr>
              <w:t>侧面</w:t>
            </w:r>
          </w:p>
        </w:tc>
        <w:tc>
          <w:tcPr>
            <w:gridSpan w:val="2"/>
            <w:vAlign w:val="center"/>
          </w:tcPr>
          <w:p w14:paraId="5C18A61E">
            <w:pPr>
              <w:jc w:val="center"/>
              <w:rPr>
                <w:sz w:val="18"/>
                <w:szCs w:val="18"/>
              </w:rPr>
            </w:pPr>
            <w:r>
              <w:rPr>
                <w:sz w:val="18"/>
                <w:szCs w:val="18"/>
              </w:rPr>
              <w:t>2.00</w:t>
            </w:r>
          </w:p>
        </w:tc>
        <w:tc>
          <w:tcPr>
            <w:gridSpan w:val="2"/>
            <w:vAlign w:val="center"/>
          </w:tcPr>
          <w:p w14:paraId="29BA9C7C">
            <w:pPr>
              <w:jc w:val="center"/>
              <w:rPr>
                <w:sz w:val="18"/>
                <w:szCs w:val="18"/>
              </w:rPr>
            </w:pPr>
            <w:r>
              <w:rPr>
                <w:sz w:val="18"/>
                <w:szCs w:val="18"/>
              </w:rPr>
              <w:t>2.34</w:t>
            </w:r>
          </w:p>
        </w:tc>
        <w:tc>
          <w:tcPr>
            <w:gridSpan w:val="2"/>
            <w:vAlign w:val="center"/>
          </w:tcPr>
          <w:p w14:paraId="517EA518">
            <w:pPr>
              <w:jc w:val="center"/>
              <w:rPr>
                <w:sz w:val="18"/>
                <w:szCs w:val="18"/>
              </w:rPr>
            </w:pPr>
            <w:r>
              <w:rPr>
                <w:sz w:val="18"/>
                <w:szCs w:val="18"/>
              </w:rPr>
              <w:t>2.34</w:t>
            </w:r>
          </w:p>
        </w:tc>
        <w:tc>
          <w:tcPr>
            <w:vAlign w:val="center"/>
          </w:tcPr>
          <w:p w14:paraId="1262E702">
            <w:pPr>
              <w:jc w:val="center"/>
              <w:rPr>
                <w:sz w:val="18"/>
                <w:szCs w:val="18"/>
              </w:rPr>
            </w:pPr>
            <w:r>
              <w:rPr>
                <w:sz w:val="18"/>
                <w:szCs w:val="18"/>
              </w:rPr>
              <w:t>100</w:t>
            </w:r>
          </w:p>
        </w:tc>
      </w:tr>
      <w:tr w14:paraId="42DF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F4BFBC">
            <w:pPr>
              <w:jc w:val="center"/>
              <w:rPr>
                <w:sz w:val="18"/>
                <w:szCs w:val="18"/>
              </w:rPr>
            </w:pPr>
          </w:p>
        </w:tc>
        <w:tc>
          <w:tcPr>
            <w:gridSpan w:val="2"/>
            <w:vAlign w:val="center"/>
          </w:tcPr>
          <w:p w14:paraId="28AD9142">
            <w:pPr>
              <w:jc w:val="center"/>
              <w:rPr>
                <w:sz w:val="18"/>
                <w:szCs w:val="18"/>
              </w:rPr>
            </w:pPr>
            <w:r>
              <w:rPr>
                <w:sz w:val="18"/>
                <w:szCs w:val="18"/>
              </w:rPr>
              <w:t>3086[卧室]</w:t>
            </w:r>
          </w:p>
        </w:tc>
        <w:tc>
          <w:tcPr>
            <w:gridSpan w:val="2"/>
            <w:vAlign w:val="center"/>
          </w:tcPr>
          <w:p w14:paraId="7D878E5B">
            <w:pPr>
              <w:jc w:val="center"/>
              <w:rPr>
                <w:sz w:val="18"/>
                <w:szCs w:val="18"/>
              </w:rPr>
            </w:pPr>
            <w:r>
              <w:rPr>
                <w:sz w:val="18"/>
                <w:szCs w:val="18"/>
              </w:rPr>
              <w:t>卧室</w:t>
            </w:r>
          </w:p>
        </w:tc>
        <w:tc>
          <w:tcPr>
            <w:gridSpan w:val="2"/>
            <w:vAlign w:val="center"/>
          </w:tcPr>
          <w:p w14:paraId="4E9501B4">
            <w:pPr>
              <w:jc w:val="center"/>
              <w:rPr>
                <w:sz w:val="18"/>
                <w:szCs w:val="18"/>
              </w:rPr>
            </w:pPr>
            <w:r>
              <w:rPr>
                <w:sz w:val="18"/>
                <w:szCs w:val="18"/>
              </w:rPr>
              <w:t>IV</w:t>
            </w:r>
          </w:p>
        </w:tc>
        <w:tc>
          <w:tcPr>
            <w:vAlign w:val="center"/>
          </w:tcPr>
          <w:p w14:paraId="6FCC2CF2">
            <w:pPr>
              <w:jc w:val="center"/>
              <w:rPr>
                <w:sz w:val="18"/>
                <w:szCs w:val="18"/>
              </w:rPr>
            </w:pPr>
            <w:r>
              <w:rPr>
                <w:sz w:val="18"/>
                <w:szCs w:val="18"/>
              </w:rPr>
              <w:t>侧面</w:t>
            </w:r>
          </w:p>
        </w:tc>
        <w:tc>
          <w:tcPr>
            <w:gridSpan w:val="2"/>
            <w:vAlign w:val="center"/>
          </w:tcPr>
          <w:p w14:paraId="4BA81C2D">
            <w:pPr>
              <w:jc w:val="center"/>
              <w:rPr>
                <w:sz w:val="18"/>
                <w:szCs w:val="18"/>
              </w:rPr>
            </w:pPr>
            <w:r>
              <w:rPr>
                <w:sz w:val="18"/>
                <w:szCs w:val="18"/>
              </w:rPr>
              <w:t>2.00</w:t>
            </w:r>
          </w:p>
        </w:tc>
        <w:tc>
          <w:tcPr>
            <w:gridSpan w:val="2"/>
            <w:vAlign w:val="center"/>
          </w:tcPr>
          <w:p w14:paraId="153E9B94">
            <w:pPr>
              <w:jc w:val="center"/>
              <w:rPr>
                <w:sz w:val="18"/>
                <w:szCs w:val="18"/>
              </w:rPr>
            </w:pPr>
            <w:r>
              <w:rPr>
                <w:sz w:val="18"/>
                <w:szCs w:val="18"/>
              </w:rPr>
              <w:t>2.33</w:t>
            </w:r>
          </w:p>
        </w:tc>
        <w:tc>
          <w:tcPr>
            <w:gridSpan w:val="2"/>
            <w:vAlign w:val="center"/>
          </w:tcPr>
          <w:p w14:paraId="4CA5BE0D">
            <w:pPr>
              <w:jc w:val="center"/>
              <w:rPr>
                <w:sz w:val="18"/>
                <w:szCs w:val="18"/>
              </w:rPr>
            </w:pPr>
            <w:r>
              <w:rPr>
                <w:sz w:val="18"/>
                <w:szCs w:val="18"/>
              </w:rPr>
              <w:t>2.33</w:t>
            </w:r>
          </w:p>
        </w:tc>
        <w:tc>
          <w:tcPr>
            <w:vAlign w:val="center"/>
          </w:tcPr>
          <w:p w14:paraId="7EF2D387">
            <w:pPr>
              <w:jc w:val="center"/>
              <w:rPr>
                <w:sz w:val="18"/>
                <w:szCs w:val="18"/>
              </w:rPr>
            </w:pPr>
            <w:r>
              <w:rPr>
                <w:sz w:val="18"/>
                <w:szCs w:val="18"/>
              </w:rPr>
              <w:t>100</w:t>
            </w:r>
          </w:p>
        </w:tc>
      </w:tr>
      <w:tr w14:paraId="747A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025FF3">
            <w:pPr>
              <w:jc w:val="center"/>
              <w:rPr>
                <w:sz w:val="18"/>
                <w:szCs w:val="18"/>
              </w:rPr>
            </w:pPr>
          </w:p>
        </w:tc>
        <w:tc>
          <w:tcPr>
            <w:gridSpan w:val="2"/>
            <w:vAlign w:val="center"/>
          </w:tcPr>
          <w:p w14:paraId="6E37705B">
            <w:pPr>
              <w:jc w:val="center"/>
              <w:rPr>
                <w:sz w:val="18"/>
                <w:szCs w:val="18"/>
              </w:rPr>
            </w:pPr>
            <w:r>
              <w:rPr>
                <w:sz w:val="18"/>
                <w:szCs w:val="18"/>
              </w:rPr>
              <w:t>3089[卧室]</w:t>
            </w:r>
          </w:p>
        </w:tc>
        <w:tc>
          <w:tcPr>
            <w:gridSpan w:val="2"/>
            <w:vAlign w:val="center"/>
          </w:tcPr>
          <w:p w14:paraId="0B3CD828">
            <w:pPr>
              <w:jc w:val="center"/>
              <w:rPr>
                <w:sz w:val="18"/>
                <w:szCs w:val="18"/>
              </w:rPr>
            </w:pPr>
            <w:r>
              <w:rPr>
                <w:sz w:val="18"/>
                <w:szCs w:val="18"/>
              </w:rPr>
              <w:t>卧室</w:t>
            </w:r>
          </w:p>
        </w:tc>
        <w:tc>
          <w:tcPr>
            <w:gridSpan w:val="2"/>
            <w:vAlign w:val="center"/>
          </w:tcPr>
          <w:p w14:paraId="11FBB7A7">
            <w:pPr>
              <w:jc w:val="center"/>
              <w:rPr>
                <w:sz w:val="18"/>
                <w:szCs w:val="18"/>
              </w:rPr>
            </w:pPr>
            <w:r>
              <w:rPr>
                <w:sz w:val="18"/>
                <w:szCs w:val="18"/>
              </w:rPr>
              <w:t>IV</w:t>
            </w:r>
          </w:p>
        </w:tc>
        <w:tc>
          <w:tcPr>
            <w:vAlign w:val="center"/>
          </w:tcPr>
          <w:p w14:paraId="013D9781">
            <w:pPr>
              <w:jc w:val="center"/>
              <w:rPr>
                <w:sz w:val="18"/>
                <w:szCs w:val="18"/>
              </w:rPr>
            </w:pPr>
            <w:r>
              <w:rPr>
                <w:sz w:val="18"/>
                <w:szCs w:val="18"/>
              </w:rPr>
              <w:t>侧面</w:t>
            </w:r>
          </w:p>
        </w:tc>
        <w:tc>
          <w:tcPr>
            <w:gridSpan w:val="2"/>
            <w:vAlign w:val="center"/>
          </w:tcPr>
          <w:p w14:paraId="15BC059A">
            <w:pPr>
              <w:jc w:val="center"/>
              <w:rPr>
                <w:sz w:val="18"/>
                <w:szCs w:val="18"/>
              </w:rPr>
            </w:pPr>
            <w:r>
              <w:rPr>
                <w:sz w:val="18"/>
                <w:szCs w:val="18"/>
              </w:rPr>
              <w:t>2.00</w:t>
            </w:r>
          </w:p>
        </w:tc>
        <w:tc>
          <w:tcPr>
            <w:gridSpan w:val="2"/>
            <w:vAlign w:val="center"/>
          </w:tcPr>
          <w:p w14:paraId="0315168A">
            <w:pPr>
              <w:jc w:val="center"/>
              <w:rPr>
                <w:sz w:val="18"/>
                <w:szCs w:val="18"/>
              </w:rPr>
            </w:pPr>
            <w:r>
              <w:rPr>
                <w:sz w:val="18"/>
                <w:szCs w:val="18"/>
              </w:rPr>
              <w:t>1.57</w:t>
            </w:r>
          </w:p>
        </w:tc>
        <w:tc>
          <w:tcPr>
            <w:gridSpan w:val="2"/>
            <w:vAlign w:val="center"/>
          </w:tcPr>
          <w:p w14:paraId="2FDC07D5">
            <w:pPr>
              <w:jc w:val="center"/>
              <w:rPr>
                <w:sz w:val="18"/>
                <w:szCs w:val="18"/>
              </w:rPr>
            </w:pPr>
            <w:r>
              <w:rPr>
                <w:sz w:val="18"/>
                <w:szCs w:val="18"/>
              </w:rPr>
              <w:t>1.57</w:t>
            </w:r>
          </w:p>
        </w:tc>
        <w:tc>
          <w:tcPr>
            <w:vAlign w:val="center"/>
          </w:tcPr>
          <w:p w14:paraId="16BC01F7">
            <w:pPr>
              <w:jc w:val="center"/>
              <w:rPr>
                <w:sz w:val="18"/>
                <w:szCs w:val="18"/>
              </w:rPr>
            </w:pPr>
            <w:r>
              <w:rPr>
                <w:sz w:val="18"/>
                <w:szCs w:val="18"/>
              </w:rPr>
              <w:t>100</w:t>
            </w:r>
          </w:p>
        </w:tc>
      </w:tr>
      <w:tr w14:paraId="5879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06F081">
            <w:pPr>
              <w:jc w:val="center"/>
              <w:rPr>
                <w:sz w:val="18"/>
                <w:szCs w:val="18"/>
              </w:rPr>
            </w:pPr>
          </w:p>
        </w:tc>
        <w:tc>
          <w:tcPr>
            <w:gridSpan w:val="2"/>
            <w:vAlign w:val="center"/>
          </w:tcPr>
          <w:p w14:paraId="033E0AB2">
            <w:pPr>
              <w:jc w:val="center"/>
              <w:rPr>
                <w:sz w:val="18"/>
                <w:szCs w:val="18"/>
              </w:rPr>
            </w:pPr>
            <w:r>
              <w:rPr>
                <w:sz w:val="18"/>
                <w:szCs w:val="18"/>
              </w:rPr>
              <w:t>3097[卧室]</w:t>
            </w:r>
          </w:p>
        </w:tc>
        <w:tc>
          <w:tcPr>
            <w:gridSpan w:val="2"/>
            <w:vAlign w:val="center"/>
          </w:tcPr>
          <w:p w14:paraId="5439AEB3">
            <w:pPr>
              <w:jc w:val="center"/>
              <w:rPr>
                <w:sz w:val="18"/>
                <w:szCs w:val="18"/>
              </w:rPr>
            </w:pPr>
            <w:r>
              <w:rPr>
                <w:sz w:val="18"/>
                <w:szCs w:val="18"/>
              </w:rPr>
              <w:t>卧室</w:t>
            </w:r>
          </w:p>
        </w:tc>
        <w:tc>
          <w:tcPr>
            <w:gridSpan w:val="2"/>
            <w:vAlign w:val="center"/>
          </w:tcPr>
          <w:p w14:paraId="3ED96B4B">
            <w:pPr>
              <w:jc w:val="center"/>
              <w:rPr>
                <w:sz w:val="18"/>
                <w:szCs w:val="18"/>
              </w:rPr>
            </w:pPr>
            <w:r>
              <w:rPr>
                <w:sz w:val="18"/>
                <w:szCs w:val="18"/>
              </w:rPr>
              <w:t>IV</w:t>
            </w:r>
          </w:p>
        </w:tc>
        <w:tc>
          <w:tcPr>
            <w:vAlign w:val="center"/>
          </w:tcPr>
          <w:p w14:paraId="3F0E74AA">
            <w:pPr>
              <w:jc w:val="center"/>
              <w:rPr>
                <w:sz w:val="18"/>
                <w:szCs w:val="18"/>
              </w:rPr>
            </w:pPr>
            <w:r>
              <w:rPr>
                <w:sz w:val="18"/>
                <w:szCs w:val="18"/>
              </w:rPr>
              <w:t>侧面</w:t>
            </w:r>
          </w:p>
        </w:tc>
        <w:tc>
          <w:tcPr>
            <w:gridSpan w:val="2"/>
            <w:vAlign w:val="center"/>
          </w:tcPr>
          <w:p w14:paraId="1A88C44B">
            <w:pPr>
              <w:jc w:val="center"/>
              <w:rPr>
                <w:sz w:val="18"/>
                <w:szCs w:val="18"/>
              </w:rPr>
            </w:pPr>
            <w:r>
              <w:rPr>
                <w:sz w:val="18"/>
                <w:szCs w:val="18"/>
              </w:rPr>
              <w:t>2.00</w:t>
            </w:r>
          </w:p>
        </w:tc>
        <w:tc>
          <w:tcPr>
            <w:gridSpan w:val="2"/>
            <w:vAlign w:val="center"/>
          </w:tcPr>
          <w:p w14:paraId="3A84E5F5">
            <w:pPr>
              <w:jc w:val="center"/>
              <w:rPr>
                <w:sz w:val="18"/>
                <w:szCs w:val="18"/>
              </w:rPr>
            </w:pPr>
            <w:r>
              <w:rPr>
                <w:sz w:val="18"/>
                <w:szCs w:val="18"/>
              </w:rPr>
              <w:t>2.33</w:t>
            </w:r>
          </w:p>
        </w:tc>
        <w:tc>
          <w:tcPr>
            <w:gridSpan w:val="2"/>
            <w:vAlign w:val="center"/>
          </w:tcPr>
          <w:p w14:paraId="4481A30A">
            <w:pPr>
              <w:jc w:val="center"/>
              <w:rPr>
                <w:sz w:val="18"/>
                <w:szCs w:val="18"/>
              </w:rPr>
            </w:pPr>
            <w:r>
              <w:rPr>
                <w:sz w:val="18"/>
                <w:szCs w:val="18"/>
              </w:rPr>
              <w:t>2.33</w:t>
            </w:r>
          </w:p>
        </w:tc>
        <w:tc>
          <w:tcPr>
            <w:vAlign w:val="center"/>
          </w:tcPr>
          <w:p w14:paraId="30EFF282">
            <w:pPr>
              <w:jc w:val="center"/>
              <w:rPr>
                <w:sz w:val="18"/>
                <w:szCs w:val="18"/>
              </w:rPr>
            </w:pPr>
            <w:r>
              <w:rPr>
                <w:sz w:val="18"/>
                <w:szCs w:val="18"/>
              </w:rPr>
              <w:t>100</w:t>
            </w:r>
          </w:p>
        </w:tc>
      </w:tr>
      <w:tr w14:paraId="6E00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ABD1CE">
            <w:pPr>
              <w:jc w:val="center"/>
              <w:rPr>
                <w:sz w:val="18"/>
                <w:szCs w:val="18"/>
              </w:rPr>
            </w:pPr>
          </w:p>
        </w:tc>
        <w:tc>
          <w:tcPr>
            <w:gridSpan w:val="2"/>
            <w:vAlign w:val="center"/>
          </w:tcPr>
          <w:p w14:paraId="7EADE9DA">
            <w:pPr>
              <w:jc w:val="center"/>
              <w:rPr>
                <w:sz w:val="18"/>
                <w:szCs w:val="18"/>
              </w:rPr>
            </w:pPr>
            <w:r>
              <w:rPr>
                <w:sz w:val="18"/>
                <w:szCs w:val="18"/>
              </w:rPr>
              <w:t>3100[卧室]</w:t>
            </w:r>
          </w:p>
        </w:tc>
        <w:tc>
          <w:tcPr>
            <w:gridSpan w:val="2"/>
            <w:vAlign w:val="center"/>
          </w:tcPr>
          <w:p w14:paraId="66F211FD">
            <w:pPr>
              <w:jc w:val="center"/>
              <w:rPr>
                <w:sz w:val="18"/>
                <w:szCs w:val="18"/>
              </w:rPr>
            </w:pPr>
            <w:r>
              <w:rPr>
                <w:sz w:val="18"/>
                <w:szCs w:val="18"/>
              </w:rPr>
              <w:t>卧室</w:t>
            </w:r>
          </w:p>
        </w:tc>
        <w:tc>
          <w:tcPr>
            <w:gridSpan w:val="2"/>
            <w:vAlign w:val="center"/>
          </w:tcPr>
          <w:p w14:paraId="4F366B00">
            <w:pPr>
              <w:jc w:val="center"/>
              <w:rPr>
                <w:sz w:val="18"/>
                <w:szCs w:val="18"/>
              </w:rPr>
            </w:pPr>
            <w:r>
              <w:rPr>
                <w:sz w:val="18"/>
                <w:szCs w:val="18"/>
              </w:rPr>
              <w:t>IV</w:t>
            </w:r>
          </w:p>
        </w:tc>
        <w:tc>
          <w:tcPr>
            <w:vAlign w:val="center"/>
          </w:tcPr>
          <w:p w14:paraId="589CA15A">
            <w:pPr>
              <w:jc w:val="center"/>
              <w:rPr>
                <w:sz w:val="18"/>
                <w:szCs w:val="18"/>
              </w:rPr>
            </w:pPr>
            <w:r>
              <w:rPr>
                <w:sz w:val="18"/>
                <w:szCs w:val="18"/>
              </w:rPr>
              <w:t>侧面</w:t>
            </w:r>
          </w:p>
        </w:tc>
        <w:tc>
          <w:tcPr>
            <w:gridSpan w:val="2"/>
            <w:vAlign w:val="center"/>
          </w:tcPr>
          <w:p w14:paraId="39A25666">
            <w:pPr>
              <w:jc w:val="center"/>
              <w:rPr>
                <w:sz w:val="18"/>
                <w:szCs w:val="18"/>
              </w:rPr>
            </w:pPr>
            <w:r>
              <w:rPr>
                <w:sz w:val="18"/>
                <w:szCs w:val="18"/>
              </w:rPr>
              <w:t>2.00</w:t>
            </w:r>
          </w:p>
        </w:tc>
        <w:tc>
          <w:tcPr>
            <w:gridSpan w:val="2"/>
            <w:vAlign w:val="center"/>
          </w:tcPr>
          <w:p w14:paraId="5E98588C">
            <w:pPr>
              <w:jc w:val="center"/>
              <w:rPr>
                <w:sz w:val="18"/>
                <w:szCs w:val="18"/>
              </w:rPr>
            </w:pPr>
            <w:r>
              <w:rPr>
                <w:sz w:val="18"/>
                <w:szCs w:val="18"/>
              </w:rPr>
              <w:t>2.29</w:t>
            </w:r>
          </w:p>
        </w:tc>
        <w:tc>
          <w:tcPr>
            <w:gridSpan w:val="2"/>
            <w:vAlign w:val="center"/>
          </w:tcPr>
          <w:p w14:paraId="43016F34">
            <w:pPr>
              <w:jc w:val="center"/>
              <w:rPr>
                <w:sz w:val="18"/>
                <w:szCs w:val="18"/>
              </w:rPr>
            </w:pPr>
            <w:r>
              <w:rPr>
                <w:sz w:val="18"/>
                <w:szCs w:val="18"/>
              </w:rPr>
              <w:t>2.29</w:t>
            </w:r>
          </w:p>
        </w:tc>
        <w:tc>
          <w:tcPr>
            <w:vAlign w:val="center"/>
          </w:tcPr>
          <w:p w14:paraId="1DBE9B28">
            <w:pPr>
              <w:jc w:val="center"/>
              <w:rPr>
                <w:sz w:val="18"/>
                <w:szCs w:val="18"/>
              </w:rPr>
            </w:pPr>
            <w:r>
              <w:rPr>
                <w:sz w:val="18"/>
                <w:szCs w:val="18"/>
              </w:rPr>
              <w:t>100</w:t>
            </w:r>
          </w:p>
        </w:tc>
      </w:tr>
      <w:tr w14:paraId="6B6F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A09631">
            <w:pPr>
              <w:jc w:val="center"/>
              <w:rPr>
                <w:sz w:val="18"/>
                <w:szCs w:val="18"/>
              </w:rPr>
            </w:pPr>
          </w:p>
        </w:tc>
        <w:tc>
          <w:tcPr>
            <w:gridSpan w:val="2"/>
            <w:vAlign w:val="center"/>
          </w:tcPr>
          <w:p w14:paraId="4FB47257">
            <w:pPr>
              <w:jc w:val="center"/>
              <w:rPr>
                <w:sz w:val="18"/>
                <w:szCs w:val="18"/>
              </w:rPr>
            </w:pPr>
            <w:r>
              <w:rPr>
                <w:sz w:val="18"/>
                <w:szCs w:val="18"/>
              </w:rPr>
              <w:t>3106[卧室]</w:t>
            </w:r>
          </w:p>
        </w:tc>
        <w:tc>
          <w:tcPr>
            <w:gridSpan w:val="2"/>
            <w:vAlign w:val="center"/>
          </w:tcPr>
          <w:p w14:paraId="2BFB9536">
            <w:pPr>
              <w:jc w:val="center"/>
              <w:rPr>
                <w:sz w:val="18"/>
                <w:szCs w:val="18"/>
              </w:rPr>
            </w:pPr>
            <w:r>
              <w:rPr>
                <w:sz w:val="18"/>
                <w:szCs w:val="18"/>
              </w:rPr>
              <w:t>卧室</w:t>
            </w:r>
          </w:p>
        </w:tc>
        <w:tc>
          <w:tcPr>
            <w:gridSpan w:val="2"/>
            <w:vAlign w:val="center"/>
          </w:tcPr>
          <w:p w14:paraId="231B217D">
            <w:pPr>
              <w:jc w:val="center"/>
              <w:rPr>
                <w:sz w:val="18"/>
                <w:szCs w:val="18"/>
              </w:rPr>
            </w:pPr>
            <w:r>
              <w:rPr>
                <w:sz w:val="18"/>
                <w:szCs w:val="18"/>
              </w:rPr>
              <w:t>IV</w:t>
            </w:r>
          </w:p>
        </w:tc>
        <w:tc>
          <w:tcPr>
            <w:vAlign w:val="center"/>
          </w:tcPr>
          <w:p w14:paraId="4FA5A71D">
            <w:pPr>
              <w:jc w:val="center"/>
              <w:rPr>
                <w:sz w:val="18"/>
                <w:szCs w:val="18"/>
              </w:rPr>
            </w:pPr>
            <w:r>
              <w:rPr>
                <w:sz w:val="18"/>
                <w:szCs w:val="18"/>
              </w:rPr>
              <w:t>侧面</w:t>
            </w:r>
          </w:p>
        </w:tc>
        <w:tc>
          <w:tcPr>
            <w:gridSpan w:val="2"/>
            <w:vAlign w:val="center"/>
          </w:tcPr>
          <w:p w14:paraId="425DC9A9">
            <w:pPr>
              <w:jc w:val="center"/>
              <w:rPr>
                <w:sz w:val="18"/>
                <w:szCs w:val="18"/>
              </w:rPr>
            </w:pPr>
            <w:r>
              <w:rPr>
                <w:sz w:val="18"/>
                <w:szCs w:val="18"/>
              </w:rPr>
              <w:t>2.00</w:t>
            </w:r>
          </w:p>
        </w:tc>
        <w:tc>
          <w:tcPr>
            <w:gridSpan w:val="2"/>
            <w:vAlign w:val="center"/>
          </w:tcPr>
          <w:p w14:paraId="7337F754">
            <w:pPr>
              <w:jc w:val="center"/>
              <w:rPr>
                <w:sz w:val="18"/>
                <w:szCs w:val="18"/>
              </w:rPr>
            </w:pPr>
            <w:r>
              <w:rPr>
                <w:sz w:val="18"/>
                <w:szCs w:val="18"/>
              </w:rPr>
              <w:t>2.24</w:t>
            </w:r>
          </w:p>
        </w:tc>
        <w:tc>
          <w:tcPr>
            <w:gridSpan w:val="2"/>
            <w:vAlign w:val="center"/>
          </w:tcPr>
          <w:p w14:paraId="74205930">
            <w:pPr>
              <w:jc w:val="center"/>
              <w:rPr>
                <w:sz w:val="18"/>
                <w:szCs w:val="18"/>
              </w:rPr>
            </w:pPr>
            <w:r>
              <w:rPr>
                <w:sz w:val="18"/>
                <w:szCs w:val="18"/>
              </w:rPr>
              <w:t>2.24</w:t>
            </w:r>
          </w:p>
        </w:tc>
        <w:tc>
          <w:tcPr>
            <w:vAlign w:val="center"/>
          </w:tcPr>
          <w:p w14:paraId="6AD93AF7">
            <w:pPr>
              <w:jc w:val="center"/>
              <w:rPr>
                <w:sz w:val="18"/>
                <w:szCs w:val="18"/>
              </w:rPr>
            </w:pPr>
            <w:r>
              <w:rPr>
                <w:sz w:val="18"/>
                <w:szCs w:val="18"/>
              </w:rPr>
              <w:t>100</w:t>
            </w:r>
          </w:p>
        </w:tc>
      </w:tr>
      <w:tr w14:paraId="1F04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3587D1">
            <w:pPr>
              <w:jc w:val="center"/>
              <w:rPr>
                <w:sz w:val="18"/>
                <w:szCs w:val="18"/>
              </w:rPr>
            </w:pPr>
          </w:p>
        </w:tc>
        <w:tc>
          <w:tcPr>
            <w:gridSpan w:val="2"/>
            <w:vAlign w:val="center"/>
          </w:tcPr>
          <w:p w14:paraId="4F8904E8">
            <w:pPr>
              <w:jc w:val="center"/>
              <w:rPr>
                <w:sz w:val="18"/>
                <w:szCs w:val="18"/>
              </w:rPr>
            </w:pPr>
            <w:r>
              <w:rPr>
                <w:sz w:val="18"/>
                <w:szCs w:val="18"/>
              </w:rPr>
              <w:t>3110[卧室]</w:t>
            </w:r>
          </w:p>
        </w:tc>
        <w:tc>
          <w:tcPr>
            <w:gridSpan w:val="2"/>
            <w:vAlign w:val="center"/>
          </w:tcPr>
          <w:p w14:paraId="5CE12760">
            <w:pPr>
              <w:jc w:val="center"/>
              <w:rPr>
                <w:sz w:val="18"/>
                <w:szCs w:val="18"/>
              </w:rPr>
            </w:pPr>
            <w:r>
              <w:rPr>
                <w:sz w:val="18"/>
                <w:szCs w:val="18"/>
              </w:rPr>
              <w:t>卧室</w:t>
            </w:r>
          </w:p>
        </w:tc>
        <w:tc>
          <w:tcPr>
            <w:gridSpan w:val="2"/>
            <w:vAlign w:val="center"/>
          </w:tcPr>
          <w:p w14:paraId="629229F9">
            <w:pPr>
              <w:jc w:val="center"/>
              <w:rPr>
                <w:sz w:val="18"/>
                <w:szCs w:val="18"/>
              </w:rPr>
            </w:pPr>
            <w:r>
              <w:rPr>
                <w:sz w:val="18"/>
                <w:szCs w:val="18"/>
              </w:rPr>
              <w:t>IV</w:t>
            </w:r>
          </w:p>
        </w:tc>
        <w:tc>
          <w:tcPr>
            <w:vAlign w:val="center"/>
          </w:tcPr>
          <w:p w14:paraId="396B218B">
            <w:pPr>
              <w:jc w:val="center"/>
              <w:rPr>
                <w:sz w:val="18"/>
                <w:szCs w:val="18"/>
              </w:rPr>
            </w:pPr>
            <w:r>
              <w:rPr>
                <w:sz w:val="18"/>
                <w:szCs w:val="18"/>
              </w:rPr>
              <w:t>侧面</w:t>
            </w:r>
          </w:p>
        </w:tc>
        <w:tc>
          <w:tcPr>
            <w:gridSpan w:val="2"/>
            <w:vAlign w:val="center"/>
          </w:tcPr>
          <w:p w14:paraId="397E4516">
            <w:pPr>
              <w:jc w:val="center"/>
              <w:rPr>
                <w:sz w:val="18"/>
                <w:szCs w:val="18"/>
              </w:rPr>
            </w:pPr>
            <w:r>
              <w:rPr>
                <w:sz w:val="18"/>
                <w:szCs w:val="18"/>
              </w:rPr>
              <w:t>2.00</w:t>
            </w:r>
          </w:p>
        </w:tc>
        <w:tc>
          <w:tcPr>
            <w:gridSpan w:val="2"/>
            <w:vAlign w:val="center"/>
          </w:tcPr>
          <w:p w14:paraId="7A132E9E">
            <w:pPr>
              <w:jc w:val="center"/>
              <w:rPr>
                <w:sz w:val="18"/>
                <w:szCs w:val="18"/>
              </w:rPr>
            </w:pPr>
            <w:r>
              <w:rPr>
                <w:sz w:val="18"/>
                <w:szCs w:val="18"/>
              </w:rPr>
              <w:t>1.17</w:t>
            </w:r>
          </w:p>
        </w:tc>
        <w:tc>
          <w:tcPr>
            <w:gridSpan w:val="2"/>
            <w:vAlign w:val="center"/>
          </w:tcPr>
          <w:p w14:paraId="5752E37A">
            <w:pPr>
              <w:jc w:val="center"/>
              <w:rPr>
                <w:sz w:val="18"/>
                <w:szCs w:val="18"/>
              </w:rPr>
            </w:pPr>
            <w:r>
              <w:rPr>
                <w:sz w:val="18"/>
                <w:szCs w:val="18"/>
              </w:rPr>
              <w:t>0.00</w:t>
            </w:r>
          </w:p>
        </w:tc>
        <w:tc>
          <w:tcPr>
            <w:vAlign w:val="center"/>
          </w:tcPr>
          <w:p w14:paraId="2143FBC8">
            <w:pPr>
              <w:jc w:val="center"/>
              <w:rPr>
                <w:sz w:val="18"/>
                <w:szCs w:val="18"/>
              </w:rPr>
            </w:pPr>
            <w:r>
              <w:rPr>
                <w:sz w:val="18"/>
                <w:szCs w:val="18"/>
              </w:rPr>
              <w:t>0</w:t>
            </w:r>
          </w:p>
        </w:tc>
      </w:tr>
      <w:tr w14:paraId="1A23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5E3C4C3">
            <w:pPr>
              <w:jc w:val="center"/>
              <w:rPr>
                <w:sz w:val="18"/>
                <w:szCs w:val="18"/>
              </w:rPr>
            </w:pPr>
            <w:r>
              <w:rPr>
                <w:sz w:val="18"/>
                <w:szCs w:val="18"/>
              </w:rPr>
              <w:t>房间类型</w:t>
            </w:r>
          </w:p>
        </w:tc>
        <w:tc>
          <w:tcPr>
            <w:gridSpan w:val="2"/>
            <w:vMerge w:val="restart"/>
            <w:shd w:val="clear" w:color="auto" w:fill="E6E6E6"/>
            <w:vAlign w:val="center"/>
          </w:tcPr>
          <w:p w14:paraId="7E6C96A6">
            <w:pPr>
              <w:jc w:val="center"/>
              <w:rPr>
                <w:sz w:val="18"/>
                <w:szCs w:val="18"/>
              </w:rPr>
            </w:pPr>
            <w:r>
              <w:rPr>
                <w:sz w:val="18"/>
                <w:szCs w:val="18"/>
              </w:rPr>
              <w:t>采光类型</w:t>
            </w:r>
          </w:p>
        </w:tc>
        <w:tc>
          <w:tcPr>
            <w:gridSpan w:val="5"/>
            <w:shd w:val="clear" w:color="auto" w:fill="E6E6E6"/>
            <w:vAlign w:val="center"/>
          </w:tcPr>
          <w:p w14:paraId="652877E0">
            <w:pPr>
              <w:jc w:val="center"/>
              <w:rPr>
                <w:sz w:val="18"/>
                <w:szCs w:val="18"/>
              </w:rPr>
            </w:pPr>
            <w:r>
              <w:rPr>
                <w:sz w:val="18"/>
                <w:szCs w:val="18"/>
              </w:rPr>
              <w:t>标准值</w:t>
            </w:r>
          </w:p>
        </w:tc>
        <w:tc>
          <w:tcPr>
            <w:gridSpan w:val="4"/>
            <w:shd w:val="clear" w:color="auto" w:fill="E6E6E6"/>
            <w:vAlign w:val="center"/>
          </w:tcPr>
          <w:p w14:paraId="6EC95ED2">
            <w:pPr>
              <w:jc w:val="center"/>
              <w:rPr>
                <w:sz w:val="18"/>
                <w:szCs w:val="18"/>
              </w:rPr>
            </w:pPr>
            <w:r>
              <w:rPr>
                <w:sz w:val="18"/>
                <w:szCs w:val="18"/>
              </w:rPr>
              <w:t>面积(m2)</w:t>
            </w:r>
          </w:p>
        </w:tc>
        <w:tc>
          <w:tcPr>
            <w:gridSpan w:val="3"/>
            <w:vMerge w:val="restart"/>
            <w:shd w:val="clear" w:color="auto" w:fill="E6E6E6"/>
            <w:vAlign w:val="center"/>
          </w:tcPr>
          <w:p w14:paraId="252A95A1">
            <w:pPr>
              <w:jc w:val="center"/>
              <w:rPr>
                <w:sz w:val="18"/>
                <w:szCs w:val="18"/>
              </w:rPr>
            </w:pPr>
            <w:r>
              <w:rPr>
                <w:sz w:val="18"/>
                <w:szCs w:val="18"/>
              </w:rPr>
              <w:t>达标率</w:t>
            </w:r>
            <w:r>
              <w:rPr>
                <w:sz w:val="18"/>
                <w:szCs w:val="18"/>
              </w:rPr>
              <w:br w:type="textWrapping"/>
            </w:r>
            <w:r>
              <w:rPr>
                <w:sz w:val="18"/>
                <w:szCs w:val="18"/>
              </w:rPr>
              <w:t>(%)</w:t>
            </w:r>
          </w:p>
        </w:tc>
      </w:tr>
      <w:tr w14:paraId="5AF0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568E6A43">
            <w:pPr>
              <w:jc w:val="center"/>
              <w:rPr>
                <w:sz w:val="18"/>
                <w:szCs w:val="18"/>
              </w:rPr>
            </w:pPr>
          </w:p>
        </w:tc>
        <w:tc>
          <w:tcPr>
            <w:gridSpan w:val="2"/>
            <w:vMerge w:val="continue"/>
            <w:shd w:val="clear" w:color="auto" w:fill="E6E6E6"/>
            <w:vAlign w:val="center"/>
          </w:tcPr>
          <w:p w14:paraId="07C751D9">
            <w:pPr>
              <w:jc w:val="center"/>
              <w:rPr>
                <w:sz w:val="18"/>
                <w:szCs w:val="18"/>
              </w:rPr>
            </w:pPr>
          </w:p>
        </w:tc>
        <w:tc>
          <w:tcPr>
            <w:gridSpan w:val="2"/>
            <w:shd w:val="clear" w:color="auto" w:fill="E6E6E6"/>
            <w:vAlign w:val="center"/>
          </w:tcPr>
          <w:p w14:paraId="66A71315">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76E94AB6">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761CF327">
            <w:pPr>
              <w:jc w:val="center"/>
              <w:rPr>
                <w:sz w:val="18"/>
                <w:szCs w:val="18"/>
              </w:rPr>
            </w:pPr>
            <w:r>
              <w:rPr>
                <w:sz w:val="18"/>
                <w:szCs w:val="18"/>
              </w:rPr>
              <w:t>总面积</w:t>
            </w:r>
          </w:p>
        </w:tc>
        <w:tc>
          <w:tcPr>
            <w:gridSpan w:val="2"/>
            <w:shd w:val="clear" w:color="auto" w:fill="E6E6E6"/>
            <w:vAlign w:val="center"/>
          </w:tcPr>
          <w:p w14:paraId="5345AC95">
            <w:pPr>
              <w:jc w:val="center"/>
              <w:rPr>
                <w:sz w:val="18"/>
                <w:szCs w:val="18"/>
              </w:rPr>
            </w:pPr>
            <w:r>
              <w:rPr>
                <w:sz w:val="18"/>
                <w:szCs w:val="18"/>
              </w:rPr>
              <w:t>达标面积</w:t>
            </w:r>
          </w:p>
        </w:tc>
        <w:tc>
          <w:tcPr>
            <w:gridSpan w:val="3"/>
            <w:vMerge w:val="continue"/>
            <w:shd w:val="clear" w:color="auto" w:fill="E6E6E6"/>
            <w:vAlign w:val="center"/>
          </w:tcPr>
          <w:p w14:paraId="55A3DBE5">
            <w:pPr>
              <w:jc w:val="center"/>
              <w:rPr>
                <w:sz w:val="18"/>
                <w:szCs w:val="18"/>
              </w:rPr>
            </w:pPr>
          </w:p>
        </w:tc>
      </w:tr>
      <w:tr w14:paraId="63EBB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8546BA">
            <w:pPr>
              <w:jc w:val="center"/>
              <w:rPr>
                <w:sz w:val="18"/>
                <w:szCs w:val="18"/>
              </w:rPr>
            </w:pPr>
            <w:r>
              <w:rPr>
                <w:sz w:val="18"/>
                <w:szCs w:val="18"/>
              </w:rPr>
              <w:t>卧室</w:t>
            </w:r>
          </w:p>
        </w:tc>
        <w:tc>
          <w:tcPr>
            <w:gridSpan w:val="2"/>
            <w:vAlign w:val="center"/>
          </w:tcPr>
          <w:p w14:paraId="000D335F">
            <w:pPr>
              <w:jc w:val="center"/>
              <w:rPr>
                <w:sz w:val="18"/>
                <w:szCs w:val="18"/>
              </w:rPr>
            </w:pPr>
            <w:r>
              <w:rPr>
                <w:sz w:val="18"/>
                <w:szCs w:val="18"/>
              </w:rPr>
              <w:t>侧面</w:t>
            </w:r>
          </w:p>
        </w:tc>
        <w:tc>
          <w:tcPr>
            <w:gridSpan w:val="2"/>
            <w:vAlign w:val="center"/>
          </w:tcPr>
          <w:p w14:paraId="5C423CB2">
            <w:pPr>
              <w:jc w:val="center"/>
              <w:rPr>
                <w:sz w:val="18"/>
                <w:szCs w:val="18"/>
              </w:rPr>
            </w:pPr>
            <w:r>
              <w:rPr>
                <w:sz w:val="18"/>
                <w:szCs w:val="18"/>
              </w:rPr>
              <w:t>2.00</w:t>
            </w:r>
          </w:p>
        </w:tc>
        <w:tc>
          <w:tcPr>
            <w:gridSpan w:val="3"/>
            <w:vAlign w:val="center"/>
          </w:tcPr>
          <w:p w14:paraId="31BBFF5B">
            <w:pPr>
              <w:jc w:val="center"/>
              <w:rPr>
                <w:sz w:val="18"/>
                <w:szCs w:val="18"/>
              </w:rPr>
            </w:pPr>
            <w:r>
              <w:rPr>
                <w:sz w:val="18"/>
                <w:szCs w:val="18"/>
              </w:rPr>
              <w:t>300</w:t>
            </w:r>
          </w:p>
        </w:tc>
        <w:tc>
          <w:tcPr>
            <w:gridSpan w:val="2"/>
            <w:vAlign w:val="center"/>
          </w:tcPr>
          <w:p w14:paraId="6833408A">
            <w:pPr>
              <w:jc w:val="center"/>
              <w:rPr>
                <w:sz w:val="18"/>
                <w:szCs w:val="18"/>
              </w:rPr>
            </w:pPr>
            <w:r>
              <w:rPr>
                <w:sz w:val="18"/>
                <w:szCs w:val="18"/>
              </w:rPr>
              <w:t>223.97</w:t>
            </w:r>
          </w:p>
        </w:tc>
        <w:tc>
          <w:tcPr>
            <w:gridSpan w:val="2"/>
            <w:vAlign w:val="center"/>
          </w:tcPr>
          <w:p w14:paraId="0F69A7C7">
            <w:pPr>
              <w:jc w:val="center"/>
              <w:rPr>
                <w:sz w:val="18"/>
                <w:szCs w:val="18"/>
              </w:rPr>
            </w:pPr>
            <w:r>
              <w:rPr>
                <w:sz w:val="18"/>
                <w:szCs w:val="18"/>
              </w:rPr>
              <w:t>184.53</w:t>
            </w:r>
          </w:p>
        </w:tc>
        <w:tc>
          <w:tcPr>
            <w:gridSpan w:val="3"/>
            <w:vAlign w:val="center"/>
          </w:tcPr>
          <w:p w14:paraId="4F2A96C1">
            <w:pPr>
              <w:jc w:val="center"/>
              <w:rPr>
                <w:sz w:val="18"/>
                <w:szCs w:val="18"/>
              </w:rPr>
            </w:pPr>
            <w:r>
              <w:rPr>
                <w:sz w:val="18"/>
                <w:szCs w:val="18"/>
              </w:rPr>
              <w:t>82</w:t>
            </w:r>
          </w:p>
        </w:tc>
      </w:tr>
      <w:tr w14:paraId="64AD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2140AA">
            <w:pPr>
              <w:jc w:val="center"/>
              <w:rPr>
                <w:sz w:val="18"/>
                <w:szCs w:val="18"/>
              </w:rPr>
            </w:pPr>
            <w:r>
              <w:rPr>
                <w:sz w:val="18"/>
                <w:szCs w:val="18"/>
              </w:rPr>
              <w:t>教师办公室</w:t>
            </w:r>
          </w:p>
        </w:tc>
        <w:tc>
          <w:tcPr>
            <w:gridSpan w:val="2"/>
            <w:vAlign w:val="center"/>
          </w:tcPr>
          <w:p w14:paraId="1CD149B3">
            <w:pPr>
              <w:jc w:val="center"/>
              <w:rPr>
                <w:sz w:val="18"/>
                <w:szCs w:val="18"/>
              </w:rPr>
            </w:pPr>
            <w:r>
              <w:rPr>
                <w:sz w:val="18"/>
                <w:szCs w:val="18"/>
              </w:rPr>
              <w:t>侧面</w:t>
            </w:r>
          </w:p>
        </w:tc>
        <w:tc>
          <w:tcPr>
            <w:gridSpan w:val="2"/>
            <w:vAlign w:val="center"/>
          </w:tcPr>
          <w:p w14:paraId="179B048A">
            <w:pPr>
              <w:jc w:val="center"/>
              <w:rPr>
                <w:sz w:val="18"/>
                <w:szCs w:val="18"/>
              </w:rPr>
            </w:pPr>
            <w:r>
              <w:rPr>
                <w:sz w:val="18"/>
                <w:szCs w:val="18"/>
              </w:rPr>
              <w:t>3.00</w:t>
            </w:r>
          </w:p>
        </w:tc>
        <w:tc>
          <w:tcPr>
            <w:gridSpan w:val="3"/>
            <w:vAlign w:val="center"/>
          </w:tcPr>
          <w:p w14:paraId="38E24440">
            <w:pPr>
              <w:jc w:val="center"/>
              <w:rPr>
                <w:sz w:val="18"/>
                <w:szCs w:val="18"/>
              </w:rPr>
            </w:pPr>
            <w:r>
              <w:rPr>
                <w:sz w:val="18"/>
                <w:szCs w:val="18"/>
              </w:rPr>
              <w:t>450</w:t>
            </w:r>
          </w:p>
        </w:tc>
        <w:tc>
          <w:tcPr>
            <w:gridSpan w:val="2"/>
            <w:vAlign w:val="center"/>
          </w:tcPr>
          <w:p w14:paraId="100E997C">
            <w:pPr>
              <w:jc w:val="center"/>
              <w:rPr>
                <w:sz w:val="18"/>
                <w:szCs w:val="18"/>
              </w:rPr>
            </w:pPr>
            <w:r>
              <w:rPr>
                <w:sz w:val="18"/>
                <w:szCs w:val="18"/>
              </w:rPr>
              <w:t>1.17</w:t>
            </w:r>
          </w:p>
        </w:tc>
        <w:tc>
          <w:tcPr>
            <w:gridSpan w:val="2"/>
            <w:vAlign w:val="center"/>
          </w:tcPr>
          <w:p w14:paraId="6AC16048">
            <w:pPr>
              <w:jc w:val="center"/>
              <w:rPr>
                <w:sz w:val="18"/>
                <w:szCs w:val="18"/>
              </w:rPr>
            </w:pPr>
            <w:r>
              <w:rPr>
                <w:sz w:val="18"/>
                <w:szCs w:val="18"/>
              </w:rPr>
              <w:t>0.00</w:t>
            </w:r>
          </w:p>
        </w:tc>
        <w:tc>
          <w:tcPr>
            <w:gridSpan w:val="3"/>
            <w:vAlign w:val="center"/>
          </w:tcPr>
          <w:p w14:paraId="395862AB">
            <w:pPr>
              <w:jc w:val="center"/>
              <w:rPr>
                <w:sz w:val="18"/>
                <w:szCs w:val="18"/>
              </w:rPr>
            </w:pPr>
            <w:r>
              <w:rPr>
                <w:sz w:val="18"/>
                <w:szCs w:val="18"/>
              </w:rPr>
              <w:t>0</w:t>
            </w:r>
          </w:p>
        </w:tc>
      </w:tr>
      <w:tr w14:paraId="66A5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64685C6">
            <w:pPr>
              <w:jc w:val="center"/>
              <w:rPr>
                <w:sz w:val="18"/>
                <w:szCs w:val="18"/>
              </w:rPr>
            </w:pPr>
            <w:r>
              <w:rPr>
                <w:sz w:val="18"/>
                <w:szCs w:val="18"/>
              </w:rPr>
              <w:t>总计达标面积比例(%)</w:t>
            </w:r>
          </w:p>
        </w:tc>
        <w:tc>
          <w:tcPr>
            <w:gridSpan w:val="7"/>
            <w:vAlign w:val="center"/>
          </w:tcPr>
          <w:p w14:paraId="726C7507">
            <w:pPr>
              <w:jc w:val="center"/>
              <w:rPr>
                <w:sz w:val="18"/>
                <w:szCs w:val="18"/>
              </w:rPr>
            </w:pPr>
            <w:r>
              <w:rPr>
                <w:sz w:val="18"/>
                <w:szCs w:val="18"/>
              </w:rPr>
              <w:t>82</w:t>
            </w:r>
          </w:p>
        </w:tc>
      </w:tr>
    </w:tbl>
    <w:p w14:paraId="00E73527">
      <w:pPr>
        <w:pStyle w:val="3"/>
        <w:ind w:firstLine="0" w:firstLineChars="0"/>
        <w:rPr>
          <w:rFonts w:ascii="宋体" w:hAnsi="宋体"/>
          <w:sz w:val="18"/>
          <w:szCs w:val="18"/>
          <w:lang w:val="en-US"/>
        </w:rPr>
      </w:pPr>
      <w:bookmarkStart w:id="65" w:name="达标率表格"/>
      <w:bookmarkEnd w:id="65"/>
    </w:p>
    <w:p w14:paraId="40EEC035">
      <w:pPr>
        <w:pStyle w:val="2"/>
      </w:pPr>
      <w:bookmarkStart w:id="66" w:name="_Toc422822730"/>
      <w:r>
        <w:rPr>
          <w:rFonts w:hint="eastAsia"/>
        </w:rPr>
        <w:t>达标率彩图</w:t>
      </w:r>
      <w:bookmarkEnd w:id="66"/>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7" w:name="达标图"/>
      <w:bookmarkEnd w:id="67"/>
    </w:p>
    <w:p w14:paraId="70F2ED60">
      <w:pPr>
        <w:jc w:val="center"/>
        <w:rPr>
          <w:sz w:val="18"/>
          <w:lang w:val="en-US"/>
        </w:rPr>
      </w:pPr>
      <w:r>
        <w:drawing>
          <wp:inline distT="0" distB="0" distL="0" distR="0">
            <wp:extent cx="5667375" cy="11620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1162050"/>
                    </a:xfrm>
                    <a:prstGeom prst="rect">
                      <a:avLst/>
                    </a:prstGeom>
                  </pic:spPr>
                </pic:pic>
              </a:graphicData>
            </a:graphic>
          </wp:inline>
        </w:drawing>
      </w:r>
    </w:p>
    <w:p w14:paraId="5E9D13E1">
      <w:pPr>
        <w:jc w:val="center"/>
        <w:rPr>
          <w:sz w:val="18"/>
          <w:lang w:val="en-US"/>
        </w:rPr>
      </w:pPr>
      <w:r>
        <w:rPr>
          <w:sz w:val="18"/>
          <w:lang w:val="en-US"/>
        </w:rPr>
        <w:t>1层</w:t>
      </w:r>
    </w:p>
    <w:p w14:paraId="7A71E297">
      <w:pPr>
        <w:jc w:val="center"/>
        <w:rPr>
          <w:sz w:val="18"/>
          <w:lang w:val="en-US"/>
        </w:rPr>
      </w:pPr>
      <w:r>
        <w:drawing>
          <wp:inline distT="0" distB="0" distL="0" distR="0">
            <wp:extent cx="5667375" cy="10287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1028700"/>
                    </a:xfrm>
                    <a:prstGeom prst="rect">
                      <a:avLst/>
                    </a:prstGeom>
                  </pic:spPr>
                </pic:pic>
              </a:graphicData>
            </a:graphic>
          </wp:inline>
        </w:drawing>
      </w:r>
    </w:p>
    <w:p w14:paraId="4AF7DD78">
      <w:pPr>
        <w:jc w:val="center"/>
        <w:rPr>
          <w:sz w:val="18"/>
          <w:lang w:val="en-US"/>
        </w:rPr>
      </w:pPr>
      <w:r>
        <w:rPr>
          <w:sz w:val="18"/>
          <w:lang w:val="en-US"/>
        </w:rPr>
        <w:t>2层</w:t>
      </w:r>
    </w:p>
    <w:p w14:paraId="4C375EF8">
      <w:pPr>
        <w:jc w:val="center"/>
        <w:rPr>
          <w:sz w:val="18"/>
          <w:lang w:val="en-US"/>
        </w:rPr>
      </w:pPr>
      <w:r>
        <w:drawing>
          <wp:inline distT="0" distB="0" distL="0" distR="0">
            <wp:extent cx="5667375" cy="1019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1019175"/>
                    </a:xfrm>
                    <a:prstGeom prst="rect">
                      <a:avLst/>
                    </a:prstGeom>
                  </pic:spPr>
                </pic:pic>
              </a:graphicData>
            </a:graphic>
          </wp:inline>
        </w:drawing>
      </w:r>
    </w:p>
    <w:p w14:paraId="449D3C83">
      <w:pPr>
        <w:jc w:val="center"/>
        <w:rPr>
          <w:sz w:val="18"/>
          <w:lang w:val="en-US"/>
        </w:rPr>
      </w:pPr>
      <w:r>
        <w:rPr>
          <w:sz w:val="18"/>
          <w:lang w:val="en-US"/>
        </w:rPr>
        <w:t>3层</w:t>
      </w:r>
    </w:p>
    <w:p w14:paraId="46EAE807">
      <w:pPr>
        <w:jc w:val="center"/>
        <w:rPr>
          <w:sz w:val="18"/>
          <w:lang w:val="en-US"/>
        </w:rPr>
      </w:pPr>
    </w:p>
    <w:p w14:paraId="3289666D">
      <w:pPr>
        <w:pStyle w:val="2"/>
      </w:pPr>
      <w:bookmarkStart w:id="68" w:name="_Toc422822731"/>
      <w:r>
        <w:rPr>
          <w:rFonts w:hint="eastAsia"/>
        </w:rPr>
        <w:t>评价结论</w:t>
      </w:r>
      <w:bookmarkEnd w:id="68"/>
    </w:p>
    <w:p w14:paraId="5C2B2276">
      <w:pPr>
        <w:ind w:firstLine="420" w:firstLineChars="200"/>
      </w:pPr>
      <w:r>
        <w:t>根据</w:t>
      </w:r>
      <w:bookmarkStart w:id="69" w:name="标准名称4"/>
      <w:r>
        <w:t>《河南省绿色建筑评价标准》DBJ41/T 109-2020</w:t>
      </w:r>
      <w:bookmarkEnd w:id="69"/>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0" w:name="采光面积"/>
            <w:r>
              <w:rPr>
                <w:rFonts w:hint="eastAsia"/>
              </w:rPr>
              <w:t>225.14</w:t>
            </w:r>
            <w:bookmarkEnd w:id="70"/>
          </w:p>
        </w:tc>
        <w:tc>
          <w:tcPr>
            <w:tcW w:w="2408" w:type="dxa"/>
            <w:vAlign w:val="center"/>
          </w:tcPr>
          <w:p w14:paraId="620772A5">
            <w:pPr>
              <w:jc w:val="center"/>
            </w:pPr>
            <w:bookmarkStart w:id="71" w:name="达标面积"/>
            <w:r>
              <w:rPr>
                <w:rFonts w:hint="eastAsia"/>
              </w:rPr>
              <w:t>184.53</w:t>
            </w:r>
            <w:bookmarkEnd w:id="71"/>
          </w:p>
        </w:tc>
        <w:tc>
          <w:tcPr>
            <w:tcW w:w="2270" w:type="dxa"/>
            <w:vAlign w:val="center"/>
          </w:tcPr>
          <w:p w14:paraId="52C6038D">
            <w:pPr>
              <w:jc w:val="center"/>
            </w:pPr>
            <w:bookmarkStart w:id="72" w:name="达标率"/>
            <w:r>
              <w:rPr>
                <w:rFonts w:hint="eastAsia"/>
              </w:rPr>
              <w:t>82</w:t>
            </w:r>
            <w:bookmarkEnd w:id="72"/>
          </w:p>
        </w:tc>
        <w:tc>
          <w:tcPr>
            <w:tcW w:w="1805" w:type="dxa"/>
            <w:vAlign w:val="center"/>
          </w:tcPr>
          <w:p w14:paraId="11830960">
            <w:pPr>
              <w:jc w:val="center"/>
            </w:pPr>
            <w:bookmarkStart w:id="73" w:name="达标率得分"/>
            <w:r>
              <w:rPr>
                <w:rFonts w:hint="eastAsia"/>
              </w:rPr>
              <w:t>3</w:t>
            </w:r>
            <w:bookmarkEnd w:id="73"/>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688D"/>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966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tmp2.dotx</Template>
  <Pages>9</Pages>
  <Words>4013</Words>
  <Characters>6173</Characters>
  <Lines>21</Lines>
  <Paragraphs>6</Paragraphs>
  <TotalTime>254</TotalTime>
  <ScaleCrop>false</ScaleCrop>
  <LinksUpToDate>false</LinksUpToDate>
  <CharactersWithSpaces>6243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2024-12-26T09:07:00Z</dcterms:created>
  <dc:creator>无了个大语</dc:creator>
  <cp:lastModifiedBy>无了个大语</cp:lastModifiedBy>
  <dcterms:modified xsi:type="dcterms:W3CDTF">2024-12-26T09:08:16Z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5036AFF1614445638036313183BAA32F_11</vt:lpwstr>
  </property>
  <property fmtid="{D5CDD505-2E9C-101B-9397-08002B2CF9AE}" pid="3" name="KSOProductBuildVer">
    <vt:lpwstr>2052-12.1.0.19770</vt:lpwstr>
  </property>
</Properties>
</file>