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834CB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217" w:name="_GoBack"/>
      <w:bookmarkEnd w:id="217"/>
    </w:p>
    <w:p w14:paraId="04A3787B">
      <w:pPr>
        <w:widowControl w:val="0"/>
        <w:spacing w:after="312" w:afterLines="100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超低能效指标描述"/>
      <w:r>
        <w:rPr>
          <w:rFonts w:hint="eastAsia" w:ascii="黑体" w:hAnsi="宋体" w:eastAsia="黑体"/>
          <w:b/>
          <w:bCs/>
          <w:sz w:val="72"/>
          <w:szCs w:val="72"/>
        </w:rPr>
        <w:t>超低能耗</w:t>
      </w:r>
    </w:p>
    <w:p w14:paraId="0E51ABB4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建筑能效报告书</w:t>
      </w:r>
    </w:p>
    <w:p w14:paraId="7FF203A3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02828B51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52742B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395A5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2E3771B3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011BD3E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Cs w:val="21"/>
              </w:rPr>
              <w:t>幼儿园设计</w:t>
            </w:r>
            <w:bookmarkEnd w:id="2"/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 w14:paraId="159B3A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EFAFF4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E1F660F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福建-厦门</w:t>
            </w:r>
          </w:p>
        </w:tc>
      </w:tr>
      <w:tr w14:paraId="14140E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F24B24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DD79FA3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r>
              <w:rPr>
                <w:rFonts w:ascii="宋体" w:hAnsi="宋体"/>
                <w:szCs w:val="21"/>
              </w:rPr>
              <w:t>24-12-1</w:t>
            </w:r>
          </w:p>
        </w:tc>
      </w:tr>
      <w:tr w14:paraId="0CA7E9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073858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AD5F1BE">
            <w:pPr>
              <w:rPr>
                <w:rFonts w:ascii="宋体" w:hAnsi="宋体"/>
                <w:szCs w:val="21"/>
              </w:rPr>
            </w:pPr>
            <w:bookmarkStart w:id="5" w:name="建设单位"/>
            <w:r>
              <w:rPr>
                <w:rFonts w:hint="eastAsia" w:ascii="宋体" w:hAnsi="宋体"/>
                <w:szCs w:val="21"/>
              </w:rPr>
              <w:t>XX</w:t>
            </w:r>
          </w:p>
        </w:tc>
      </w:tr>
      <w:tr w14:paraId="37C36C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0AB42C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52E2EB9">
            <w:pPr>
              <w:rPr>
                <w:rFonts w:ascii="宋体" w:hAnsi="宋体"/>
                <w:szCs w:val="21"/>
              </w:rPr>
            </w:pPr>
            <w:bookmarkStart w:id="6" w:name="设计单位"/>
            <w:r>
              <w:rPr>
                <w:rFonts w:hint="eastAsia" w:ascii="宋体" w:hAnsi="宋体"/>
                <w:szCs w:val="21"/>
              </w:rPr>
              <w:t>HQU22建二</w:t>
            </w:r>
          </w:p>
        </w:tc>
      </w:tr>
      <w:tr w14:paraId="510E48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F1D263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C512BE7">
            <w:pPr>
              <w:rPr>
                <w:rFonts w:ascii="宋体" w:hAnsi="宋体"/>
                <w:szCs w:val="21"/>
              </w:rPr>
            </w:pPr>
          </w:p>
        </w:tc>
      </w:tr>
      <w:tr w14:paraId="212086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BF22D1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4B7FAE3">
            <w:pPr>
              <w:rPr>
                <w:rFonts w:ascii="宋体" w:hAnsi="宋体"/>
                <w:szCs w:val="21"/>
              </w:rPr>
            </w:pPr>
          </w:p>
        </w:tc>
      </w:tr>
      <w:tr w14:paraId="5AB20C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7DFF9A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667968B0">
            <w:pPr>
              <w:rPr>
                <w:rFonts w:ascii="宋体" w:hAnsi="宋体"/>
                <w:szCs w:val="21"/>
              </w:rPr>
            </w:pPr>
          </w:p>
        </w:tc>
      </w:tr>
      <w:tr w14:paraId="602E1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7BA46DD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E1614F0">
            <w:pPr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2024年12月17日</w:t>
            </w:r>
            <w:bookmarkEnd w:id="7"/>
          </w:p>
        </w:tc>
      </w:tr>
    </w:tbl>
    <w:p w14:paraId="63BE35B8">
      <w:pPr>
        <w:rPr>
          <w:rFonts w:ascii="宋体" w:hAnsi="宋体"/>
          <w:lang w:val="en-US"/>
        </w:rPr>
      </w:pPr>
    </w:p>
    <w:p w14:paraId="131FB627">
      <w:pPr>
        <w:jc w:val="center"/>
        <w:rPr>
          <w:rFonts w:ascii="宋体" w:hAnsi="宋体"/>
          <w:b/>
          <w:bCs/>
          <w:sz w:val="30"/>
          <w:szCs w:val="32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4568BE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29BB5A2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A93DBEB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rPr>
                <w:rFonts w:hint="eastAsia" w:ascii="宋体" w:hAnsi="宋体"/>
              </w:rPr>
              <w:t>超低能耗PHES2024</w:t>
            </w:r>
            <w:bookmarkEnd w:id="9"/>
          </w:p>
        </w:tc>
      </w:tr>
      <w:tr w14:paraId="4B1CFF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E71944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6" w:space="0"/>
            </w:tcBorders>
            <w:vAlign w:val="center"/>
          </w:tcPr>
          <w:p w14:paraId="4651CC72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0"/>
          </w:p>
        </w:tc>
      </w:tr>
      <w:tr w14:paraId="58804C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28DC21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035B16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302C19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D10EE4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</w:tcBorders>
            <w:vAlign w:val="center"/>
          </w:tcPr>
          <w:p w14:paraId="1D931F7F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T18996205499</w:t>
            </w:r>
            <w:bookmarkEnd w:id="11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26ECCF81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65E1593C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840C47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_Toc24902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_Toc24902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FE3F09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_Toc6968 </w:instrText>
      </w:r>
      <w:r>
        <w:fldChar w:fldCharType="separate"/>
      </w:r>
      <w:r>
        <w:rPr>
          <w:rFonts w:hint="eastAsia"/>
        </w:rPr>
        <w:t>2 评估依据</w:t>
      </w:r>
      <w:r>
        <w:tab/>
      </w:r>
      <w:r>
        <w:fldChar w:fldCharType="begin"/>
      </w:r>
      <w:r>
        <w:instrText xml:space="preserve"> PAGEREF _Toc6968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8E793F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_Toc18347 </w:instrText>
      </w:r>
      <w:r>
        <w:fldChar w:fldCharType="separate"/>
      </w:r>
      <w:r>
        <w:rPr>
          <w:rFonts w:hint="eastAsia"/>
        </w:rPr>
        <w:t>3 气象数据</w:t>
      </w:r>
      <w:r>
        <w:tab/>
      </w:r>
      <w:r>
        <w:fldChar w:fldCharType="begin"/>
      </w:r>
      <w:r>
        <w:instrText xml:space="preserve"> PAGEREF _Toc18347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54751A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_Toc32746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_Toc32746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8C5F4C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_Toc31001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_Toc31001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0445DD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_Toc22458 </w:instrText>
      </w:r>
      <w:r>
        <w:fldChar w:fldCharType="separate"/>
      </w:r>
      <w:r>
        <w:rPr>
          <w:rFonts w:hint="eastAsia"/>
          <w:lang w:val="en-GB"/>
        </w:rPr>
        <w:t xml:space="preserve">3.3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_Toc22458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211D6A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_Toc3453 </w:instrText>
      </w:r>
      <w:r>
        <w:fldChar w:fldCharType="separate"/>
      </w:r>
      <w:r>
        <w:rPr>
          <w:rFonts w:hint="eastAsia"/>
          <w:lang w:val="en-GB"/>
        </w:rPr>
        <w:t xml:space="preserve">3.4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_Toc3453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3CDE67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_Toc9907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围护结构</w:t>
      </w:r>
      <w:r>
        <w:tab/>
      </w:r>
      <w:r>
        <w:fldChar w:fldCharType="begin"/>
      </w:r>
      <w:r>
        <w:instrText xml:space="preserve"> PAGEREF _Toc9907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AD4488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_Toc23870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_Toc23870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06F520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_Toc24068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_Toc24068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014A6D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_Toc11698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4.2.1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_Toc11698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5700D0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_Toc19230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_Toc19230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3D144B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_Toc1573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_Toc1573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857850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_Toc12570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_Toc12570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E927C1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_Toc6734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4.4.2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_Toc6734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EDB7F1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_Toc26090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_Toc26090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D97EF5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_Toc23839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4.5.1 </w:t>
      </w:r>
      <w:r>
        <w:rPr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_Toc23839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EA9145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_Toc23129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4.5.2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_Toc23129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6A8814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_Toc10060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4.5.3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_Toc10060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89FEFA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_Toc27385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_Toc27385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827E87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_Toc30482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外门气密性</w:t>
      </w:r>
      <w:r>
        <w:tab/>
      </w:r>
      <w:r>
        <w:fldChar w:fldCharType="begin"/>
      </w:r>
      <w:r>
        <w:instrText xml:space="preserve"> PAGEREF _Toc30482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29F43F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_Toc2396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户门气密性</w:t>
      </w:r>
      <w:r>
        <w:tab/>
      </w:r>
      <w:r>
        <w:fldChar w:fldCharType="begin"/>
      </w:r>
      <w:r>
        <w:instrText xml:space="preserve"> PAGEREF _Toc2396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9A6094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_Toc15087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规定项检查</w:t>
      </w:r>
      <w:r>
        <w:tab/>
      </w:r>
      <w:r>
        <w:fldChar w:fldCharType="begin"/>
      </w:r>
      <w:r>
        <w:instrText xml:space="preserve"> PAGEREF _Toc15087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B4CE88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_Toc2134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5 </w:t>
      </w:r>
      <w:r>
        <w:rPr>
          <w:kern w:val="2"/>
          <w:szCs w:val="24"/>
          <w:lang w:val="en-US"/>
        </w:rPr>
        <w:t>围护结构概况</w:t>
      </w:r>
      <w:r>
        <w:tab/>
      </w:r>
      <w:r>
        <w:fldChar w:fldCharType="begin"/>
      </w:r>
      <w:r>
        <w:instrText xml:space="preserve"> PAGEREF _Toc2134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1DF076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_Toc26481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设计建筑</w:t>
      </w:r>
      <w:r>
        <w:tab/>
      </w:r>
      <w:r>
        <w:fldChar w:fldCharType="begin"/>
      </w:r>
      <w:r>
        <w:instrText xml:space="preserve"> PAGEREF _Toc26481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2E9CC4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_Toc27421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房间类型</w:t>
      </w:r>
      <w:r>
        <w:tab/>
      </w:r>
      <w:r>
        <w:fldChar w:fldCharType="begin"/>
      </w:r>
      <w:r>
        <w:instrText xml:space="preserve"> PAGEREF _Toc27421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E6031A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_Toc22611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6.1.1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_Toc22611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B78C9E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_Toc22134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6.1.2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_Toc22134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FA2F32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_Toc16235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系统类型</w:t>
      </w:r>
      <w:r>
        <w:tab/>
      </w:r>
      <w:r>
        <w:fldChar w:fldCharType="begin"/>
      </w:r>
      <w:r>
        <w:instrText xml:space="preserve"> PAGEREF _Toc16235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A871E3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_Toc31836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6.2.1 </w:t>
      </w:r>
      <w:r>
        <w:rPr>
          <w:kern w:val="2"/>
          <w:szCs w:val="24"/>
          <w:lang w:val="en-US"/>
        </w:rPr>
        <w:t>系统分区</w:t>
      </w:r>
      <w:r>
        <w:tab/>
      </w:r>
      <w:r>
        <w:fldChar w:fldCharType="begin"/>
      </w:r>
      <w:r>
        <w:instrText xml:space="preserve"> PAGEREF _Toc31836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0D65CD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_Toc14407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6.2.2 </w:t>
      </w:r>
      <w:r>
        <w:rPr>
          <w:kern w:val="2"/>
          <w:szCs w:val="24"/>
          <w:lang w:val="en-US"/>
        </w:rPr>
        <w:t>热回收参数</w:t>
      </w:r>
      <w:r>
        <w:tab/>
      </w:r>
      <w:r>
        <w:fldChar w:fldCharType="begin"/>
      </w:r>
      <w:r>
        <w:instrText xml:space="preserve"> PAGEREF _Toc14407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F61922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_Toc23998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6.3 </w:t>
      </w:r>
      <w:r>
        <w:rPr>
          <w:kern w:val="2"/>
          <w:szCs w:val="24"/>
          <w:lang w:val="en-US"/>
        </w:rPr>
        <w:t>制冷系统</w:t>
      </w:r>
      <w:r>
        <w:tab/>
      </w:r>
      <w:r>
        <w:fldChar w:fldCharType="begin"/>
      </w:r>
      <w:r>
        <w:instrText xml:space="preserve"> PAGEREF _Toc23998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2FDFAE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_Toc3427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6.3.1 </w:t>
      </w:r>
      <w:r>
        <w:rPr>
          <w:kern w:val="2"/>
          <w:szCs w:val="24"/>
          <w:lang w:val="en-US"/>
        </w:rPr>
        <w:t>多联机/单元式空调能耗</w:t>
      </w:r>
      <w:r>
        <w:tab/>
      </w:r>
      <w:r>
        <w:fldChar w:fldCharType="begin"/>
      </w:r>
      <w:r>
        <w:instrText xml:space="preserve"> PAGEREF _Toc3427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95DF56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_Toc23365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6.4 </w:t>
      </w:r>
      <w:r>
        <w:rPr>
          <w:kern w:val="2"/>
          <w:szCs w:val="24"/>
          <w:lang w:val="en-US"/>
        </w:rPr>
        <w:t>供暖系统</w:t>
      </w:r>
      <w:r>
        <w:tab/>
      </w:r>
      <w:r>
        <w:fldChar w:fldCharType="begin"/>
      </w:r>
      <w:r>
        <w:instrText xml:space="preserve"> PAGEREF _Toc23365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248C77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_Toc25695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6.4.1 </w:t>
      </w:r>
      <w:r>
        <w:rPr>
          <w:kern w:val="2"/>
          <w:szCs w:val="24"/>
          <w:lang w:val="en-US"/>
        </w:rPr>
        <w:t>多联机/单元式热泵能耗</w:t>
      </w:r>
      <w:r>
        <w:tab/>
      </w:r>
      <w:r>
        <w:fldChar w:fldCharType="begin"/>
      </w:r>
      <w:r>
        <w:instrText xml:space="preserve"> PAGEREF _Toc25695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4B510E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_Toc5446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6.5 </w:t>
      </w:r>
      <w:r>
        <w:rPr>
          <w:kern w:val="2"/>
          <w:szCs w:val="24"/>
          <w:lang w:val="en-US"/>
        </w:rPr>
        <w:t>照明</w:t>
      </w:r>
      <w:r>
        <w:tab/>
      </w:r>
      <w:r>
        <w:fldChar w:fldCharType="begin"/>
      </w:r>
      <w:r>
        <w:instrText xml:space="preserve"> PAGEREF _Toc5446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DCE3D1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_Toc28833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6.6 </w:t>
      </w:r>
      <w:r>
        <w:rPr>
          <w:kern w:val="2"/>
          <w:szCs w:val="24"/>
          <w:lang w:val="en-US"/>
        </w:rPr>
        <w:t>光伏发电</w:t>
      </w:r>
      <w:r>
        <w:tab/>
      </w:r>
      <w:r>
        <w:fldChar w:fldCharType="begin"/>
      </w:r>
      <w:r>
        <w:instrText xml:space="preserve"> PAGEREF _Toc28833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7F51C9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_Toc23629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6.7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_Toc23629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F14010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_Toc2116 </w:instrText>
      </w:r>
      <w:r>
        <w:fldChar w:fldCharType="separate"/>
      </w:r>
      <w:r>
        <w:rPr>
          <w:rFonts w:hint="eastAsia"/>
          <w:lang w:val="en-GB"/>
        </w:rPr>
        <w:t xml:space="preserve">6.8 </w:t>
      </w:r>
      <w:r>
        <w:t>逐月负荷表</w:t>
      </w:r>
      <w:r>
        <w:tab/>
      </w:r>
      <w:r>
        <w:fldChar w:fldCharType="begin"/>
      </w:r>
      <w:r>
        <w:instrText xml:space="preserve"> PAGEREF _Toc2116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32C1B2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_Toc16093 </w:instrText>
      </w:r>
      <w:r>
        <w:fldChar w:fldCharType="separate"/>
      </w:r>
      <w:r>
        <w:rPr>
          <w:rFonts w:hint="eastAsia"/>
        </w:rPr>
        <w:t xml:space="preserve">7 </w:t>
      </w:r>
      <w:r>
        <w:t>基准建筑</w:t>
      </w:r>
      <w:r>
        <w:tab/>
      </w:r>
      <w:r>
        <w:fldChar w:fldCharType="begin"/>
      </w:r>
      <w:r>
        <w:instrText xml:space="preserve"> PAGEREF _Toc16093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DCFA64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_Toc5447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房间类型</w:t>
      </w:r>
      <w:r>
        <w:tab/>
      </w:r>
      <w:r>
        <w:fldChar w:fldCharType="begin"/>
      </w:r>
      <w:r>
        <w:instrText xml:space="preserve"> PAGEREF _Toc5447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2F421D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_Toc26205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7.1.1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_Toc26205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A8865C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_Toc27983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7.1.2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_Toc27983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16E96E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_Toc17485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系统类型</w:t>
      </w:r>
      <w:r>
        <w:tab/>
      </w:r>
      <w:r>
        <w:fldChar w:fldCharType="begin"/>
      </w:r>
      <w:r>
        <w:instrText xml:space="preserve"> PAGEREF _Toc17485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21CD1F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_Toc11398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制冷系统</w:t>
      </w:r>
      <w:r>
        <w:tab/>
      </w:r>
      <w:r>
        <w:fldChar w:fldCharType="begin"/>
      </w:r>
      <w:r>
        <w:instrText xml:space="preserve"> PAGEREF _Toc11398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64418AA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_Toc23090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7.3.1 </w:t>
      </w:r>
      <w:r>
        <w:rPr>
          <w:kern w:val="2"/>
          <w:szCs w:val="24"/>
          <w:lang w:val="en-US"/>
        </w:rPr>
        <w:t>默认冷源</w:t>
      </w:r>
      <w:r>
        <w:tab/>
      </w:r>
      <w:r>
        <w:fldChar w:fldCharType="begin"/>
      </w:r>
      <w:r>
        <w:instrText xml:space="preserve"> PAGEREF _Toc23090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64369F9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_Toc21590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7.4 </w:t>
      </w:r>
      <w:r>
        <w:rPr>
          <w:kern w:val="2"/>
          <w:szCs w:val="24"/>
          <w:lang w:val="en-US"/>
        </w:rPr>
        <w:t>供暖系统</w:t>
      </w:r>
      <w:r>
        <w:tab/>
      </w:r>
      <w:r>
        <w:fldChar w:fldCharType="begin"/>
      </w:r>
      <w:r>
        <w:instrText xml:space="preserve"> PAGEREF _Toc21590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10D5C48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_Toc31200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7.4.1 </w:t>
      </w:r>
      <w:r>
        <w:rPr>
          <w:kern w:val="2"/>
          <w:szCs w:val="24"/>
          <w:lang w:val="en-US"/>
        </w:rPr>
        <w:t>默认热源</w:t>
      </w:r>
      <w:r>
        <w:tab/>
      </w:r>
      <w:r>
        <w:fldChar w:fldCharType="begin"/>
      </w:r>
      <w:r>
        <w:instrText xml:space="preserve"> PAGEREF _Toc31200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44252ED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_Toc13585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7.5 </w:t>
      </w:r>
      <w:r>
        <w:rPr>
          <w:kern w:val="2"/>
          <w:szCs w:val="24"/>
          <w:lang w:val="en-US"/>
        </w:rPr>
        <w:t>照明</w:t>
      </w:r>
      <w:r>
        <w:tab/>
      </w:r>
      <w:r>
        <w:fldChar w:fldCharType="begin"/>
      </w:r>
      <w:r>
        <w:instrText xml:space="preserve"> PAGEREF _Toc13585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424B6CA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_Toc2308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7.6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_Toc2308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F4047C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_Toc8646 </w:instrText>
      </w:r>
      <w:r>
        <w:fldChar w:fldCharType="separate"/>
      </w:r>
      <w:r>
        <w:rPr>
          <w:rFonts w:hint="eastAsia"/>
          <w:lang w:val="en-GB"/>
        </w:rPr>
        <w:t xml:space="preserve">7.7 </w:t>
      </w:r>
      <w:r>
        <w:t>逐月负荷表</w:t>
      </w:r>
      <w:r>
        <w:tab/>
      </w:r>
      <w:r>
        <w:fldChar w:fldCharType="begin"/>
      </w:r>
      <w:r>
        <w:instrText xml:space="preserve"> PAGEREF _Toc8646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2EF8B21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_Toc27170 </w:instrText>
      </w:r>
      <w:r>
        <w:fldChar w:fldCharType="separate"/>
      </w:r>
      <w:r>
        <w:rPr>
          <w:rFonts w:hint="eastAsia"/>
        </w:rPr>
        <w:t xml:space="preserve">8 </w:t>
      </w:r>
      <w:r>
        <w:t>能效结果</w:t>
      </w:r>
      <w:r>
        <w:tab/>
      </w:r>
      <w:r>
        <w:fldChar w:fldCharType="begin"/>
      </w:r>
      <w:r>
        <w:instrText xml:space="preserve"> PAGEREF _Toc27170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79FE643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_Toc10194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kern w:val="2"/>
          <w:szCs w:val="24"/>
          <w:lang w:val="en-US"/>
        </w:rPr>
        <w:t>建筑能耗</w:t>
      </w:r>
      <w:r>
        <w:tab/>
      </w:r>
      <w:r>
        <w:fldChar w:fldCharType="begin"/>
      </w:r>
      <w:r>
        <w:instrText xml:space="preserve"> PAGEREF _Toc10194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408B4DC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_Toc32357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8.2 </w:t>
      </w:r>
      <w:r>
        <w:rPr>
          <w:kern w:val="2"/>
          <w:szCs w:val="24"/>
          <w:lang w:val="en-US"/>
        </w:rPr>
        <w:t>结论</w:t>
      </w:r>
      <w:r>
        <w:tab/>
      </w:r>
      <w:r>
        <w:fldChar w:fldCharType="begin"/>
      </w:r>
      <w:r>
        <w:instrText xml:space="preserve"> PAGEREF _Toc32357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7F6522B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_Toc4082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9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_Toc4082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6706D75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_Toc3817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_Toc3817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3EC7364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_Toc23773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_Toc23773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1F093F3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_Toc8557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_Toc8557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2612E32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_Toc23467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_Toc23467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2F4E466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_Toc7059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_Toc7059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557EEB60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683BE800">
      <w:pPr>
        <w:pStyle w:val="16"/>
      </w:pPr>
    </w:p>
    <w:p w14:paraId="5D4029A1">
      <w:pPr>
        <w:pStyle w:val="2"/>
      </w:pPr>
      <w:bookmarkStart w:id="12" w:name="_Toc24902"/>
      <w:r>
        <w:rPr>
          <w:rFonts w:hint="eastAsia"/>
        </w:rPr>
        <w:t>建筑概况</w:t>
      </w:r>
      <w:bookmarkEnd w:id="12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21371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189F95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252EDE5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"/>
            <w:r>
              <w:t>幼儿园设计</w:t>
            </w:r>
            <w:bookmarkEnd w:id="13"/>
          </w:p>
        </w:tc>
      </w:tr>
      <w:tr w14:paraId="6AEE94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F04FA1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CFB97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t>福建-厦门</w:t>
            </w:r>
            <w:bookmarkEnd w:id="14"/>
          </w:p>
        </w:tc>
      </w:tr>
      <w:tr w14:paraId="402BC9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DC4A43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5BDC62B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rPr>
                <w:rFonts w:hint="eastAsia" w:ascii="宋体" w:hAnsi="宋体"/>
                <w:lang w:val="en-US"/>
              </w:rPr>
              <w:t>24.00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30C2E72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rPr>
                <w:rFonts w:hint="eastAsia" w:ascii="宋体" w:hAnsi="宋体"/>
                <w:lang w:val="en-US"/>
              </w:rPr>
              <w:t>118.06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BB229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ADCE0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6A8FB0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3095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2FEE39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CFAB8E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4993389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6EC1D9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10E319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789106E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7.2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0ADA08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DB6764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BE492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11142.36</w:t>
            </w:r>
            <w:bookmarkEnd w:id="23"/>
          </w:p>
        </w:tc>
      </w:tr>
      <w:tr w14:paraId="1D0AC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988B4D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C8D8A9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4485.63</w:t>
            </w:r>
            <w:bookmarkEnd w:id="24"/>
          </w:p>
        </w:tc>
      </w:tr>
      <w:tr w14:paraId="75E47D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25F974F">
            <w:pPr>
              <w:pStyle w:val="3"/>
              <w:ind w:firstLine="0" w:firstLineChars="0"/>
            </w:pPr>
            <w:r>
              <w:rPr>
                <w:rFonts w:hint="eastAsia" w:ascii="宋体" w:hAnsi="宋体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气密性</w:t>
            </w:r>
            <w:r>
              <w:rPr>
                <w:rFonts w:hint="eastAsia" w:ascii="宋体" w:hAnsi="宋体"/>
                <w:lang w:val="en-US"/>
              </w:rPr>
              <w:t>（换气</w:t>
            </w:r>
            <w:r>
              <w:rPr>
                <w:rFonts w:ascii="宋体" w:hAnsi="宋体"/>
                <w:lang w:val="en-US"/>
              </w:rPr>
              <w:t>次数</w:t>
            </w:r>
            <w:r>
              <w:rPr>
                <w:rFonts w:hint="eastAsia" w:ascii="宋体" w:hAnsi="宋体"/>
                <w:lang w:val="en-US"/>
              </w:rPr>
              <w:t>N</w:t>
            </w:r>
            <w:r>
              <w:rPr>
                <w:rFonts w:ascii="宋体" w:hAnsi="宋体"/>
                <w:lang w:val="en-US"/>
              </w:rPr>
              <w:t>50</w:t>
            </w:r>
            <w:r>
              <w:rPr>
                <w:rFonts w:hint="eastAsia" w:ascii="宋体" w:hAnsi="宋体"/>
                <w:lang w:val="en-US"/>
              </w:rPr>
              <w:t>）</w:t>
            </w:r>
          </w:p>
        </w:tc>
        <w:tc>
          <w:tcPr>
            <w:tcW w:w="6231" w:type="dxa"/>
            <w:gridSpan w:val="2"/>
          </w:tcPr>
          <w:p w14:paraId="683C8C6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建筑气密性"/>
            <w:r>
              <w:t>0.60</w:t>
            </w:r>
            <w:bookmarkEnd w:id="25"/>
          </w:p>
        </w:tc>
      </w:tr>
      <w:tr w14:paraId="0BB3B8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9A5F4EA">
            <w:pPr>
              <w:pStyle w:val="3"/>
              <w:ind w:firstLine="0" w:firstLineChars="0"/>
            </w:pPr>
            <w:r>
              <w:rPr>
                <w:rFonts w:hint="eastAsia"/>
              </w:rPr>
              <w:t>建筑类型</w:t>
            </w:r>
            <w:r>
              <w:t>细化</w:t>
            </w:r>
          </w:p>
        </w:tc>
        <w:tc>
          <w:tcPr>
            <w:tcW w:w="6231" w:type="dxa"/>
            <w:gridSpan w:val="2"/>
          </w:tcPr>
          <w:p w14:paraId="4EB187C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类型细化"/>
            <w:r>
              <w:t>医院建筑</w:t>
            </w:r>
            <w:bookmarkEnd w:id="26"/>
          </w:p>
        </w:tc>
      </w:tr>
      <w:tr w14:paraId="005428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8C0088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4A141A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北向角度"/>
            <w:r>
              <w:t>90</w:t>
            </w:r>
            <w:bookmarkEnd w:id="27"/>
          </w:p>
        </w:tc>
      </w:tr>
      <w:tr w14:paraId="37546B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95FE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1058BCE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结构类型"/>
            <w:bookmarkEnd w:id="28"/>
          </w:p>
        </w:tc>
      </w:tr>
      <w:tr w14:paraId="324855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CB9391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28CF42F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0.48</w:t>
            </w:r>
            <w:bookmarkEnd w:id="29"/>
          </w:p>
        </w:tc>
      </w:tr>
      <w:tr w14:paraId="54A860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BF92EB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4182DEC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0.74</w:t>
            </w:r>
            <w:bookmarkEnd w:id="30"/>
          </w:p>
        </w:tc>
      </w:tr>
      <w:tr w14:paraId="09E6A8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A9034D7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6947FDF6">
            <w:pPr>
              <w:pStyle w:val="3"/>
              <w:ind w:firstLine="0" w:firstLineChars="0"/>
            </w:pPr>
            <w:bookmarkStart w:id="31" w:name="控温期"/>
            <w:r>
              <w:t>供冷期:6.1-10.16,供暖期:12.1-1.15</w:t>
            </w:r>
            <w:bookmarkEnd w:id="31"/>
          </w:p>
        </w:tc>
      </w:tr>
    </w:tbl>
    <w:p w14:paraId="70E4942E">
      <w:pPr>
        <w:pStyle w:val="3"/>
        <w:ind w:firstLine="0" w:firstLineChars="0"/>
        <w:rPr>
          <w:lang w:val="en-US"/>
        </w:rPr>
      </w:pPr>
    </w:p>
    <w:p w14:paraId="0C159F07">
      <w:pPr>
        <w:pStyle w:val="2"/>
      </w:pPr>
      <w:bookmarkStart w:id="32" w:name="TitleFormat"/>
      <w:bookmarkStart w:id="33" w:name="_Toc6968"/>
      <w:r>
        <w:rPr>
          <w:rFonts w:hint="eastAsia"/>
        </w:rPr>
        <w:t>评估依据</w:t>
      </w:r>
      <w:bookmarkEnd w:id="32"/>
      <w:bookmarkEnd w:id="33"/>
    </w:p>
    <w:p w14:paraId="34827BD4"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4"/>
      <w:r>
        <w:rPr>
          <w:kern w:val="2"/>
          <w:szCs w:val="24"/>
          <w:lang w:val="en-US"/>
        </w:rPr>
        <w:t>1. 《近零能耗建筑技术标准》(GB/T51350-2019)</w:t>
      </w:r>
    </w:p>
    <w:p w14:paraId="64B30EC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《公共建筑节能设计标准》(GB50189-2015)</w:t>
      </w:r>
    </w:p>
    <w:p w14:paraId="139D751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《民用建筑热工设计规范》(GB50176-2016-2016)</w:t>
      </w:r>
    </w:p>
    <w:p w14:paraId="3334189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《建筑幕墙、门窗通用技术条件》(GB/T31433-2015)</w:t>
      </w:r>
    </w:p>
    <w:p w14:paraId="3E7E06FE">
      <w:pPr>
        <w:widowControl w:val="0"/>
        <w:jc w:val="both"/>
        <w:rPr>
          <w:kern w:val="2"/>
          <w:szCs w:val="24"/>
          <w:lang w:val="en-US"/>
        </w:rPr>
      </w:pPr>
    </w:p>
    <w:p w14:paraId="0CD534E8">
      <w:pPr>
        <w:pStyle w:val="2"/>
      </w:pPr>
      <w:bookmarkStart w:id="35" w:name="_Toc18347"/>
      <w:r>
        <w:rPr>
          <w:rFonts w:hint="eastAsia"/>
        </w:rPr>
        <w:t>气象数据</w:t>
      </w:r>
      <w:bookmarkEnd w:id="35"/>
    </w:p>
    <w:p w14:paraId="6A5B674B">
      <w:pPr>
        <w:pStyle w:val="4"/>
      </w:pPr>
      <w:bookmarkStart w:id="36" w:name="_Toc32746"/>
      <w:r>
        <w:rPr>
          <w:rFonts w:hint="eastAsia"/>
        </w:rPr>
        <w:t>气象地点</w:t>
      </w:r>
      <w:bookmarkEnd w:id="36"/>
    </w:p>
    <w:p w14:paraId="4F969F3B">
      <w:pPr>
        <w:pStyle w:val="3"/>
        <w:ind w:firstLine="420"/>
        <w:rPr>
          <w:lang w:val="en-US"/>
        </w:rPr>
      </w:pPr>
      <w:bookmarkStart w:id="37" w:name="气象数据来源"/>
      <w:r>
        <w:t>福建-厦门, 《建筑节能气象参数标准》</w:t>
      </w:r>
      <w:bookmarkEnd w:id="37"/>
    </w:p>
    <w:p w14:paraId="6067855B">
      <w:pPr>
        <w:pStyle w:val="4"/>
      </w:pPr>
      <w:bookmarkStart w:id="38" w:name="_Toc31001"/>
      <w:r>
        <w:rPr>
          <w:rFonts w:hint="eastAsia"/>
        </w:rPr>
        <w:t>逐日干球温度表</w:t>
      </w:r>
      <w:bookmarkEnd w:id="38"/>
    </w:p>
    <w:p w14:paraId="7E73D59D">
      <w:pPr>
        <w:pStyle w:val="3"/>
        <w:ind w:firstLine="0" w:firstLineChars="0"/>
        <w:jc w:val="center"/>
        <w:rPr>
          <w:lang w:val="en-US"/>
        </w:rPr>
      </w:pPr>
      <w:bookmarkStart w:id="39" w:name="日均干球温度变化表"/>
      <w:bookmarkEnd w:id="39"/>
      <w:r>
        <w:drawing>
          <wp:inline distT="0" distB="0" distL="0" distR="0">
            <wp:extent cx="5667375" cy="29051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6D4E8">
      <w:pPr>
        <w:pStyle w:val="4"/>
      </w:pPr>
      <w:bookmarkStart w:id="40" w:name="_Toc22458"/>
      <w:r>
        <w:rPr>
          <w:rFonts w:hint="eastAsia"/>
        </w:rPr>
        <w:t>逐月辐照量表</w:t>
      </w:r>
      <w:bookmarkEnd w:id="40"/>
    </w:p>
    <w:p w14:paraId="18B29F47">
      <w:pPr>
        <w:pStyle w:val="3"/>
        <w:ind w:firstLine="0" w:firstLineChars="0"/>
        <w:jc w:val="center"/>
        <w:rPr>
          <w:lang w:val="en-US"/>
        </w:rPr>
      </w:pPr>
      <w:bookmarkStart w:id="41" w:name="逐月辐照量图表"/>
      <w:r>
        <w:drawing>
          <wp:inline distT="0" distB="0" distL="0" distR="0">
            <wp:extent cx="5667375" cy="26289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515DA">
      <w:pPr>
        <w:pStyle w:val="4"/>
      </w:pPr>
      <w:bookmarkStart w:id="42" w:name="_Toc3453"/>
      <w:r>
        <w:rPr>
          <w:rFonts w:hint="eastAsia"/>
        </w:rPr>
        <w:t>峰值工况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07CAC0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88ABEA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07AF057D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65C80C36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3FFBF7FF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2BEBE8F2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73BE5725">
            <w:pPr>
              <w:jc w:val="center"/>
            </w:pPr>
            <w:r>
              <w:t>焓值(kj/kg)</w:t>
            </w:r>
          </w:p>
        </w:tc>
      </w:tr>
      <w:tr w14:paraId="12C482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EC3934">
            <w:r>
              <w:t>最热</w:t>
            </w:r>
          </w:p>
        </w:tc>
        <w:tc>
          <w:tcPr>
            <w:vAlign w:val="center"/>
          </w:tcPr>
          <w:p w14:paraId="1E44A5C4">
            <w:r>
              <w:t>07月26日15时</w:t>
            </w:r>
          </w:p>
        </w:tc>
        <w:tc>
          <w:tcPr>
            <w:vAlign w:val="center"/>
          </w:tcPr>
          <w:p w14:paraId="2B2D837E">
            <w:r>
              <w:t>38.9</w:t>
            </w:r>
          </w:p>
        </w:tc>
        <w:tc>
          <w:tcPr>
            <w:vAlign w:val="center"/>
          </w:tcPr>
          <w:p w14:paraId="54D6306E">
            <w:r>
              <w:t>21.7</w:t>
            </w:r>
          </w:p>
        </w:tc>
        <w:tc>
          <w:tcPr>
            <w:vAlign w:val="center"/>
          </w:tcPr>
          <w:p w14:paraId="67B70390">
            <w:r>
              <w:t>9.6</w:t>
            </w:r>
          </w:p>
        </w:tc>
        <w:tc>
          <w:tcPr>
            <w:vAlign w:val="center"/>
          </w:tcPr>
          <w:p w14:paraId="74FF12A6">
            <w:r>
              <w:t>63.8</w:t>
            </w:r>
          </w:p>
        </w:tc>
      </w:tr>
      <w:tr w14:paraId="64C2D7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BAD3B9">
            <w:r>
              <w:t>最冷</w:t>
            </w:r>
          </w:p>
        </w:tc>
        <w:tc>
          <w:tcPr>
            <w:vAlign w:val="center"/>
          </w:tcPr>
          <w:p w14:paraId="28D6A0D9">
            <w:r>
              <w:t>01月05日23时</w:t>
            </w:r>
          </w:p>
        </w:tc>
        <w:tc>
          <w:tcPr>
            <w:vAlign w:val="center"/>
          </w:tcPr>
          <w:p w14:paraId="51287027">
            <w:r>
              <w:t>5.6</w:t>
            </w:r>
          </w:p>
        </w:tc>
        <w:tc>
          <w:tcPr>
            <w:vAlign w:val="center"/>
          </w:tcPr>
          <w:p w14:paraId="1DCE9E72">
            <w:r>
              <w:t>2.8</w:t>
            </w:r>
          </w:p>
        </w:tc>
        <w:tc>
          <w:tcPr>
            <w:vAlign w:val="center"/>
          </w:tcPr>
          <w:p w14:paraId="2A1F41A4">
            <w:r>
              <w:t>3.5</w:t>
            </w:r>
          </w:p>
        </w:tc>
        <w:tc>
          <w:tcPr>
            <w:vAlign w:val="center"/>
          </w:tcPr>
          <w:p w14:paraId="60112D8F">
            <w:r>
              <w:t>14.4</w:t>
            </w:r>
          </w:p>
        </w:tc>
      </w:tr>
    </w:tbl>
    <w:p w14:paraId="4D74025E">
      <w:pPr>
        <w:widowControl w:val="0"/>
        <w:jc w:val="both"/>
        <w:rPr>
          <w:kern w:val="2"/>
          <w:szCs w:val="24"/>
          <w:lang w:val="en-US"/>
        </w:rPr>
      </w:pPr>
      <w:bookmarkStart w:id="43" w:name="气象峰值工况"/>
      <w:bookmarkEnd w:id="43"/>
    </w:p>
    <w:p w14:paraId="768BB67F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4" w:name="_Toc9907"/>
      <w:r>
        <w:rPr>
          <w:kern w:val="2"/>
          <w:szCs w:val="24"/>
          <w:lang w:val="en-US"/>
        </w:rPr>
        <w:t>围护结构</w:t>
      </w:r>
      <w:bookmarkEnd w:id="44"/>
    </w:p>
    <w:p w14:paraId="7806389C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5" w:name="_Toc23870"/>
      <w:r>
        <w:rPr>
          <w:kern w:val="2"/>
          <w:szCs w:val="24"/>
          <w:lang w:val="en-US"/>
        </w:rPr>
        <w:t>工程材料</w:t>
      </w:r>
      <w:bookmarkEnd w:id="45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B5EED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F242AC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43F3D8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E6B36D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AEB7749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57498DE0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282DF7F7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B5A4263">
            <w:pPr>
              <w:jc w:val="center"/>
            </w:pPr>
            <w:r>
              <w:t>数据来源</w:t>
            </w:r>
          </w:p>
        </w:tc>
      </w:tr>
      <w:tr w14:paraId="3F56BF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FB76AD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8AED80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C7EBBF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0FD2011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0C276D1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2D53CBAC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4985F73">
            <w:pPr>
              <w:jc w:val="center"/>
            </w:pPr>
          </w:p>
        </w:tc>
      </w:tr>
      <w:tr w14:paraId="2C8541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7B4CA2">
            <w:r>
              <w:t>水泥砂浆</w:t>
            </w:r>
          </w:p>
        </w:tc>
        <w:tc>
          <w:tcPr>
            <w:vAlign w:val="center"/>
          </w:tcPr>
          <w:p w14:paraId="4CC4F2F8">
            <w:r>
              <w:t>0.930</w:t>
            </w:r>
          </w:p>
        </w:tc>
        <w:tc>
          <w:tcPr>
            <w:vAlign w:val="center"/>
          </w:tcPr>
          <w:p w14:paraId="58003CE9">
            <w:r>
              <w:t>11.370</w:t>
            </w:r>
          </w:p>
        </w:tc>
        <w:tc>
          <w:tcPr>
            <w:vAlign w:val="center"/>
          </w:tcPr>
          <w:p w14:paraId="66060A8F">
            <w:r>
              <w:t>1800.0</w:t>
            </w:r>
          </w:p>
        </w:tc>
        <w:tc>
          <w:tcPr>
            <w:vAlign w:val="center"/>
          </w:tcPr>
          <w:p w14:paraId="4560F21F">
            <w:r>
              <w:t>1050.0</w:t>
            </w:r>
          </w:p>
        </w:tc>
        <w:tc>
          <w:tcPr>
            <w:vAlign w:val="center"/>
          </w:tcPr>
          <w:p w14:paraId="13C77F80">
            <w:r>
              <w:t>0.0210</w:t>
            </w:r>
          </w:p>
        </w:tc>
        <w:tc>
          <w:tcPr>
            <w:vAlign w:val="center"/>
          </w:tcPr>
          <w:p w14:paraId="0EB5581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EA79D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883F83">
            <w:r>
              <w:t>轻集料混凝土2%找坡层</w:t>
            </w:r>
          </w:p>
        </w:tc>
        <w:tc>
          <w:tcPr>
            <w:vAlign w:val="center"/>
          </w:tcPr>
          <w:p w14:paraId="0C57270C">
            <w:r>
              <w:t>0.450</w:t>
            </w:r>
          </w:p>
        </w:tc>
        <w:tc>
          <w:tcPr>
            <w:vAlign w:val="center"/>
          </w:tcPr>
          <w:p w14:paraId="0659F4B5">
            <w:r>
              <w:t>7.500</w:t>
            </w:r>
          </w:p>
        </w:tc>
        <w:tc>
          <w:tcPr>
            <w:vAlign w:val="center"/>
          </w:tcPr>
          <w:p w14:paraId="43F9433C">
            <w:r>
              <w:t>1600.0</w:t>
            </w:r>
          </w:p>
        </w:tc>
        <w:tc>
          <w:tcPr>
            <w:vAlign w:val="center"/>
          </w:tcPr>
          <w:p w14:paraId="60191FC3">
            <w:r>
              <w:t>1074.3</w:t>
            </w:r>
          </w:p>
        </w:tc>
        <w:tc>
          <w:tcPr>
            <w:vAlign w:val="center"/>
          </w:tcPr>
          <w:p w14:paraId="44CC597C">
            <w:r>
              <w:t>0.0158</w:t>
            </w:r>
          </w:p>
        </w:tc>
        <w:tc>
          <w:tcPr>
            <w:vAlign w:val="center"/>
          </w:tcPr>
          <w:p w14:paraId="516BF83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AE8CD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37317D">
            <w:r>
              <w:t>C20细石混凝土</w:t>
            </w:r>
          </w:p>
        </w:tc>
        <w:tc>
          <w:tcPr>
            <w:vAlign w:val="center"/>
          </w:tcPr>
          <w:p w14:paraId="20D23316">
            <w:r>
              <w:t>1.740</w:t>
            </w:r>
          </w:p>
        </w:tc>
        <w:tc>
          <w:tcPr>
            <w:vAlign w:val="center"/>
          </w:tcPr>
          <w:p w14:paraId="688797C1">
            <w:r>
              <w:t>17.200</w:t>
            </w:r>
          </w:p>
        </w:tc>
        <w:tc>
          <w:tcPr>
            <w:vAlign w:val="center"/>
          </w:tcPr>
          <w:p w14:paraId="2149546E">
            <w:r>
              <w:t>2300.0</w:t>
            </w:r>
          </w:p>
        </w:tc>
        <w:tc>
          <w:tcPr>
            <w:vAlign w:val="center"/>
          </w:tcPr>
          <w:p w14:paraId="79512FDF">
            <w:r>
              <w:t>1016.5</w:t>
            </w:r>
          </w:p>
        </w:tc>
        <w:tc>
          <w:tcPr>
            <w:vAlign w:val="center"/>
          </w:tcPr>
          <w:p w14:paraId="77A464D2">
            <w:r>
              <w:t>0.0173</w:t>
            </w:r>
          </w:p>
        </w:tc>
        <w:tc>
          <w:tcPr>
            <w:vAlign w:val="center"/>
          </w:tcPr>
          <w:p w14:paraId="3CBD239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E0939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E8EE26">
            <w:r>
              <w:t>石灰砂浆</w:t>
            </w:r>
          </w:p>
        </w:tc>
        <w:tc>
          <w:tcPr>
            <w:vAlign w:val="center"/>
          </w:tcPr>
          <w:p w14:paraId="6DB3AD8B">
            <w:r>
              <w:t>0.810</w:t>
            </w:r>
          </w:p>
        </w:tc>
        <w:tc>
          <w:tcPr>
            <w:vAlign w:val="center"/>
          </w:tcPr>
          <w:p w14:paraId="02A22AFC">
            <w:r>
              <w:t>10.070</w:t>
            </w:r>
          </w:p>
        </w:tc>
        <w:tc>
          <w:tcPr>
            <w:vAlign w:val="center"/>
          </w:tcPr>
          <w:p w14:paraId="5E4727CB">
            <w:r>
              <w:t>1600.0</w:t>
            </w:r>
          </w:p>
        </w:tc>
        <w:tc>
          <w:tcPr>
            <w:vAlign w:val="center"/>
          </w:tcPr>
          <w:p w14:paraId="71413B98">
            <w:r>
              <w:t>1050.0</w:t>
            </w:r>
          </w:p>
        </w:tc>
        <w:tc>
          <w:tcPr>
            <w:vAlign w:val="center"/>
          </w:tcPr>
          <w:p w14:paraId="7A589576">
            <w:r>
              <w:t>0.0443</w:t>
            </w:r>
          </w:p>
        </w:tc>
        <w:tc>
          <w:tcPr>
            <w:vAlign w:val="center"/>
          </w:tcPr>
          <w:p w14:paraId="794DF53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2A15B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38D1B6">
            <w:r>
              <w:t>钢筋混凝土</w:t>
            </w:r>
          </w:p>
        </w:tc>
        <w:tc>
          <w:tcPr>
            <w:vAlign w:val="center"/>
          </w:tcPr>
          <w:p w14:paraId="2FE85B74">
            <w:r>
              <w:t>1.740</w:t>
            </w:r>
          </w:p>
        </w:tc>
        <w:tc>
          <w:tcPr>
            <w:vAlign w:val="center"/>
          </w:tcPr>
          <w:p w14:paraId="2712AFD7">
            <w:r>
              <w:t>17.200</w:t>
            </w:r>
          </w:p>
        </w:tc>
        <w:tc>
          <w:tcPr>
            <w:vAlign w:val="center"/>
          </w:tcPr>
          <w:p w14:paraId="4E3E60F5">
            <w:r>
              <w:t>2500.0</w:t>
            </w:r>
          </w:p>
        </w:tc>
        <w:tc>
          <w:tcPr>
            <w:vAlign w:val="center"/>
          </w:tcPr>
          <w:p w14:paraId="3757A1A7">
            <w:r>
              <w:t>920.0</w:t>
            </w:r>
          </w:p>
        </w:tc>
        <w:tc>
          <w:tcPr>
            <w:vAlign w:val="center"/>
          </w:tcPr>
          <w:p w14:paraId="29AA7542">
            <w:r>
              <w:t>0.0158</w:t>
            </w:r>
          </w:p>
        </w:tc>
        <w:tc>
          <w:tcPr>
            <w:vAlign w:val="center"/>
          </w:tcPr>
          <w:p w14:paraId="7002BA3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8CA44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472461">
            <w:r>
              <w:t>挤塑聚苯乙烯泡沫塑料板</w:t>
            </w:r>
          </w:p>
        </w:tc>
        <w:tc>
          <w:tcPr>
            <w:vAlign w:val="center"/>
          </w:tcPr>
          <w:p w14:paraId="710125F1">
            <w:r>
              <w:t>0.030</w:t>
            </w:r>
          </w:p>
        </w:tc>
        <w:tc>
          <w:tcPr>
            <w:vAlign w:val="center"/>
          </w:tcPr>
          <w:p w14:paraId="46622CF4">
            <w:r>
              <w:t>0.340</w:t>
            </w:r>
          </w:p>
        </w:tc>
        <w:tc>
          <w:tcPr>
            <w:vAlign w:val="center"/>
          </w:tcPr>
          <w:p w14:paraId="3C3215E0">
            <w:r>
              <w:t>35.0</w:t>
            </w:r>
          </w:p>
        </w:tc>
        <w:tc>
          <w:tcPr>
            <w:vAlign w:val="center"/>
          </w:tcPr>
          <w:p w14:paraId="53493145">
            <w:r>
              <w:t>1380.0</w:t>
            </w:r>
          </w:p>
        </w:tc>
        <w:tc>
          <w:tcPr>
            <w:vAlign w:val="center"/>
          </w:tcPr>
          <w:p w14:paraId="0725F227">
            <w:r>
              <w:t>0.0162</w:t>
            </w:r>
          </w:p>
        </w:tc>
        <w:tc>
          <w:tcPr>
            <w:vAlign w:val="center"/>
          </w:tcPr>
          <w:p w14:paraId="0D37FC3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E67E8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31D53E">
            <w:r>
              <w:t>岩棉板(ρ=60-160)</w:t>
            </w:r>
          </w:p>
        </w:tc>
        <w:tc>
          <w:tcPr>
            <w:vAlign w:val="center"/>
          </w:tcPr>
          <w:p w14:paraId="7D675E8C">
            <w:r>
              <w:t>0.041</w:t>
            </w:r>
          </w:p>
        </w:tc>
        <w:tc>
          <w:tcPr>
            <w:vAlign w:val="center"/>
          </w:tcPr>
          <w:p w14:paraId="48AD5010">
            <w:r>
              <w:t>0.615</w:t>
            </w:r>
          </w:p>
        </w:tc>
        <w:tc>
          <w:tcPr>
            <w:vAlign w:val="center"/>
          </w:tcPr>
          <w:p w14:paraId="4F235E6E">
            <w:r>
              <w:t>110.0</w:t>
            </w:r>
          </w:p>
        </w:tc>
        <w:tc>
          <w:tcPr>
            <w:vAlign w:val="center"/>
          </w:tcPr>
          <w:p w14:paraId="0139CB22">
            <w:r>
              <w:t>1220.0</w:t>
            </w:r>
          </w:p>
        </w:tc>
        <w:tc>
          <w:tcPr>
            <w:vAlign w:val="center"/>
          </w:tcPr>
          <w:p w14:paraId="7095925A">
            <w:r>
              <w:t>0.4880</w:t>
            </w:r>
          </w:p>
        </w:tc>
        <w:tc>
          <w:tcPr>
            <w:vAlign w:val="center"/>
          </w:tcPr>
          <w:p w14:paraId="2DF4C77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4263E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2CB907">
            <w:r>
              <w:t>蒸压加气混凝土砌块(ρ=600)</w:t>
            </w:r>
          </w:p>
        </w:tc>
        <w:tc>
          <w:tcPr>
            <w:vAlign w:val="center"/>
          </w:tcPr>
          <w:p w14:paraId="5DE79FA6">
            <w:r>
              <w:t>0.160</w:t>
            </w:r>
          </w:p>
        </w:tc>
        <w:tc>
          <w:tcPr>
            <w:vAlign w:val="center"/>
          </w:tcPr>
          <w:p w14:paraId="239DC160">
            <w:r>
              <w:t>3.200</w:t>
            </w:r>
          </w:p>
        </w:tc>
        <w:tc>
          <w:tcPr>
            <w:vAlign w:val="center"/>
          </w:tcPr>
          <w:p w14:paraId="0BB57C80">
            <w:r>
              <w:t>600.0</w:t>
            </w:r>
          </w:p>
        </w:tc>
        <w:tc>
          <w:tcPr>
            <w:vAlign w:val="center"/>
          </w:tcPr>
          <w:p w14:paraId="68C4753B">
            <w:r>
              <w:t>1466.8</w:t>
            </w:r>
          </w:p>
        </w:tc>
        <w:tc>
          <w:tcPr>
            <w:vAlign w:val="center"/>
          </w:tcPr>
          <w:p w14:paraId="14DA9304">
            <w:r>
              <w:t>0.1110</w:t>
            </w:r>
          </w:p>
        </w:tc>
        <w:tc>
          <w:tcPr>
            <w:vAlign w:val="center"/>
          </w:tcPr>
          <w:p w14:paraId="6035AA51">
            <w:r>
              <w:rPr>
                <w:sz w:val="18"/>
                <w:szCs w:val="18"/>
              </w:rPr>
              <w:t>闽 2015-J-39</w:t>
            </w:r>
          </w:p>
        </w:tc>
      </w:tr>
    </w:tbl>
    <w:p w14:paraId="0AC90799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6" w:name="_Toc24068"/>
      <w:r>
        <w:rPr>
          <w:kern w:val="2"/>
          <w:szCs w:val="24"/>
          <w:lang w:val="en-US"/>
        </w:rPr>
        <w:t>屋顶</w:t>
      </w:r>
      <w:bookmarkEnd w:id="46"/>
    </w:p>
    <w:p w14:paraId="51650D91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47" w:name="_Toc11698"/>
      <w:r>
        <w:rPr>
          <w:kern w:val="2"/>
          <w:szCs w:val="24"/>
          <w:lang w:val="en-US"/>
        </w:rPr>
        <w:t>屋顶构造一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21B57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CDE40E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FE3D10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F64704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5875A1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262632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FC3CEF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0DAF8A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E7200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058662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46683B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CBD340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E46E91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D36B30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91FA6D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D47CAB3">
            <w:pPr>
              <w:jc w:val="center"/>
            </w:pPr>
            <w:r>
              <w:t>D=R*S</w:t>
            </w:r>
          </w:p>
        </w:tc>
      </w:tr>
      <w:tr w14:paraId="4A54C3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073A24">
            <w:r>
              <w:t>C20细石混凝土</w:t>
            </w:r>
          </w:p>
        </w:tc>
        <w:tc>
          <w:tcPr>
            <w:vAlign w:val="center"/>
          </w:tcPr>
          <w:p w14:paraId="1E691584">
            <w:r>
              <w:t>40</w:t>
            </w:r>
          </w:p>
        </w:tc>
        <w:tc>
          <w:tcPr>
            <w:vAlign w:val="center"/>
          </w:tcPr>
          <w:p w14:paraId="3A62C624">
            <w:r>
              <w:t>1.740</w:t>
            </w:r>
          </w:p>
        </w:tc>
        <w:tc>
          <w:tcPr>
            <w:vAlign w:val="center"/>
          </w:tcPr>
          <w:p w14:paraId="2B7F26C6">
            <w:r>
              <w:t>17.200</w:t>
            </w:r>
          </w:p>
        </w:tc>
        <w:tc>
          <w:tcPr>
            <w:vAlign w:val="center"/>
          </w:tcPr>
          <w:p w14:paraId="1B7BA5BC">
            <w:r>
              <w:t>1.00</w:t>
            </w:r>
          </w:p>
        </w:tc>
        <w:tc>
          <w:tcPr>
            <w:vAlign w:val="center"/>
          </w:tcPr>
          <w:p w14:paraId="5634FBD6">
            <w:r>
              <w:t>0.023</w:t>
            </w:r>
          </w:p>
        </w:tc>
        <w:tc>
          <w:tcPr>
            <w:vAlign w:val="center"/>
          </w:tcPr>
          <w:p w14:paraId="35897944">
            <w:r>
              <w:t>0.395</w:t>
            </w:r>
          </w:p>
        </w:tc>
      </w:tr>
      <w:tr w14:paraId="7FD615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8F0CE5">
            <w:r>
              <w:t>水泥砂浆</w:t>
            </w:r>
          </w:p>
        </w:tc>
        <w:tc>
          <w:tcPr>
            <w:vAlign w:val="center"/>
          </w:tcPr>
          <w:p w14:paraId="05EBC13E">
            <w:r>
              <w:t>10</w:t>
            </w:r>
          </w:p>
        </w:tc>
        <w:tc>
          <w:tcPr>
            <w:vAlign w:val="center"/>
          </w:tcPr>
          <w:p w14:paraId="542B625E">
            <w:r>
              <w:t>0.930</w:t>
            </w:r>
          </w:p>
        </w:tc>
        <w:tc>
          <w:tcPr>
            <w:vAlign w:val="center"/>
          </w:tcPr>
          <w:p w14:paraId="52FCC1CC">
            <w:r>
              <w:t>11.370</w:t>
            </w:r>
          </w:p>
        </w:tc>
        <w:tc>
          <w:tcPr>
            <w:vAlign w:val="center"/>
          </w:tcPr>
          <w:p w14:paraId="31A71775">
            <w:r>
              <w:t>1.00</w:t>
            </w:r>
          </w:p>
        </w:tc>
        <w:tc>
          <w:tcPr>
            <w:vAlign w:val="center"/>
          </w:tcPr>
          <w:p w14:paraId="5A829B5B">
            <w:r>
              <w:t>0.011</w:t>
            </w:r>
          </w:p>
        </w:tc>
        <w:tc>
          <w:tcPr>
            <w:vAlign w:val="center"/>
          </w:tcPr>
          <w:p w14:paraId="475382AA">
            <w:r>
              <w:t>0.122</w:t>
            </w:r>
          </w:p>
        </w:tc>
      </w:tr>
      <w:tr w14:paraId="451FE4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A97D9C">
            <w:r>
              <w:t>挤塑聚苯乙烯泡沫塑料板</w:t>
            </w:r>
          </w:p>
        </w:tc>
        <w:tc>
          <w:tcPr>
            <w:vAlign w:val="center"/>
          </w:tcPr>
          <w:p w14:paraId="1D7BCFEC">
            <w:r>
              <w:t>80</w:t>
            </w:r>
          </w:p>
        </w:tc>
        <w:tc>
          <w:tcPr>
            <w:vAlign w:val="center"/>
          </w:tcPr>
          <w:p w14:paraId="103A7834">
            <w:r>
              <w:t>0.030</w:t>
            </w:r>
          </w:p>
        </w:tc>
        <w:tc>
          <w:tcPr>
            <w:vAlign w:val="center"/>
          </w:tcPr>
          <w:p w14:paraId="01D0E7B0">
            <w:r>
              <w:t>0.340</w:t>
            </w:r>
          </w:p>
        </w:tc>
        <w:tc>
          <w:tcPr>
            <w:vAlign w:val="center"/>
          </w:tcPr>
          <w:p w14:paraId="7928C426">
            <w:r>
              <w:t>1.20</w:t>
            </w:r>
          </w:p>
        </w:tc>
        <w:tc>
          <w:tcPr>
            <w:vAlign w:val="center"/>
          </w:tcPr>
          <w:p w14:paraId="1427452F">
            <w:r>
              <w:t>2.222</w:t>
            </w:r>
          </w:p>
        </w:tc>
        <w:tc>
          <w:tcPr>
            <w:vAlign w:val="center"/>
          </w:tcPr>
          <w:p w14:paraId="0F8A9B2F">
            <w:r>
              <w:t>0.907</w:t>
            </w:r>
          </w:p>
        </w:tc>
      </w:tr>
      <w:tr w14:paraId="0FD3E9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CA7846">
            <w:r>
              <w:t>水泥砂浆</w:t>
            </w:r>
          </w:p>
        </w:tc>
        <w:tc>
          <w:tcPr>
            <w:vAlign w:val="center"/>
          </w:tcPr>
          <w:p w14:paraId="3EDA32DB">
            <w:r>
              <w:t>20</w:t>
            </w:r>
          </w:p>
        </w:tc>
        <w:tc>
          <w:tcPr>
            <w:vAlign w:val="center"/>
          </w:tcPr>
          <w:p w14:paraId="26A6C17C">
            <w:r>
              <w:t>0.930</w:t>
            </w:r>
          </w:p>
        </w:tc>
        <w:tc>
          <w:tcPr>
            <w:vAlign w:val="center"/>
          </w:tcPr>
          <w:p w14:paraId="327BB63D">
            <w:r>
              <w:t>11.370</w:t>
            </w:r>
          </w:p>
        </w:tc>
        <w:tc>
          <w:tcPr>
            <w:vAlign w:val="center"/>
          </w:tcPr>
          <w:p w14:paraId="14109F4B">
            <w:r>
              <w:t>1.00</w:t>
            </w:r>
          </w:p>
        </w:tc>
        <w:tc>
          <w:tcPr>
            <w:vAlign w:val="center"/>
          </w:tcPr>
          <w:p w14:paraId="32B51C46">
            <w:r>
              <w:t>0.022</w:t>
            </w:r>
          </w:p>
        </w:tc>
        <w:tc>
          <w:tcPr>
            <w:vAlign w:val="center"/>
          </w:tcPr>
          <w:p w14:paraId="48A5E0EF">
            <w:r>
              <w:t>0.245</w:t>
            </w:r>
          </w:p>
        </w:tc>
      </w:tr>
      <w:tr w14:paraId="482C41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DA0F7D">
            <w:r>
              <w:t>轻集料混凝土2%找坡层</w:t>
            </w:r>
          </w:p>
        </w:tc>
        <w:tc>
          <w:tcPr>
            <w:vAlign w:val="center"/>
          </w:tcPr>
          <w:p w14:paraId="6DAF3C14">
            <w:r>
              <w:t>30</w:t>
            </w:r>
          </w:p>
        </w:tc>
        <w:tc>
          <w:tcPr>
            <w:vAlign w:val="center"/>
          </w:tcPr>
          <w:p w14:paraId="73417024">
            <w:r>
              <w:t>0.450</w:t>
            </w:r>
          </w:p>
        </w:tc>
        <w:tc>
          <w:tcPr>
            <w:vAlign w:val="center"/>
          </w:tcPr>
          <w:p w14:paraId="663A3D6D">
            <w:r>
              <w:t>7.500</w:t>
            </w:r>
          </w:p>
        </w:tc>
        <w:tc>
          <w:tcPr>
            <w:vAlign w:val="center"/>
          </w:tcPr>
          <w:p w14:paraId="15E36189">
            <w:r>
              <w:t>1.00</w:t>
            </w:r>
          </w:p>
        </w:tc>
        <w:tc>
          <w:tcPr>
            <w:vAlign w:val="center"/>
          </w:tcPr>
          <w:p w14:paraId="49485D12">
            <w:r>
              <w:t>0.067</w:t>
            </w:r>
          </w:p>
        </w:tc>
        <w:tc>
          <w:tcPr>
            <w:vAlign w:val="center"/>
          </w:tcPr>
          <w:p w14:paraId="041B1AF2">
            <w:r>
              <w:t>0.500</w:t>
            </w:r>
          </w:p>
        </w:tc>
      </w:tr>
      <w:tr w14:paraId="4CBED4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1D7B10">
            <w:r>
              <w:t>钢筋混凝土</w:t>
            </w:r>
          </w:p>
        </w:tc>
        <w:tc>
          <w:tcPr>
            <w:vAlign w:val="center"/>
          </w:tcPr>
          <w:p w14:paraId="77949CB8">
            <w:r>
              <w:t>120</w:t>
            </w:r>
          </w:p>
        </w:tc>
        <w:tc>
          <w:tcPr>
            <w:vAlign w:val="center"/>
          </w:tcPr>
          <w:p w14:paraId="64B2AA63">
            <w:r>
              <w:t>1.740</w:t>
            </w:r>
          </w:p>
        </w:tc>
        <w:tc>
          <w:tcPr>
            <w:vAlign w:val="center"/>
          </w:tcPr>
          <w:p w14:paraId="26199221">
            <w:r>
              <w:t>17.200</w:t>
            </w:r>
          </w:p>
        </w:tc>
        <w:tc>
          <w:tcPr>
            <w:vAlign w:val="center"/>
          </w:tcPr>
          <w:p w14:paraId="4AC34173">
            <w:r>
              <w:t>1.00</w:t>
            </w:r>
          </w:p>
        </w:tc>
        <w:tc>
          <w:tcPr>
            <w:vAlign w:val="center"/>
          </w:tcPr>
          <w:p w14:paraId="649C0377">
            <w:r>
              <w:t>0.069</w:t>
            </w:r>
          </w:p>
        </w:tc>
        <w:tc>
          <w:tcPr>
            <w:vAlign w:val="center"/>
          </w:tcPr>
          <w:p w14:paraId="041D3CAD">
            <w:r>
              <w:t>1.186</w:t>
            </w:r>
          </w:p>
        </w:tc>
      </w:tr>
      <w:tr w14:paraId="2E25A5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D04759">
            <w:r>
              <w:t>各层之和∑</w:t>
            </w:r>
          </w:p>
        </w:tc>
        <w:tc>
          <w:tcPr>
            <w:vAlign w:val="center"/>
          </w:tcPr>
          <w:p w14:paraId="0702FF63">
            <w:r>
              <w:t>300</w:t>
            </w:r>
          </w:p>
        </w:tc>
        <w:tc>
          <w:tcPr>
            <w:vAlign w:val="center"/>
          </w:tcPr>
          <w:p w14:paraId="7AB06361">
            <w:r>
              <w:t>－</w:t>
            </w:r>
          </w:p>
        </w:tc>
        <w:tc>
          <w:tcPr>
            <w:vAlign w:val="center"/>
          </w:tcPr>
          <w:p w14:paraId="429548F8">
            <w:r>
              <w:t>－</w:t>
            </w:r>
          </w:p>
        </w:tc>
        <w:tc>
          <w:tcPr>
            <w:vAlign w:val="center"/>
          </w:tcPr>
          <w:p w14:paraId="5E28638E">
            <w:r>
              <w:t>－</w:t>
            </w:r>
          </w:p>
        </w:tc>
        <w:tc>
          <w:tcPr>
            <w:vAlign w:val="center"/>
          </w:tcPr>
          <w:p w14:paraId="00707C38">
            <w:r>
              <w:t>2.413</w:t>
            </w:r>
          </w:p>
        </w:tc>
        <w:tc>
          <w:tcPr>
            <w:vAlign w:val="center"/>
          </w:tcPr>
          <w:p w14:paraId="0AAEF15D">
            <w:r>
              <w:t>3.355</w:t>
            </w:r>
          </w:p>
        </w:tc>
      </w:tr>
      <w:tr w14:paraId="25A5C4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7DA540">
            <w:r>
              <w:t>外表面太阳辐射吸收系数</w:t>
            </w:r>
          </w:p>
        </w:tc>
        <w:tc>
          <w:tcPr>
            <w:gridSpan w:val="6"/>
          </w:tcPr>
          <w:p w14:paraId="5A3A584B">
            <w:pPr>
              <w:jc w:val="center"/>
            </w:pPr>
            <w:r>
              <w:t>0.74[默认]</w:t>
            </w:r>
          </w:p>
        </w:tc>
      </w:tr>
      <w:tr w14:paraId="487748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C76723">
            <w:r>
              <w:t>传热系数K=1/(0.15+∑R)</w:t>
            </w:r>
          </w:p>
        </w:tc>
        <w:tc>
          <w:tcPr>
            <w:gridSpan w:val="6"/>
          </w:tcPr>
          <w:p w14:paraId="1648617D">
            <w:pPr>
              <w:jc w:val="center"/>
            </w:pPr>
            <w:r>
              <w:t>0.39</w:t>
            </w:r>
          </w:p>
        </w:tc>
      </w:tr>
    </w:tbl>
    <w:p w14:paraId="15F2C14D">
      <w:pPr>
        <w:widowControl w:val="0"/>
        <w:jc w:val="both"/>
        <w:rPr>
          <w:kern w:val="2"/>
          <w:szCs w:val="24"/>
          <w:lang w:val="en-US"/>
        </w:rPr>
      </w:pPr>
    </w:p>
    <w:p w14:paraId="1AF0A143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8" w:name="_Toc19230"/>
      <w:r>
        <w:rPr>
          <w:kern w:val="2"/>
          <w:szCs w:val="24"/>
          <w:lang w:val="en-US"/>
        </w:rPr>
        <w:t>天窗类型</w:t>
      </w:r>
      <w:bookmarkEnd w:id="48"/>
    </w:p>
    <w:p w14:paraId="06E3066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28430EAE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9" w:name="_Toc1573"/>
      <w:r>
        <w:rPr>
          <w:kern w:val="2"/>
          <w:szCs w:val="24"/>
          <w:lang w:val="en-US"/>
        </w:rPr>
        <w:t>外墙</w:t>
      </w:r>
      <w:bookmarkEnd w:id="49"/>
    </w:p>
    <w:p w14:paraId="455656BF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0" w:name="_Toc12570"/>
      <w:r>
        <w:rPr>
          <w:kern w:val="2"/>
          <w:szCs w:val="24"/>
          <w:lang w:val="en-US"/>
        </w:rPr>
        <w:t>外墙相关构造</w:t>
      </w:r>
      <w:bookmarkEnd w:id="50"/>
    </w:p>
    <w:p w14:paraId="31E8482F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外墙（剪力墙）构造一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ED521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61F987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44A360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44275E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816FA0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7952E1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229115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15C2C8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C5CC8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BDE6D2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13A37C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C70655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D35841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907767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02B6DD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313E46B">
            <w:pPr>
              <w:jc w:val="center"/>
            </w:pPr>
            <w:r>
              <w:t>D=R*S</w:t>
            </w:r>
          </w:p>
        </w:tc>
      </w:tr>
      <w:tr w14:paraId="215161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5BB532">
            <w:r>
              <w:t>水泥砂浆</w:t>
            </w:r>
          </w:p>
        </w:tc>
        <w:tc>
          <w:tcPr>
            <w:vAlign w:val="center"/>
          </w:tcPr>
          <w:p w14:paraId="2D9A01D0">
            <w:r>
              <w:t>20</w:t>
            </w:r>
          </w:p>
        </w:tc>
        <w:tc>
          <w:tcPr>
            <w:vAlign w:val="center"/>
          </w:tcPr>
          <w:p w14:paraId="6333FB9D">
            <w:r>
              <w:t>0.930</w:t>
            </w:r>
          </w:p>
        </w:tc>
        <w:tc>
          <w:tcPr>
            <w:vAlign w:val="center"/>
          </w:tcPr>
          <w:p w14:paraId="08053E98">
            <w:r>
              <w:t>11.370</w:t>
            </w:r>
          </w:p>
        </w:tc>
        <w:tc>
          <w:tcPr>
            <w:vAlign w:val="center"/>
          </w:tcPr>
          <w:p w14:paraId="2A95A187">
            <w:r>
              <w:t>1.00</w:t>
            </w:r>
          </w:p>
        </w:tc>
        <w:tc>
          <w:tcPr>
            <w:vAlign w:val="center"/>
          </w:tcPr>
          <w:p w14:paraId="4F5323D5">
            <w:r>
              <w:t>0.022</w:t>
            </w:r>
          </w:p>
        </w:tc>
        <w:tc>
          <w:tcPr>
            <w:vAlign w:val="center"/>
          </w:tcPr>
          <w:p w14:paraId="7A187CF8">
            <w:r>
              <w:t>0.245</w:t>
            </w:r>
          </w:p>
        </w:tc>
      </w:tr>
      <w:tr w14:paraId="7D0538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21BB40">
            <w:r>
              <w:t>钢筋混凝土</w:t>
            </w:r>
          </w:p>
        </w:tc>
        <w:tc>
          <w:tcPr>
            <w:vAlign w:val="center"/>
          </w:tcPr>
          <w:p w14:paraId="1C7548FF">
            <w:r>
              <w:t>200</w:t>
            </w:r>
          </w:p>
        </w:tc>
        <w:tc>
          <w:tcPr>
            <w:vAlign w:val="center"/>
          </w:tcPr>
          <w:p w14:paraId="7C9DC245">
            <w:r>
              <w:t>1.740</w:t>
            </w:r>
          </w:p>
        </w:tc>
        <w:tc>
          <w:tcPr>
            <w:vAlign w:val="center"/>
          </w:tcPr>
          <w:p w14:paraId="1DAA23D4">
            <w:r>
              <w:t>17.200</w:t>
            </w:r>
          </w:p>
        </w:tc>
        <w:tc>
          <w:tcPr>
            <w:vAlign w:val="center"/>
          </w:tcPr>
          <w:p w14:paraId="63EC2A7D">
            <w:r>
              <w:t>1.00</w:t>
            </w:r>
          </w:p>
        </w:tc>
        <w:tc>
          <w:tcPr>
            <w:vAlign w:val="center"/>
          </w:tcPr>
          <w:p w14:paraId="3C754CC5">
            <w:r>
              <w:t>0.115</w:t>
            </w:r>
          </w:p>
        </w:tc>
        <w:tc>
          <w:tcPr>
            <w:vAlign w:val="center"/>
          </w:tcPr>
          <w:p w14:paraId="1A8A74AB">
            <w:r>
              <w:t>1.977</w:t>
            </w:r>
          </w:p>
        </w:tc>
      </w:tr>
      <w:tr w14:paraId="3118C8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C75D4C">
            <w:r>
              <w:t>石灰砂浆</w:t>
            </w:r>
          </w:p>
        </w:tc>
        <w:tc>
          <w:tcPr>
            <w:vAlign w:val="center"/>
          </w:tcPr>
          <w:p w14:paraId="0F9791E3">
            <w:r>
              <w:t>20</w:t>
            </w:r>
          </w:p>
        </w:tc>
        <w:tc>
          <w:tcPr>
            <w:vAlign w:val="center"/>
          </w:tcPr>
          <w:p w14:paraId="2744EF6F">
            <w:r>
              <w:t>0.810</w:t>
            </w:r>
          </w:p>
        </w:tc>
        <w:tc>
          <w:tcPr>
            <w:vAlign w:val="center"/>
          </w:tcPr>
          <w:p w14:paraId="21756CE5">
            <w:r>
              <w:t>10.070</w:t>
            </w:r>
          </w:p>
        </w:tc>
        <w:tc>
          <w:tcPr>
            <w:vAlign w:val="center"/>
          </w:tcPr>
          <w:p w14:paraId="4AB4C7D0">
            <w:r>
              <w:t>1.00</w:t>
            </w:r>
          </w:p>
        </w:tc>
        <w:tc>
          <w:tcPr>
            <w:vAlign w:val="center"/>
          </w:tcPr>
          <w:p w14:paraId="3603C85A">
            <w:r>
              <w:t>0.025</w:t>
            </w:r>
          </w:p>
        </w:tc>
        <w:tc>
          <w:tcPr>
            <w:vAlign w:val="center"/>
          </w:tcPr>
          <w:p w14:paraId="521CC98F">
            <w:r>
              <w:t>0.249</w:t>
            </w:r>
          </w:p>
        </w:tc>
      </w:tr>
      <w:tr w14:paraId="383AD2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26384A">
            <w:r>
              <w:t>各层之和∑</w:t>
            </w:r>
          </w:p>
        </w:tc>
        <w:tc>
          <w:tcPr>
            <w:vAlign w:val="center"/>
          </w:tcPr>
          <w:p w14:paraId="25BF3A8D">
            <w:r>
              <w:t>240</w:t>
            </w:r>
          </w:p>
        </w:tc>
        <w:tc>
          <w:tcPr>
            <w:vAlign w:val="center"/>
          </w:tcPr>
          <w:p w14:paraId="0D694A89">
            <w:r>
              <w:t>－</w:t>
            </w:r>
          </w:p>
        </w:tc>
        <w:tc>
          <w:tcPr>
            <w:vAlign w:val="center"/>
          </w:tcPr>
          <w:p w14:paraId="3D20BC58">
            <w:r>
              <w:t>－</w:t>
            </w:r>
          </w:p>
        </w:tc>
        <w:tc>
          <w:tcPr>
            <w:vAlign w:val="center"/>
          </w:tcPr>
          <w:p w14:paraId="51787FBE">
            <w:r>
              <w:t>－</w:t>
            </w:r>
          </w:p>
        </w:tc>
        <w:tc>
          <w:tcPr>
            <w:vAlign w:val="center"/>
          </w:tcPr>
          <w:p w14:paraId="7467FC96">
            <w:r>
              <w:t>0.161</w:t>
            </w:r>
          </w:p>
        </w:tc>
        <w:tc>
          <w:tcPr>
            <w:vAlign w:val="center"/>
          </w:tcPr>
          <w:p w14:paraId="6C132CA9">
            <w:r>
              <w:t>2.470</w:t>
            </w:r>
          </w:p>
        </w:tc>
      </w:tr>
      <w:tr w14:paraId="03C34C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BC3A6A">
            <w:r>
              <w:t>外表面太阳辐射吸收系数</w:t>
            </w:r>
          </w:p>
        </w:tc>
        <w:tc>
          <w:tcPr>
            <w:gridSpan w:val="6"/>
          </w:tcPr>
          <w:p w14:paraId="67FAD892">
            <w:pPr>
              <w:jc w:val="center"/>
            </w:pPr>
            <w:r>
              <w:t>0.48[默认]</w:t>
            </w:r>
          </w:p>
        </w:tc>
      </w:tr>
      <w:tr w14:paraId="1C5F6F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5A06F8">
            <w:r>
              <w:t>传热系数K=1/(0.15+∑R)</w:t>
            </w:r>
          </w:p>
        </w:tc>
        <w:tc>
          <w:tcPr>
            <w:gridSpan w:val="6"/>
          </w:tcPr>
          <w:p w14:paraId="2048940A">
            <w:pPr>
              <w:jc w:val="center"/>
            </w:pPr>
            <w:r>
              <w:t>3.21</w:t>
            </w:r>
          </w:p>
        </w:tc>
      </w:tr>
    </w:tbl>
    <w:p w14:paraId="2AAA29D0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57AE3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74998E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213087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1816A6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47F771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7CB7C4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582433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71656C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020CC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0402C6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E5054F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D20E47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1C6760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91CDDB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88EA2F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C74DB52">
            <w:pPr>
              <w:jc w:val="center"/>
            </w:pPr>
            <w:r>
              <w:t>D=R*S</w:t>
            </w:r>
          </w:p>
        </w:tc>
      </w:tr>
      <w:tr w14:paraId="67CCEE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11FC2B">
            <w:r>
              <w:t>水泥砂浆</w:t>
            </w:r>
          </w:p>
        </w:tc>
        <w:tc>
          <w:tcPr>
            <w:vAlign w:val="center"/>
          </w:tcPr>
          <w:p w14:paraId="6E3CEF20">
            <w:r>
              <w:t>20</w:t>
            </w:r>
          </w:p>
        </w:tc>
        <w:tc>
          <w:tcPr>
            <w:vAlign w:val="center"/>
          </w:tcPr>
          <w:p w14:paraId="4365BDDB">
            <w:r>
              <w:t>0.930</w:t>
            </w:r>
          </w:p>
        </w:tc>
        <w:tc>
          <w:tcPr>
            <w:vAlign w:val="center"/>
          </w:tcPr>
          <w:p w14:paraId="2C072621">
            <w:r>
              <w:t>11.370</w:t>
            </w:r>
          </w:p>
        </w:tc>
        <w:tc>
          <w:tcPr>
            <w:vAlign w:val="center"/>
          </w:tcPr>
          <w:p w14:paraId="149CD1B4">
            <w:r>
              <w:t>1.00</w:t>
            </w:r>
          </w:p>
        </w:tc>
        <w:tc>
          <w:tcPr>
            <w:vAlign w:val="center"/>
          </w:tcPr>
          <w:p w14:paraId="5FCD37FD">
            <w:r>
              <w:t>0.022</w:t>
            </w:r>
          </w:p>
        </w:tc>
        <w:tc>
          <w:tcPr>
            <w:vAlign w:val="center"/>
          </w:tcPr>
          <w:p w14:paraId="45D2655D">
            <w:r>
              <w:t>0.245</w:t>
            </w:r>
          </w:p>
        </w:tc>
      </w:tr>
      <w:tr w14:paraId="32233B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208165">
            <w:r>
              <w:t>蒸压加气混凝土砌块(ρ=600)</w:t>
            </w:r>
          </w:p>
        </w:tc>
        <w:tc>
          <w:tcPr>
            <w:vAlign w:val="center"/>
          </w:tcPr>
          <w:p w14:paraId="1A7C5BD3">
            <w:r>
              <w:t>200</w:t>
            </w:r>
          </w:p>
        </w:tc>
        <w:tc>
          <w:tcPr>
            <w:vAlign w:val="center"/>
          </w:tcPr>
          <w:p w14:paraId="64B9C2D6">
            <w:r>
              <w:t>0.160</w:t>
            </w:r>
          </w:p>
        </w:tc>
        <w:tc>
          <w:tcPr>
            <w:vAlign w:val="center"/>
          </w:tcPr>
          <w:p w14:paraId="71515739">
            <w:r>
              <w:t>3.200</w:t>
            </w:r>
          </w:p>
        </w:tc>
        <w:tc>
          <w:tcPr>
            <w:vAlign w:val="center"/>
          </w:tcPr>
          <w:p w14:paraId="1B477751">
            <w:r>
              <w:t>1.25</w:t>
            </w:r>
          </w:p>
        </w:tc>
        <w:tc>
          <w:tcPr>
            <w:vAlign w:val="center"/>
          </w:tcPr>
          <w:p w14:paraId="7815511D">
            <w:r>
              <w:t>1.000</w:t>
            </w:r>
          </w:p>
        </w:tc>
        <w:tc>
          <w:tcPr>
            <w:vAlign w:val="center"/>
          </w:tcPr>
          <w:p w14:paraId="1A79150F">
            <w:r>
              <w:t>4.000</w:t>
            </w:r>
          </w:p>
        </w:tc>
      </w:tr>
      <w:tr w14:paraId="637824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0D2328">
            <w:r>
              <w:t>石灰砂浆</w:t>
            </w:r>
          </w:p>
        </w:tc>
        <w:tc>
          <w:tcPr>
            <w:vAlign w:val="center"/>
          </w:tcPr>
          <w:p w14:paraId="2E76791B">
            <w:r>
              <w:t>20</w:t>
            </w:r>
          </w:p>
        </w:tc>
        <w:tc>
          <w:tcPr>
            <w:vAlign w:val="center"/>
          </w:tcPr>
          <w:p w14:paraId="4214842C">
            <w:r>
              <w:t>0.810</w:t>
            </w:r>
          </w:p>
        </w:tc>
        <w:tc>
          <w:tcPr>
            <w:vAlign w:val="center"/>
          </w:tcPr>
          <w:p w14:paraId="3AD4883C">
            <w:r>
              <w:t>10.070</w:t>
            </w:r>
          </w:p>
        </w:tc>
        <w:tc>
          <w:tcPr>
            <w:vAlign w:val="center"/>
          </w:tcPr>
          <w:p w14:paraId="01AA1F3A">
            <w:r>
              <w:t>1.00</w:t>
            </w:r>
          </w:p>
        </w:tc>
        <w:tc>
          <w:tcPr>
            <w:vAlign w:val="center"/>
          </w:tcPr>
          <w:p w14:paraId="18BCE472">
            <w:r>
              <w:t>0.025</w:t>
            </w:r>
          </w:p>
        </w:tc>
        <w:tc>
          <w:tcPr>
            <w:vAlign w:val="center"/>
          </w:tcPr>
          <w:p w14:paraId="0D00D6F9">
            <w:r>
              <w:t>0.249</w:t>
            </w:r>
          </w:p>
        </w:tc>
      </w:tr>
      <w:tr w14:paraId="04A97B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1EE669">
            <w:r>
              <w:t>各层之和∑</w:t>
            </w:r>
          </w:p>
        </w:tc>
        <w:tc>
          <w:tcPr>
            <w:vAlign w:val="center"/>
          </w:tcPr>
          <w:p w14:paraId="7EF755E6">
            <w:r>
              <w:t>240</w:t>
            </w:r>
          </w:p>
        </w:tc>
        <w:tc>
          <w:tcPr>
            <w:vAlign w:val="center"/>
          </w:tcPr>
          <w:p w14:paraId="271A1E6F">
            <w:r>
              <w:t>－</w:t>
            </w:r>
          </w:p>
        </w:tc>
        <w:tc>
          <w:tcPr>
            <w:vAlign w:val="center"/>
          </w:tcPr>
          <w:p w14:paraId="3A1F1DBA">
            <w:r>
              <w:t>－</w:t>
            </w:r>
          </w:p>
        </w:tc>
        <w:tc>
          <w:tcPr>
            <w:vAlign w:val="center"/>
          </w:tcPr>
          <w:p w14:paraId="052266B3">
            <w:r>
              <w:t>－</w:t>
            </w:r>
          </w:p>
        </w:tc>
        <w:tc>
          <w:tcPr>
            <w:vAlign w:val="center"/>
          </w:tcPr>
          <w:p w14:paraId="31D8B4D5">
            <w:r>
              <w:t>1.046</w:t>
            </w:r>
          </w:p>
        </w:tc>
        <w:tc>
          <w:tcPr>
            <w:vAlign w:val="center"/>
          </w:tcPr>
          <w:p w14:paraId="65F960F0">
            <w:r>
              <w:t>4.493</w:t>
            </w:r>
          </w:p>
        </w:tc>
      </w:tr>
      <w:tr w14:paraId="4D8F2B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D0AAC9">
            <w:r>
              <w:t>外表面太阳辐射吸收系数</w:t>
            </w:r>
          </w:p>
        </w:tc>
        <w:tc>
          <w:tcPr>
            <w:gridSpan w:val="6"/>
          </w:tcPr>
          <w:p w14:paraId="115EB8AA">
            <w:pPr>
              <w:jc w:val="center"/>
            </w:pPr>
            <w:r>
              <w:t>0.48[默认]</w:t>
            </w:r>
          </w:p>
        </w:tc>
      </w:tr>
      <w:tr w14:paraId="78A792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F245C3">
            <w:r>
              <w:t>传热系数K=1/(0.15+∑R)</w:t>
            </w:r>
          </w:p>
        </w:tc>
        <w:tc>
          <w:tcPr>
            <w:gridSpan w:val="6"/>
          </w:tcPr>
          <w:p w14:paraId="28C2AEA0">
            <w:pPr>
              <w:jc w:val="center"/>
            </w:pPr>
            <w:r>
              <w:t>0.84</w:t>
            </w:r>
          </w:p>
        </w:tc>
      </w:tr>
    </w:tbl>
    <w:p w14:paraId="028A66EC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B2AE8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1A2F19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C844A6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8468BB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6AAD23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2C1453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80A4F7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84CB28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B3EDF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920422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3DCD4A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357341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8895BA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8549C2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38AB8B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EDC7AEC">
            <w:pPr>
              <w:jc w:val="center"/>
            </w:pPr>
            <w:r>
              <w:t>D=R*S</w:t>
            </w:r>
          </w:p>
        </w:tc>
      </w:tr>
      <w:tr w14:paraId="3397A8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486E1F">
            <w:r>
              <w:t>水泥砂浆</w:t>
            </w:r>
          </w:p>
        </w:tc>
        <w:tc>
          <w:tcPr>
            <w:vAlign w:val="center"/>
          </w:tcPr>
          <w:p w14:paraId="3D7050F4">
            <w:r>
              <w:t>20</w:t>
            </w:r>
          </w:p>
        </w:tc>
        <w:tc>
          <w:tcPr>
            <w:vAlign w:val="center"/>
          </w:tcPr>
          <w:p w14:paraId="33CFF751">
            <w:r>
              <w:t>0.930</w:t>
            </w:r>
          </w:p>
        </w:tc>
        <w:tc>
          <w:tcPr>
            <w:vAlign w:val="center"/>
          </w:tcPr>
          <w:p w14:paraId="582DEAFB">
            <w:r>
              <w:t>11.370</w:t>
            </w:r>
          </w:p>
        </w:tc>
        <w:tc>
          <w:tcPr>
            <w:vAlign w:val="center"/>
          </w:tcPr>
          <w:p w14:paraId="61CBEF45">
            <w:r>
              <w:t>1.00</w:t>
            </w:r>
          </w:p>
        </w:tc>
        <w:tc>
          <w:tcPr>
            <w:vAlign w:val="center"/>
          </w:tcPr>
          <w:p w14:paraId="7136C877">
            <w:r>
              <w:t>0.022</w:t>
            </w:r>
          </w:p>
        </w:tc>
        <w:tc>
          <w:tcPr>
            <w:vAlign w:val="center"/>
          </w:tcPr>
          <w:p w14:paraId="63CE6F2E">
            <w:r>
              <w:t>0.245</w:t>
            </w:r>
          </w:p>
        </w:tc>
      </w:tr>
      <w:tr w14:paraId="6DDD6A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12DEBA">
            <w:r>
              <w:t>钢筋混凝土</w:t>
            </w:r>
          </w:p>
        </w:tc>
        <w:tc>
          <w:tcPr>
            <w:vAlign w:val="center"/>
          </w:tcPr>
          <w:p w14:paraId="3233DB87">
            <w:r>
              <w:t>500</w:t>
            </w:r>
          </w:p>
        </w:tc>
        <w:tc>
          <w:tcPr>
            <w:vAlign w:val="center"/>
          </w:tcPr>
          <w:p w14:paraId="276AC45D">
            <w:r>
              <w:t>1.740</w:t>
            </w:r>
          </w:p>
        </w:tc>
        <w:tc>
          <w:tcPr>
            <w:vAlign w:val="center"/>
          </w:tcPr>
          <w:p w14:paraId="0A2F64FA">
            <w:r>
              <w:t>17.200</w:t>
            </w:r>
          </w:p>
        </w:tc>
        <w:tc>
          <w:tcPr>
            <w:vAlign w:val="center"/>
          </w:tcPr>
          <w:p w14:paraId="72349B87">
            <w:r>
              <w:t>1.00</w:t>
            </w:r>
          </w:p>
        </w:tc>
        <w:tc>
          <w:tcPr>
            <w:vAlign w:val="center"/>
          </w:tcPr>
          <w:p w14:paraId="622B1402">
            <w:r>
              <w:t>0.287</w:t>
            </w:r>
          </w:p>
        </w:tc>
        <w:tc>
          <w:tcPr>
            <w:vAlign w:val="center"/>
          </w:tcPr>
          <w:p w14:paraId="0B373DC8">
            <w:r>
              <w:t>4.943</w:t>
            </w:r>
          </w:p>
        </w:tc>
      </w:tr>
      <w:tr w14:paraId="2A7E56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0700C8">
            <w:r>
              <w:t>石灰砂浆</w:t>
            </w:r>
          </w:p>
        </w:tc>
        <w:tc>
          <w:tcPr>
            <w:vAlign w:val="center"/>
          </w:tcPr>
          <w:p w14:paraId="33FE1D50">
            <w:r>
              <w:t>20</w:t>
            </w:r>
          </w:p>
        </w:tc>
        <w:tc>
          <w:tcPr>
            <w:vAlign w:val="center"/>
          </w:tcPr>
          <w:p w14:paraId="07850057">
            <w:r>
              <w:t>0.810</w:t>
            </w:r>
          </w:p>
        </w:tc>
        <w:tc>
          <w:tcPr>
            <w:vAlign w:val="center"/>
          </w:tcPr>
          <w:p w14:paraId="0DFECA14">
            <w:r>
              <w:t>10.070</w:t>
            </w:r>
          </w:p>
        </w:tc>
        <w:tc>
          <w:tcPr>
            <w:vAlign w:val="center"/>
          </w:tcPr>
          <w:p w14:paraId="30DBFD36">
            <w:r>
              <w:t>1.00</w:t>
            </w:r>
          </w:p>
        </w:tc>
        <w:tc>
          <w:tcPr>
            <w:vAlign w:val="center"/>
          </w:tcPr>
          <w:p w14:paraId="3925F0A0">
            <w:r>
              <w:t>0.025</w:t>
            </w:r>
          </w:p>
        </w:tc>
        <w:tc>
          <w:tcPr>
            <w:vAlign w:val="center"/>
          </w:tcPr>
          <w:p w14:paraId="04D22A42">
            <w:r>
              <w:t>0.249</w:t>
            </w:r>
          </w:p>
        </w:tc>
      </w:tr>
      <w:tr w14:paraId="2127AE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6DE8B8">
            <w:r>
              <w:t>各层之和∑</w:t>
            </w:r>
          </w:p>
        </w:tc>
        <w:tc>
          <w:tcPr>
            <w:vAlign w:val="center"/>
          </w:tcPr>
          <w:p w14:paraId="745441C6">
            <w:r>
              <w:t>540</w:t>
            </w:r>
          </w:p>
        </w:tc>
        <w:tc>
          <w:tcPr>
            <w:vAlign w:val="center"/>
          </w:tcPr>
          <w:p w14:paraId="51E8BE2D">
            <w:r>
              <w:t>－</w:t>
            </w:r>
          </w:p>
        </w:tc>
        <w:tc>
          <w:tcPr>
            <w:vAlign w:val="center"/>
          </w:tcPr>
          <w:p w14:paraId="12C0216D">
            <w:r>
              <w:t>－</w:t>
            </w:r>
          </w:p>
        </w:tc>
        <w:tc>
          <w:tcPr>
            <w:vAlign w:val="center"/>
          </w:tcPr>
          <w:p w14:paraId="630266FD">
            <w:r>
              <w:t>－</w:t>
            </w:r>
          </w:p>
        </w:tc>
        <w:tc>
          <w:tcPr>
            <w:vAlign w:val="center"/>
          </w:tcPr>
          <w:p w14:paraId="5A3C4187">
            <w:r>
              <w:t>0.334</w:t>
            </w:r>
          </w:p>
        </w:tc>
        <w:tc>
          <w:tcPr>
            <w:vAlign w:val="center"/>
          </w:tcPr>
          <w:p w14:paraId="653506AE">
            <w:r>
              <w:t>5.436</w:t>
            </w:r>
          </w:p>
        </w:tc>
      </w:tr>
      <w:tr w14:paraId="15629B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6333C5">
            <w:r>
              <w:t>外表面太阳辐射吸收系数</w:t>
            </w:r>
          </w:p>
        </w:tc>
        <w:tc>
          <w:tcPr>
            <w:gridSpan w:val="6"/>
          </w:tcPr>
          <w:p w14:paraId="64E5172D">
            <w:pPr>
              <w:jc w:val="center"/>
            </w:pPr>
            <w:r>
              <w:t>0.48[默认]</w:t>
            </w:r>
          </w:p>
        </w:tc>
      </w:tr>
      <w:tr w14:paraId="757A49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D7DB2B">
            <w:r>
              <w:t>传热系数K=1/(0.15+∑R)</w:t>
            </w:r>
          </w:p>
        </w:tc>
        <w:tc>
          <w:tcPr>
            <w:gridSpan w:val="6"/>
          </w:tcPr>
          <w:p w14:paraId="54660281">
            <w:pPr>
              <w:jc w:val="center"/>
            </w:pPr>
            <w:r>
              <w:t>2.07</w:t>
            </w:r>
          </w:p>
        </w:tc>
      </w:tr>
    </w:tbl>
    <w:p w14:paraId="40B918BB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1" w:name="_Toc6734"/>
      <w:r>
        <w:rPr>
          <w:kern w:val="2"/>
          <w:szCs w:val="24"/>
          <w:lang w:val="en-US"/>
        </w:rPr>
        <w:t>外墙平均热工特性</w:t>
      </w:r>
      <w:bookmarkEnd w:id="51"/>
    </w:p>
    <w:p w14:paraId="15DD948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AADB3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23A45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69D77B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E85C4B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D5C2FC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62319E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F8EB95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57A82F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1AAD5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16F7F4">
            <w:r>
              <w:t>外墙（剪力墙）构造一</w:t>
            </w:r>
          </w:p>
        </w:tc>
        <w:tc>
          <w:tcPr>
            <w:vAlign w:val="center"/>
          </w:tcPr>
          <w:p w14:paraId="1C07D997">
            <w:r>
              <w:t>外墙（剪力墙）</w:t>
            </w:r>
          </w:p>
        </w:tc>
        <w:tc>
          <w:tcPr>
            <w:vAlign w:val="center"/>
          </w:tcPr>
          <w:p w14:paraId="0AEAFD3E">
            <w:r>
              <w:t>345.55</w:t>
            </w:r>
          </w:p>
        </w:tc>
        <w:tc>
          <w:tcPr>
            <w:vAlign w:val="center"/>
          </w:tcPr>
          <w:p w14:paraId="20D2986C">
            <w:r>
              <w:t>0.726</w:t>
            </w:r>
          </w:p>
        </w:tc>
        <w:tc>
          <w:tcPr>
            <w:vAlign w:val="center"/>
          </w:tcPr>
          <w:p w14:paraId="71E574A6">
            <w:r>
              <w:t>3.21</w:t>
            </w:r>
          </w:p>
        </w:tc>
        <w:tc>
          <w:tcPr>
            <w:vAlign w:val="center"/>
          </w:tcPr>
          <w:p w14:paraId="0A4082D5">
            <w:r>
              <w:t>2.47</w:t>
            </w:r>
          </w:p>
        </w:tc>
        <w:tc>
          <w:tcPr>
            <w:vAlign w:val="center"/>
          </w:tcPr>
          <w:p w14:paraId="74318EC4">
            <w:r>
              <w:t>0.48</w:t>
            </w:r>
          </w:p>
        </w:tc>
      </w:tr>
      <w:tr w14:paraId="465CF4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3AB72B">
            <w:r>
              <w:t>外墙（填充墙）构造一</w:t>
            </w:r>
          </w:p>
        </w:tc>
        <w:tc>
          <w:tcPr>
            <w:vAlign w:val="center"/>
          </w:tcPr>
          <w:p w14:paraId="30EF01C5">
            <w:r>
              <w:t>主墙体</w:t>
            </w:r>
          </w:p>
        </w:tc>
        <w:tc>
          <w:tcPr>
            <w:vAlign w:val="center"/>
          </w:tcPr>
          <w:p w14:paraId="464E18EE">
            <w:r>
              <w:t>124.40</w:t>
            </w:r>
          </w:p>
        </w:tc>
        <w:tc>
          <w:tcPr>
            <w:vAlign w:val="center"/>
          </w:tcPr>
          <w:p w14:paraId="46FB3B57">
            <w:r>
              <w:t>0.262</w:t>
            </w:r>
          </w:p>
        </w:tc>
        <w:tc>
          <w:tcPr>
            <w:vAlign w:val="center"/>
          </w:tcPr>
          <w:p w14:paraId="5CEC52CF">
            <w:r>
              <w:t>0.84</w:t>
            </w:r>
          </w:p>
        </w:tc>
        <w:tc>
          <w:tcPr>
            <w:vAlign w:val="center"/>
          </w:tcPr>
          <w:p w14:paraId="63A1951C">
            <w:r>
              <w:t>4.49</w:t>
            </w:r>
          </w:p>
        </w:tc>
        <w:tc>
          <w:tcPr>
            <w:vAlign w:val="center"/>
          </w:tcPr>
          <w:p w14:paraId="59C0030B">
            <w:r>
              <w:t>0.48</w:t>
            </w:r>
          </w:p>
        </w:tc>
      </w:tr>
      <w:tr w14:paraId="70645B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08A88F">
            <w:r>
              <w:t>热桥柱构造一</w:t>
            </w:r>
          </w:p>
        </w:tc>
        <w:tc>
          <w:tcPr>
            <w:vAlign w:val="center"/>
          </w:tcPr>
          <w:p w14:paraId="4949A96C">
            <w:r>
              <w:t>热桥柱</w:t>
            </w:r>
          </w:p>
        </w:tc>
        <w:tc>
          <w:tcPr>
            <w:vAlign w:val="center"/>
          </w:tcPr>
          <w:p w14:paraId="1F1F075E">
            <w:r>
              <w:t>5.76</w:t>
            </w:r>
          </w:p>
        </w:tc>
        <w:tc>
          <w:tcPr>
            <w:vAlign w:val="center"/>
          </w:tcPr>
          <w:p w14:paraId="7EA8C1AB">
            <w:r>
              <w:t>0.012</w:t>
            </w:r>
          </w:p>
        </w:tc>
        <w:tc>
          <w:tcPr>
            <w:vAlign w:val="center"/>
          </w:tcPr>
          <w:p w14:paraId="3FC364DA">
            <w:r>
              <w:t>2.07</w:t>
            </w:r>
          </w:p>
        </w:tc>
        <w:tc>
          <w:tcPr>
            <w:vAlign w:val="center"/>
          </w:tcPr>
          <w:p w14:paraId="0C48B9E5">
            <w:r>
              <w:t>5.44</w:t>
            </w:r>
          </w:p>
        </w:tc>
        <w:tc>
          <w:tcPr>
            <w:vAlign w:val="center"/>
          </w:tcPr>
          <w:p w14:paraId="001600E1">
            <w:r>
              <w:t>0.48</w:t>
            </w:r>
          </w:p>
        </w:tc>
      </w:tr>
      <w:tr w14:paraId="495F62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94F391">
            <w:r>
              <w:t>合计</w:t>
            </w:r>
          </w:p>
        </w:tc>
        <w:tc>
          <w:tcPr>
            <w:vAlign w:val="center"/>
          </w:tcPr>
          <w:p w14:paraId="2623110A"/>
        </w:tc>
        <w:tc>
          <w:tcPr>
            <w:vAlign w:val="center"/>
          </w:tcPr>
          <w:p w14:paraId="7C41666F">
            <w:r>
              <w:t>475.71</w:t>
            </w:r>
          </w:p>
        </w:tc>
        <w:tc>
          <w:tcPr>
            <w:vAlign w:val="center"/>
          </w:tcPr>
          <w:p w14:paraId="4EF19924">
            <w:r>
              <w:t>1.000</w:t>
            </w:r>
          </w:p>
        </w:tc>
        <w:tc>
          <w:tcPr>
            <w:vAlign w:val="center"/>
          </w:tcPr>
          <w:p w14:paraId="22CC94EE">
            <w:r>
              <w:t>2.58</w:t>
            </w:r>
          </w:p>
        </w:tc>
        <w:tc>
          <w:tcPr>
            <w:vAlign w:val="center"/>
          </w:tcPr>
          <w:p w14:paraId="22DBA874">
            <w:r>
              <w:t>3.03</w:t>
            </w:r>
          </w:p>
        </w:tc>
        <w:tc>
          <w:tcPr>
            <w:vAlign w:val="center"/>
          </w:tcPr>
          <w:p w14:paraId="646C10D0">
            <w:r>
              <w:t>0.48</w:t>
            </w:r>
          </w:p>
        </w:tc>
      </w:tr>
    </w:tbl>
    <w:p w14:paraId="02FD643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95C91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0382A5C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5A85D7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225877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894973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20499E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CBCA29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05DF5D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C8B23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1D2DFF">
            <w:r>
              <w:t>外墙（剪力墙）构造一</w:t>
            </w:r>
          </w:p>
        </w:tc>
        <w:tc>
          <w:tcPr>
            <w:vAlign w:val="center"/>
          </w:tcPr>
          <w:p w14:paraId="6EBBE009">
            <w:r>
              <w:t>外墙（剪力墙）</w:t>
            </w:r>
          </w:p>
        </w:tc>
        <w:tc>
          <w:tcPr>
            <w:vAlign w:val="center"/>
          </w:tcPr>
          <w:p w14:paraId="759C467D">
            <w:r>
              <w:t>434.09</w:t>
            </w:r>
          </w:p>
        </w:tc>
        <w:tc>
          <w:tcPr>
            <w:vAlign w:val="center"/>
          </w:tcPr>
          <w:p w14:paraId="7136F852">
            <w:r>
              <w:t>0.863</w:t>
            </w:r>
          </w:p>
        </w:tc>
        <w:tc>
          <w:tcPr>
            <w:vAlign w:val="center"/>
          </w:tcPr>
          <w:p w14:paraId="673195DB">
            <w:r>
              <w:t>3.21</w:t>
            </w:r>
          </w:p>
        </w:tc>
        <w:tc>
          <w:tcPr>
            <w:vAlign w:val="center"/>
          </w:tcPr>
          <w:p w14:paraId="057EDCA2">
            <w:r>
              <w:t>2.47</w:t>
            </w:r>
          </w:p>
        </w:tc>
        <w:tc>
          <w:tcPr>
            <w:vAlign w:val="center"/>
          </w:tcPr>
          <w:p w14:paraId="2E5F690B">
            <w:r>
              <w:t>0.48</w:t>
            </w:r>
          </w:p>
        </w:tc>
      </w:tr>
      <w:tr w14:paraId="6FE129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CD06EE">
            <w:r>
              <w:t>外墙（填充墙）构造一</w:t>
            </w:r>
          </w:p>
        </w:tc>
        <w:tc>
          <w:tcPr>
            <w:vAlign w:val="center"/>
          </w:tcPr>
          <w:p w14:paraId="7A231159">
            <w:r>
              <w:t>主墙体</w:t>
            </w:r>
          </w:p>
        </w:tc>
        <w:tc>
          <w:tcPr>
            <w:vAlign w:val="center"/>
          </w:tcPr>
          <w:p w14:paraId="33B4B344">
            <w:r>
              <w:t>65.79</w:t>
            </w:r>
          </w:p>
        </w:tc>
        <w:tc>
          <w:tcPr>
            <w:vAlign w:val="center"/>
          </w:tcPr>
          <w:p w14:paraId="18915303">
            <w:r>
              <w:t>0.131</w:t>
            </w:r>
          </w:p>
        </w:tc>
        <w:tc>
          <w:tcPr>
            <w:vAlign w:val="center"/>
          </w:tcPr>
          <w:p w14:paraId="45AD8B12">
            <w:r>
              <w:t>0.84</w:t>
            </w:r>
          </w:p>
        </w:tc>
        <w:tc>
          <w:tcPr>
            <w:vAlign w:val="center"/>
          </w:tcPr>
          <w:p w14:paraId="30BF646C">
            <w:r>
              <w:t>4.49</w:t>
            </w:r>
          </w:p>
        </w:tc>
        <w:tc>
          <w:tcPr>
            <w:vAlign w:val="center"/>
          </w:tcPr>
          <w:p w14:paraId="6BA44703">
            <w:r>
              <w:t>0.48</w:t>
            </w:r>
          </w:p>
        </w:tc>
      </w:tr>
      <w:tr w14:paraId="14B04B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5F6C80">
            <w:r>
              <w:t>热桥柱构造一</w:t>
            </w:r>
          </w:p>
        </w:tc>
        <w:tc>
          <w:tcPr>
            <w:vAlign w:val="center"/>
          </w:tcPr>
          <w:p w14:paraId="54CA6E89">
            <w:r>
              <w:t>热桥柱</w:t>
            </w:r>
          </w:p>
        </w:tc>
        <w:tc>
          <w:tcPr>
            <w:vAlign w:val="center"/>
          </w:tcPr>
          <w:p w14:paraId="284E4CA3">
            <w:r>
              <w:t>3.03</w:t>
            </w:r>
          </w:p>
        </w:tc>
        <w:tc>
          <w:tcPr>
            <w:vAlign w:val="center"/>
          </w:tcPr>
          <w:p w14:paraId="1B55A3E7">
            <w:r>
              <w:t>0.006</w:t>
            </w:r>
          </w:p>
        </w:tc>
        <w:tc>
          <w:tcPr>
            <w:vAlign w:val="center"/>
          </w:tcPr>
          <w:p w14:paraId="74FC3731">
            <w:r>
              <w:t>2.07</w:t>
            </w:r>
          </w:p>
        </w:tc>
        <w:tc>
          <w:tcPr>
            <w:vAlign w:val="center"/>
          </w:tcPr>
          <w:p w14:paraId="7C73B9C3">
            <w:r>
              <w:t>5.44</w:t>
            </w:r>
          </w:p>
        </w:tc>
        <w:tc>
          <w:tcPr>
            <w:vAlign w:val="center"/>
          </w:tcPr>
          <w:p w14:paraId="70EC81E6">
            <w:r>
              <w:t>0.48</w:t>
            </w:r>
          </w:p>
        </w:tc>
      </w:tr>
      <w:tr w14:paraId="3ED4E3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77D4E5">
            <w:r>
              <w:t>合计</w:t>
            </w:r>
          </w:p>
        </w:tc>
        <w:tc>
          <w:tcPr>
            <w:vAlign w:val="center"/>
          </w:tcPr>
          <w:p w14:paraId="38EBF448"/>
        </w:tc>
        <w:tc>
          <w:tcPr>
            <w:vAlign w:val="center"/>
          </w:tcPr>
          <w:p w14:paraId="7630D46A">
            <w:r>
              <w:t>502.91</w:t>
            </w:r>
          </w:p>
        </w:tc>
        <w:tc>
          <w:tcPr>
            <w:vAlign w:val="center"/>
          </w:tcPr>
          <w:p w14:paraId="5447346C">
            <w:r>
              <w:t>1.000</w:t>
            </w:r>
          </w:p>
        </w:tc>
        <w:tc>
          <w:tcPr>
            <w:vAlign w:val="center"/>
          </w:tcPr>
          <w:p w14:paraId="49C68D8E">
            <w:r>
              <w:t>2.90</w:t>
            </w:r>
          </w:p>
        </w:tc>
        <w:tc>
          <w:tcPr>
            <w:vAlign w:val="center"/>
          </w:tcPr>
          <w:p w14:paraId="4F95FCB5">
            <w:r>
              <w:t>2.75</w:t>
            </w:r>
          </w:p>
        </w:tc>
        <w:tc>
          <w:tcPr>
            <w:vAlign w:val="center"/>
          </w:tcPr>
          <w:p w14:paraId="609E7C2A">
            <w:r>
              <w:t>0.48</w:t>
            </w:r>
          </w:p>
        </w:tc>
      </w:tr>
    </w:tbl>
    <w:p w14:paraId="2540C95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9077E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88B75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BF8467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CCD40E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088AA4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24439D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F38BC6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16813E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8C81A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9B9FA6">
            <w:r>
              <w:t>外墙（剪力墙）构造一</w:t>
            </w:r>
          </w:p>
        </w:tc>
        <w:tc>
          <w:tcPr>
            <w:vAlign w:val="center"/>
          </w:tcPr>
          <w:p w14:paraId="60ECD4E5">
            <w:r>
              <w:t>外墙（剪力墙）</w:t>
            </w:r>
          </w:p>
        </w:tc>
        <w:tc>
          <w:tcPr>
            <w:vAlign w:val="center"/>
          </w:tcPr>
          <w:p w14:paraId="6DD4C792">
            <w:r>
              <w:t>308.01</w:t>
            </w:r>
          </w:p>
        </w:tc>
        <w:tc>
          <w:tcPr>
            <w:vAlign w:val="center"/>
          </w:tcPr>
          <w:p w14:paraId="04A8F2F4">
            <w:r>
              <w:t>0.817</w:t>
            </w:r>
          </w:p>
        </w:tc>
        <w:tc>
          <w:tcPr>
            <w:vAlign w:val="center"/>
          </w:tcPr>
          <w:p w14:paraId="284FD213">
            <w:r>
              <w:t>3.21</w:t>
            </w:r>
          </w:p>
        </w:tc>
        <w:tc>
          <w:tcPr>
            <w:vAlign w:val="center"/>
          </w:tcPr>
          <w:p w14:paraId="6E778D87">
            <w:r>
              <w:t>2.47</w:t>
            </w:r>
          </w:p>
        </w:tc>
        <w:tc>
          <w:tcPr>
            <w:vAlign w:val="center"/>
          </w:tcPr>
          <w:p w14:paraId="4656FADD">
            <w:r>
              <w:t>0.48</w:t>
            </w:r>
          </w:p>
        </w:tc>
      </w:tr>
      <w:tr w14:paraId="52B0FC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1B07C0">
            <w:r>
              <w:t>外墙（填充墙）构造一</w:t>
            </w:r>
          </w:p>
        </w:tc>
        <w:tc>
          <w:tcPr>
            <w:vAlign w:val="center"/>
          </w:tcPr>
          <w:p w14:paraId="36A10647">
            <w:r>
              <w:t>主墙体</w:t>
            </w:r>
          </w:p>
        </w:tc>
        <w:tc>
          <w:tcPr>
            <w:vAlign w:val="center"/>
          </w:tcPr>
          <w:p w14:paraId="18461997">
            <w:r>
              <w:t>64.43</w:t>
            </w:r>
          </w:p>
        </w:tc>
        <w:tc>
          <w:tcPr>
            <w:vAlign w:val="center"/>
          </w:tcPr>
          <w:p w14:paraId="1CB78402">
            <w:r>
              <w:t>0.171</w:t>
            </w:r>
          </w:p>
        </w:tc>
        <w:tc>
          <w:tcPr>
            <w:vAlign w:val="center"/>
          </w:tcPr>
          <w:p w14:paraId="669812F5">
            <w:r>
              <w:t>0.84</w:t>
            </w:r>
          </w:p>
        </w:tc>
        <w:tc>
          <w:tcPr>
            <w:vAlign w:val="center"/>
          </w:tcPr>
          <w:p w14:paraId="5149F61A">
            <w:r>
              <w:t>4.49</w:t>
            </w:r>
          </w:p>
        </w:tc>
        <w:tc>
          <w:tcPr>
            <w:vAlign w:val="center"/>
          </w:tcPr>
          <w:p w14:paraId="22CA80E4">
            <w:r>
              <w:t>0.48</w:t>
            </w:r>
          </w:p>
        </w:tc>
      </w:tr>
      <w:tr w14:paraId="130FA3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5277A2">
            <w:r>
              <w:t>热桥柱构造一</w:t>
            </w:r>
          </w:p>
        </w:tc>
        <w:tc>
          <w:tcPr>
            <w:vAlign w:val="center"/>
          </w:tcPr>
          <w:p w14:paraId="49722EBF">
            <w:r>
              <w:t>热桥柱</w:t>
            </w:r>
          </w:p>
        </w:tc>
        <w:tc>
          <w:tcPr>
            <w:vAlign w:val="center"/>
          </w:tcPr>
          <w:p w14:paraId="60C6BB62">
            <w:r>
              <w:t>4.35</w:t>
            </w:r>
          </w:p>
        </w:tc>
        <w:tc>
          <w:tcPr>
            <w:vAlign w:val="center"/>
          </w:tcPr>
          <w:p w14:paraId="791B39AB">
            <w:r>
              <w:t>0.012</w:t>
            </w:r>
          </w:p>
        </w:tc>
        <w:tc>
          <w:tcPr>
            <w:vAlign w:val="center"/>
          </w:tcPr>
          <w:p w14:paraId="1CD6BC3A">
            <w:r>
              <w:t>2.07</w:t>
            </w:r>
          </w:p>
        </w:tc>
        <w:tc>
          <w:tcPr>
            <w:vAlign w:val="center"/>
          </w:tcPr>
          <w:p w14:paraId="764043CD">
            <w:r>
              <w:t>5.44</w:t>
            </w:r>
          </w:p>
        </w:tc>
        <w:tc>
          <w:tcPr>
            <w:vAlign w:val="center"/>
          </w:tcPr>
          <w:p w14:paraId="7BFFCA6D">
            <w:r>
              <w:t>0.48</w:t>
            </w:r>
          </w:p>
        </w:tc>
      </w:tr>
      <w:tr w14:paraId="057D5E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5975B6">
            <w:r>
              <w:t>合计</w:t>
            </w:r>
          </w:p>
        </w:tc>
        <w:tc>
          <w:tcPr>
            <w:vAlign w:val="center"/>
          </w:tcPr>
          <w:p w14:paraId="1ADAF589"/>
        </w:tc>
        <w:tc>
          <w:tcPr>
            <w:vAlign w:val="center"/>
          </w:tcPr>
          <w:p w14:paraId="1CDB359C">
            <w:r>
              <w:t>376.78</w:t>
            </w:r>
          </w:p>
        </w:tc>
        <w:tc>
          <w:tcPr>
            <w:vAlign w:val="center"/>
          </w:tcPr>
          <w:p w14:paraId="20D87661">
            <w:r>
              <w:t>1.000</w:t>
            </w:r>
          </w:p>
        </w:tc>
        <w:tc>
          <w:tcPr>
            <w:vAlign w:val="center"/>
          </w:tcPr>
          <w:p w14:paraId="06F24587">
            <w:r>
              <w:t>2.79</w:t>
            </w:r>
          </w:p>
        </w:tc>
        <w:tc>
          <w:tcPr>
            <w:vAlign w:val="center"/>
          </w:tcPr>
          <w:p w14:paraId="0ED18EBE">
            <w:r>
              <w:t>2.85</w:t>
            </w:r>
          </w:p>
        </w:tc>
        <w:tc>
          <w:tcPr>
            <w:vAlign w:val="center"/>
          </w:tcPr>
          <w:p w14:paraId="0B7331BB">
            <w:r>
              <w:t>0.48</w:t>
            </w:r>
          </w:p>
        </w:tc>
      </w:tr>
    </w:tbl>
    <w:p w14:paraId="7FD7673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4A2D4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E5B52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CD08F7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2944FE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9CA927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C0246F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6A12C7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69E27A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A7389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CA7DDA">
            <w:r>
              <w:t>外墙（剪力墙）构造一</w:t>
            </w:r>
          </w:p>
        </w:tc>
        <w:tc>
          <w:tcPr>
            <w:vAlign w:val="center"/>
          </w:tcPr>
          <w:p w14:paraId="18AD39AD">
            <w:r>
              <w:t>外墙（剪力墙）</w:t>
            </w:r>
          </w:p>
        </w:tc>
        <w:tc>
          <w:tcPr>
            <w:vAlign w:val="center"/>
          </w:tcPr>
          <w:p w14:paraId="4E0DC3DB">
            <w:r>
              <w:t>355.18</w:t>
            </w:r>
          </w:p>
        </w:tc>
        <w:tc>
          <w:tcPr>
            <w:vAlign w:val="center"/>
          </w:tcPr>
          <w:p w14:paraId="28F15781">
            <w:r>
              <w:t>0.822</w:t>
            </w:r>
          </w:p>
        </w:tc>
        <w:tc>
          <w:tcPr>
            <w:vAlign w:val="center"/>
          </w:tcPr>
          <w:p w14:paraId="14715852">
            <w:r>
              <w:t>3.21</w:t>
            </w:r>
          </w:p>
        </w:tc>
        <w:tc>
          <w:tcPr>
            <w:vAlign w:val="center"/>
          </w:tcPr>
          <w:p w14:paraId="0B8141AA">
            <w:r>
              <w:t>2.47</w:t>
            </w:r>
          </w:p>
        </w:tc>
        <w:tc>
          <w:tcPr>
            <w:vAlign w:val="center"/>
          </w:tcPr>
          <w:p w14:paraId="153A1279">
            <w:r>
              <w:t>0.48</w:t>
            </w:r>
          </w:p>
        </w:tc>
      </w:tr>
      <w:tr w14:paraId="25FAE5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0A25C2">
            <w:r>
              <w:t>外墙（填充墙）构造一</w:t>
            </w:r>
          </w:p>
        </w:tc>
        <w:tc>
          <w:tcPr>
            <w:vAlign w:val="center"/>
          </w:tcPr>
          <w:p w14:paraId="49DFA5A2">
            <w:r>
              <w:t>主墙体</w:t>
            </w:r>
          </w:p>
        </w:tc>
        <w:tc>
          <w:tcPr>
            <w:vAlign w:val="center"/>
          </w:tcPr>
          <w:p w14:paraId="01928B0D">
            <w:r>
              <w:t>72.00</w:t>
            </w:r>
          </w:p>
        </w:tc>
        <w:tc>
          <w:tcPr>
            <w:vAlign w:val="center"/>
          </w:tcPr>
          <w:p w14:paraId="76D49EE5">
            <w:r>
              <w:t>0.167</w:t>
            </w:r>
          </w:p>
        </w:tc>
        <w:tc>
          <w:tcPr>
            <w:vAlign w:val="center"/>
          </w:tcPr>
          <w:p w14:paraId="0C538D04">
            <w:r>
              <w:t>0.84</w:t>
            </w:r>
          </w:p>
        </w:tc>
        <w:tc>
          <w:tcPr>
            <w:vAlign w:val="center"/>
          </w:tcPr>
          <w:p w14:paraId="4AE58E8F">
            <w:r>
              <w:t>4.49</w:t>
            </w:r>
          </w:p>
        </w:tc>
        <w:tc>
          <w:tcPr>
            <w:vAlign w:val="center"/>
          </w:tcPr>
          <w:p w14:paraId="6669E413">
            <w:r>
              <w:t>0.48</w:t>
            </w:r>
          </w:p>
        </w:tc>
      </w:tr>
      <w:tr w14:paraId="46D89C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146E05">
            <w:r>
              <w:t>热桥柱构造一</w:t>
            </w:r>
          </w:p>
        </w:tc>
        <w:tc>
          <w:tcPr>
            <w:vAlign w:val="center"/>
          </w:tcPr>
          <w:p w14:paraId="4ECCB836">
            <w:r>
              <w:t>热桥柱</w:t>
            </w:r>
          </w:p>
        </w:tc>
        <w:tc>
          <w:tcPr>
            <w:vAlign w:val="center"/>
          </w:tcPr>
          <w:p w14:paraId="58226C45">
            <w:r>
              <w:t>5.13</w:t>
            </w:r>
          </w:p>
        </w:tc>
        <w:tc>
          <w:tcPr>
            <w:vAlign w:val="center"/>
          </w:tcPr>
          <w:p w14:paraId="2E0E20DF">
            <w:r>
              <w:t>0.012</w:t>
            </w:r>
          </w:p>
        </w:tc>
        <w:tc>
          <w:tcPr>
            <w:vAlign w:val="center"/>
          </w:tcPr>
          <w:p w14:paraId="083CD205">
            <w:r>
              <w:t>2.07</w:t>
            </w:r>
          </w:p>
        </w:tc>
        <w:tc>
          <w:tcPr>
            <w:vAlign w:val="center"/>
          </w:tcPr>
          <w:p w14:paraId="196A050D">
            <w:r>
              <w:t>5.44</w:t>
            </w:r>
          </w:p>
        </w:tc>
        <w:tc>
          <w:tcPr>
            <w:vAlign w:val="center"/>
          </w:tcPr>
          <w:p w14:paraId="76D1E621">
            <w:r>
              <w:t>0.48</w:t>
            </w:r>
          </w:p>
        </w:tc>
      </w:tr>
      <w:tr w14:paraId="47F5EA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1FB3CD">
            <w:r>
              <w:t>合计</w:t>
            </w:r>
          </w:p>
        </w:tc>
        <w:tc>
          <w:tcPr>
            <w:vAlign w:val="center"/>
          </w:tcPr>
          <w:p w14:paraId="7FB23484"/>
        </w:tc>
        <w:tc>
          <w:tcPr>
            <w:vAlign w:val="center"/>
          </w:tcPr>
          <w:p w14:paraId="0505B843">
            <w:r>
              <w:t>432.31</w:t>
            </w:r>
          </w:p>
        </w:tc>
        <w:tc>
          <w:tcPr>
            <w:vAlign w:val="center"/>
          </w:tcPr>
          <w:p w14:paraId="65F28874">
            <w:r>
              <w:t>1.000</w:t>
            </w:r>
          </w:p>
        </w:tc>
        <w:tc>
          <w:tcPr>
            <w:vAlign w:val="center"/>
          </w:tcPr>
          <w:p w14:paraId="301F1A19">
            <w:r>
              <w:t>2.80</w:t>
            </w:r>
          </w:p>
        </w:tc>
        <w:tc>
          <w:tcPr>
            <w:vAlign w:val="center"/>
          </w:tcPr>
          <w:p w14:paraId="0CB57809">
            <w:r>
              <w:t>2.84</w:t>
            </w:r>
          </w:p>
        </w:tc>
        <w:tc>
          <w:tcPr>
            <w:vAlign w:val="center"/>
          </w:tcPr>
          <w:p w14:paraId="71365892">
            <w:r>
              <w:t>0.48</w:t>
            </w:r>
          </w:p>
        </w:tc>
      </w:tr>
    </w:tbl>
    <w:p w14:paraId="78A94B1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AED78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11A42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9FB94B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874D16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E4636B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DF03AB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FD1D2B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CF4C90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14325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5F9810">
            <w:r>
              <w:t>外墙（剪力墙）构造一</w:t>
            </w:r>
          </w:p>
        </w:tc>
        <w:tc>
          <w:tcPr>
            <w:vAlign w:val="center"/>
          </w:tcPr>
          <w:p w14:paraId="70535347">
            <w:r>
              <w:t>外墙（剪力墙）</w:t>
            </w:r>
          </w:p>
        </w:tc>
        <w:tc>
          <w:tcPr>
            <w:vAlign w:val="center"/>
          </w:tcPr>
          <w:p w14:paraId="75DF38F2">
            <w:r>
              <w:t>1442.84</w:t>
            </w:r>
          </w:p>
        </w:tc>
        <w:tc>
          <w:tcPr>
            <w:vAlign w:val="center"/>
          </w:tcPr>
          <w:p w14:paraId="548187BB">
            <w:r>
              <w:t>0.807</w:t>
            </w:r>
          </w:p>
        </w:tc>
        <w:tc>
          <w:tcPr>
            <w:vAlign w:val="center"/>
          </w:tcPr>
          <w:p w14:paraId="701731BD">
            <w:r>
              <w:t>3.21</w:t>
            </w:r>
          </w:p>
        </w:tc>
        <w:tc>
          <w:tcPr>
            <w:vAlign w:val="center"/>
          </w:tcPr>
          <w:p w14:paraId="1C359899">
            <w:r>
              <w:t>2.47</w:t>
            </w:r>
          </w:p>
        </w:tc>
        <w:tc>
          <w:tcPr>
            <w:vAlign w:val="center"/>
          </w:tcPr>
          <w:p w14:paraId="611795ED">
            <w:r>
              <w:t>0.48</w:t>
            </w:r>
          </w:p>
        </w:tc>
      </w:tr>
      <w:tr w14:paraId="46716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F484C2">
            <w:r>
              <w:t>外墙（填充墙）构造一</w:t>
            </w:r>
          </w:p>
        </w:tc>
        <w:tc>
          <w:tcPr>
            <w:vAlign w:val="center"/>
          </w:tcPr>
          <w:p w14:paraId="21F48B84">
            <w:r>
              <w:t>主墙体</w:t>
            </w:r>
          </w:p>
        </w:tc>
        <w:tc>
          <w:tcPr>
            <w:vAlign w:val="center"/>
          </w:tcPr>
          <w:p w14:paraId="4162B8F3">
            <w:r>
              <w:t>326.61</w:t>
            </w:r>
          </w:p>
        </w:tc>
        <w:tc>
          <w:tcPr>
            <w:vAlign w:val="center"/>
          </w:tcPr>
          <w:p w14:paraId="3196C5C0">
            <w:r>
              <w:t>0.183</w:t>
            </w:r>
          </w:p>
        </w:tc>
        <w:tc>
          <w:tcPr>
            <w:vAlign w:val="center"/>
          </w:tcPr>
          <w:p w14:paraId="0C08931F">
            <w:r>
              <w:t>0.84</w:t>
            </w:r>
          </w:p>
        </w:tc>
        <w:tc>
          <w:tcPr>
            <w:vAlign w:val="center"/>
          </w:tcPr>
          <w:p w14:paraId="2DF9644E">
            <w:r>
              <w:t>4.49</w:t>
            </w:r>
          </w:p>
        </w:tc>
        <w:tc>
          <w:tcPr>
            <w:vAlign w:val="center"/>
          </w:tcPr>
          <w:p w14:paraId="5CA5CF3D">
            <w:r>
              <w:t>0.48</w:t>
            </w:r>
          </w:p>
        </w:tc>
      </w:tr>
      <w:tr w14:paraId="28A52A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96046A">
            <w:r>
              <w:t>热桥柱构造一</w:t>
            </w:r>
          </w:p>
        </w:tc>
        <w:tc>
          <w:tcPr>
            <w:vAlign w:val="center"/>
          </w:tcPr>
          <w:p w14:paraId="3642A30F">
            <w:r>
              <w:t>热桥柱</w:t>
            </w:r>
          </w:p>
        </w:tc>
        <w:tc>
          <w:tcPr>
            <w:vAlign w:val="center"/>
          </w:tcPr>
          <w:p w14:paraId="67CE66E9">
            <w:r>
              <w:t>18.27</w:t>
            </w:r>
          </w:p>
        </w:tc>
        <w:tc>
          <w:tcPr>
            <w:vAlign w:val="center"/>
          </w:tcPr>
          <w:p w14:paraId="6E08AA14">
            <w:r>
              <w:t>0.010</w:t>
            </w:r>
          </w:p>
        </w:tc>
        <w:tc>
          <w:tcPr>
            <w:vAlign w:val="center"/>
          </w:tcPr>
          <w:p w14:paraId="3C626F39">
            <w:r>
              <w:t>2.07</w:t>
            </w:r>
          </w:p>
        </w:tc>
        <w:tc>
          <w:tcPr>
            <w:vAlign w:val="center"/>
          </w:tcPr>
          <w:p w14:paraId="203841F1">
            <w:r>
              <w:t>5.44</w:t>
            </w:r>
          </w:p>
        </w:tc>
        <w:tc>
          <w:tcPr>
            <w:vAlign w:val="center"/>
          </w:tcPr>
          <w:p w14:paraId="795B5122">
            <w:r>
              <w:t>0.48</w:t>
            </w:r>
          </w:p>
        </w:tc>
      </w:tr>
      <w:tr w14:paraId="068718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9ADEC1">
            <w:r>
              <w:t>合计</w:t>
            </w:r>
          </w:p>
        </w:tc>
        <w:tc>
          <w:tcPr>
            <w:vAlign w:val="center"/>
          </w:tcPr>
          <w:p w14:paraId="559EE20B"/>
        </w:tc>
        <w:tc>
          <w:tcPr>
            <w:vAlign w:val="center"/>
          </w:tcPr>
          <w:p w14:paraId="6056F296">
            <w:r>
              <w:t>1787.72</w:t>
            </w:r>
          </w:p>
        </w:tc>
        <w:tc>
          <w:tcPr>
            <w:vAlign w:val="center"/>
          </w:tcPr>
          <w:p w14:paraId="4CD1F493">
            <w:r>
              <w:t>1.000</w:t>
            </w:r>
          </w:p>
        </w:tc>
        <w:tc>
          <w:tcPr>
            <w:vAlign w:val="center"/>
          </w:tcPr>
          <w:p w14:paraId="6A3FF979">
            <w:r>
              <w:t>2.77</w:t>
            </w:r>
          </w:p>
        </w:tc>
        <w:tc>
          <w:tcPr>
            <w:vAlign w:val="center"/>
          </w:tcPr>
          <w:p w14:paraId="39237C52">
            <w:r>
              <w:t>2.87</w:t>
            </w:r>
          </w:p>
        </w:tc>
        <w:tc>
          <w:tcPr>
            <w:vAlign w:val="center"/>
          </w:tcPr>
          <w:p w14:paraId="6D03FCCE">
            <w:r>
              <w:t>0.48</w:t>
            </w:r>
          </w:p>
        </w:tc>
      </w:tr>
    </w:tbl>
    <w:p w14:paraId="7F93F883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2" w:name="_Toc26090"/>
      <w:r>
        <w:rPr>
          <w:kern w:val="2"/>
          <w:szCs w:val="24"/>
          <w:lang w:val="en-US"/>
        </w:rPr>
        <w:t>外窗热工</w:t>
      </w:r>
      <w:bookmarkEnd w:id="52"/>
    </w:p>
    <w:p w14:paraId="47227CCB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3" w:name="_Toc23839"/>
      <w:r>
        <w:rPr>
          <w:kern w:val="2"/>
          <w:szCs w:val="24"/>
          <w:lang w:val="en-US"/>
        </w:rPr>
        <w:t>外窗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4FE40F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384FB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405ADE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1CC267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C877BA9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457A239">
            <w:pPr>
              <w:jc w:val="center"/>
            </w:pPr>
            <w:r>
              <w:t>窗遮阳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2F2FC84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4FFC226C">
            <w:pPr>
              <w:jc w:val="center"/>
            </w:pPr>
            <w:r>
              <w:t>数据来源</w:t>
            </w:r>
          </w:p>
        </w:tc>
      </w:tr>
      <w:tr w14:paraId="72C632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5019BBC">
            <w:r>
              <w:t>1</w:t>
            </w:r>
          </w:p>
        </w:tc>
        <w:tc>
          <w:tcPr>
            <w:vMerge w:val="restart"/>
            <w:vAlign w:val="center"/>
          </w:tcPr>
          <w:p w14:paraId="72C9CEA3">
            <w:r>
              <w:t>铝合金窗--6高透光单银Low+12空气+6透明玻璃</w:t>
            </w:r>
          </w:p>
        </w:tc>
        <w:tc>
          <w:tcPr>
            <w:vAlign w:val="center"/>
          </w:tcPr>
          <w:p w14:paraId="2A219BD6">
            <w:r>
              <w:t>18</w:t>
            </w:r>
          </w:p>
        </w:tc>
        <w:tc>
          <w:tcPr>
            <w:vAlign w:val="center"/>
          </w:tcPr>
          <w:p w14:paraId="59D10247">
            <w:r>
              <w:t>2.73</w:t>
            </w:r>
          </w:p>
        </w:tc>
        <w:tc>
          <w:tcPr>
            <w:vAlign w:val="center"/>
          </w:tcPr>
          <w:p w14:paraId="4778272B">
            <w:r>
              <w:t>0.53</w:t>
            </w:r>
          </w:p>
        </w:tc>
        <w:tc>
          <w:tcPr>
            <w:vAlign w:val="center"/>
          </w:tcPr>
          <w:p w14:paraId="014C7D25">
            <w:r>
              <w:t>0.710</w:t>
            </w:r>
          </w:p>
        </w:tc>
        <w:tc>
          <w:tcPr>
            <w:vAlign w:val="center"/>
          </w:tcPr>
          <w:p w14:paraId="10B28484">
            <w:r>
              <w:t>闽 2015-J-39</w:t>
            </w:r>
          </w:p>
        </w:tc>
      </w:tr>
      <w:tr w14:paraId="6D417C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4CEB56"/>
        </w:tc>
        <w:tc>
          <w:tcPr>
            <w:vMerge w:val="continue"/>
            <w:vAlign w:val="center"/>
          </w:tcPr>
          <w:p w14:paraId="63CC3309"/>
        </w:tc>
        <w:tc>
          <w:tcPr>
            <w:gridSpan w:val="5"/>
            <w:shd w:val="clear" w:color="auto" w:fill="E6E6E6"/>
            <w:vAlign w:val="center"/>
          </w:tcPr>
          <w:p w14:paraId="7D8E9BC1">
            <w:pPr>
              <w:jc w:val="center"/>
            </w:pPr>
            <w:r>
              <w:t>窗编号</w:t>
            </w:r>
          </w:p>
        </w:tc>
      </w:tr>
      <w:tr w14:paraId="683223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5D22BD"/>
        </w:tc>
        <w:tc>
          <w:tcPr>
            <w:vMerge w:val="continue"/>
            <w:vAlign w:val="center"/>
          </w:tcPr>
          <w:p w14:paraId="28E8224B"/>
        </w:tc>
        <w:tc>
          <w:tcPr>
            <w:gridSpan w:val="5"/>
            <w:vAlign w:val="center"/>
          </w:tcPr>
          <w:p w14:paraId="64CB4B00">
            <w:r>
              <w:t>C10，C11，C12，C13，C14，C15，C16，C19，C22，C5，HC1，V15，C1，C17，C18，C21，C6，C9，C19[1523]，C19[2523]，C2，C20，C3，C4，C8</w:t>
            </w:r>
          </w:p>
        </w:tc>
      </w:tr>
    </w:tbl>
    <w:p w14:paraId="391184DD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4" w:name="_Toc23129"/>
      <w:r>
        <w:rPr>
          <w:kern w:val="2"/>
          <w:szCs w:val="24"/>
          <w:lang w:val="en-US"/>
        </w:rPr>
        <w:t>外遮阳类型</w:t>
      </w:r>
      <w:bookmarkEnd w:id="54"/>
    </w:p>
    <w:p w14:paraId="5EAE0DF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2ECEB1D0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5" w:name="_Toc10060"/>
      <w:r>
        <w:rPr>
          <w:kern w:val="2"/>
          <w:szCs w:val="24"/>
          <w:lang w:val="en-US"/>
        </w:rPr>
        <w:t>总体热工性能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92"/>
        <w:gridCol w:w="792"/>
        <w:gridCol w:w="1245"/>
        <w:gridCol w:w="1245"/>
        <w:gridCol w:w="905"/>
        <w:gridCol w:w="2258"/>
        <w:gridCol w:w="962"/>
      </w:tblGrid>
      <w:tr w14:paraId="6A42D6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0007D4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94D1C61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7AD4FCDF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8C605E2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75A460B8">
            <w:pPr>
              <w:jc w:val="center"/>
            </w:pPr>
            <w:r>
              <w:t>冬季综合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6F9FD70D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6B3AFDDA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004FFFEC">
            <w:pPr>
              <w:jc w:val="center"/>
            </w:pPr>
            <w:r>
              <w:t>结论</w:t>
            </w:r>
          </w:p>
        </w:tc>
      </w:tr>
      <w:tr w14:paraId="6C0066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389488">
            <w:r>
              <w:t>南向</w:t>
            </w:r>
          </w:p>
        </w:tc>
        <w:tc>
          <w:tcPr>
            <w:vAlign w:val="center"/>
          </w:tcPr>
          <w:p w14:paraId="153B7749">
            <w:r>
              <w:t>120.99</w:t>
            </w:r>
          </w:p>
        </w:tc>
        <w:tc>
          <w:tcPr>
            <w:vAlign w:val="center"/>
          </w:tcPr>
          <w:p w14:paraId="550DA43B">
            <w:r>
              <w:t>2.73</w:t>
            </w:r>
          </w:p>
        </w:tc>
        <w:tc>
          <w:tcPr>
            <w:vAlign w:val="center"/>
          </w:tcPr>
          <w:p w14:paraId="45048942">
            <w:r>
              <w:t>0.46</w:t>
            </w:r>
          </w:p>
        </w:tc>
        <w:tc>
          <w:tcPr>
            <w:vAlign w:val="center"/>
          </w:tcPr>
          <w:p w14:paraId="612286E8">
            <w:r>
              <w:t>0.46</w:t>
            </w:r>
          </w:p>
        </w:tc>
        <w:tc>
          <w:tcPr>
            <w:vAlign w:val="center"/>
          </w:tcPr>
          <w:p w14:paraId="5926D0F2">
            <w:r>
              <w:t>0.20</w:t>
            </w:r>
          </w:p>
        </w:tc>
        <w:tc>
          <w:tcPr>
            <w:vAlign w:val="center"/>
          </w:tcPr>
          <w:p w14:paraId="0EC7A0F7">
            <w:r>
              <w:t>K≤2.80, SHGCSum≤0.15, SHGCWin(不要求)</w:t>
            </w:r>
          </w:p>
        </w:tc>
        <w:tc>
          <w:tcPr>
            <w:vAlign w:val="center"/>
          </w:tcPr>
          <w:p w14:paraId="461F331A">
            <w:r>
              <w:t>不需要</w:t>
            </w:r>
          </w:p>
        </w:tc>
      </w:tr>
      <w:tr w14:paraId="73D11C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1E23B1">
            <w:r>
              <w:t>北向</w:t>
            </w:r>
          </w:p>
        </w:tc>
        <w:tc>
          <w:tcPr>
            <w:vAlign w:val="center"/>
          </w:tcPr>
          <w:p w14:paraId="65DF8F34">
            <w:r>
              <w:t>159.38</w:t>
            </w:r>
          </w:p>
        </w:tc>
        <w:tc>
          <w:tcPr>
            <w:vAlign w:val="center"/>
          </w:tcPr>
          <w:p w14:paraId="6CFF6F56">
            <w:r>
              <w:t>2.73</w:t>
            </w:r>
          </w:p>
        </w:tc>
        <w:tc>
          <w:tcPr>
            <w:vAlign w:val="center"/>
          </w:tcPr>
          <w:p w14:paraId="5AF76C14">
            <w:r>
              <w:t>0.46</w:t>
            </w:r>
          </w:p>
        </w:tc>
        <w:tc>
          <w:tcPr>
            <w:vAlign w:val="center"/>
          </w:tcPr>
          <w:p w14:paraId="46E6F1A9">
            <w:r>
              <w:t>0.46</w:t>
            </w:r>
          </w:p>
        </w:tc>
        <w:tc>
          <w:tcPr>
            <w:vAlign w:val="center"/>
          </w:tcPr>
          <w:p w14:paraId="40FB3106">
            <w:r>
              <w:t>0.24</w:t>
            </w:r>
          </w:p>
        </w:tc>
        <w:tc>
          <w:tcPr>
            <w:vAlign w:val="center"/>
          </w:tcPr>
          <w:p w14:paraId="41481B10">
            <w:r>
              <w:t>K≤2.80, SHGCSum≤0.15, SHGCWin(不要求)</w:t>
            </w:r>
          </w:p>
        </w:tc>
        <w:tc>
          <w:tcPr>
            <w:vAlign w:val="center"/>
          </w:tcPr>
          <w:p w14:paraId="4AF10031">
            <w:r>
              <w:t>不需要</w:t>
            </w:r>
          </w:p>
        </w:tc>
      </w:tr>
      <w:tr w14:paraId="4A9325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64A751">
            <w:r>
              <w:t>东向</w:t>
            </w:r>
          </w:p>
        </w:tc>
        <w:tc>
          <w:tcPr>
            <w:vAlign w:val="center"/>
          </w:tcPr>
          <w:p w14:paraId="1D20D31B">
            <w:r>
              <w:t>166.22</w:t>
            </w:r>
          </w:p>
        </w:tc>
        <w:tc>
          <w:tcPr>
            <w:vAlign w:val="center"/>
          </w:tcPr>
          <w:p w14:paraId="64C45C70">
            <w:r>
              <w:t>2.73</w:t>
            </w:r>
          </w:p>
        </w:tc>
        <w:tc>
          <w:tcPr>
            <w:vAlign w:val="center"/>
          </w:tcPr>
          <w:p w14:paraId="63E8BD83">
            <w:r>
              <w:t>0.46</w:t>
            </w:r>
          </w:p>
        </w:tc>
        <w:tc>
          <w:tcPr>
            <w:vAlign w:val="center"/>
          </w:tcPr>
          <w:p w14:paraId="3A327C35">
            <w:r>
              <w:t>0.46</w:t>
            </w:r>
          </w:p>
        </w:tc>
        <w:tc>
          <w:tcPr>
            <w:vAlign w:val="center"/>
          </w:tcPr>
          <w:p w14:paraId="7C1BA6EE">
            <w:r>
              <w:t>0.30</w:t>
            </w:r>
          </w:p>
        </w:tc>
        <w:tc>
          <w:tcPr>
            <w:vAlign w:val="center"/>
          </w:tcPr>
          <w:p w14:paraId="5FC260BC">
            <w:r>
              <w:t>K≤2.80, SHGCSum≤0.15, SHGCWin(不要求)</w:t>
            </w:r>
          </w:p>
        </w:tc>
        <w:tc>
          <w:tcPr>
            <w:vAlign w:val="center"/>
          </w:tcPr>
          <w:p w14:paraId="4C6CF413">
            <w:r>
              <w:t>不需要</w:t>
            </w:r>
          </w:p>
        </w:tc>
      </w:tr>
      <w:tr w14:paraId="1E1295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E48B44">
            <w:r>
              <w:t>西向</w:t>
            </w:r>
          </w:p>
        </w:tc>
        <w:tc>
          <w:tcPr>
            <w:vAlign w:val="center"/>
          </w:tcPr>
          <w:p w14:paraId="4BF579CB">
            <w:r>
              <w:t>123.44</w:t>
            </w:r>
          </w:p>
        </w:tc>
        <w:tc>
          <w:tcPr>
            <w:vAlign w:val="center"/>
          </w:tcPr>
          <w:p w14:paraId="47DF9D40">
            <w:r>
              <w:t>2.73</w:t>
            </w:r>
          </w:p>
        </w:tc>
        <w:tc>
          <w:tcPr>
            <w:vAlign w:val="center"/>
          </w:tcPr>
          <w:p w14:paraId="34A4850B">
            <w:r>
              <w:t>0.46</w:t>
            </w:r>
          </w:p>
        </w:tc>
        <w:tc>
          <w:tcPr>
            <w:vAlign w:val="center"/>
          </w:tcPr>
          <w:p w14:paraId="5A8D1601">
            <w:r>
              <w:t>0.46</w:t>
            </w:r>
          </w:p>
        </w:tc>
        <w:tc>
          <w:tcPr>
            <w:vAlign w:val="center"/>
          </w:tcPr>
          <w:p w14:paraId="7FDF8EBD">
            <w:r>
              <w:t>0.22</w:t>
            </w:r>
          </w:p>
        </w:tc>
        <w:tc>
          <w:tcPr>
            <w:vAlign w:val="center"/>
          </w:tcPr>
          <w:p w14:paraId="1B570614">
            <w:r>
              <w:t>K≤2.80, SHGCSum≤0.15, SHGCWin(不要求)</w:t>
            </w:r>
          </w:p>
        </w:tc>
        <w:tc>
          <w:tcPr>
            <w:vAlign w:val="center"/>
          </w:tcPr>
          <w:p w14:paraId="514FC84E">
            <w:r>
              <w:t>不需要</w:t>
            </w:r>
          </w:p>
        </w:tc>
      </w:tr>
      <w:tr w14:paraId="182B84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9B815F">
            <w:r>
              <w:t>综合平均</w:t>
            </w:r>
          </w:p>
        </w:tc>
        <w:tc>
          <w:tcPr>
            <w:vAlign w:val="center"/>
          </w:tcPr>
          <w:p w14:paraId="54D0817C">
            <w:r>
              <w:t>570.03</w:t>
            </w:r>
          </w:p>
        </w:tc>
        <w:tc>
          <w:tcPr>
            <w:vAlign w:val="center"/>
          </w:tcPr>
          <w:p w14:paraId="11CBC7AD">
            <w:r>
              <w:t>2.73</w:t>
            </w:r>
          </w:p>
        </w:tc>
        <w:tc>
          <w:tcPr>
            <w:vAlign w:val="center"/>
          </w:tcPr>
          <w:p w14:paraId="28CAFE42">
            <w:r>
              <w:t>0.46</w:t>
            </w:r>
          </w:p>
        </w:tc>
        <w:tc>
          <w:tcPr>
            <w:vAlign w:val="center"/>
          </w:tcPr>
          <w:p w14:paraId="1B65F595">
            <w:r>
              <w:t>0.46</w:t>
            </w:r>
          </w:p>
        </w:tc>
        <w:tc>
          <w:tcPr>
            <w:vAlign w:val="center"/>
          </w:tcPr>
          <w:p w14:paraId="5CFEFB22">
            <w:r>
              <w:t>0.24</w:t>
            </w:r>
          </w:p>
        </w:tc>
        <w:tc>
          <w:tcPr>
            <w:vAlign w:val="center"/>
          </w:tcPr>
          <w:p w14:paraId="27CB5412"/>
        </w:tc>
        <w:tc>
          <w:tcPr>
            <w:vAlign w:val="center"/>
          </w:tcPr>
          <w:p w14:paraId="4F722DB4"/>
        </w:tc>
      </w:tr>
      <w:tr w14:paraId="008815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8DA7FD">
            <w:r>
              <w:t>标准依据</w:t>
            </w:r>
          </w:p>
        </w:tc>
        <w:tc>
          <w:tcPr>
            <w:gridSpan w:val="7"/>
            <w:vAlign w:val="center"/>
          </w:tcPr>
          <w:p w14:paraId="7475E8B2">
            <w:r>
              <w:t>《近零能耗建筑技术标准》(GB/T51350-2019)第6.1.5条</w:t>
            </w:r>
          </w:p>
        </w:tc>
      </w:tr>
      <w:tr w14:paraId="053FEB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64AB83">
            <w:r>
              <w:t>标准要求</w:t>
            </w:r>
          </w:p>
        </w:tc>
        <w:tc>
          <w:tcPr>
            <w:gridSpan w:val="7"/>
            <w:vAlign w:val="center"/>
          </w:tcPr>
          <w:p w14:paraId="05AA42F7">
            <w:r>
              <w:t>K和SHGC值可按表6.1.5-2选取</w:t>
            </w:r>
          </w:p>
        </w:tc>
      </w:tr>
      <w:tr w14:paraId="259827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7838C5">
            <w:r>
              <w:t>结论</w:t>
            </w:r>
          </w:p>
        </w:tc>
        <w:tc>
          <w:tcPr>
            <w:gridSpan w:val="7"/>
            <w:vAlign w:val="center"/>
          </w:tcPr>
          <w:p w14:paraId="5559A43F">
            <w:r>
              <w:t>不需要</w:t>
            </w:r>
          </w:p>
        </w:tc>
      </w:tr>
    </w:tbl>
    <w:p w14:paraId="741CF71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注：本表所统计的外窗包含凸窗。</w:t>
      </w:r>
    </w:p>
    <w:p w14:paraId="41522950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6" w:name="_Toc27385"/>
      <w:r>
        <w:rPr>
          <w:kern w:val="2"/>
          <w:szCs w:val="24"/>
          <w:lang w:val="en-US"/>
        </w:rPr>
        <w:t>外窗气密性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7DFBB6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2ED128">
            <w:r>
              <w:t>最不利气密性等级</w:t>
            </w:r>
          </w:p>
        </w:tc>
        <w:tc>
          <w:tcPr>
            <w:vAlign w:val="center"/>
          </w:tcPr>
          <w:p w14:paraId="5F1F704D">
            <w:r>
              <w:t>8级（窗编号：C1）</w:t>
            </w:r>
          </w:p>
        </w:tc>
      </w:tr>
      <w:tr w14:paraId="274CA3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0453D3">
            <w:r>
              <w:t>外窗气密性措施</w:t>
            </w:r>
          </w:p>
        </w:tc>
        <w:tc>
          <w:tcPr>
            <w:vAlign w:val="center"/>
          </w:tcPr>
          <w:p w14:paraId="5858D79B"/>
        </w:tc>
      </w:tr>
      <w:tr w14:paraId="1811D4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9F3C4C">
            <w:r>
              <w:t>标准依据</w:t>
            </w:r>
          </w:p>
        </w:tc>
        <w:tc>
          <w:tcPr>
            <w:vAlign w:val="center"/>
          </w:tcPr>
          <w:p w14:paraId="6D9BD6C4">
            <w:r>
              <w:t>《近零能耗建筑技术标准》第6.1.4条，分级与检测方法《建筑幕墙、门窗通用技术条件》(GB/T31433-2015)</w:t>
            </w:r>
          </w:p>
        </w:tc>
      </w:tr>
      <w:tr w14:paraId="2623BF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4A3BA3">
            <w:r>
              <w:t>标准要求</w:t>
            </w:r>
          </w:p>
        </w:tc>
        <w:tc>
          <w:tcPr>
            <w:vAlign w:val="center"/>
          </w:tcPr>
          <w:p w14:paraId="495779C9">
            <w:r>
              <w:t>外窗及外门户门气密性不宜低于《建筑幕墙、门窗通用技术条件》(GB/T31433-2015)的8级</w:t>
            </w:r>
          </w:p>
        </w:tc>
      </w:tr>
      <w:tr w14:paraId="60BB47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097184">
            <w:r>
              <w:t>结论</w:t>
            </w:r>
          </w:p>
        </w:tc>
        <w:tc>
          <w:tcPr>
            <w:vAlign w:val="center"/>
          </w:tcPr>
          <w:p w14:paraId="570EB836">
            <w:r>
              <w:t>适宜</w:t>
            </w:r>
          </w:p>
        </w:tc>
      </w:tr>
    </w:tbl>
    <w:p w14:paraId="648DAF88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7" w:name="_Toc30482"/>
      <w:r>
        <w:rPr>
          <w:kern w:val="2"/>
          <w:szCs w:val="24"/>
          <w:lang w:val="en-US"/>
        </w:rPr>
        <w:t>外门气密性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4F3D72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CC2611">
            <w:r>
              <w:t>最不利气密性等级</w:t>
            </w:r>
          </w:p>
        </w:tc>
        <w:tc>
          <w:tcPr>
            <w:vAlign w:val="center"/>
          </w:tcPr>
          <w:p w14:paraId="58C43E38">
            <w:r>
              <w:t>7级（窗编号：M1221）</w:t>
            </w:r>
          </w:p>
        </w:tc>
      </w:tr>
      <w:tr w14:paraId="17323F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463966">
            <w:r>
              <w:t>外门气密性措施</w:t>
            </w:r>
          </w:p>
        </w:tc>
        <w:tc>
          <w:tcPr>
            <w:vAlign w:val="center"/>
          </w:tcPr>
          <w:p w14:paraId="526D6F44"/>
        </w:tc>
      </w:tr>
      <w:tr w14:paraId="7C0B27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A32961">
            <w:r>
              <w:t>标准依据</w:t>
            </w:r>
          </w:p>
        </w:tc>
        <w:tc>
          <w:tcPr>
            <w:vAlign w:val="center"/>
          </w:tcPr>
          <w:p w14:paraId="40C04424">
            <w:r>
              <w:t>《近零能耗建筑技术标准》第6.1.4条，分级与检测方法《建筑幕墙、门窗通用技术条件》(GB/T31433-2015)</w:t>
            </w:r>
          </w:p>
        </w:tc>
      </w:tr>
      <w:tr w14:paraId="3A6B4C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813AA6">
            <w:r>
              <w:t>标准要求</w:t>
            </w:r>
          </w:p>
        </w:tc>
        <w:tc>
          <w:tcPr>
            <w:vAlign w:val="center"/>
          </w:tcPr>
          <w:p w14:paraId="1BC3EA73">
            <w:r>
              <w:t>外窗及外门户门气密性不宜低于《建筑幕墙、门窗通用技术条件》(GB/T31433-2015)的6级</w:t>
            </w:r>
          </w:p>
        </w:tc>
      </w:tr>
      <w:tr w14:paraId="7AC82B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ED0AB3">
            <w:r>
              <w:t>结论</w:t>
            </w:r>
          </w:p>
        </w:tc>
        <w:tc>
          <w:tcPr>
            <w:vAlign w:val="center"/>
          </w:tcPr>
          <w:p w14:paraId="18D9CFC7">
            <w:r>
              <w:t>适宜</w:t>
            </w:r>
          </w:p>
        </w:tc>
      </w:tr>
    </w:tbl>
    <w:p w14:paraId="03906E90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8" w:name="_Toc2396"/>
      <w:r>
        <w:rPr>
          <w:kern w:val="2"/>
          <w:szCs w:val="24"/>
          <w:lang w:val="en-US"/>
        </w:rPr>
        <w:t>户门气密性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23BC72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44E0FC">
            <w:r>
              <w:t>最不利气密性等级</w:t>
            </w:r>
          </w:p>
        </w:tc>
        <w:tc>
          <w:tcPr>
            <w:vAlign w:val="center"/>
          </w:tcPr>
          <w:p w14:paraId="11D7F2F9">
            <w:r>
              <w:t>－</w:t>
            </w:r>
          </w:p>
        </w:tc>
      </w:tr>
      <w:tr w14:paraId="1BD713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E1834D">
            <w:r>
              <w:t>户门气密性措施</w:t>
            </w:r>
          </w:p>
        </w:tc>
        <w:tc>
          <w:tcPr>
            <w:vAlign w:val="center"/>
          </w:tcPr>
          <w:p w14:paraId="0E6B5166"/>
        </w:tc>
      </w:tr>
      <w:tr w14:paraId="6DDF68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A5105E">
            <w:r>
              <w:t>标准依据</w:t>
            </w:r>
          </w:p>
        </w:tc>
        <w:tc>
          <w:tcPr>
            <w:vAlign w:val="center"/>
          </w:tcPr>
          <w:p w14:paraId="2310F821">
            <w:r>
              <w:t>《近零能耗建筑技术标准》第6.1.4条，分级与检测方法《建筑幕墙、门窗通用技术条件》(GB/T31433-2015)</w:t>
            </w:r>
          </w:p>
        </w:tc>
      </w:tr>
      <w:tr w14:paraId="342CF4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492ECB">
            <w:r>
              <w:t>标准要求</w:t>
            </w:r>
          </w:p>
        </w:tc>
        <w:tc>
          <w:tcPr>
            <w:vAlign w:val="center"/>
          </w:tcPr>
          <w:p w14:paraId="7B3D2B3F">
            <w:r>
              <w:t>外窗及外门户门气密性不宜低于《建筑幕墙、门窗通用技术条件》(GB/T31433-2015)的6级</w:t>
            </w:r>
          </w:p>
        </w:tc>
      </w:tr>
      <w:tr w14:paraId="2E017C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B6DE6C">
            <w:r>
              <w:t>结论</w:t>
            </w:r>
          </w:p>
        </w:tc>
        <w:tc>
          <w:tcPr>
            <w:vAlign w:val="center"/>
          </w:tcPr>
          <w:p w14:paraId="2E153034">
            <w:r>
              <w:t>－</w:t>
            </w:r>
          </w:p>
        </w:tc>
      </w:tr>
    </w:tbl>
    <w:p w14:paraId="38C71614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9" w:name="_Toc15087"/>
      <w:r>
        <w:rPr>
          <w:kern w:val="2"/>
          <w:szCs w:val="24"/>
          <w:lang w:val="en-US"/>
        </w:rPr>
        <w:t>规定项检查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6E5F82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4FD5E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66903BD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36F7A704">
            <w:pPr>
              <w:jc w:val="center"/>
            </w:pPr>
            <w:r>
              <w:t>结论</w:t>
            </w:r>
          </w:p>
        </w:tc>
      </w:tr>
      <w:tr w14:paraId="1949BF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04817B">
            <w:r>
              <w:t>1</w:t>
            </w:r>
          </w:p>
        </w:tc>
        <w:tc>
          <w:tcPr>
            <w:vAlign w:val="center"/>
          </w:tcPr>
          <w:p w14:paraId="26C8E96B">
            <w:r>
              <w:t>屋顶</w:t>
            </w:r>
          </w:p>
        </w:tc>
        <w:tc>
          <w:tcPr>
            <w:vAlign w:val="center"/>
          </w:tcPr>
          <w:p w14:paraId="49D8407D">
            <w:r>
              <w:t>不需要</w:t>
            </w:r>
          </w:p>
        </w:tc>
      </w:tr>
      <w:tr w14:paraId="1B45B8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A0BDD0">
            <w:r>
              <w:t>2</w:t>
            </w:r>
          </w:p>
        </w:tc>
        <w:tc>
          <w:tcPr>
            <w:vAlign w:val="center"/>
          </w:tcPr>
          <w:p w14:paraId="486FC1E4">
            <w:r>
              <w:t>天窗类型</w:t>
            </w:r>
          </w:p>
        </w:tc>
        <w:tc>
          <w:tcPr>
            <w:vAlign w:val="center"/>
          </w:tcPr>
          <w:p w14:paraId="504A153F">
            <w:r>
              <w:t>无屋顶透光部分</w:t>
            </w:r>
          </w:p>
        </w:tc>
      </w:tr>
      <w:tr w14:paraId="016B6F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1E9A91">
            <w:r>
              <w:t>3</w:t>
            </w:r>
          </w:p>
        </w:tc>
        <w:tc>
          <w:tcPr>
            <w:vAlign w:val="center"/>
          </w:tcPr>
          <w:p w14:paraId="051B92D9">
            <w:r>
              <w:t>外墙</w:t>
            </w:r>
          </w:p>
        </w:tc>
        <w:tc>
          <w:tcPr>
            <w:vAlign w:val="center"/>
          </w:tcPr>
          <w:p w14:paraId="294622AA">
            <w:r>
              <w:t>不需要</w:t>
            </w:r>
          </w:p>
        </w:tc>
      </w:tr>
      <w:tr w14:paraId="71E5F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AB91D6">
            <w:r>
              <w:t>4</w:t>
            </w:r>
          </w:p>
        </w:tc>
        <w:tc>
          <w:tcPr>
            <w:vAlign w:val="center"/>
          </w:tcPr>
          <w:p w14:paraId="688D825E">
            <w:r>
              <w:t>外窗热工</w:t>
            </w:r>
          </w:p>
        </w:tc>
        <w:tc>
          <w:tcPr>
            <w:vAlign w:val="center"/>
          </w:tcPr>
          <w:p w14:paraId="36F3A8DC">
            <w:r>
              <w:t>不需要</w:t>
            </w:r>
          </w:p>
        </w:tc>
      </w:tr>
      <w:tr w14:paraId="6BF35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FF0065">
            <w:r>
              <w:t>5</w:t>
            </w:r>
          </w:p>
        </w:tc>
        <w:tc>
          <w:tcPr>
            <w:vAlign w:val="center"/>
          </w:tcPr>
          <w:p w14:paraId="645666E6">
            <w:r>
              <w:t>外窗气密性</w:t>
            </w:r>
          </w:p>
        </w:tc>
        <w:tc>
          <w:tcPr>
            <w:vAlign w:val="center"/>
          </w:tcPr>
          <w:p w14:paraId="0BC4D332">
            <w:r>
              <w:t>适宜</w:t>
            </w:r>
          </w:p>
        </w:tc>
      </w:tr>
      <w:tr w14:paraId="1C2BE5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1221F7">
            <w:r>
              <w:t>6</w:t>
            </w:r>
          </w:p>
        </w:tc>
        <w:tc>
          <w:tcPr>
            <w:vAlign w:val="center"/>
          </w:tcPr>
          <w:p w14:paraId="2FD461D7">
            <w:r>
              <w:t>外门气密性</w:t>
            </w:r>
          </w:p>
        </w:tc>
        <w:tc>
          <w:tcPr>
            <w:vAlign w:val="center"/>
          </w:tcPr>
          <w:p w14:paraId="4F70BA98">
            <w:r>
              <w:t>适宜</w:t>
            </w:r>
          </w:p>
        </w:tc>
      </w:tr>
      <w:tr w14:paraId="66716A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79B022">
            <w:r>
              <w:t>7</w:t>
            </w:r>
          </w:p>
        </w:tc>
        <w:tc>
          <w:tcPr>
            <w:vAlign w:val="center"/>
          </w:tcPr>
          <w:p w14:paraId="615447E0">
            <w:r>
              <w:t>户门气密性</w:t>
            </w:r>
          </w:p>
        </w:tc>
        <w:tc>
          <w:tcPr>
            <w:vAlign w:val="center"/>
          </w:tcPr>
          <w:p w14:paraId="50D2E839">
            <w:r>
              <w:t>适宜</w:t>
            </w:r>
          </w:p>
        </w:tc>
      </w:tr>
    </w:tbl>
    <w:p w14:paraId="7DEFCB4F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60" w:name="_Toc2134"/>
      <w:r>
        <w:rPr>
          <w:kern w:val="2"/>
          <w:szCs w:val="24"/>
          <w:lang w:val="en-US"/>
        </w:rPr>
        <w:t>围护结构概况</w:t>
      </w:r>
      <w:bookmarkEnd w:id="60"/>
    </w:p>
    <w:p w14:paraId="6E6BA942"/>
    <w:tbl>
      <w:tblPr>
        <w:tblStyle w:val="18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760"/>
        <w:gridCol w:w="981"/>
        <w:gridCol w:w="981"/>
        <w:gridCol w:w="1145"/>
        <w:gridCol w:w="826"/>
        <w:gridCol w:w="1042"/>
        <w:gridCol w:w="1237"/>
      </w:tblGrid>
      <w:tr w14:paraId="76B798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23479D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0D7225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1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6F06E62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基准建筑</w:t>
            </w:r>
            <w:bookmarkEnd w:id="62"/>
          </w:p>
        </w:tc>
      </w:tr>
      <w:tr w14:paraId="5F3C2C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1671BB1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7C5B3FE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44C8A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0.39</w:t>
            </w:r>
            <w:bookmarkEnd w:id="63"/>
          </w:p>
          <w:p w14:paraId="53AF71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4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3.36</w:t>
            </w:r>
            <w:bookmarkEnd w:id="64"/>
          </w:p>
        </w:tc>
        <w:tc>
          <w:tcPr>
            <w:tcW w:w="1586" w:type="pct"/>
            <w:gridSpan w:val="3"/>
            <w:vAlign w:val="center"/>
          </w:tcPr>
          <w:p w14:paraId="4DBC6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5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0.80</w:t>
            </w:r>
            <w:bookmarkEnd w:id="65"/>
          </w:p>
          <w:p w14:paraId="0C922F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6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2.82</w:t>
            </w:r>
            <w:bookmarkEnd w:id="66"/>
          </w:p>
        </w:tc>
      </w:tr>
      <w:tr w14:paraId="1F0876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49E342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228357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9D8D7A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2.77</w:t>
            </w:r>
            <w:bookmarkEnd w:id="67"/>
          </w:p>
          <w:p w14:paraId="23C8793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2.87</w:t>
            </w:r>
            <w:bookmarkEnd w:id="68"/>
          </w:p>
        </w:tc>
        <w:tc>
          <w:tcPr>
            <w:tcW w:w="1586" w:type="pct"/>
            <w:gridSpan w:val="3"/>
            <w:vAlign w:val="center"/>
          </w:tcPr>
          <w:p w14:paraId="798D66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9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1.50</w:t>
            </w:r>
            <w:bookmarkEnd w:id="69"/>
          </w:p>
          <w:p w14:paraId="5CE02C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0" w:name="参照建筑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2.55</w:t>
            </w:r>
            <w:bookmarkEnd w:id="70"/>
          </w:p>
        </w:tc>
      </w:tr>
      <w:tr w14:paraId="798712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68561B72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22A888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93CB2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1.52</w:t>
            </w:r>
            <w:bookmarkEnd w:id="71"/>
          </w:p>
          <w:p w14:paraId="368BB5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2.22</w:t>
            </w:r>
            <w:bookmarkEnd w:id="72"/>
          </w:p>
        </w:tc>
        <w:tc>
          <w:tcPr>
            <w:tcW w:w="1586" w:type="pct"/>
            <w:gridSpan w:val="3"/>
            <w:vAlign w:val="center"/>
          </w:tcPr>
          <w:p w14:paraId="7E44EF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3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1.50</w:t>
            </w:r>
            <w:bookmarkEnd w:id="73"/>
          </w:p>
          <w:p w14:paraId="28AFC0E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4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2.23</w:t>
            </w:r>
            <w:bookmarkEnd w:id="74"/>
          </w:p>
        </w:tc>
      </w:tr>
      <w:tr w14:paraId="024A40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417FB5F9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0F4D3E4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31A41B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5"/>
          </w:p>
          <w:p w14:paraId="4B71793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6"/>
          </w:p>
        </w:tc>
        <w:tc>
          <w:tcPr>
            <w:tcW w:w="1586" w:type="pct"/>
            <w:gridSpan w:val="3"/>
            <w:vAlign w:val="center"/>
          </w:tcPr>
          <w:p w14:paraId="7A0E4B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7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7"/>
          </w:p>
          <w:p w14:paraId="5B4507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8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8"/>
          </w:p>
        </w:tc>
      </w:tr>
      <w:tr w14:paraId="412334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28" w:type="pct"/>
            <w:vMerge w:val="restart"/>
            <w:shd w:val="clear" w:color="auto" w:fill="E6E6E6"/>
            <w:vAlign w:val="center"/>
          </w:tcPr>
          <w:p w14:paraId="5576BE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899" w:type="pct"/>
            <w:shd w:val="clear" w:color="auto" w:fill="E6E6E6"/>
            <w:vAlign w:val="center"/>
          </w:tcPr>
          <w:p w14:paraId="47734D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D6F6B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68594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D97D3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748760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422" w:type="pct"/>
            <w:shd w:val="clear" w:color="auto" w:fill="E6E6E6"/>
            <w:vAlign w:val="center"/>
          </w:tcPr>
          <w:p w14:paraId="0896876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32" w:type="pct"/>
            <w:shd w:val="clear" w:color="auto" w:fill="E6E6E6"/>
            <w:vAlign w:val="center"/>
          </w:tcPr>
          <w:p w14:paraId="11D641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3AC1F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632" w:type="pct"/>
            <w:shd w:val="clear" w:color="auto" w:fill="E6E6E6"/>
            <w:vAlign w:val="center"/>
          </w:tcPr>
          <w:p w14:paraId="5D3E7B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25CFD9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28" w:type="pct"/>
            <w:vMerge w:val="continue"/>
            <w:vAlign w:val="center"/>
          </w:tcPr>
          <w:p w14:paraId="7E91350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23AC71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501" w:type="pct"/>
            <w:vAlign w:val="center"/>
          </w:tcPr>
          <w:p w14:paraId="2984CC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9" w:name="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0.20</w:t>
            </w:r>
            <w:bookmarkEnd w:id="79"/>
          </w:p>
        </w:tc>
        <w:tc>
          <w:tcPr>
            <w:tcW w:w="501" w:type="pct"/>
            <w:vAlign w:val="center"/>
          </w:tcPr>
          <w:p w14:paraId="66B0D4A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0" w:name="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2.73</w:t>
            </w:r>
            <w:bookmarkEnd w:id="80"/>
          </w:p>
        </w:tc>
        <w:tc>
          <w:tcPr>
            <w:tcW w:w="585" w:type="pct"/>
            <w:vAlign w:val="center"/>
          </w:tcPr>
          <w:p w14:paraId="28DA9C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1" w:name="外窗SHGC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0.46</w:t>
            </w:r>
            <w:bookmarkEnd w:id="81"/>
          </w:p>
        </w:tc>
        <w:tc>
          <w:tcPr>
            <w:tcW w:w="422" w:type="pct"/>
            <w:vAlign w:val="center"/>
          </w:tcPr>
          <w:p w14:paraId="65AFDD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2" w:name="参照建筑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0.20</w:t>
            </w:r>
            <w:bookmarkEnd w:id="82"/>
          </w:p>
        </w:tc>
        <w:tc>
          <w:tcPr>
            <w:tcW w:w="532" w:type="pct"/>
            <w:vAlign w:val="center"/>
          </w:tcPr>
          <w:p w14:paraId="26CA062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3" w:name="参照建筑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5.20</w:t>
            </w:r>
            <w:bookmarkEnd w:id="83"/>
          </w:p>
        </w:tc>
        <w:tc>
          <w:tcPr>
            <w:tcW w:w="632" w:type="pct"/>
            <w:vAlign w:val="center"/>
          </w:tcPr>
          <w:p w14:paraId="2F59DF1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4" w:name="参照建筑外窗SHGC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0.52</w:t>
            </w:r>
            <w:bookmarkEnd w:id="84"/>
          </w:p>
        </w:tc>
      </w:tr>
      <w:tr w14:paraId="563A49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31E58D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4E6CE4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501" w:type="pct"/>
            <w:vAlign w:val="center"/>
          </w:tcPr>
          <w:p w14:paraId="42813A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5" w:name="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0.24</w:t>
            </w:r>
            <w:bookmarkEnd w:id="85"/>
          </w:p>
        </w:tc>
        <w:tc>
          <w:tcPr>
            <w:tcW w:w="501" w:type="pct"/>
            <w:vAlign w:val="center"/>
          </w:tcPr>
          <w:p w14:paraId="729CA0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6" w:name="外窗K－北向"/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2.73</w:t>
            </w:r>
            <w:bookmarkEnd w:id="86"/>
          </w:p>
        </w:tc>
        <w:tc>
          <w:tcPr>
            <w:tcW w:w="585" w:type="pct"/>
            <w:vAlign w:val="center"/>
          </w:tcPr>
          <w:p w14:paraId="7DCCB6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7" w:name="外窗SHGC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0.46</w:t>
            </w:r>
            <w:bookmarkEnd w:id="87"/>
          </w:p>
        </w:tc>
        <w:tc>
          <w:tcPr>
            <w:tcW w:w="422" w:type="pct"/>
            <w:vAlign w:val="center"/>
          </w:tcPr>
          <w:p w14:paraId="318DF2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8" w:name="参照建筑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0.24</w:t>
            </w:r>
            <w:bookmarkEnd w:id="88"/>
          </w:p>
        </w:tc>
        <w:tc>
          <w:tcPr>
            <w:tcW w:w="532" w:type="pct"/>
            <w:vAlign w:val="center"/>
          </w:tcPr>
          <w:p w14:paraId="2D934D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9" w:name="参照建筑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4.00</w:t>
            </w:r>
            <w:bookmarkEnd w:id="89"/>
          </w:p>
        </w:tc>
        <w:tc>
          <w:tcPr>
            <w:tcW w:w="632" w:type="pct"/>
            <w:vAlign w:val="center"/>
          </w:tcPr>
          <w:p w14:paraId="06FDEB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0" w:name="参照建筑外窗SHGC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0.52</w:t>
            </w:r>
            <w:bookmarkEnd w:id="90"/>
          </w:p>
        </w:tc>
      </w:tr>
      <w:tr w14:paraId="1D254A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152214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5789C41A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501" w:type="pct"/>
            <w:vAlign w:val="center"/>
          </w:tcPr>
          <w:p w14:paraId="5B350A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1" w:name="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bookmarkEnd w:id="91"/>
          </w:p>
        </w:tc>
        <w:tc>
          <w:tcPr>
            <w:tcW w:w="501" w:type="pct"/>
            <w:vAlign w:val="center"/>
          </w:tcPr>
          <w:p w14:paraId="1CEF80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2" w:name="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2.73</w:t>
            </w:r>
            <w:bookmarkEnd w:id="92"/>
          </w:p>
        </w:tc>
        <w:tc>
          <w:tcPr>
            <w:tcW w:w="585" w:type="pct"/>
            <w:vAlign w:val="center"/>
          </w:tcPr>
          <w:p w14:paraId="2B1FC1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3" w:name="外窗SHGC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0.46</w:t>
            </w:r>
            <w:bookmarkEnd w:id="93"/>
          </w:p>
        </w:tc>
        <w:tc>
          <w:tcPr>
            <w:tcW w:w="422" w:type="pct"/>
            <w:vAlign w:val="center"/>
          </w:tcPr>
          <w:p w14:paraId="7C58B3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4" w:name="参照建筑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0.27</w:t>
            </w:r>
            <w:bookmarkEnd w:id="94"/>
          </w:p>
        </w:tc>
        <w:tc>
          <w:tcPr>
            <w:tcW w:w="532" w:type="pct"/>
            <w:vAlign w:val="center"/>
          </w:tcPr>
          <w:p w14:paraId="71FA4D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5" w:name="参照建筑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4.00</w:t>
            </w:r>
            <w:bookmarkEnd w:id="95"/>
          </w:p>
        </w:tc>
        <w:tc>
          <w:tcPr>
            <w:tcW w:w="632" w:type="pct"/>
            <w:vAlign w:val="center"/>
          </w:tcPr>
          <w:p w14:paraId="2A7D1F4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6" w:name="参照建筑外窗SHGC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0.44</w:t>
            </w:r>
            <w:bookmarkEnd w:id="96"/>
          </w:p>
        </w:tc>
      </w:tr>
      <w:tr w14:paraId="6C8076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3AB523D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522C29F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501" w:type="pct"/>
            <w:vAlign w:val="center"/>
          </w:tcPr>
          <w:p w14:paraId="035210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7" w:name="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0.22</w:t>
            </w:r>
            <w:bookmarkEnd w:id="97"/>
          </w:p>
        </w:tc>
        <w:tc>
          <w:tcPr>
            <w:tcW w:w="501" w:type="pct"/>
            <w:vAlign w:val="center"/>
          </w:tcPr>
          <w:p w14:paraId="7E3D40E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8" w:name="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2.73</w:t>
            </w:r>
            <w:bookmarkEnd w:id="98"/>
          </w:p>
        </w:tc>
        <w:tc>
          <w:tcPr>
            <w:tcW w:w="585" w:type="pct"/>
            <w:vAlign w:val="center"/>
          </w:tcPr>
          <w:p w14:paraId="0EEF6A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9" w:name="外窗SHGC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0.46</w:t>
            </w:r>
            <w:bookmarkEnd w:id="99"/>
          </w:p>
        </w:tc>
        <w:tc>
          <w:tcPr>
            <w:tcW w:w="422" w:type="pct"/>
            <w:vAlign w:val="center"/>
          </w:tcPr>
          <w:p w14:paraId="11C49C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0" w:name="参照建筑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0.22</w:t>
            </w:r>
            <w:bookmarkEnd w:id="100"/>
          </w:p>
        </w:tc>
        <w:tc>
          <w:tcPr>
            <w:tcW w:w="532" w:type="pct"/>
            <w:vAlign w:val="center"/>
          </w:tcPr>
          <w:p w14:paraId="3EAE75B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1" w:name="参照建筑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4.00</w:t>
            </w:r>
            <w:bookmarkEnd w:id="101"/>
          </w:p>
        </w:tc>
        <w:tc>
          <w:tcPr>
            <w:tcW w:w="632" w:type="pct"/>
            <w:vAlign w:val="center"/>
          </w:tcPr>
          <w:p w14:paraId="45E7E6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2" w:name="参照建筑外窗SHGC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0.44</w:t>
            </w:r>
            <w:bookmarkEnd w:id="102"/>
          </w:p>
        </w:tc>
      </w:tr>
    </w:tbl>
    <w:p w14:paraId="51EC97F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</w:t>
      </w:r>
    </w:p>
    <w:p w14:paraId="0B3F9A6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 传热系数的单位W/(m2.k)，其他参数无量纲.</w:t>
      </w:r>
    </w:p>
    <w:p w14:paraId="1815124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屋顶和外墙的传热系数K和热情性指标D指平均值.</w:t>
      </w:r>
    </w:p>
    <w:p w14:paraId="0805B06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设计建筑：“—”代表本工程无对应项.</w:t>
      </w:r>
    </w:p>
    <w:p w14:paraId="553F403F">
      <w:pPr>
        <w:widowControl w:val="0"/>
        <w:jc w:val="both"/>
        <w:rPr>
          <w:kern w:val="2"/>
          <w:szCs w:val="24"/>
          <w:lang w:val="en-US"/>
        </w:rPr>
      </w:pPr>
    </w:p>
    <w:p w14:paraId="00FC43FD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103" w:name="_Toc26481"/>
      <w:r>
        <w:rPr>
          <w:kern w:val="2"/>
          <w:szCs w:val="24"/>
          <w:lang w:val="en-US"/>
        </w:rPr>
        <w:t>设计建筑</w:t>
      </w:r>
      <w:bookmarkEnd w:id="103"/>
    </w:p>
    <w:p w14:paraId="101049FC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04" w:name="_Toc27421"/>
      <w:r>
        <w:rPr>
          <w:kern w:val="2"/>
          <w:szCs w:val="24"/>
          <w:lang w:val="en-US"/>
        </w:rPr>
        <w:t>房间类型</w:t>
      </w:r>
      <w:bookmarkEnd w:id="104"/>
    </w:p>
    <w:p w14:paraId="61F12899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05" w:name="_Toc22611"/>
      <w:r>
        <w:rPr>
          <w:kern w:val="2"/>
          <w:szCs w:val="24"/>
          <w:lang w:val="en-US"/>
        </w:rPr>
        <w:t>房间参数表</w:t>
      </w:r>
      <w:bookmarkEnd w:id="10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363BD3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132883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BB92300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30E201A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D4E2601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209EFC82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28C40F7A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064E1E4B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4BED3DAD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7F5FFA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0B860D">
            <w:r>
              <w:t>办公-普通办公室</w:t>
            </w:r>
          </w:p>
        </w:tc>
        <w:tc>
          <w:tcPr>
            <w:vAlign w:val="center"/>
          </w:tcPr>
          <w:p w14:paraId="18F300A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B477A1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4AB7E0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6B9059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F8D4672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755B80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1ABB488">
            <w:pPr>
              <w:jc w:val="center"/>
            </w:pPr>
            <w:r>
              <w:t>13(W/㎡)</w:t>
            </w:r>
          </w:p>
        </w:tc>
      </w:tr>
      <w:tr w14:paraId="1A4CCC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D10870">
            <w:r>
              <w:t>卫生间</w:t>
            </w:r>
          </w:p>
        </w:tc>
        <w:tc>
          <w:tcPr>
            <w:vAlign w:val="center"/>
          </w:tcPr>
          <w:p w14:paraId="496F468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25203C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4721EB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EE5150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47CD1E3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DD3469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3E5D0CE">
            <w:pPr>
              <w:jc w:val="center"/>
            </w:pPr>
            <w:r>
              <w:t>13(W/㎡)</w:t>
            </w:r>
          </w:p>
        </w:tc>
      </w:tr>
      <w:tr w14:paraId="6E2413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0CDBDE">
            <w:r>
              <w:t>厨房</w:t>
            </w:r>
          </w:p>
        </w:tc>
        <w:tc>
          <w:tcPr>
            <w:vAlign w:val="center"/>
          </w:tcPr>
          <w:p w14:paraId="0201319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C6831F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72BE87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BE5866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9B37DE4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73BC198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4F5F59C">
            <w:pPr>
              <w:jc w:val="center"/>
            </w:pPr>
            <w:r>
              <w:t>0(W/㎡)</w:t>
            </w:r>
          </w:p>
        </w:tc>
      </w:tr>
      <w:tr w14:paraId="5CFC59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96E7ED">
            <w:r>
              <w:t>普通办公室</w:t>
            </w:r>
          </w:p>
        </w:tc>
        <w:tc>
          <w:tcPr>
            <w:vAlign w:val="center"/>
          </w:tcPr>
          <w:p w14:paraId="2FFD3D5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0D8F2C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A9783D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C8EA55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DB824CF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0E3CC7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137586B">
            <w:pPr>
              <w:jc w:val="center"/>
            </w:pPr>
            <w:r>
              <w:t>13(W/㎡)</w:t>
            </w:r>
          </w:p>
        </w:tc>
      </w:tr>
      <w:tr w14:paraId="5E322D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6D36C6">
            <w:r>
              <w:t>普通教室</w:t>
            </w:r>
          </w:p>
        </w:tc>
        <w:tc>
          <w:tcPr>
            <w:vAlign w:val="center"/>
          </w:tcPr>
          <w:p w14:paraId="109D506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065434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92BC2F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448E79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9FAF621">
            <w:pPr>
              <w:jc w:val="center"/>
            </w:pPr>
            <w:r>
              <w:t>1.12(㎡/人)</w:t>
            </w:r>
          </w:p>
        </w:tc>
        <w:tc>
          <w:tcPr>
            <w:vAlign w:val="center"/>
          </w:tcPr>
          <w:p w14:paraId="6CFFEBA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2E39A98">
            <w:pPr>
              <w:jc w:val="center"/>
            </w:pPr>
            <w:r>
              <w:t>5(W/㎡)</w:t>
            </w:r>
          </w:p>
        </w:tc>
      </w:tr>
      <w:tr w14:paraId="31BBDF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C6256B">
            <w:r>
              <w:t>更衣室</w:t>
            </w:r>
          </w:p>
        </w:tc>
        <w:tc>
          <w:tcPr>
            <w:vAlign w:val="center"/>
          </w:tcPr>
          <w:p w14:paraId="15A8989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9C3ACB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95BECD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254C54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1BB745F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67EBED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81FAC31">
            <w:pPr>
              <w:jc w:val="center"/>
            </w:pPr>
            <w:r>
              <w:t>13(W/㎡)</w:t>
            </w:r>
          </w:p>
        </w:tc>
      </w:tr>
      <w:tr w14:paraId="7F6C77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1C3C1F">
            <w:r>
              <w:t>楼梯间</w:t>
            </w:r>
          </w:p>
        </w:tc>
        <w:tc>
          <w:tcPr>
            <w:vAlign w:val="center"/>
          </w:tcPr>
          <w:p w14:paraId="46365F6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83E84D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5E7ABD9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20831A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E2F2E0D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63FEE8E7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13FC29E6">
            <w:pPr>
              <w:jc w:val="center"/>
            </w:pPr>
            <w:r>
              <w:t>0(W/㎡)</w:t>
            </w:r>
          </w:p>
        </w:tc>
      </w:tr>
      <w:tr w14:paraId="3FCE6A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1BB27B">
            <w:r>
              <w:t>空房间</w:t>
            </w:r>
          </w:p>
        </w:tc>
        <w:tc>
          <w:tcPr>
            <w:vAlign w:val="center"/>
          </w:tcPr>
          <w:p w14:paraId="256210E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6352B7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9599E18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B5149B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5210D70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1C5216D6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4E589A68">
            <w:pPr>
              <w:jc w:val="center"/>
            </w:pPr>
            <w:r>
              <w:t>0(W/㎡)</w:t>
            </w:r>
          </w:p>
        </w:tc>
      </w:tr>
      <w:tr w14:paraId="43B2B8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DADF65">
            <w:r>
              <w:t>设备间</w:t>
            </w:r>
          </w:p>
        </w:tc>
        <w:tc>
          <w:tcPr>
            <w:vAlign w:val="center"/>
          </w:tcPr>
          <w:p w14:paraId="73A301F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EAE612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3DCEA4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3D339F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7C3FF9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285C1EB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666EBB5">
            <w:pPr>
              <w:jc w:val="center"/>
            </w:pPr>
            <w:r>
              <w:t>0(W/㎡)</w:t>
            </w:r>
          </w:p>
        </w:tc>
      </w:tr>
      <w:tr w14:paraId="2C94CE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9C4A42">
            <w:r>
              <w:t>走廊</w:t>
            </w:r>
          </w:p>
        </w:tc>
        <w:tc>
          <w:tcPr>
            <w:vAlign w:val="center"/>
          </w:tcPr>
          <w:p w14:paraId="3FAE704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8AB0E4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686C65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5DCAA9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FCD2ED5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34655A7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A603019">
            <w:pPr>
              <w:jc w:val="center"/>
            </w:pPr>
            <w:r>
              <w:t>0(W/㎡)</w:t>
            </w:r>
          </w:p>
        </w:tc>
      </w:tr>
      <w:tr w14:paraId="69174B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3AE6B6">
            <w:r>
              <w:t>隔离室</w:t>
            </w:r>
          </w:p>
        </w:tc>
        <w:tc>
          <w:tcPr>
            <w:vAlign w:val="center"/>
          </w:tcPr>
          <w:p w14:paraId="19C53BA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1F7DF4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D17761A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7D6D6F6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7388E28">
            <w:pPr>
              <w:jc w:val="center"/>
            </w:pPr>
            <w:r>
              <w:t>6.7(㎡/人)</w:t>
            </w:r>
          </w:p>
        </w:tc>
        <w:tc>
          <w:tcPr>
            <w:vAlign w:val="center"/>
          </w:tcPr>
          <w:p w14:paraId="14E7F162">
            <w:pPr>
              <w:jc w:val="center"/>
            </w:pPr>
            <w:r>
              <w:t>5.5(W/㎡)</w:t>
            </w:r>
          </w:p>
        </w:tc>
        <w:tc>
          <w:tcPr>
            <w:vAlign w:val="center"/>
          </w:tcPr>
          <w:p w14:paraId="331CB309">
            <w:pPr>
              <w:jc w:val="center"/>
            </w:pPr>
            <w:r>
              <w:t>0(W/㎡)</w:t>
            </w:r>
          </w:p>
        </w:tc>
      </w:tr>
      <w:tr w14:paraId="439DD6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7FE3E0">
            <w:r>
              <w:t>音乐教室</w:t>
            </w:r>
          </w:p>
        </w:tc>
        <w:tc>
          <w:tcPr>
            <w:vAlign w:val="center"/>
          </w:tcPr>
          <w:p w14:paraId="48F1CE2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19B982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437655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01AC3C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4E10DEF">
            <w:pPr>
              <w:jc w:val="center"/>
            </w:pPr>
            <w:r>
              <w:t>1.12(㎡/人)</w:t>
            </w:r>
          </w:p>
        </w:tc>
        <w:tc>
          <w:tcPr>
            <w:vAlign w:val="center"/>
          </w:tcPr>
          <w:p w14:paraId="61DC013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15D9BB6">
            <w:pPr>
              <w:jc w:val="center"/>
            </w:pPr>
            <w:r>
              <w:t>5(W/㎡)</w:t>
            </w:r>
          </w:p>
        </w:tc>
      </w:tr>
    </w:tbl>
    <w:p w14:paraId="0524B639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06" w:name="_Toc22134"/>
      <w:r>
        <w:rPr>
          <w:kern w:val="2"/>
          <w:szCs w:val="24"/>
          <w:lang w:val="en-US"/>
        </w:rPr>
        <w:t>作息时间表</w:t>
      </w:r>
      <w:bookmarkEnd w:id="106"/>
    </w:p>
    <w:p w14:paraId="56D86AD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6519AA42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07" w:name="_Toc16235"/>
      <w:r>
        <w:rPr>
          <w:kern w:val="2"/>
          <w:szCs w:val="24"/>
          <w:lang w:val="en-US"/>
        </w:rPr>
        <w:t>系统类型</w:t>
      </w:r>
      <w:bookmarkEnd w:id="107"/>
    </w:p>
    <w:p w14:paraId="70703770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08" w:name="_Toc31836"/>
      <w:r>
        <w:rPr>
          <w:kern w:val="2"/>
          <w:szCs w:val="24"/>
          <w:lang w:val="en-US"/>
        </w:rPr>
        <w:t>系统分区</w:t>
      </w:r>
      <w:bookmarkEnd w:id="10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525899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63360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27397B6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32E675B8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13DBFAA4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26BF5A6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D1D5795">
            <w:pPr>
              <w:jc w:val="center"/>
            </w:pPr>
            <w:r>
              <w:t>包含的房间</w:t>
            </w:r>
          </w:p>
        </w:tc>
      </w:tr>
      <w:tr w14:paraId="48B955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4EE458">
            <w:r>
              <w:t>默认</w:t>
            </w:r>
          </w:p>
        </w:tc>
        <w:tc>
          <w:tcPr>
            <w:vAlign w:val="center"/>
          </w:tcPr>
          <w:p w14:paraId="1E0ED86C">
            <w:r>
              <w:t>单元式房间空调器</w:t>
            </w:r>
          </w:p>
        </w:tc>
        <w:tc>
          <w:tcPr>
            <w:vAlign w:val="center"/>
          </w:tcPr>
          <w:p w14:paraId="01B8D736">
            <w:r>
              <w:t>5.40</w:t>
            </w:r>
          </w:p>
        </w:tc>
        <w:tc>
          <w:tcPr>
            <w:vAlign w:val="center"/>
          </w:tcPr>
          <w:p w14:paraId="498AE718">
            <w:r>
              <w:t>3.20</w:t>
            </w:r>
          </w:p>
        </w:tc>
        <w:tc>
          <w:tcPr>
            <w:vAlign w:val="center"/>
          </w:tcPr>
          <w:p w14:paraId="636A91F1">
            <w:r>
              <w:t>1447.10</w:t>
            </w:r>
          </w:p>
        </w:tc>
        <w:tc>
          <w:tcPr>
            <w:vAlign w:val="center"/>
          </w:tcPr>
          <w:p w14:paraId="72EA5ED9">
            <w:r>
              <w:t>所有房间</w:t>
            </w:r>
          </w:p>
        </w:tc>
      </w:tr>
    </w:tbl>
    <w:p w14:paraId="03EDA329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09" w:name="_Toc14407"/>
      <w:r>
        <w:rPr>
          <w:kern w:val="2"/>
          <w:szCs w:val="24"/>
          <w:lang w:val="en-US"/>
        </w:rPr>
        <w:t>热回收参数</w:t>
      </w:r>
      <w:bookmarkEnd w:id="10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666444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35190A8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4A7625D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32B6DBD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B2A4B4B">
            <w:pPr>
              <w:jc w:val="center"/>
            </w:pPr>
            <w:r>
              <w:t>供暖</w:t>
            </w:r>
          </w:p>
        </w:tc>
      </w:tr>
      <w:tr w14:paraId="49BFDC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D7F90E2"/>
        </w:tc>
        <w:tc>
          <w:tcPr>
            <w:vMerge w:val="continue"/>
            <w:vAlign w:val="center"/>
          </w:tcPr>
          <w:p w14:paraId="46AD2A75"/>
        </w:tc>
        <w:tc>
          <w:tcPr>
            <w:vAlign w:val="center"/>
          </w:tcPr>
          <w:p w14:paraId="58F90C4F">
            <w:r>
              <w:t>回收效率</w:t>
            </w:r>
          </w:p>
        </w:tc>
        <w:tc>
          <w:tcPr>
            <w:vAlign w:val="center"/>
          </w:tcPr>
          <w:p w14:paraId="5850B645">
            <w:r>
              <w:t>启动温(焓)差</w:t>
            </w:r>
          </w:p>
        </w:tc>
        <w:tc>
          <w:tcPr>
            <w:vAlign w:val="center"/>
          </w:tcPr>
          <w:p w14:paraId="3632B412">
            <w:r>
              <w:t>回收效率</w:t>
            </w:r>
          </w:p>
        </w:tc>
        <w:tc>
          <w:tcPr>
            <w:vAlign w:val="center"/>
          </w:tcPr>
          <w:p w14:paraId="75AE52FE">
            <w:r>
              <w:t>启动温(焓)差</w:t>
            </w:r>
          </w:p>
        </w:tc>
      </w:tr>
      <w:tr w14:paraId="00200B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17A942">
            <w:r>
              <w:t>默认</w:t>
            </w:r>
          </w:p>
        </w:tc>
        <w:tc>
          <w:tcPr>
            <w:vAlign w:val="center"/>
          </w:tcPr>
          <w:p w14:paraId="3E0AC3CD">
            <w:r>
              <w:t>全热回收</w:t>
            </w:r>
          </w:p>
        </w:tc>
        <w:tc>
          <w:tcPr>
            <w:vAlign w:val="center"/>
          </w:tcPr>
          <w:p w14:paraId="526E5D30">
            <w:r>
              <w:t>0.50</w:t>
            </w:r>
          </w:p>
        </w:tc>
        <w:tc>
          <w:tcPr>
            <w:vAlign w:val="center"/>
          </w:tcPr>
          <w:p w14:paraId="707CF83B">
            <w:r>
              <w:t>5℃</w:t>
            </w:r>
          </w:p>
        </w:tc>
        <w:tc>
          <w:tcPr>
            <w:vAlign w:val="center"/>
          </w:tcPr>
          <w:p w14:paraId="07BDC5D5">
            <w:r>
              <w:t>0.55</w:t>
            </w:r>
          </w:p>
        </w:tc>
        <w:tc>
          <w:tcPr>
            <w:vAlign w:val="center"/>
          </w:tcPr>
          <w:p w14:paraId="77A0FD61">
            <w:r>
              <w:t>5(℃)</w:t>
            </w:r>
          </w:p>
        </w:tc>
      </w:tr>
    </w:tbl>
    <w:p w14:paraId="75BA06C6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10" w:name="_Toc23998"/>
      <w:r>
        <w:rPr>
          <w:kern w:val="2"/>
          <w:szCs w:val="24"/>
          <w:lang w:val="en-US"/>
        </w:rPr>
        <w:t>制冷系统</w:t>
      </w:r>
      <w:bookmarkEnd w:id="110"/>
    </w:p>
    <w:p w14:paraId="142037F3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11" w:name="_Toc3427"/>
      <w:r>
        <w:rPr>
          <w:kern w:val="2"/>
          <w:szCs w:val="24"/>
          <w:lang w:val="en-US"/>
        </w:rPr>
        <w:t>多联机/单元式空调能耗</w:t>
      </w:r>
      <w:bookmarkEnd w:id="11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018099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53867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BCABB54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1C787FE5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6A084022">
            <w:pPr>
              <w:jc w:val="center"/>
            </w:pPr>
            <w:r>
              <w:t>耗电量(kWh)</w:t>
            </w:r>
          </w:p>
        </w:tc>
      </w:tr>
      <w:tr w14:paraId="586FAD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DB2D5C">
            <w:r>
              <w:t>默认</w:t>
            </w:r>
          </w:p>
        </w:tc>
        <w:tc>
          <w:tcPr>
            <w:vAlign w:val="center"/>
          </w:tcPr>
          <w:p w14:paraId="2D9F81ED">
            <w:r>
              <w:t>5.40</w:t>
            </w:r>
          </w:p>
        </w:tc>
        <w:tc>
          <w:tcPr>
            <w:vAlign w:val="center"/>
          </w:tcPr>
          <w:p w14:paraId="19143DA8">
            <w:r>
              <w:t>99688</w:t>
            </w:r>
          </w:p>
        </w:tc>
        <w:tc>
          <w:tcPr>
            <w:vAlign w:val="center"/>
          </w:tcPr>
          <w:p w14:paraId="4E99F09A">
            <w:r>
              <w:t>18461</w:t>
            </w:r>
          </w:p>
        </w:tc>
      </w:tr>
    </w:tbl>
    <w:p w14:paraId="3A9CF38C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12" w:name="_Toc23365"/>
      <w:r>
        <w:rPr>
          <w:kern w:val="2"/>
          <w:szCs w:val="24"/>
          <w:lang w:val="en-US"/>
        </w:rPr>
        <w:t>供暖系统</w:t>
      </w:r>
      <w:bookmarkEnd w:id="112"/>
    </w:p>
    <w:p w14:paraId="12A907A0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13" w:name="_Toc25695"/>
      <w:r>
        <w:rPr>
          <w:kern w:val="2"/>
          <w:szCs w:val="24"/>
          <w:lang w:val="en-US"/>
        </w:rPr>
        <w:t>多联机/单元式热泵能耗</w:t>
      </w:r>
      <w:bookmarkEnd w:id="11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35057D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7E111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E5CA377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399CA691"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 w14:paraId="1B71CB50">
            <w:pPr>
              <w:jc w:val="center"/>
            </w:pPr>
            <w:r>
              <w:t>耗电量(kWh)</w:t>
            </w:r>
          </w:p>
        </w:tc>
      </w:tr>
      <w:tr w14:paraId="6FDA1F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1451D4">
            <w:r>
              <w:t>默认</w:t>
            </w:r>
          </w:p>
        </w:tc>
        <w:tc>
          <w:tcPr>
            <w:vAlign w:val="center"/>
          </w:tcPr>
          <w:p w14:paraId="0278F1BF">
            <w:r>
              <w:t>3.20</w:t>
            </w:r>
          </w:p>
        </w:tc>
        <w:tc>
          <w:tcPr>
            <w:vAlign w:val="center"/>
          </w:tcPr>
          <w:p w14:paraId="7D0EBB65">
            <w:r>
              <w:t>5144</w:t>
            </w:r>
          </w:p>
        </w:tc>
        <w:tc>
          <w:tcPr>
            <w:vAlign w:val="center"/>
          </w:tcPr>
          <w:p w14:paraId="06436DF0">
            <w:r>
              <w:t>1608</w:t>
            </w:r>
          </w:p>
        </w:tc>
      </w:tr>
    </w:tbl>
    <w:p w14:paraId="430A1670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14" w:name="_Toc5446"/>
      <w:r>
        <w:rPr>
          <w:kern w:val="2"/>
          <w:szCs w:val="24"/>
          <w:lang w:val="en-US"/>
        </w:rPr>
        <w:t>照明</w:t>
      </w:r>
      <w:bookmarkEnd w:id="114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0912D4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EF19B3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B066E5F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184931B1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04A44D15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773C0930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235E61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9A31D2">
            <w:r>
              <w:t>卫生间</w:t>
            </w:r>
          </w:p>
        </w:tc>
        <w:tc>
          <w:tcPr>
            <w:vAlign w:val="center"/>
          </w:tcPr>
          <w:p w14:paraId="6B0F35E1">
            <w:r>
              <w:t>24.02</w:t>
            </w:r>
          </w:p>
        </w:tc>
        <w:tc>
          <w:tcPr>
            <w:vAlign w:val="center"/>
          </w:tcPr>
          <w:p w14:paraId="63CC360A">
            <w:r>
              <w:t>5</w:t>
            </w:r>
          </w:p>
        </w:tc>
        <w:tc>
          <w:tcPr>
            <w:vAlign w:val="center"/>
          </w:tcPr>
          <w:p w14:paraId="51C4A4B8">
            <w:r>
              <w:t>136</w:t>
            </w:r>
          </w:p>
        </w:tc>
        <w:tc>
          <w:tcPr>
            <w:vAlign w:val="center"/>
          </w:tcPr>
          <w:p w14:paraId="607811ED">
            <w:r>
              <w:t>3275</w:t>
            </w:r>
          </w:p>
        </w:tc>
      </w:tr>
      <w:tr w14:paraId="605F9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200203">
            <w:r>
              <w:t>厨房</w:t>
            </w:r>
          </w:p>
        </w:tc>
        <w:tc>
          <w:tcPr>
            <w:vAlign w:val="center"/>
          </w:tcPr>
          <w:p w14:paraId="7C361AF5">
            <w:r>
              <w:t>12.77</w:t>
            </w:r>
          </w:p>
        </w:tc>
        <w:tc>
          <w:tcPr>
            <w:vAlign w:val="center"/>
          </w:tcPr>
          <w:p w14:paraId="0C648DBD">
            <w:r>
              <w:t>1</w:t>
            </w:r>
          </w:p>
        </w:tc>
        <w:tc>
          <w:tcPr>
            <w:vAlign w:val="center"/>
          </w:tcPr>
          <w:p w14:paraId="38346BAF">
            <w:r>
              <w:t>81</w:t>
            </w:r>
          </w:p>
        </w:tc>
        <w:tc>
          <w:tcPr>
            <w:vAlign w:val="center"/>
          </w:tcPr>
          <w:p w14:paraId="6040CF61">
            <w:r>
              <w:t>1033</w:t>
            </w:r>
          </w:p>
        </w:tc>
      </w:tr>
      <w:tr w14:paraId="203B37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468F8F">
            <w:r>
              <w:t>普通办公室</w:t>
            </w:r>
          </w:p>
        </w:tc>
        <w:tc>
          <w:tcPr>
            <w:vAlign w:val="center"/>
          </w:tcPr>
          <w:p w14:paraId="2A39D8D1">
            <w:r>
              <w:t>24.02</w:t>
            </w:r>
          </w:p>
        </w:tc>
        <w:tc>
          <w:tcPr>
            <w:vAlign w:val="center"/>
          </w:tcPr>
          <w:p w14:paraId="3D9F2D80">
            <w:r>
              <w:t>8</w:t>
            </w:r>
          </w:p>
        </w:tc>
        <w:tc>
          <w:tcPr>
            <w:vAlign w:val="center"/>
          </w:tcPr>
          <w:p w14:paraId="1B3D80FC">
            <w:r>
              <w:t>373</w:t>
            </w:r>
          </w:p>
        </w:tc>
        <w:tc>
          <w:tcPr>
            <w:vAlign w:val="center"/>
          </w:tcPr>
          <w:p w14:paraId="53D0D5FF">
            <w:r>
              <w:t>8960</w:t>
            </w:r>
          </w:p>
        </w:tc>
      </w:tr>
      <w:tr w14:paraId="2FC1E4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F7C0F2">
            <w:r>
              <w:t>普通教室</w:t>
            </w:r>
          </w:p>
        </w:tc>
        <w:tc>
          <w:tcPr>
            <w:vAlign w:val="center"/>
          </w:tcPr>
          <w:p w14:paraId="3C5EBB91">
            <w:r>
              <w:t>16.67</w:t>
            </w:r>
          </w:p>
        </w:tc>
        <w:tc>
          <w:tcPr>
            <w:vAlign w:val="center"/>
          </w:tcPr>
          <w:p w14:paraId="4EF6C8DE">
            <w:r>
              <w:t>4</w:t>
            </w:r>
          </w:p>
        </w:tc>
        <w:tc>
          <w:tcPr>
            <w:vAlign w:val="center"/>
          </w:tcPr>
          <w:p w14:paraId="21957D7B">
            <w:r>
              <w:t>430</w:t>
            </w:r>
          </w:p>
        </w:tc>
        <w:tc>
          <w:tcPr>
            <w:vAlign w:val="center"/>
          </w:tcPr>
          <w:p w14:paraId="7C3191D0">
            <w:r>
              <w:t>7174</w:t>
            </w:r>
          </w:p>
        </w:tc>
      </w:tr>
      <w:tr w14:paraId="3AD4E1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2C5DDA">
            <w:r>
              <w:t>更衣室</w:t>
            </w:r>
          </w:p>
        </w:tc>
        <w:tc>
          <w:tcPr>
            <w:vAlign w:val="center"/>
          </w:tcPr>
          <w:p w14:paraId="5BB0E0AE">
            <w:r>
              <w:t>24.02</w:t>
            </w:r>
          </w:p>
        </w:tc>
        <w:tc>
          <w:tcPr>
            <w:vAlign w:val="center"/>
          </w:tcPr>
          <w:p w14:paraId="5B9FCC02">
            <w:r>
              <w:t>1</w:t>
            </w:r>
          </w:p>
        </w:tc>
        <w:tc>
          <w:tcPr>
            <w:vAlign w:val="center"/>
          </w:tcPr>
          <w:p w14:paraId="32079653">
            <w:r>
              <w:t>15</w:t>
            </w:r>
          </w:p>
        </w:tc>
        <w:tc>
          <w:tcPr>
            <w:vAlign w:val="center"/>
          </w:tcPr>
          <w:p w14:paraId="2A55BCF9">
            <w:r>
              <w:t>356</w:t>
            </w:r>
          </w:p>
        </w:tc>
      </w:tr>
      <w:tr w14:paraId="5231A5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BDC7E4">
            <w:r>
              <w:t>楼梯间</w:t>
            </w:r>
          </w:p>
        </w:tc>
        <w:tc>
          <w:tcPr>
            <w:vAlign w:val="center"/>
          </w:tcPr>
          <w:p w14:paraId="52308635">
            <w:r>
              <w:t>0.00</w:t>
            </w:r>
          </w:p>
        </w:tc>
        <w:tc>
          <w:tcPr>
            <w:vAlign w:val="center"/>
          </w:tcPr>
          <w:p w14:paraId="6DAED8A2">
            <w:r>
              <w:t>10</w:t>
            </w:r>
          </w:p>
        </w:tc>
        <w:tc>
          <w:tcPr>
            <w:vAlign w:val="center"/>
          </w:tcPr>
          <w:p w14:paraId="7B52CF67">
            <w:r>
              <w:t>1430</w:t>
            </w:r>
          </w:p>
        </w:tc>
        <w:tc>
          <w:tcPr>
            <w:vAlign w:val="center"/>
          </w:tcPr>
          <w:p w14:paraId="37CE2523">
            <w:r>
              <w:t>0</w:t>
            </w:r>
          </w:p>
        </w:tc>
      </w:tr>
      <w:tr w14:paraId="5571BE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1FFF90">
            <w:r>
              <w:t>空房间</w:t>
            </w:r>
          </w:p>
        </w:tc>
        <w:tc>
          <w:tcPr>
            <w:vAlign w:val="center"/>
          </w:tcPr>
          <w:p w14:paraId="7D4962EE">
            <w:r>
              <w:t>0.00</w:t>
            </w:r>
          </w:p>
        </w:tc>
        <w:tc>
          <w:tcPr>
            <w:vAlign w:val="center"/>
          </w:tcPr>
          <w:p w14:paraId="48BE76A4">
            <w:r>
              <w:t>2</w:t>
            </w:r>
          </w:p>
        </w:tc>
        <w:tc>
          <w:tcPr>
            <w:vAlign w:val="center"/>
          </w:tcPr>
          <w:p w14:paraId="12A07983">
            <w:r>
              <w:t>57</w:t>
            </w:r>
          </w:p>
        </w:tc>
        <w:tc>
          <w:tcPr>
            <w:vAlign w:val="center"/>
          </w:tcPr>
          <w:p w14:paraId="3A8002C7">
            <w:r>
              <w:t>0</w:t>
            </w:r>
          </w:p>
        </w:tc>
      </w:tr>
      <w:tr w14:paraId="45EC2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E6D113">
            <w:r>
              <w:t>设备间</w:t>
            </w:r>
          </w:p>
        </w:tc>
        <w:tc>
          <w:tcPr>
            <w:vAlign w:val="center"/>
          </w:tcPr>
          <w:p w14:paraId="030F9565">
            <w:r>
              <w:t>0.00</w:t>
            </w:r>
          </w:p>
        </w:tc>
        <w:tc>
          <w:tcPr>
            <w:vAlign w:val="center"/>
          </w:tcPr>
          <w:p w14:paraId="2BCEFC87">
            <w:r>
              <w:t>4</w:t>
            </w:r>
          </w:p>
        </w:tc>
        <w:tc>
          <w:tcPr>
            <w:vAlign w:val="center"/>
          </w:tcPr>
          <w:p w14:paraId="6593300A">
            <w:r>
              <w:t>10</w:t>
            </w:r>
          </w:p>
        </w:tc>
        <w:tc>
          <w:tcPr>
            <w:vAlign w:val="center"/>
          </w:tcPr>
          <w:p w14:paraId="190C6303">
            <w:r>
              <w:t>0</w:t>
            </w:r>
          </w:p>
        </w:tc>
      </w:tr>
      <w:tr w14:paraId="461E65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E3AC0E">
            <w:r>
              <w:t>走廊</w:t>
            </w:r>
          </w:p>
        </w:tc>
        <w:tc>
          <w:tcPr>
            <w:vAlign w:val="center"/>
          </w:tcPr>
          <w:p w14:paraId="7649199F">
            <w:r>
              <w:t>2.40</w:t>
            </w:r>
          </w:p>
        </w:tc>
        <w:tc>
          <w:tcPr>
            <w:vAlign w:val="center"/>
          </w:tcPr>
          <w:p w14:paraId="219F5579">
            <w:r>
              <w:t>4</w:t>
            </w:r>
          </w:p>
        </w:tc>
        <w:tc>
          <w:tcPr>
            <w:vAlign w:val="center"/>
          </w:tcPr>
          <w:p w14:paraId="7A95337E">
            <w:r>
              <w:t>286</w:t>
            </w:r>
          </w:p>
        </w:tc>
        <w:tc>
          <w:tcPr>
            <w:vAlign w:val="center"/>
          </w:tcPr>
          <w:p w14:paraId="2146D90A">
            <w:r>
              <w:t>688</w:t>
            </w:r>
          </w:p>
        </w:tc>
      </w:tr>
      <w:tr w14:paraId="6CCD13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60859B">
            <w:r>
              <w:t>隔离室</w:t>
            </w:r>
          </w:p>
        </w:tc>
        <w:tc>
          <w:tcPr>
            <w:vAlign w:val="center"/>
          </w:tcPr>
          <w:p w14:paraId="7E182620">
            <w:r>
              <w:t>18.31</w:t>
            </w:r>
          </w:p>
        </w:tc>
        <w:tc>
          <w:tcPr>
            <w:vAlign w:val="center"/>
          </w:tcPr>
          <w:p w14:paraId="18053C71">
            <w:r>
              <w:t>1</w:t>
            </w:r>
          </w:p>
        </w:tc>
        <w:tc>
          <w:tcPr>
            <w:vAlign w:val="center"/>
          </w:tcPr>
          <w:p w14:paraId="225034AB">
            <w:r>
              <w:t>54</w:t>
            </w:r>
          </w:p>
        </w:tc>
        <w:tc>
          <w:tcPr>
            <w:vAlign w:val="center"/>
          </w:tcPr>
          <w:p w14:paraId="3A53A362">
            <w:r>
              <w:t>996</w:t>
            </w:r>
          </w:p>
        </w:tc>
      </w:tr>
      <w:tr w14:paraId="470821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23EB0E">
            <w:r>
              <w:t>音乐教室</w:t>
            </w:r>
          </w:p>
        </w:tc>
        <w:tc>
          <w:tcPr>
            <w:vAlign w:val="center"/>
          </w:tcPr>
          <w:p w14:paraId="36F7E38A">
            <w:r>
              <w:t>16.67</w:t>
            </w:r>
          </w:p>
        </w:tc>
        <w:tc>
          <w:tcPr>
            <w:vAlign w:val="center"/>
          </w:tcPr>
          <w:p w14:paraId="003DA559">
            <w:r>
              <w:t>1</w:t>
            </w:r>
          </w:p>
        </w:tc>
        <w:tc>
          <w:tcPr>
            <w:vAlign w:val="center"/>
          </w:tcPr>
          <w:p w14:paraId="5A1DBA2C">
            <w:r>
              <w:t>144</w:t>
            </w:r>
          </w:p>
        </w:tc>
        <w:tc>
          <w:tcPr>
            <w:vAlign w:val="center"/>
          </w:tcPr>
          <w:p w14:paraId="79AE6129">
            <w:r>
              <w:t>2400</w:t>
            </w:r>
          </w:p>
        </w:tc>
      </w:tr>
      <w:tr w14:paraId="1BB883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5AD327C2">
            <w:r>
              <w:t>总计</w:t>
            </w:r>
          </w:p>
        </w:tc>
        <w:tc>
          <w:tcPr>
            <w:vAlign w:val="center"/>
          </w:tcPr>
          <w:p w14:paraId="6FCD77C8">
            <w:r>
              <w:t>24882</w:t>
            </w:r>
          </w:p>
        </w:tc>
      </w:tr>
    </w:tbl>
    <w:p w14:paraId="515C1AAE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15" w:name="_Toc28833"/>
      <w:r>
        <w:rPr>
          <w:kern w:val="2"/>
          <w:szCs w:val="24"/>
          <w:lang w:val="en-US"/>
        </w:rPr>
        <w:t>光伏发电</w:t>
      </w:r>
      <w:bookmarkEnd w:id="115"/>
    </w:p>
    <w:p w14:paraId="782DFE6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日照辐照量(kJ/㎡.天)：16340，年运行天数：365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 w14:paraId="607615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C319A0"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67498CF2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20E28797"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 w14:paraId="49B50A10"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 w14:paraId="435AA03C"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 w14:paraId="6955FA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D7F856">
            <w:r>
              <w:t>200</w:t>
            </w:r>
          </w:p>
        </w:tc>
        <w:tc>
          <w:tcPr>
            <w:vAlign w:val="center"/>
          </w:tcPr>
          <w:p w14:paraId="22C4CAE3">
            <w:r>
              <w:t>15</w:t>
            </w:r>
          </w:p>
        </w:tc>
        <w:tc>
          <w:tcPr>
            <w:vAlign w:val="center"/>
          </w:tcPr>
          <w:p w14:paraId="316A43B3">
            <w:r>
              <w:t>0.75</w:t>
            </w:r>
          </w:p>
        </w:tc>
        <w:tc>
          <w:tcPr>
            <w:vAlign w:val="center"/>
          </w:tcPr>
          <w:p w14:paraId="3AAD0FD8">
            <w:r>
              <w:t>0.85</w:t>
            </w:r>
          </w:p>
        </w:tc>
        <w:tc>
          <w:tcPr>
            <w:vAlign w:val="center"/>
          </w:tcPr>
          <w:p w14:paraId="23C593F4">
            <w:r>
              <w:t>31684</w:t>
            </w:r>
          </w:p>
        </w:tc>
      </w:tr>
      <w:tr w14:paraId="0AB7A2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7D7FA451">
            <w:r>
              <w:t>总计</w:t>
            </w:r>
          </w:p>
        </w:tc>
        <w:tc>
          <w:tcPr>
            <w:vAlign w:val="center"/>
          </w:tcPr>
          <w:p w14:paraId="557B6FEF">
            <w:r>
              <w:t>31684</w:t>
            </w:r>
          </w:p>
        </w:tc>
      </w:tr>
    </w:tbl>
    <w:p w14:paraId="7356E31A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16" w:name="_Toc23629"/>
      <w:r>
        <w:rPr>
          <w:kern w:val="2"/>
          <w:szCs w:val="24"/>
          <w:lang w:val="en-US"/>
        </w:rPr>
        <w:t>负荷分项统计</w:t>
      </w:r>
      <w:bookmarkEnd w:id="11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1028F0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16E03A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4B7A9F69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2FE73EBC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7E027626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7AC4C475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20523561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61359F40">
            <w:pPr>
              <w:jc w:val="center"/>
            </w:pPr>
            <w:r>
              <w:t>合计</w:t>
            </w:r>
          </w:p>
        </w:tc>
      </w:tr>
      <w:tr w14:paraId="5FD47E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C0C4AB">
            <w:r>
              <w:t>供暖(kWh/㎡)</w:t>
            </w:r>
          </w:p>
        </w:tc>
        <w:tc>
          <w:tcPr>
            <w:vAlign w:val="center"/>
          </w:tcPr>
          <w:p w14:paraId="0D2B5CA7">
            <w:r>
              <w:t>-1.50</w:t>
            </w:r>
          </w:p>
        </w:tc>
        <w:tc>
          <w:tcPr>
            <w:vAlign w:val="center"/>
          </w:tcPr>
          <w:p w14:paraId="16D05C7F">
            <w:r>
              <w:t>1.19</w:t>
            </w:r>
          </w:p>
        </w:tc>
        <w:tc>
          <w:tcPr>
            <w:vAlign w:val="center"/>
          </w:tcPr>
          <w:p w14:paraId="300C74F4">
            <w:r>
              <w:t>0.53</w:t>
            </w:r>
          </w:p>
        </w:tc>
        <w:tc>
          <w:tcPr>
            <w:vAlign w:val="center"/>
          </w:tcPr>
          <w:p w14:paraId="79A6DBD9">
            <w:r>
              <w:t>-2.87</w:t>
            </w:r>
          </w:p>
        </w:tc>
        <w:tc>
          <w:tcPr>
            <w:vAlign w:val="center"/>
          </w:tcPr>
          <w:p w14:paraId="09AD426F">
            <w:r>
              <w:t>0.99</w:t>
            </w:r>
          </w:p>
        </w:tc>
        <w:tc>
          <w:tcPr>
            <w:vAlign w:val="center"/>
          </w:tcPr>
          <w:p w14:paraId="24470C19">
            <w:r>
              <w:t>-1.66</w:t>
            </w:r>
          </w:p>
        </w:tc>
      </w:tr>
      <w:tr w14:paraId="0D0A52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670092">
            <w:r>
              <w:t>供冷(kWh/㎡)</w:t>
            </w:r>
          </w:p>
        </w:tc>
        <w:tc>
          <w:tcPr>
            <w:vAlign w:val="center"/>
          </w:tcPr>
          <w:p w14:paraId="5F845F58">
            <w:r>
              <w:t>4.03</w:t>
            </w:r>
          </w:p>
        </w:tc>
        <w:tc>
          <w:tcPr>
            <w:vAlign w:val="center"/>
          </w:tcPr>
          <w:p w14:paraId="0CCAED40">
            <w:r>
              <w:t>4.36</w:t>
            </w:r>
          </w:p>
        </w:tc>
        <w:tc>
          <w:tcPr>
            <w:vAlign w:val="center"/>
          </w:tcPr>
          <w:p w14:paraId="27815529">
            <w:r>
              <w:t>2.05</w:t>
            </w:r>
          </w:p>
        </w:tc>
        <w:tc>
          <w:tcPr>
            <w:vAlign w:val="center"/>
          </w:tcPr>
          <w:p w14:paraId="022B25A6">
            <w:r>
              <w:t>24.37</w:t>
            </w:r>
          </w:p>
        </w:tc>
        <w:tc>
          <w:tcPr>
            <w:vAlign w:val="center"/>
          </w:tcPr>
          <w:p w14:paraId="5132110D">
            <w:r>
              <w:t>-2.60</w:t>
            </w:r>
          </w:p>
        </w:tc>
        <w:tc>
          <w:tcPr>
            <w:vAlign w:val="center"/>
          </w:tcPr>
          <w:p w14:paraId="3CF7CC54">
            <w:r>
              <w:t>32.21</w:t>
            </w:r>
          </w:p>
        </w:tc>
      </w:tr>
    </w:tbl>
    <w:p w14:paraId="4063C7FC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200BD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C890D">
      <w:pPr>
        <w:pStyle w:val="4"/>
      </w:pPr>
      <w:bookmarkStart w:id="117" w:name="_Toc2116"/>
      <w:r>
        <w:t>逐月负荷表</w:t>
      </w:r>
      <w:bookmarkEnd w:id="11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7DC764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E686BA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76E79725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657BA188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5F5DCC89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72D17908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43C2B3EE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ED19F18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2DC6BB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096DDB">
            <w:r>
              <w:t>1月</w:t>
            </w:r>
          </w:p>
        </w:tc>
        <w:tc>
          <w:tcPr>
            <w:vAlign w:val="center"/>
          </w:tcPr>
          <w:p w14:paraId="412E1DF2">
            <w:pPr>
              <w:jc w:val="right"/>
            </w:pPr>
            <w:r>
              <w:t>3058</w:t>
            </w:r>
          </w:p>
        </w:tc>
        <w:tc>
          <w:tcPr>
            <w:vAlign w:val="center"/>
          </w:tcPr>
          <w:p w14:paraId="3328E2C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F30B4E8">
            <w:pPr>
              <w:jc w:val="right"/>
            </w:pPr>
            <w:r>
              <w:rPr>
                <w:color w:val="FF0000"/>
              </w:rPr>
              <w:t>82.770</w:t>
            </w:r>
          </w:p>
        </w:tc>
        <w:tc>
          <w:tcPr>
            <w:vAlign w:val="center"/>
          </w:tcPr>
          <w:p w14:paraId="74CD6448">
            <w:r>
              <w:rPr>
                <w:color w:val="FF0000"/>
              </w:rPr>
              <w:t>1月7日8时</w:t>
            </w:r>
          </w:p>
        </w:tc>
        <w:tc>
          <w:tcPr>
            <w:vAlign w:val="center"/>
          </w:tcPr>
          <w:p w14:paraId="37E6711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25378A8">
            <w:r>
              <w:t>--</w:t>
            </w:r>
          </w:p>
        </w:tc>
      </w:tr>
      <w:tr w14:paraId="4071C9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7A4C28">
            <w:r>
              <w:t>2月</w:t>
            </w:r>
          </w:p>
        </w:tc>
        <w:tc>
          <w:tcPr>
            <w:vAlign w:val="center"/>
          </w:tcPr>
          <w:p w14:paraId="077B007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BA122A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F1C972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151C829">
            <w:r>
              <w:t>--</w:t>
            </w:r>
          </w:p>
        </w:tc>
        <w:tc>
          <w:tcPr>
            <w:vAlign w:val="center"/>
          </w:tcPr>
          <w:p w14:paraId="5B69603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D971BD1">
            <w:r>
              <w:t>--</w:t>
            </w:r>
          </w:p>
        </w:tc>
      </w:tr>
      <w:tr w14:paraId="3EAFE3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6E6897">
            <w:r>
              <w:t>3月</w:t>
            </w:r>
          </w:p>
        </w:tc>
        <w:tc>
          <w:tcPr>
            <w:vAlign w:val="center"/>
          </w:tcPr>
          <w:p w14:paraId="0194FF4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F89714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DB39BD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53E67E8">
            <w:r>
              <w:t>--</w:t>
            </w:r>
          </w:p>
        </w:tc>
        <w:tc>
          <w:tcPr>
            <w:vAlign w:val="center"/>
          </w:tcPr>
          <w:p w14:paraId="157B6D7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DC29ED0">
            <w:r>
              <w:t>--</w:t>
            </w:r>
          </w:p>
        </w:tc>
      </w:tr>
      <w:tr w14:paraId="58055E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74344C">
            <w:r>
              <w:t>4月</w:t>
            </w:r>
          </w:p>
        </w:tc>
        <w:tc>
          <w:tcPr>
            <w:vAlign w:val="center"/>
          </w:tcPr>
          <w:p w14:paraId="08A5BFE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69A8D8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91E491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CE024DB">
            <w:r>
              <w:t>--</w:t>
            </w:r>
          </w:p>
        </w:tc>
        <w:tc>
          <w:tcPr>
            <w:vAlign w:val="center"/>
          </w:tcPr>
          <w:p w14:paraId="702342C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49B922B">
            <w:r>
              <w:t>--</w:t>
            </w:r>
          </w:p>
        </w:tc>
      </w:tr>
      <w:tr w14:paraId="6C613B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333BD3">
            <w:r>
              <w:t>5月</w:t>
            </w:r>
          </w:p>
        </w:tc>
        <w:tc>
          <w:tcPr>
            <w:vAlign w:val="center"/>
          </w:tcPr>
          <w:p w14:paraId="3AB4C08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0F41C7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916DFE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F5F5401">
            <w:r>
              <w:t>--</w:t>
            </w:r>
          </w:p>
        </w:tc>
        <w:tc>
          <w:tcPr>
            <w:vAlign w:val="center"/>
          </w:tcPr>
          <w:p w14:paraId="44FF4D2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ABDCDA7">
            <w:r>
              <w:t>--</w:t>
            </w:r>
          </w:p>
        </w:tc>
      </w:tr>
      <w:tr w14:paraId="228D08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395331">
            <w:r>
              <w:t>6月</w:t>
            </w:r>
          </w:p>
        </w:tc>
        <w:tc>
          <w:tcPr>
            <w:vAlign w:val="center"/>
          </w:tcPr>
          <w:p w14:paraId="267BA85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1764728">
            <w:pPr>
              <w:jc w:val="right"/>
            </w:pPr>
            <w:r>
              <w:t>36130</w:t>
            </w:r>
          </w:p>
        </w:tc>
        <w:tc>
          <w:tcPr>
            <w:vAlign w:val="center"/>
          </w:tcPr>
          <w:p w14:paraId="5CAC276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CC6C411">
            <w:r>
              <w:t>--</w:t>
            </w:r>
          </w:p>
        </w:tc>
        <w:tc>
          <w:tcPr>
            <w:vAlign w:val="center"/>
          </w:tcPr>
          <w:p w14:paraId="386D2C0A">
            <w:pPr>
              <w:jc w:val="right"/>
            </w:pPr>
            <w:r>
              <w:t>289.658</w:t>
            </w:r>
          </w:p>
        </w:tc>
        <w:tc>
          <w:tcPr>
            <w:vAlign w:val="center"/>
          </w:tcPr>
          <w:p w14:paraId="30BC6C67">
            <w:r>
              <w:t>6月26日8时</w:t>
            </w:r>
          </w:p>
        </w:tc>
      </w:tr>
      <w:tr w14:paraId="2025DE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7399CF">
            <w:r>
              <w:t>7月</w:t>
            </w:r>
          </w:p>
        </w:tc>
        <w:tc>
          <w:tcPr>
            <w:vAlign w:val="center"/>
          </w:tcPr>
          <w:p w14:paraId="76F5765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83EB6C2">
            <w:pPr>
              <w:jc w:val="right"/>
            </w:pPr>
            <w:r>
              <w:t>4024</w:t>
            </w:r>
          </w:p>
        </w:tc>
        <w:tc>
          <w:tcPr>
            <w:vAlign w:val="center"/>
          </w:tcPr>
          <w:p w14:paraId="3E49048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0EA2E81">
            <w:r>
              <w:t>--</w:t>
            </w:r>
          </w:p>
        </w:tc>
        <w:tc>
          <w:tcPr>
            <w:vAlign w:val="center"/>
          </w:tcPr>
          <w:p w14:paraId="56AD0742">
            <w:pPr>
              <w:jc w:val="right"/>
            </w:pPr>
            <w:r>
              <w:t>250.562</w:t>
            </w:r>
          </w:p>
        </w:tc>
        <w:tc>
          <w:tcPr>
            <w:vAlign w:val="center"/>
          </w:tcPr>
          <w:p w14:paraId="521BF894">
            <w:r>
              <w:t>7月2日8时</w:t>
            </w:r>
          </w:p>
        </w:tc>
      </w:tr>
      <w:tr w14:paraId="784C32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CA1156">
            <w:r>
              <w:t>8月</w:t>
            </w:r>
          </w:p>
        </w:tc>
        <w:tc>
          <w:tcPr>
            <w:vAlign w:val="center"/>
          </w:tcPr>
          <w:p w14:paraId="7901348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3E1C25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66CD6F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9241302">
            <w:r>
              <w:t>--</w:t>
            </w:r>
          </w:p>
        </w:tc>
        <w:tc>
          <w:tcPr>
            <w:vAlign w:val="center"/>
          </w:tcPr>
          <w:p w14:paraId="0EFC945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6052A19">
            <w:r>
              <w:t>--</w:t>
            </w:r>
          </w:p>
        </w:tc>
      </w:tr>
      <w:tr w14:paraId="18548D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2803BF">
            <w:r>
              <w:t>9月</w:t>
            </w:r>
          </w:p>
        </w:tc>
        <w:tc>
          <w:tcPr>
            <w:vAlign w:val="center"/>
          </w:tcPr>
          <w:p w14:paraId="7A32E74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1DFD267">
            <w:pPr>
              <w:jc w:val="right"/>
            </w:pPr>
            <w:r>
              <w:t>46128</w:t>
            </w:r>
          </w:p>
        </w:tc>
        <w:tc>
          <w:tcPr>
            <w:vAlign w:val="center"/>
          </w:tcPr>
          <w:p w14:paraId="1132FCA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FC99D28">
            <w:r>
              <w:t>--</w:t>
            </w:r>
          </w:p>
        </w:tc>
        <w:tc>
          <w:tcPr>
            <w:vAlign w:val="center"/>
          </w:tcPr>
          <w:p w14:paraId="41224B98">
            <w:pPr>
              <w:jc w:val="right"/>
            </w:pPr>
            <w:r>
              <w:t>304.675</w:t>
            </w:r>
          </w:p>
        </w:tc>
        <w:tc>
          <w:tcPr>
            <w:vAlign w:val="center"/>
          </w:tcPr>
          <w:p w14:paraId="736461B9">
            <w:r>
              <w:t>9月3日11时</w:t>
            </w:r>
          </w:p>
        </w:tc>
      </w:tr>
      <w:tr w14:paraId="6CB454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1FDA4E">
            <w:r>
              <w:t>10月</w:t>
            </w:r>
          </w:p>
        </w:tc>
        <w:tc>
          <w:tcPr>
            <w:vAlign w:val="center"/>
          </w:tcPr>
          <w:p w14:paraId="2A3F356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0EDCB50">
            <w:pPr>
              <w:jc w:val="right"/>
            </w:pPr>
            <w:r>
              <w:t>13407</w:t>
            </w:r>
          </w:p>
        </w:tc>
        <w:tc>
          <w:tcPr>
            <w:vAlign w:val="center"/>
          </w:tcPr>
          <w:p w14:paraId="31DF763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A63C783">
            <w:r>
              <w:t>--</w:t>
            </w:r>
          </w:p>
        </w:tc>
        <w:tc>
          <w:tcPr>
            <w:vAlign w:val="center"/>
          </w:tcPr>
          <w:p w14:paraId="2E0AEADA">
            <w:pPr>
              <w:jc w:val="right"/>
            </w:pPr>
            <w:r>
              <w:rPr>
                <w:color w:val="0000FF"/>
              </w:rPr>
              <w:t>320.695</w:t>
            </w:r>
          </w:p>
        </w:tc>
        <w:tc>
          <w:tcPr>
            <w:vAlign w:val="center"/>
          </w:tcPr>
          <w:p w14:paraId="0976903B">
            <w:r>
              <w:rPr>
                <w:color w:val="0000FF"/>
              </w:rPr>
              <w:t>10月4日8时</w:t>
            </w:r>
          </w:p>
        </w:tc>
      </w:tr>
      <w:tr w14:paraId="53B830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039736">
            <w:r>
              <w:t>11月</w:t>
            </w:r>
          </w:p>
        </w:tc>
        <w:tc>
          <w:tcPr>
            <w:vAlign w:val="center"/>
          </w:tcPr>
          <w:p w14:paraId="6137E6A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500272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33D028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12B70A4">
            <w:r>
              <w:t>--</w:t>
            </w:r>
          </w:p>
        </w:tc>
        <w:tc>
          <w:tcPr>
            <w:vAlign w:val="center"/>
          </w:tcPr>
          <w:p w14:paraId="0FE54BC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9B2D39C">
            <w:r>
              <w:t>--</w:t>
            </w:r>
          </w:p>
        </w:tc>
      </w:tr>
      <w:tr w14:paraId="638C89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EADDF7">
            <w:r>
              <w:t>12月</w:t>
            </w:r>
          </w:p>
        </w:tc>
        <w:tc>
          <w:tcPr>
            <w:vAlign w:val="center"/>
          </w:tcPr>
          <w:p w14:paraId="10DC5356">
            <w:pPr>
              <w:jc w:val="right"/>
            </w:pPr>
            <w:r>
              <w:t>2086</w:t>
            </w:r>
          </w:p>
        </w:tc>
        <w:tc>
          <w:tcPr>
            <w:vAlign w:val="center"/>
          </w:tcPr>
          <w:p w14:paraId="3E65C70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DCA3190">
            <w:pPr>
              <w:jc w:val="right"/>
            </w:pPr>
            <w:r>
              <w:t>58.583</w:t>
            </w:r>
          </w:p>
        </w:tc>
        <w:tc>
          <w:tcPr>
            <w:vAlign w:val="center"/>
          </w:tcPr>
          <w:p w14:paraId="71B2E884">
            <w:r>
              <w:t>12月16日8时</w:t>
            </w:r>
          </w:p>
        </w:tc>
        <w:tc>
          <w:tcPr>
            <w:vAlign w:val="center"/>
          </w:tcPr>
          <w:p w14:paraId="34DBFA7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D4C6259">
            <w:r>
              <w:t>--</w:t>
            </w:r>
          </w:p>
        </w:tc>
      </w:tr>
    </w:tbl>
    <w:p w14:paraId="1A358E8E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0006D5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98301">
      <w:pPr>
        <w:pStyle w:val="2"/>
      </w:pPr>
      <w:bookmarkStart w:id="118" w:name="_Toc16093"/>
      <w:r>
        <w:t>基准建筑</w:t>
      </w:r>
      <w:bookmarkEnd w:id="118"/>
    </w:p>
    <w:p w14:paraId="7881C68A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19" w:name="_Toc5447"/>
      <w:r>
        <w:rPr>
          <w:kern w:val="2"/>
          <w:szCs w:val="24"/>
          <w:lang w:val="en-US"/>
        </w:rPr>
        <w:t>房间类型</w:t>
      </w:r>
      <w:bookmarkEnd w:id="119"/>
    </w:p>
    <w:p w14:paraId="5B6A3157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20" w:name="_Toc26205"/>
      <w:r>
        <w:rPr>
          <w:kern w:val="2"/>
          <w:szCs w:val="24"/>
          <w:lang w:val="en-US"/>
        </w:rPr>
        <w:t>房间参数表</w:t>
      </w:r>
      <w:bookmarkEnd w:id="12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6C4F17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17059F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88E17AA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5879FBF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806C1AC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6A3465CF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72139496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298FF3D9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1E4E78D0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137399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2D4E86">
            <w:r>
              <w:t>办公-普通办公室</w:t>
            </w:r>
          </w:p>
        </w:tc>
        <w:tc>
          <w:tcPr>
            <w:vAlign w:val="center"/>
          </w:tcPr>
          <w:p w14:paraId="6126CF8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E07E26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780611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BE813C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C13F573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99F2599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7D7047B">
            <w:pPr>
              <w:jc w:val="center"/>
            </w:pPr>
            <w:r>
              <w:t>13(W/㎡)</w:t>
            </w:r>
          </w:p>
        </w:tc>
      </w:tr>
      <w:tr w14:paraId="18767C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992E50">
            <w:r>
              <w:t>卫生间</w:t>
            </w:r>
          </w:p>
        </w:tc>
        <w:tc>
          <w:tcPr>
            <w:vAlign w:val="center"/>
          </w:tcPr>
          <w:p w14:paraId="618CA9B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37F5BF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8545F9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AF899A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F4905C9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046A71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6496221">
            <w:pPr>
              <w:jc w:val="center"/>
            </w:pPr>
            <w:r>
              <w:t>13(W/㎡)</w:t>
            </w:r>
          </w:p>
        </w:tc>
      </w:tr>
      <w:tr w14:paraId="4D137C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9ED24F">
            <w:r>
              <w:t>厨房</w:t>
            </w:r>
          </w:p>
        </w:tc>
        <w:tc>
          <w:tcPr>
            <w:vAlign w:val="center"/>
          </w:tcPr>
          <w:p w14:paraId="3BBD020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55F7A8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ACCA53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B0E30B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7D5E28D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D84B90B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3B844B8D">
            <w:pPr>
              <w:jc w:val="center"/>
            </w:pPr>
            <w:r>
              <w:t>0(W/㎡)</w:t>
            </w:r>
          </w:p>
        </w:tc>
      </w:tr>
      <w:tr w14:paraId="73B9BA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217C98">
            <w:r>
              <w:t>普通办公室</w:t>
            </w:r>
          </w:p>
        </w:tc>
        <w:tc>
          <w:tcPr>
            <w:vAlign w:val="center"/>
          </w:tcPr>
          <w:p w14:paraId="6EAE350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CF7A36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05932F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C1F076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E170CA9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E575E5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C49CC08">
            <w:pPr>
              <w:jc w:val="center"/>
            </w:pPr>
            <w:r>
              <w:t>13(W/㎡)</w:t>
            </w:r>
          </w:p>
        </w:tc>
      </w:tr>
      <w:tr w14:paraId="45BE74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17534E">
            <w:r>
              <w:t>普通教室</w:t>
            </w:r>
          </w:p>
        </w:tc>
        <w:tc>
          <w:tcPr>
            <w:vAlign w:val="center"/>
          </w:tcPr>
          <w:p w14:paraId="1ADE0A6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02E3DE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CCA798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93E970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D43DE63">
            <w:pPr>
              <w:jc w:val="center"/>
            </w:pPr>
            <w:r>
              <w:t>1.12(㎡/人)</w:t>
            </w:r>
          </w:p>
        </w:tc>
        <w:tc>
          <w:tcPr>
            <w:vAlign w:val="center"/>
          </w:tcPr>
          <w:p w14:paraId="6B4A9487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3345780">
            <w:pPr>
              <w:jc w:val="center"/>
            </w:pPr>
            <w:r>
              <w:t>5(W/㎡)</w:t>
            </w:r>
          </w:p>
        </w:tc>
      </w:tr>
      <w:tr w14:paraId="534B65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7753FD">
            <w:r>
              <w:t>更衣室</w:t>
            </w:r>
          </w:p>
        </w:tc>
        <w:tc>
          <w:tcPr>
            <w:vAlign w:val="center"/>
          </w:tcPr>
          <w:p w14:paraId="0A6D2F1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451B85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BD6A76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B9C3AA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BBC1B7C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5FAF77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A062CD6">
            <w:pPr>
              <w:jc w:val="center"/>
            </w:pPr>
            <w:r>
              <w:t>13(W/㎡)</w:t>
            </w:r>
          </w:p>
        </w:tc>
      </w:tr>
      <w:tr w14:paraId="2BE29F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566D3E">
            <w:r>
              <w:t>楼梯间</w:t>
            </w:r>
          </w:p>
        </w:tc>
        <w:tc>
          <w:tcPr>
            <w:vAlign w:val="center"/>
          </w:tcPr>
          <w:p w14:paraId="7DEA12D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0CDBAF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A7FEC0E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9EF12C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D4ACB6D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24FC7E30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00941E60">
            <w:pPr>
              <w:jc w:val="center"/>
            </w:pPr>
            <w:r>
              <w:t>0(W/㎡)</w:t>
            </w:r>
          </w:p>
        </w:tc>
      </w:tr>
      <w:tr w14:paraId="1C8190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62F9FA">
            <w:r>
              <w:t>空房间</w:t>
            </w:r>
          </w:p>
        </w:tc>
        <w:tc>
          <w:tcPr>
            <w:vAlign w:val="center"/>
          </w:tcPr>
          <w:p w14:paraId="0E3DCF2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629522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57A3ED5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F3CF6B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B80957C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20421DDB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34674B48">
            <w:pPr>
              <w:jc w:val="center"/>
            </w:pPr>
            <w:r>
              <w:t>0(W/㎡)</w:t>
            </w:r>
          </w:p>
        </w:tc>
      </w:tr>
      <w:tr w14:paraId="4C1673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232C7B">
            <w:r>
              <w:t>设备间</w:t>
            </w:r>
          </w:p>
        </w:tc>
        <w:tc>
          <w:tcPr>
            <w:vAlign w:val="center"/>
          </w:tcPr>
          <w:p w14:paraId="6F61EA3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D93DD4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D85A89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869F35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71136AC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2AF4644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F93CBA0">
            <w:pPr>
              <w:jc w:val="center"/>
            </w:pPr>
            <w:r>
              <w:t>0(W/㎡)</w:t>
            </w:r>
          </w:p>
        </w:tc>
      </w:tr>
      <w:tr w14:paraId="7E47FB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2A6278">
            <w:r>
              <w:t>走廊</w:t>
            </w:r>
          </w:p>
        </w:tc>
        <w:tc>
          <w:tcPr>
            <w:vAlign w:val="center"/>
          </w:tcPr>
          <w:p w14:paraId="0A2B1FE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F2912C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EB26FE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FAA10C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8C06817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2EC08415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18EA20DF">
            <w:pPr>
              <w:jc w:val="center"/>
            </w:pPr>
            <w:r>
              <w:t>0(W/㎡)</w:t>
            </w:r>
          </w:p>
        </w:tc>
      </w:tr>
      <w:tr w14:paraId="2127C3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39C250">
            <w:r>
              <w:t>隔离室</w:t>
            </w:r>
          </w:p>
        </w:tc>
        <w:tc>
          <w:tcPr>
            <w:vAlign w:val="center"/>
          </w:tcPr>
          <w:p w14:paraId="4F993B3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ECE092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609547A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0D15459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18E45E8">
            <w:pPr>
              <w:jc w:val="center"/>
            </w:pPr>
            <w:r>
              <w:t>6.7(㎡/人)</w:t>
            </w:r>
          </w:p>
        </w:tc>
        <w:tc>
          <w:tcPr>
            <w:vAlign w:val="center"/>
          </w:tcPr>
          <w:p w14:paraId="02DCF360">
            <w:pPr>
              <w:jc w:val="center"/>
            </w:pPr>
            <w:r>
              <w:t>6.5(W/㎡)</w:t>
            </w:r>
          </w:p>
        </w:tc>
        <w:tc>
          <w:tcPr>
            <w:vAlign w:val="center"/>
          </w:tcPr>
          <w:p w14:paraId="5BDD14A0">
            <w:pPr>
              <w:jc w:val="center"/>
            </w:pPr>
            <w:r>
              <w:t>0(W/㎡)</w:t>
            </w:r>
          </w:p>
        </w:tc>
      </w:tr>
      <w:tr w14:paraId="6AEC95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039349">
            <w:r>
              <w:t>音乐教室</w:t>
            </w:r>
          </w:p>
        </w:tc>
        <w:tc>
          <w:tcPr>
            <w:vAlign w:val="center"/>
          </w:tcPr>
          <w:p w14:paraId="0B44294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5AF51C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97E10E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6BFB9F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854B35F">
            <w:pPr>
              <w:jc w:val="center"/>
            </w:pPr>
            <w:r>
              <w:t>1.12(㎡/人)</w:t>
            </w:r>
          </w:p>
        </w:tc>
        <w:tc>
          <w:tcPr>
            <w:vAlign w:val="center"/>
          </w:tcPr>
          <w:p w14:paraId="0DF816FC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24E9D0B">
            <w:pPr>
              <w:jc w:val="center"/>
            </w:pPr>
            <w:r>
              <w:t>5(W/㎡)</w:t>
            </w:r>
          </w:p>
        </w:tc>
      </w:tr>
    </w:tbl>
    <w:p w14:paraId="5CA8B843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21" w:name="_Toc27983"/>
      <w:r>
        <w:rPr>
          <w:kern w:val="2"/>
          <w:szCs w:val="24"/>
          <w:lang w:val="en-US"/>
        </w:rPr>
        <w:t>作息时间表</w:t>
      </w:r>
      <w:bookmarkEnd w:id="121"/>
    </w:p>
    <w:p w14:paraId="3FD508B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同设计建筑</w:t>
      </w:r>
    </w:p>
    <w:p w14:paraId="536FDD97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2" w:name="_Toc17485"/>
      <w:r>
        <w:rPr>
          <w:kern w:val="2"/>
          <w:szCs w:val="24"/>
          <w:lang w:val="en-US"/>
        </w:rPr>
        <w:t>系统类型</w:t>
      </w:r>
      <w:bookmarkEnd w:id="12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517DFF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A3407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44CC798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25C882D9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602D4F87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13958F9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66C7B83">
            <w:pPr>
              <w:jc w:val="center"/>
            </w:pPr>
            <w:r>
              <w:t>包含的房间</w:t>
            </w:r>
          </w:p>
        </w:tc>
      </w:tr>
      <w:tr w14:paraId="46CAC0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296966">
            <w:r>
              <w:t>默认</w:t>
            </w:r>
          </w:p>
        </w:tc>
        <w:tc>
          <w:tcPr>
            <w:vAlign w:val="center"/>
          </w:tcPr>
          <w:p w14:paraId="2A5EB61F">
            <w:r>
              <w:t>全空气定风量(CAV)机组</w:t>
            </w:r>
          </w:p>
        </w:tc>
        <w:tc>
          <w:tcPr>
            <w:vAlign w:val="center"/>
          </w:tcPr>
          <w:p w14:paraId="64E2C7DA">
            <w:r>
              <w:t>－</w:t>
            </w:r>
          </w:p>
        </w:tc>
        <w:tc>
          <w:tcPr>
            <w:vAlign w:val="center"/>
          </w:tcPr>
          <w:p w14:paraId="12CF85BC">
            <w:r>
              <w:t>－</w:t>
            </w:r>
          </w:p>
        </w:tc>
        <w:tc>
          <w:tcPr>
            <w:vAlign w:val="center"/>
          </w:tcPr>
          <w:p w14:paraId="3CFE5CA6">
            <w:r>
              <w:t>同设计建筑</w:t>
            </w:r>
          </w:p>
        </w:tc>
        <w:tc>
          <w:tcPr>
            <w:vAlign w:val="center"/>
          </w:tcPr>
          <w:p w14:paraId="76D8120E">
            <w:r>
              <w:t>同设计建筑</w:t>
            </w:r>
          </w:p>
        </w:tc>
      </w:tr>
    </w:tbl>
    <w:p w14:paraId="306E0D1E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3" w:name="_Toc11398"/>
      <w:r>
        <w:rPr>
          <w:kern w:val="2"/>
          <w:szCs w:val="24"/>
          <w:lang w:val="en-US"/>
        </w:rPr>
        <w:t>制冷系统</w:t>
      </w:r>
      <w:bookmarkEnd w:id="123"/>
    </w:p>
    <w:p w14:paraId="3ACBEA85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24" w:name="_Toc23090"/>
      <w:r>
        <w:rPr>
          <w:kern w:val="2"/>
          <w:szCs w:val="24"/>
          <w:lang w:val="en-US"/>
        </w:rPr>
        <w:t>默认冷源</w:t>
      </w:r>
      <w:bookmarkEnd w:id="124"/>
    </w:p>
    <w:p w14:paraId="3B71C5D9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478A69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E48C6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3F1F9B1C">
            <w:r>
              <w:t>默认</w:t>
            </w:r>
          </w:p>
        </w:tc>
      </w:tr>
    </w:tbl>
    <w:p w14:paraId="1C2A3411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冷水机组</w:t>
      </w:r>
    </w:p>
    <w:tbl>
      <w:tblPr>
        <w:tblStyle w:val="18"/>
        <w:tblW w:w="931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556"/>
        <w:gridCol w:w="990"/>
        <w:gridCol w:w="990"/>
        <w:gridCol w:w="990"/>
        <w:gridCol w:w="424"/>
        <w:gridCol w:w="848"/>
        <w:gridCol w:w="1313"/>
        <w:gridCol w:w="798"/>
      </w:tblGrid>
      <w:tr w14:paraId="618017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1BC390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22D3ABFE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8F62EAA">
            <w:pPr>
              <w:jc w:val="center"/>
            </w:pPr>
            <w:r>
              <w:t>额定</w:t>
            </w:r>
            <w:r>
              <w:br w:type="textWrapping"/>
            </w:r>
            <w:r>
              <w:t>耗电量(kW)</w:t>
            </w:r>
          </w:p>
        </w:tc>
        <w:tc>
          <w:tcPr>
            <w:shd w:val="clear" w:color="auto" w:fill="E6E6E6"/>
            <w:vAlign w:val="center"/>
          </w:tcPr>
          <w:p w14:paraId="209DDAB4">
            <w:pPr>
              <w:jc w:val="center"/>
            </w:pPr>
            <w:r>
              <w:t>额定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3967281D">
            <w:pPr>
              <w:jc w:val="center"/>
            </w:pPr>
            <w:r>
              <w:t>额定性</w:t>
            </w:r>
            <w:r>
              <w:br w:type="textWrapping"/>
            </w:r>
            <w:r>
              <w:t>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04D3489A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07959AE8">
            <w:pPr>
              <w:jc w:val="center"/>
            </w:pPr>
            <w:r>
              <w:t>全年</w:t>
            </w:r>
            <w:r>
              <w:br w:type="textWrapping"/>
            </w:r>
            <w:r>
              <w:t>供冷量(kWh)</w:t>
            </w:r>
          </w:p>
        </w:tc>
        <w:tc>
          <w:tcPr>
            <w:shd w:val="clear" w:color="auto" w:fill="E6E6E6"/>
            <w:vAlign w:val="center"/>
          </w:tcPr>
          <w:p w14:paraId="7DB66E19">
            <w:pPr>
              <w:jc w:val="center"/>
            </w:pPr>
            <w:r>
              <w:t>综合部分</w:t>
            </w:r>
            <w:r>
              <w:br w:type="textWrapping"/>
            </w:r>
            <w:r>
              <w:t>负荷性能系数(IPLV)</w:t>
            </w:r>
          </w:p>
        </w:tc>
        <w:tc>
          <w:tcPr>
            <w:shd w:val="clear" w:color="auto" w:fill="E6E6E6"/>
            <w:vAlign w:val="center"/>
          </w:tcPr>
          <w:p w14:paraId="7B00E23F">
            <w:pPr>
              <w:jc w:val="center"/>
            </w:pPr>
            <w:r>
              <w:t>电耗</w:t>
            </w:r>
            <w:r>
              <w:br w:type="textWrapping"/>
            </w:r>
            <w:r>
              <w:t>(kWh)</w:t>
            </w:r>
          </w:p>
        </w:tc>
      </w:tr>
      <w:tr w14:paraId="7621A6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91FE8F">
            <w:r>
              <w:t>机组1</w:t>
            </w:r>
          </w:p>
        </w:tc>
        <w:tc>
          <w:tcPr>
            <w:vAlign w:val="center"/>
          </w:tcPr>
          <w:p w14:paraId="47DEA61D">
            <w:r>
              <w:t>水冷-螺杆式冷水机组</w:t>
            </w:r>
          </w:p>
        </w:tc>
        <w:tc>
          <w:tcPr>
            <w:vAlign w:val="center"/>
          </w:tcPr>
          <w:p w14:paraId="61EDFA59">
            <w:r>
              <w:t>69.76</w:t>
            </w:r>
          </w:p>
        </w:tc>
        <w:tc>
          <w:tcPr>
            <w:vAlign w:val="center"/>
          </w:tcPr>
          <w:p w14:paraId="03B99084">
            <w:r>
              <w:t>341.85</w:t>
            </w:r>
          </w:p>
        </w:tc>
        <w:tc>
          <w:tcPr>
            <w:vAlign w:val="center"/>
          </w:tcPr>
          <w:p w14:paraId="508D8CA4">
            <w:r>
              <w:t>4.90</w:t>
            </w:r>
          </w:p>
        </w:tc>
        <w:tc>
          <w:tcPr>
            <w:vAlign w:val="center"/>
          </w:tcPr>
          <w:p w14:paraId="3DF8D4DB">
            <w:r>
              <w:t>1</w:t>
            </w:r>
          </w:p>
        </w:tc>
        <w:tc>
          <w:tcPr>
            <w:vAlign w:val="center"/>
          </w:tcPr>
          <w:p w14:paraId="1564724F">
            <w:r>
              <w:t>115816</w:t>
            </w:r>
          </w:p>
        </w:tc>
        <w:tc>
          <w:tcPr>
            <w:vAlign w:val="center"/>
          </w:tcPr>
          <w:p w14:paraId="454D8C0D">
            <w:r>
              <w:t>5.65</w:t>
            </w:r>
          </w:p>
        </w:tc>
        <w:tc>
          <w:tcPr>
            <w:vAlign w:val="center"/>
          </w:tcPr>
          <w:p w14:paraId="2A319F80">
            <w:r>
              <w:t>20498</w:t>
            </w:r>
          </w:p>
        </w:tc>
      </w:tr>
      <w:tr w14:paraId="13E50C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7C3512FE">
            <w:r>
              <w:t>合计</w:t>
            </w:r>
          </w:p>
        </w:tc>
        <w:tc>
          <w:tcPr>
            <w:vAlign w:val="center"/>
          </w:tcPr>
          <w:p w14:paraId="1873FD88">
            <w:r>
              <w:t>20498</w:t>
            </w:r>
          </w:p>
        </w:tc>
      </w:tr>
    </w:tbl>
    <w:p w14:paraId="285BC9BD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冷却水泵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5"/>
        <w:gridCol w:w="1318"/>
        <w:gridCol w:w="1205"/>
        <w:gridCol w:w="1431"/>
        <w:gridCol w:w="1318"/>
        <w:gridCol w:w="1211"/>
      </w:tblGrid>
      <w:tr w14:paraId="34ED44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F59E1E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760A1D97">
            <w:pPr>
              <w:jc w:val="center"/>
            </w:pPr>
            <w:r>
              <w:t>冷水机组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00F9013A">
            <w:pPr>
              <w:jc w:val="center"/>
            </w:pPr>
            <w:r>
              <w:t>机组性能</w:t>
            </w:r>
            <w:r>
              <w:br w:type="textWrapping"/>
            </w:r>
            <w:r>
              <w:t>系数(COP)</w:t>
            </w:r>
          </w:p>
        </w:tc>
        <w:tc>
          <w:tcPr>
            <w:shd w:val="clear" w:color="auto" w:fill="E6E6E6"/>
            <w:vAlign w:val="center"/>
          </w:tcPr>
          <w:p w14:paraId="50C2F7F4">
            <w:pPr>
              <w:jc w:val="center"/>
            </w:pPr>
            <w:r>
              <w:t>冷凝负荷(kW)</w:t>
            </w:r>
          </w:p>
        </w:tc>
        <w:tc>
          <w:tcPr>
            <w:shd w:val="clear" w:color="auto" w:fill="E6E6E6"/>
            <w:vAlign w:val="center"/>
          </w:tcPr>
          <w:p w14:paraId="04AADAE6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7F29739E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4711416D"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 w14:paraId="6A3434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87A5E0">
            <w:r>
              <w:t>机组1</w:t>
            </w:r>
          </w:p>
        </w:tc>
        <w:tc>
          <w:tcPr>
            <w:vAlign w:val="center"/>
          </w:tcPr>
          <w:p w14:paraId="1CE5E384">
            <w:r>
              <w:t>342</w:t>
            </w:r>
          </w:p>
        </w:tc>
        <w:tc>
          <w:tcPr>
            <w:vAlign w:val="center"/>
          </w:tcPr>
          <w:p w14:paraId="5AD4F8CF">
            <w:r>
              <w:t>4.90</w:t>
            </w:r>
          </w:p>
        </w:tc>
        <w:tc>
          <w:tcPr>
            <w:vAlign w:val="center"/>
          </w:tcPr>
          <w:p w14:paraId="4E2B1D0A">
            <w:r>
              <w:t>412</w:t>
            </w:r>
          </w:p>
        </w:tc>
        <w:tc>
          <w:tcPr>
            <w:vAlign w:val="center"/>
          </w:tcPr>
          <w:p w14:paraId="7EFF000E">
            <w:r>
              <w:t>0.0214</w:t>
            </w:r>
          </w:p>
        </w:tc>
        <w:tc>
          <w:tcPr>
            <w:vAlign w:val="center"/>
          </w:tcPr>
          <w:p w14:paraId="6602E2F2">
            <w:r>
              <w:t>550</w:t>
            </w:r>
          </w:p>
        </w:tc>
        <w:tc>
          <w:tcPr>
            <w:vAlign w:val="center"/>
          </w:tcPr>
          <w:p w14:paraId="5694CE6D">
            <w:r>
              <w:t>4845</w:t>
            </w:r>
          </w:p>
        </w:tc>
      </w:tr>
      <w:tr w14:paraId="169919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5E97B9">
            <w:r>
              <w:t>合计</w:t>
            </w:r>
          </w:p>
        </w:tc>
        <w:tc>
          <w:tcPr>
            <w:vAlign w:val="center"/>
          </w:tcPr>
          <w:p w14:paraId="541D6DE1">
            <w:r>
              <w:t>342</w:t>
            </w:r>
          </w:p>
        </w:tc>
        <w:tc>
          <w:tcPr>
            <w:vAlign w:val="center"/>
          </w:tcPr>
          <w:p w14:paraId="628782B3"/>
        </w:tc>
        <w:tc>
          <w:tcPr>
            <w:vAlign w:val="center"/>
          </w:tcPr>
          <w:p w14:paraId="27B11237">
            <w:r>
              <w:t>412</w:t>
            </w:r>
          </w:p>
        </w:tc>
        <w:tc>
          <w:tcPr>
            <w:vAlign w:val="center"/>
          </w:tcPr>
          <w:p w14:paraId="660EB3D2"/>
        </w:tc>
        <w:tc>
          <w:tcPr>
            <w:vAlign w:val="center"/>
          </w:tcPr>
          <w:p w14:paraId="7AF000B8"/>
        </w:tc>
        <w:tc>
          <w:tcPr>
            <w:vAlign w:val="center"/>
          </w:tcPr>
          <w:p w14:paraId="7A606AED">
            <w:r>
              <w:t>4845</w:t>
            </w:r>
          </w:p>
        </w:tc>
      </w:tr>
    </w:tbl>
    <w:p w14:paraId="1A5A2DD3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冷冻水泵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7"/>
      </w:tblGrid>
      <w:tr w14:paraId="7A295B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A49351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1D938D68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7335C1B8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2C6F4825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C47F1F1">
            <w:pPr>
              <w:jc w:val="center"/>
            </w:pPr>
            <w:r>
              <w:t>水泵电耗(kWh)</w:t>
            </w:r>
          </w:p>
        </w:tc>
      </w:tr>
      <w:tr w14:paraId="715CAD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3CED05">
            <w:r>
              <w:t>机组1</w:t>
            </w:r>
          </w:p>
        </w:tc>
        <w:tc>
          <w:tcPr>
            <w:vAlign w:val="center"/>
          </w:tcPr>
          <w:p w14:paraId="7E074019">
            <w:r>
              <w:t>342</w:t>
            </w:r>
          </w:p>
        </w:tc>
        <w:tc>
          <w:tcPr>
            <w:vAlign w:val="center"/>
          </w:tcPr>
          <w:p w14:paraId="6B213BC4">
            <w:r>
              <w:t>0.0241</w:t>
            </w:r>
          </w:p>
        </w:tc>
        <w:tc>
          <w:tcPr>
            <w:vAlign w:val="center"/>
          </w:tcPr>
          <w:p w14:paraId="4E3919A5">
            <w:r>
              <w:t>550</w:t>
            </w:r>
          </w:p>
        </w:tc>
        <w:tc>
          <w:tcPr>
            <w:vAlign w:val="center"/>
          </w:tcPr>
          <w:p w14:paraId="28D1D9B1">
            <w:r>
              <w:t>4531</w:t>
            </w:r>
          </w:p>
        </w:tc>
      </w:tr>
      <w:tr w14:paraId="0D1A7C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F275D3">
            <w:r>
              <w:t>合计</w:t>
            </w:r>
          </w:p>
        </w:tc>
        <w:tc>
          <w:tcPr>
            <w:vAlign w:val="center"/>
          </w:tcPr>
          <w:p w14:paraId="1802CC83">
            <w:r>
              <w:t>342</w:t>
            </w:r>
          </w:p>
        </w:tc>
        <w:tc>
          <w:tcPr>
            <w:vAlign w:val="center"/>
          </w:tcPr>
          <w:p w14:paraId="7BC18131"/>
        </w:tc>
        <w:tc>
          <w:tcPr>
            <w:vAlign w:val="center"/>
          </w:tcPr>
          <w:p w14:paraId="4BFE65B0"/>
        </w:tc>
        <w:tc>
          <w:tcPr>
            <w:vAlign w:val="center"/>
          </w:tcPr>
          <w:p w14:paraId="0C404234">
            <w:r>
              <w:t>4531</w:t>
            </w:r>
          </w:p>
        </w:tc>
      </w:tr>
    </w:tbl>
    <w:p w14:paraId="4D69DC37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冷却塔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409"/>
        <w:gridCol w:w="2122"/>
        <w:gridCol w:w="1630"/>
        <w:gridCol w:w="1318"/>
        <w:gridCol w:w="1290"/>
      </w:tblGrid>
      <w:tr w14:paraId="48F4E4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4671ED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DC8A28E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63CE614D">
            <w:pPr>
              <w:jc w:val="center"/>
            </w:pPr>
            <w:r>
              <w:t>冷却塔风机单位</w:t>
            </w:r>
            <w:r>
              <w:br w:type="textWrapping"/>
            </w:r>
            <w:r>
              <w:t>电耗制冷量(kW/kW)</w:t>
            </w:r>
          </w:p>
        </w:tc>
        <w:tc>
          <w:tcPr>
            <w:shd w:val="clear" w:color="auto" w:fill="E6E6E6"/>
            <w:vAlign w:val="center"/>
          </w:tcPr>
          <w:p w14:paraId="5F705E23">
            <w:pPr>
              <w:jc w:val="center"/>
            </w:pPr>
            <w:r>
              <w:t>冷却塔风机</w:t>
            </w:r>
            <w:r>
              <w:br w:type="textWrapping"/>
            </w:r>
            <w:r>
              <w:t>功率(kW)</w:t>
            </w:r>
          </w:p>
        </w:tc>
        <w:tc>
          <w:tcPr>
            <w:shd w:val="clear" w:color="auto" w:fill="E6E6E6"/>
            <w:vAlign w:val="center"/>
          </w:tcPr>
          <w:p w14:paraId="5621EE10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FC871D0">
            <w:pPr>
              <w:jc w:val="center"/>
            </w:pPr>
            <w:r>
              <w:t>冷却塔电耗</w:t>
            </w:r>
            <w:r>
              <w:br w:type="textWrapping"/>
            </w:r>
            <w:r>
              <w:t>(kWh)</w:t>
            </w:r>
          </w:p>
        </w:tc>
      </w:tr>
      <w:tr w14:paraId="2A67BC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3E82A6">
            <w:r>
              <w:t>冷却塔</w:t>
            </w:r>
          </w:p>
        </w:tc>
        <w:tc>
          <w:tcPr>
            <w:vAlign w:val="center"/>
          </w:tcPr>
          <w:p w14:paraId="421F8157">
            <w:r>
              <w:t>342</w:t>
            </w:r>
          </w:p>
        </w:tc>
        <w:tc>
          <w:tcPr>
            <w:vAlign w:val="center"/>
          </w:tcPr>
          <w:p w14:paraId="1FA44C93">
            <w:r>
              <w:t>170</w:t>
            </w:r>
          </w:p>
        </w:tc>
        <w:tc>
          <w:tcPr>
            <w:vAlign w:val="center"/>
          </w:tcPr>
          <w:p w14:paraId="72FA3973">
            <w:r>
              <w:t>2.01</w:t>
            </w:r>
          </w:p>
        </w:tc>
        <w:tc>
          <w:tcPr>
            <w:vAlign w:val="center"/>
          </w:tcPr>
          <w:p w14:paraId="3F484835">
            <w:r>
              <w:t>550</w:t>
            </w:r>
          </w:p>
        </w:tc>
        <w:tc>
          <w:tcPr>
            <w:vAlign w:val="center"/>
          </w:tcPr>
          <w:p w14:paraId="47BAA0EB">
            <w:r>
              <w:t>1106</w:t>
            </w:r>
          </w:p>
        </w:tc>
      </w:tr>
    </w:tbl>
    <w:p w14:paraId="7708CEFF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5" w:name="_Toc21590"/>
      <w:r>
        <w:rPr>
          <w:kern w:val="2"/>
          <w:szCs w:val="24"/>
          <w:lang w:val="en-US"/>
        </w:rPr>
        <w:t>供暖系统</w:t>
      </w:r>
      <w:bookmarkEnd w:id="125"/>
    </w:p>
    <w:p w14:paraId="66157D6F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26" w:name="_Toc31200"/>
      <w:r>
        <w:rPr>
          <w:kern w:val="2"/>
          <w:szCs w:val="24"/>
          <w:lang w:val="en-US"/>
        </w:rPr>
        <w:t>默认热源</w:t>
      </w:r>
      <w:bookmarkEnd w:id="126"/>
    </w:p>
    <w:p w14:paraId="63031F89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648C49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08570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1DBBD848">
            <w:r>
              <w:t>默认</w:t>
            </w:r>
          </w:p>
        </w:tc>
      </w:tr>
    </w:tbl>
    <w:p w14:paraId="31C99BEF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热水锅炉能耗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0DDCBF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F34541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6B790AF1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3902060D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4A4DD5BE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82714A4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3044ED67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56AF15B2">
            <w:pPr>
              <w:jc w:val="center"/>
            </w:pPr>
            <w:r>
              <w:t>天然气热值(kWh/m3)</w:t>
            </w:r>
          </w:p>
        </w:tc>
        <w:tc>
          <w:tcPr>
            <w:shd w:val="clear" w:color="auto" w:fill="E6E6E6"/>
            <w:vAlign w:val="center"/>
          </w:tcPr>
          <w:p w14:paraId="55B441F5">
            <w:pPr>
              <w:jc w:val="center"/>
            </w:pPr>
            <w:r>
              <w:t>天然气消耗(m3)</w:t>
            </w:r>
          </w:p>
        </w:tc>
      </w:tr>
      <w:tr w14:paraId="1C4866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C0DBF7">
            <w:r>
              <w:t>燃气</w:t>
            </w:r>
          </w:p>
        </w:tc>
        <w:tc>
          <w:tcPr>
            <w:vAlign w:val="center"/>
          </w:tcPr>
          <w:p w14:paraId="102C7004">
            <w:r>
              <w:t>0.14</w:t>
            </w:r>
          </w:p>
        </w:tc>
        <w:tc>
          <w:tcPr>
            <w:vAlign w:val="center"/>
          </w:tcPr>
          <w:p w14:paraId="0F10402C">
            <w:r>
              <w:t>1</w:t>
            </w:r>
          </w:p>
        </w:tc>
        <w:tc>
          <w:tcPr>
            <w:vAlign w:val="center"/>
          </w:tcPr>
          <w:p w14:paraId="2661AEA8">
            <w:r>
              <w:t>7385</w:t>
            </w:r>
          </w:p>
        </w:tc>
        <w:tc>
          <w:tcPr>
            <w:vAlign w:val="center"/>
          </w:tcPr>
          <w:p w14:paraId="042FFC45">
            <w:r>
              <w:t>0.88</w:t>
            </w:r>
          </w:p>
        </w:tc>
        <w:tc>
          <w:tcPr>
            <w:vAlign w:val="center"/>
          </w:tcPr>
          <w:p w14:paraId="28038572">
            <w:r>
              <w:t>0.92</w:t>
            </w:r>
          </w:p>
        </w:tc>
        <w:tc>
          <w:tcPr>
            <w:vAlign w:val="center"/>
          </w:tcPr>
          <w:p w14:paraId="7EE9595C">
            <w:r>
              <w:t>9.85</w:t>
            </w:r>
          </w:p>
        </w:tc>
        <w:tc>
          <w:tcPr>
            <w:vAlign w:val="center"/>
          </w:tcPr>
          <w:p w14:paraId="209A7106">
            <w:r>
              <w:t>926.04</w:t>
            </w:r>
          </w:p>
        </w:tc>
      </w:tr>
    </w:tbl>
    <w:p w14:paraId="0DE31168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7"/>
      </w:tblGrid>
      <w:tr w14:paraId="4C1B16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5D6441">
            <w:pPr>
              <w:jc w:val="center"/>
            </w:pPr>
            <w:r>
              <w:t>锅炉制热量(kW)</w:t>
            </w:r>
          </w:p>
        </w:tc>
        <w:tc>
          <w:tcPr>
            <w:shd w:val="clear" w:color="auto" w:fill="E6E6E6"/>
            <w:vAlign w:val="center"/>
          </w:tcPr>
          <w:p w14:paraId="42F5E214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0B794673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B7BBF61">
            <w:pPr>
              <w:jc w:val="center"/>
            </w:pPr>
            <w:r>
              <w:t>供暖水泵电耗(kWh)</w:t>
            </w:r>
          </w:p>
        </w:tc>
      </w:tr>
      <w:tr w14:paraId="214405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0EA67F">
            <w:r>
              <w:t>135</w:t>
            </w:r>
          </w:p>
        </w:tc>
        <w:tc>
          <w:tcPr>
            <w:vAlign w:val="center"/>
          </w:tcPr>
          <w:p w14:paraId="0F008F46">
            <w:r>
              <w:t>0.00865</w:t>
            </w:r>
          </w:p>
        </w:tc>
        <w:tc>
          <w:tcPr>
            <w:vAlign w:val="center"/>
          </w:tcPr>
          <w:p w14:paraId="0713375B">
            <w:r>
              <w:t>273</w:t>
            </w:r>
          </w:p>
        </w:tc>
        <w:tc>
          <w:tcPr>
            <w:vAlign w:val="center"/>
          </w:tcPr>
          <w:p w14:paraId="4094B90C">
            <w:r>
              <w:t>319</w:t>
            </w:r>
          </w:p>
        </w:tc>
      </w:tr>
    </w:tbl>
    <w:p w14:paraId="1E801A69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7" w:name="_Toc13585"/>
      <w:r>
        <w:rPr>
          <w:kern w:val="2"/>
          <w:szCs w:val="24"/>
          <w:lang w:val="en-US"/>
        </w:rPr>
        <w:t>照明</w:t>
      </w:r>
      <w:bookmarkEnd w:id="127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4895A1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1667A139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084DB9D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1517FFB4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3DE9E441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7DD4C5D8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5212FF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CAB613">
            <w:r>
              <w:t>卫生间</w:t>
            </w:r>
          </w:p>
        </w:tc>
        <w:tc>
          <w:tcPr>
            <w:vAlign w:val="center"/>
          </w:tcPr>
          <w:p w14:paraId="373CAA2B">
            <w:r>
              <w:t>24.02</w:t>
            </w:r>
          </w:p>
        </w:tc>
        <w:tc>
          <w:tcPr>
            <w:vAlign w:val="center"/>
          </w:tcPr>
          <w:p w14:paraId="50BFC778">
            <w:r>
              <w:t>5</w:t>
            </w:r>
          </w:p>
        </w:tc>
        <w:tc>
          <w:tcPr>
            <w:vAlign w:val="center"/>
          </w:tcPr>
          <w:p w14:paraId="786F7061">
            <w:r>
              <w:t>136</w:t>
            </w:r>
          </w:p>
        </w:tc>
        <w:tc>
          <w:tcPr>
            <w:vAlign w:val="center"/>
          </w:tcPr>
          <w:p w14:paraId="2D11C3EB">
            <w:r>
              <w:t>3275</w:t>
            </w:r>
          </w:p>
        </w:tc>
      </w:tr>
      <w:tr w14:paraId="03F876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BFCB35">
            <w:r>
              <w:t>厨房</w:t>
            </w:r>
          </w:p>
        </w:tc>
        <w:tc>
          <w:tcPr>
            <w:vAlign w:val="center"/>
          </w:tcPr>
          <w:p w14:paraId="23F33E8D">
            <w:r>
              <w:t>15.33</w:t>
            </w:r>
          </w:p>
        </w:tc>
        <w:tc>
          <w:tcPr>
            <w:vAlign w:val="center"/>
          </w:tcPr>
          <w:p w14:paraId="46D74A7F">
            <w:r>
              <w:t>1</w:t>
            </w:r>
          </w:p>
        </w:tc>
        <w:tc>
          <w:tcPr>
            <w:vAlign w:val="center"/>
          </w:tcPr>
          <w:p w14:paraId="39747E87">
            <w:r>
              <w:t>81</w:t>
            </w:r>
          </w:p>
        </w:tc>
        <w:tc>
          <w:tcPr>
            <w:vAlign w:val="center"/>
          </w:tcPr>
          <w:p w14:paraId="1BDBE940">
            <w:r>
              <w:t>1240</w:t>
            </w:r>
          </w:p>
        </w:tc>
      </w:tr>
      <w:tr w14:paraId="64EE57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04EAB5">
            <w:r>
              <w:t>普通办公室</w:t>
            </w:r>
          </w:p>
        </w:tc>
        <w:tc>
          <w:tcPr>
            <w:vAlign w:val="center"/>
          </w:tcPr>
          <w:p w14:paraId="7D7519F6">
            <w:r>
              <w:t>24.02</w:t>
            </w:r>
          </w:p>
        </w:tc>
        <w:tc>
          <w:tcPr>
            <w:vAlign w:val="center"/>
          </w:tcPr>
          <w:p w14:paraId="5581633C">
            <w:r>
              <w:t>8</w:t>
            </w:r>
          </w:p>
        </w:tc>
        <w:tc>
          <w:tcPr>
            <w:vAlign w:val="center"/>
          </w:tcPr>
          <w:p w14:paraId="3E0C5D32">
            <w:r>
              <w:t>373</w:t>
            </w:r>
          </w:p>
        </w:tc>
        <w:tc>
          <w:tcPr>
            <w:vAlign w:val="center"/>
          </w:tcPr>
          <w:p w14:paraId="4F7D723A">
            <w:r>
              <w:t>8960</w:t>
            </w:r>
          </w:p>
        </w:tc>
      </w:tr>
      <w:tr w14:paraId="2539D7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31B9D7">
            <w:r>
              <w:t>普通教室</w:t>
            </w:r>
          </w:p>
        </w:tc>
        <w:tc>
          <w:tcPr>
            <w:vAlign w:val="center"/>
          </w:tcPr>
          <w:p w14:paraId="6FFC0546">
            <w:r>
              <w:t>18.75</w:t>
            </w:r>
          </w:p>
        </w:tc>
        <w:tc>
          <w:tcPr>
            <w:vAlign w:val="center"/>
          </w:tcPr>
          <w:p w14:paraId="298E9A01">
            <w:r>
              <w:t>4</w:t>
            </w:r>
          </w:p>
        </w:tc>
        <w:tc>
          <w:tcPr>
            <w:vAlign w:val="center"/>
          </w:tcPr>
          <w:p w14:paraId="0593BF47">
            <w:r>
              <w:t>430</w:t>
            </w:r>
          </w:p>
        </w:tc>
        <w:tc>
          <w:tcPr>
            <w:vAlign w:val="center"/>
          </w:tcPr>
          <w:p w14:paraId="1E4CD8D3">
            <w:r>
              <w:t>8071</w:t>
            </w:r>
          </w:p>
        </w:tc>
      </w:tr>
      <w:tr w14:paraId="63ADB0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2F0202">
            <w:r>
              <w:t>更衣室</w:t>
            </w:r>
          </w:p>
        </w:tc>
        <w:tc>
          <w:tcPr>
            <w:vAlign w:val="center"/>
          </w:tcPr>
          <w:p w14:paraId="1E7FC167">
            <w:r>
              <w:t>24.02</w:t>
            </w:r>
          </w:p>
        </w:tc>
        <w:tc>
          <w:tcPr>
            <w:vAlign w:val="center"/>
          </w:tcPr>
          <w:p w14:paraId="1BD55A2A">
            <w:r>
              <w:t>1</w:t>
            </w:r>
          </w:p>
        </w:tc>
        <w:tc>
          <w:tcPr>
            <w:vAlign w:val="center"/>
          </w:tcPr>
          <w:p w14:paraId="5E1298FD">
            <w:r>
              <w:t>15</w:t>
            </w:r>
          </w:p>
        </w:tc>
        <w:tc>
          <w:tcPr>
            <w:vAlign w:val="center"/>
          </w:tcPr>
          <w:p w14:paraId="2ADB0B24">
            <w:r>
              <w:t>356</w:t>
            </w:r>
          </w:p>
        </w:tc>
      </w:tr>
      <w:tr w14:paraId="727930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A66584">
            <w:r>
              <w:t>楼梯间</w:t>
            </w:r>
          </w:p>
        </w:tc>
        <w:tc>
          <w:tcPr>
            <w:vAlign w:val="center"/>
          </w:tcPr>
          <w:p w14:paraId="4A6E0C86">
            <w:r>
              <w:t>0.00</w:t>
            </w:r>
          </w:p>
        </w:tc>
        <w:tc>
          <w:tcPr>
            <w:vAlign w:val="center"/>
          </w:tcPr>
          <w:p w14:paraId="535ABDEB">
            <w:r>
              <w:t>10</w:t>
            </w:r>
          </w:p>
        </w:tc>
        <w:tc>
          <w:tcPr>
            <w:vAlign w:val="center"/>
          </w:tcPr>
          <w:p w14:paraId="437571C6">
            <w:r>
              <w:t>1430</w:t>
            </w:r>
          </w:p>
        </w:tc>
        <w:tc>
          <w:tcPr>
            <w:vAlign w:val="center"/>
          </w:tcPr>
          <w:p w14:paraId="3D36FAFD">
            <w:r>
              <w:t>0</w:t>
            </w:r>
          </w:p>
        </w:tc>
      </w:tr>
      <w:tr w14:paraId="7F9F88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AD1EC1">
            <w:r>
              <w:t>空房间</w:t>
            </w:r>
          </w:p>
        </w:tc>
        <w:tc>
          <w:tcPr>
            <w:vAlign w:val="center"/>
          </w:tcPr>
          <w:p w14:paraId="22DBF0FF">
            <w:r>
              <w:t>0.00</w:t>
            </w:r>
          </w:p>
        </w:tc>
        <w:tc>
          <w:tcPr>
            <w:vAlign w:val="center"/>
          </w:tcPr>
          <w:p w14:paraId="0D73D300">
            <w:r>
              <w:t>2</w:t>
            </w:r>
          </w:p>
        </w:tc>
        <w:tc>
          <w:tcPr>
            <w:vAlign w:val="center"/>
          </w:tcPr>
          <w:p w14:paraId="2E912232">
            <w:r>
              <w:t>57</w:t>
            </w:r>
          </w:p>
        </w:tc>
        <w:tc>
          <w:tcPr>
            <w:vAlign w:val="center"/>
          </w:tcPr>
          <w:p w14:paraId="7DA8C935">
            <w:r>
              <w:t>0</w:t>
            </w:r>
          </w:p>
        </w:tc>
      </w:tr>
      <w:tr w14:paraId="752830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F183B5">
            <w:r>
              <w:t>设备间</w:t>
            </w:r>
          </w:p>
        </w:tc>
        <w:tc>
          <w:tcPr>
            <w:vAlign w:val="center"/>
          </w:tcPr>
          <w:p w14:paraId="365F26E6">
            <w:r>
              <w:t>0.00</w:t>
            </w:r>
          </w:p>
        </w:tc>
        <w:tc>
          <w:tcPr>
            <w:vAlign w:val="center"/>
          </w:tcPr>
          <w:p w14:paraId="64AFB74E">
            <w:r>
              <w:t>4</w:t>
            </w:r>
          </w:p>
        </w:tc>
        <w:tc>
          <w:tcPr>
            <w:vAlign w:val="center"/>
          </w:tcPr>
          <w:p w14:paraId="6505E51A">
            <w:r>
              <w:t>10</w:t>
            </w:r>
          </w:p>
        </w:tc>
        <w:tc>
          <w:tcPr>
            <w:vAlign w:val="center"/>
          </w:tcPr>
          <w:p w14:paraId="43195DCE">
            <w:r>
              <w:t>0</w:t>
            </w:r>
          </w:p>
        </w:tc>
      </w:tr>
      <w:tr w14:paraId="031FF0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ECA318">
            <w:r>
              <w:t>走廊</w:t>
            </w:r>
          </w:p>
        </w:tc>
        <w:tc>
          <w:tcPr>
            <w:vAlign w:val="center"/>
          </w:tcPr>
          <w:p w14:paraId="55C1E846">
            <w:r>
              <w:t>3.00</w:t>
            </w:r>
          </w:p>
        </w:tc>
        <w:tc>
          <w:tcPr>
            <w:vAlign w:val="center"/>
          </w:tcPr>
          <w:p w14:paraId="45C84EAB">
            <w:r>
              <w:t>4</w:t>
            </w:r>
          </w:p>
        </w:tc>
        <w:tc>
          <w:tcPr>
            <w:vAlign w:val="center"/>
          </w:tcPr>
          <w:p w14:paraId="5FCC0AD3">
            <w:r>
              <w:t>286</w:t>
            </w:r>
          </w:p>
        </w:tc>
        <w:tc>
          <w:tcPr>
            <w:vAlign w:val="center"/>
          </w:tcPr>
          <w:p w14:paraId="55BFED3D">
            <w:r>
              <w:t>860</w:t>
            </w:r>
          </w:p>
        </w:tc>
      </w:tr>
      <w:tr w14:paraId="5FE08D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A960C4">
            <w:r>
              <w:t>隔离室</w:t>
            </w:r>
          </w:p>
        </w:tc>
        <w:tc>
          <w:tcPr>
            <w:vAlign w:val="center"/>
          </w:tcPr>
          <w:p w14:paraId="4280F35A">
            <w:r>
              <w:t>21.64</w:t>
            </w:r>
          </w:p>
        </w:tc>
        <w:tc>
          <w:tcPr>
            <w:vAlign w:val="center"/>
          </w:tcPr>
          <w:p w14:paraId="3712B125">
            <w:r>
              <w:t>1</w:t>
            </w:r>
          </w:p>
        </w:tc>
        <w:tc>
          <w:tcPr>
            <w:vAlign w:val="center"/>
          </w:tcPr>
          <w:p w14:paraId="4C60BB51">
            <w:r>
              <w:t>54</w:t>
            </w:r>
          </w:p>
        </w:tc>
        <w:tc>
          <w:tcPr>
            <w:vAlign w:val="center"/>
          </w:tcPr>
          <w:p w14:paraId="2B6B3DB4">
            <w:r>
              <w:t>1178</w:t>
            </w:r>
          </w:p>
        </w:tc>
      </w:tr>
      <w:tr w14:paraId="586A48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AAC01B">
            <w:r>
              <w:t>音乐教室</w:t>
            </w:r>
          </w:p>
        </w:tc>
        <w:tc>
          <w:tcPr>
            <w:vAlign w:val="center"/>
          </w:tcPr>
          <w:p w14:paraId="7BC80693">
            <w:r>
              <w:t>18.75</w:t>
            </w:r>
          </w:p>
        </w:tc>
        <w:tc>
          <w:tcPr>
            <w:vAlign w:val="center"/>
          </w:tcPr>
          <w:p w14:paraId="555BBFC9">
            <w:r>
              <w:t>1</w:t>
            </w:r>
          </w:p>
        </w:tc>
        <w:tc>
          <w:tcPr>
            <w:vAlign w:val="center"/>
          </w:tcPr>
          <w:p w14:paraId="33A3CE33">
            <w:r>
              <w:t>144</w:t>
            </w:r>
          </w:p>
        </w:tc>
        <w:tc>
          <w:tcPr>
            <w:vAlign w:val="center"/>
          </w:tcPr>
          <w:p w14:paraId="6DD317A8">
            <w:r>
              <w:t>2699</w:t>
            </w:r>
          </w:p>
        </w:tc>
      </w:tr>
      <w:tr w14:paraId="7A58DD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3472FDF2">
            <w:r>
              <w:t>总计</w:t>
            </w:r>
          </w:p>
        </w:tc>
        <w:tc>
          <w:tcPr>
            <w:vAlign w:val="center"/>
          </w:tcPr>
          <w:p w14:paraId="6F833979">
            <w:r>
              <w:t>26638</w:t>
            </w:r>
          </w:p>
        </w:tc>
      </w:tr>
    </w:tbl>
    <w:p w14:paraId="4463AE30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8" w:name="_Toc2308"/>
      <w:r>
        <w:rPr>
          <w:kern w:val="2"/>
          <w:szCs w:val="24"/>
          <w:lang w:val="en-US"/>
        </w:rPr>
        <w:t>负荷分项统计</w:t>
      </w:r>
      <w:bookmarkEnd w:id="12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43AB99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3BA843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18084AEB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51520039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171A3AD8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6A475BC0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6A989205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746FA56B">
            <w:pPr>
              <w:jc w:val="center"/>
            </w:pPr>
            <w:r>
              <w:t>合计</w:t>
            </w:r>
          </w:p>
        </w:tc>
      </w:tr>
      <w:tr w14:paraId="69DF8B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8A7498">
            <w:r>
              <w:t>供暖(kWh/㎡)</w:t>
            </w:r>
          </w:p>
        </w:tc>
        <w:tc>
          <w:tcPr>
            <w:vAlign w:val="center"/>
          </w:tcPr>
          <w:p w14:paraId="159606FD">
            <w:r>
              <w:t>-1.23</w:t>
            </w:r>
          </w:p>
        </w:tc>
        <w:tc>
          <w:tcPr>
            <w:vAlign w:val="center"/>
          </w:tcPr>
          <w:p w14:paraId="2D363684">
            <w:r>
              <w:t>1.15</w:t>
            </w:r>
          </w:p>
        </w:tc>
        <w:tc>
          <w:tcPr>
            <w:vAlign w:val="center"/>
          </w:tcPr>
          <w:p w14:paraId="54B27A90">
            <w:r>
              <w:t>0.52</w:t>
            </w:r>
          </w:p>
        </w:tc>
        <w:tc>
          <w:tcPr>
            <w:vAlign w:val="center"/>
          </w:tcPr>
          <w:p w14:paraId="59E343E4">
            <w:r>
              <w:t>-2.82</w:t>
            </w:r>
          </w:p>
        </w:tc>
        <w:tc>
          <w:tcPr>
            <w:vAlign w:val="center"/>
          </w:tcPr>
          <w:p w14:paraId="1E49AFFD">
            <w:r>
              <w:t>0.00</w:t>
            </w:r>
          </w:p>
        </w:tc>
        <w:tc>
          <w:tcPr>
            <w:vAlign w:val="center"/>
          </w:tcPr>
          <w:p w14:paraId="471EBCE6">
            <w:r>
              <w:t>-2.39</w:t>
            </w:r>
          </w:p>
        </w:tc>
      </w:tr>
      <w:tr w14:paraId="3A17F1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E297E6">
            <w:r>
              <w:t>供冷(kWh/㎡)</w:t>
            </w:r>
          </w:p>
        </w:tc>
        <w:tc>
          <w:tcPr>
            <w:vAlign w:val="center"/>
          </w:tcPr>
          <w:p w14:paraId="6709855E">
            <w:r>
              <w:t>4.85</w:t>
            </w:r>
          </w:p>
        </w:tc>
        <w:tc>
          <w:tcPr>
            <w:vAlign w:val="center"/>
          </w:tcPr>
          <w:p w14:paraId="1608E69B">
            <w:r>
              <w:t>4.88</w:t>
            </w:r>
          </w:p>
        </w:tc>
        <w:tc>
          <w:tcPr>
            <w:vAlign w:val="center"/>
          </w:tcPr>
          <w:p w14:paraId="3A3D679E">
            <w:r>
              <w:t>2.30</w:t>
            </w:r>
          </w:p>
        </w:tc>
        <w:tc>
          <w:tcPr>
            <w:vAlign w:val="center"/>
          </w:tcPr>
          <w:p w14:paraId="5C774707">
            <w:r>
              <w:t>25.38</w:t>
            </w:r>
          </w:p>
        </w:tc>
        <w:tc>
          <w:tcPr>
            <w:vAlign w:val="center"/>
          </w:tcPr>
          <w:p w14:paraId="1EEC50F2">
            <w:r>
              <w:t>0.00</w:t>
            </w:r>
          </w:p>
        </w:tc>
        <w:tc>
          <w:tcPr>
            <w:vAlign w:val="center"/>
          </w:tcPr>
          <w:p w14:paraId="15A6DFB0">
            <w:r>
              <w:t>37.42</w:t>
            </w:r>
          </w:p>
        </w:tc>
      </w:tr>
    </w:tbl>
    <w:p w14:paraId="56026A09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72F2D3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75E66">
      <w:pPr>
        <w:pStyle w:val="4"/>
      </w:pPr>
      <w:bookmarkStart w:id="129" w:name="_Toc8646"/>
      <w:r>
        <w:t>逐月负荷表</w:t>
      </w:r>
      <w:bookmarkEnd w:id="12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0DA309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8B091D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001CD896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4DA85E59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3A2477B8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8A6B550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0703951B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79D7BFB3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1A1258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BAD797">
            <w:r>
              <w:t>1月</w:t>
            </w:r>
          </w:p>
        </w:tc>
        <w:tc>
          <w:tcPr>
            <w:vAlign w:val="center"/>
          </w:tcPr>
          <w:p w14:paraId="4549D4D5">
            <w:pPr>
              <w:jc w:val="right"/>
            </w:pPr>
            <w:r>
              <w:t>4037</w:t>
            </w:r>
          </w:p>
        </w:tc>
        <w:tc>
          <w:tcPr>
            <w:vAlign w:val="center"/>
          </w:tcPr>
          <w:p w14:paraId="06D2842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2D70043">
            <w:pPr>
              <w:jc w:val="right"/>
            </w:pPr>
            <w:r>
              <w:rPr>
                <w:color w:val="FF0000"/>
              </w:rPr>
              <w:t>110.526</w:t>
            </w:r>
          </w:p>
        </w:tc>
        <w:tc>
          <w:tcPr>
            <w:vAlign w:val="center"/>
          </w:tcPr>
          <w:p w14:paraId="07EDA1AD">
            <w:r>
              <w:rPr>
                <w:color w:val="FF0000"/>
              </w:rPr>
              <w:t>1月8日8时</w:t>
            </w:r>
          </w:p>
        </w:tc>
        <w:tc>
          <w:tcPr>
            <w:vAlign w:val="center"/>
          </w:tcPr>
          <w:p w14:paraId="10FDC31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D847B7E">
            <w:r>
              <w:t>--</w:t>
            </w:r>
          </w:p>
        </w:tc>
      </w:tr>
      <w:tr w14:paraId="266A2B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723642">
            <w:r>
              <w:t>2月</w:t>
            </w:r>
          </w:p>
        </w:tc>
        <w:tc>
          <w:tcPr>
            <w:vAlign w:val="center"/>
          </w:tcPr>
          <w:p w14:paraId="34C2333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44D6FE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0BB690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7C1398F">
            <w:r>
              <w:t>--</w:t>
            </w:r>
          </w:p>
        </w:tc>
        <w:tc>
          <w:tcPr>
            <w:vAlign w:val="center"/>
          </w:tcPr>
          <w:p w14:paraId="7639684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0EAA4F8">
            <w:r>
              <w:t>--</w:t>
            </w:r>
          </w:p>
        </w:tc>
      </w:tr>
      <w:tr w14:paraId="54EEA0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7FE46F">
            <w:r>
              <w:t>3月</w:t>
            </w:r>
          </w:p>
        </w:tc>
        <w:tc>
          <w:tcPr>
            <w:vAlign w:val="center"/>
          </w:tcPr>
          <w:p w14:paraId="423456D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E7ADA6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D38722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71FDDA9">
            <w:r>
              <w:t>--</w:t>
            </w:r>
          </w:p>
        </w:tc>
        <w:tc>
          <w:tcPr>
            <w:vAlign w:val="center"/>
          </w:tcPr>
          <w:p w14:paraId="0AD169B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BD376E7">
            <w:r>
              <w:t>--</w:t>
            </w:r>
          </w:p>
        </w:tc>
      </w:tr>
      <w:tr w14:paraId="3A05AC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78B383">
            <w:r>
              <w:t>4月</w:t>
            </w:r>
          </w:p>
        </w:tc>
        <w:tc>
          <w:tcPr>
            <w:vAlign w:val="center"/>
          </w:tcPr>
          <w:p w14:paraId="4472506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8BD7C1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C90FA7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647AD7E">
            <w:r>
              <w:t>--</w:t>
            </w:r>
          </w:p>
        </w:tc>
        <w:tc>
          <w:tcPr>
            <w:vAlign w:val="center"/>
          </w:tcPr>
          <w:p w14:paraId="406BCB6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54A6AED">
            <w:r>
              <w:t>--</w:t>
            </w:r>
          </w:p>
        </w:tc>
      </w:tr>
      <w:tr w14:paraId="5AC573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94F22E">
            <w:r>
              <w:t>5月</w:t>
            </w:r>
          </w:p>
        </w:tc>
        <w:tc>
          <w:tcPr>
            <w:vAlign w:val="center"/>
          </w:tcPr>
          <w:p w14:paraId="5A9B071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17D1FE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4A5137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A2823CD">
            <w:r>
              <w:t>--</w:t>
            </w:r>
          </w:p>
        </w:tc>
        <w:tc>
          <w:tcPr>
            <w:vAlign w:val="center"/>
          </w:tcPr>
          <w:p w14:paraId="2C53483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93A8D0B">
            <w:r>
              <w:t>--</w:t>
            </w:r>
          </w:p>
        </w:tc>
      </w:tr>
      <w:tr w14:paraId="34AA1F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3AA3E8">
            <w:r>
              <w:t>6月</w:t>
            </w:r>
          </w:p>
        </w:tc>
        <w:tc>
          <w:tcPr>
            <w:vAlign w:val="center"/>
          </w:tcPr>
          <w:p w14:paraId="63E045C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8D0D6B3">
            <w:pPr>
              <w:jc w:val="right"/>
            </w:pPr>
            <w:r>
              <w:t>42144</w:t>
            </w:r>
          </w:p>
        </w:tc>
        <w:tc>
          <w:tcPr>
            <w:vAlign w:val="center"/>
          </w:tcPr>
          <w:p w14:paraId="1ECF7E8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819B480">
            <w:r>
              <w:t>--</w:t>
            </w:r>
          </w:p>
        </w:tc>
        <w:tc>
          <w:tcPr>
            <w:vAlign w:val="center"/>
          </w:tcPr>
          <w:p w14:paraId="098034BF">
            <w:pPr>
              <w:jc w:val="right"/>
            </w:pPr>
            <w:r>
              <w:t>302.450</w:t>
            </w:r>
          </w:p>
        </w:tc>
        <w:tc>
          <w:tcPr>
            <w:vAlign w:val="center"/>
          </w:tcPr>
          <w:p w14:paraId="5CCF3FAA">
            <w:r>
              <w:t>6月25日12时</w:t>
            </w:r>
          </w:p>
        </w:tc>
      </w:tr>
      <w:tr w14:paraId="0EE180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BD6CDB">
            <w:r>
              <w:t>7月</w:t>
            </w:r>
          </w:p>
        </w:tc>
        <w:tc>
          <w:tcPr>
            <w:vAlign w:val="center"/>
          </w:tcPr>
          <w:p w14:paraId="3CF38F9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097B550">
            <w:pPr>
              <w:jc w:val="right"/>
            </w:pPr>
            <w:r>
              <w:t>4905</w:t>
            </w:r>
          </w:p>
        </w:tc>
        <w:tc>
          <w:tcPr>
            <w:vAlign w:val="center"/>
          </w:tcPr>
          <w:p w14:paraId="4610467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3E468B4">
            <w:r>
              <w:t>--</w:t>
            </w:r>
          </w:p>
        </w:tc>
        <w:tc>
          <w:tcPr>
            <w:vAlign w:val="center"/>
          </w:tcPr>
          <w:p w14:paraId="7EEDEF3D">
            <w:pPr>
              <w:jc w:val="right"/>
            </w:pPr>
            <w:r>
              <w:t>249.653</w:t>
            </w:r>
          </w:p>
        </w:tc>
        <w:tc>
          <w:tcPr>
            <w:vAlign w:val="center"/>
          </w:tcPr>
          <w:p w14:paraId="76987BBC">
            <w:r>
              <w:t>7月1日15时</w:t>
            </w:r>
          </w:p>
        </w:tc>
      </w:tr>
      <w:tr w14:paraId="58134C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B1E148">
            <w:r>
              <w:t>8月</w:t>
            </w:r>
          </w:p>
        </w:tc>
        <w:tc>
          <w:tcPr>
            <w:vAlign w:val="center"/>
          </w:tcPr>
          <w:p w14:paraId="1F57DEC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5B3C25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A145DE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4E8470B">
            <w:r>
              <w:t>--</w:t>
            </w:r>
          </w:p>
        </w:tc>
        <w:tc>
          <w:tcPr>
            <w:vAlign w:val="center"/>
          </w:tcPr>
          <w:p w14:paraId="7CC44B6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1E12BC9">
            <w:r>
              <w:t>--</w:t>
            </w:r>
          </w:p>
        </w:tc>
      </w:tr>
      <w:tr w14:paraId="26B721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03A74B">
            <w:r>
              <w:t>9月</w:t>
            </w:r>
          </w:p>
        </w:tc>
        <w:tc>
          <w:tcPr>
            <w:vAlign w:val="center"/>
          </w:tcPr>
          <w:p w14:paraId="59D1F17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770A58C">
            <w:pPr>
              <w:jc w:val="right"/>
            </w:pPr>
            <w:r>
              <w:t>50345</w:t>
            </w:r>
          </w:p>
        </w:tc>
        <w:tc>
          <w:tcPr>
            <w:vAlign w:val="center"/>
          </w:tcPr>
          <w:p w14:paraId="3E4ECED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3E5982D">
            <w:r>
              <w:t>--</w:t>
            </w:r>
          </w:p>
        </w:tc>
        <w:tc>
          <w:tcPr>
            <w:vAlign w:val="center"/>
          </w:tcPr>
          <w:p w14:paraId="31490FBE">
            <w:pPr>
              <w:jc w:val="right"/>
            </w:pPr>
            <w:r>
              <w:t>324.839</w:t>
            </w:r>
          </w:p>
        </w:tc>
        <w:tc>
          <w:tcPr>
            <w:vAlign w:val="center"/>
          </w:tcPr>
          <w:p w14:paraId="7BB2A390">
            <w:r>
              <w:t>9月2日16时</w:t>
            </w:r>
          </w:p>
        </w:tc>
      </w:tr>
      <w:tr w14:paraId="163C66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A39C05">
            <w:r>
              <w:t>10月</w:t>
            </w:r>
          </w:p>
        </w:tc>
        <w:tc>
          <w:tcPr>
            <w:vAlign w:val="center"/>
          </w:tcPr>
          <w:p w14:paraId="6A5C330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FBFE197">
            <w:pPr>
              <w:jc w:val="right"/>
            </w:pPr>
            <w:r>
              <w:t>18422</w:t>
            </w:r>
          </w:p>
        </w:tc>
        <w:tc>
          <w:tcPr>
            <w:vAlign w:val="center"/>
          </w:tcPr>
          <w:p w14:paraId="6F80949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5CB4EE5">
            <w:r>
              <w:t>--</w:t>
            </w:r>
          </w:p>
        </w:tc>
        <w:tc>
          <w:tcPr>
            <w:vAlign w:val="center"/>
          </w:tcPr>
          <w:p w14:paraId="1F236A68">
            <w:pPr>
              <w:jc w:val="right"/>
            </w:pPr>
            <w:r>
              <w:rPr>
                <w:color w:val="0000FF"/>
              </w:rPr>
              <w:t>325.300</w:t>
            </w:r>
          </w:p>
        </w:tc>
        <w:tc>
          <w:tcPr>
            <w:vAlign w:val="center"/>
          </w:tcPr>
          <w:p w14:paraId="1E612071">
            <w:r>
              <w:rPr>
                <w:color w:val="0000FF"/>
              </w:rPr>
              <w:t>10月4日8时</w:t>
            </w:r>
          </w:p>
        </w:tc>
      </w:tr>
      <w:tr w14:paraId="645DB8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812D38">
            <w:r>
              <w:t>11月</w:t>
            </w:r>
          </w:p>
        </w:tc>
        <w:tc>
          <w:tcPr>
            <w:vAlign w:val="center"/>
          </w:tcPr>
          <w:p w14:paraId="4110D0D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F6AA7E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E8EF02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3226115">
            <w:r>
              <w:t>--</w:t>
            </w:r>
          </w:p>
        </w:tc>
        <w:tc>
          <w:tcPr>
            <w:vAlign w:val="center"/>
          </w:tcPr>
          <w:p w14:paraId="0C392E5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6CCEB82">
            <w:r>
              <w:t>--</w:t>
            </w:r>
          </w:p>
        </w:tc>
      </w:tr>
      <w:tr w14:paraId="7DE65F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BF0CDA">
            <w:r>
              <w:t>12月</w:t>
            </w:r>
          </w:p>
        </w:tc>
        <w:tc>
          <w:tcPr>
            <w:vAlign w:val="center"/>
          </w:tcPr>
          <w:p w14:paraId="35F2058D">
            <w:pPr>
              <w:jc w:val="right"/>
            </w:pPr>
            <w:r>
              <w:t>3348</w:t>
            </w:r>
          </w:p>
        </w:tc>
        <w:tc>
          <w:tcPr>
            <w:vAlign w:val="center"/>
          </w:tcPr>
          <w:p w14:paraId="705D066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48E26B6">
            <w:pPr>
              <w:jc w:val="right"/>
            </w:pPr>
            <w:r>
              <w:t>85.215</w:t>
            </w:r>
          </w:p>
        </w:tc>
        <w:tc>
          <w:tcPr>
            <w:vAlign w:val="center"/>
          </w:tcPr>
          <w:p w14:paraId="143685CB">
            <w:r>
              <w:t>12月16日8时</w:t>
            </w:r>
          </w:p>
        </w:tc>
        <w:tc>
          <w:tcPr>
            <w:vAlign w:val="center"/>
          </w:tcPr>
          <w:p w14:paraId="1F1362D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AD120AC">
            <w:r>
              <w:t>--</w:t>
            </w:r>
          </w:p>
        </w:tc>
      </w:tr>
    </w:tbl>
    <w:p w14:paraId="40FB331E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34181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0668D">
      <w:pPr>
        <w:pStyle w:val="2"/>
      </w:pPr>
      <w:bookmarkStart w:id="130" w:name="_Toc27170"/>
      <w:r>
        <w:t>能效结果</w:t>
      </w:r>
      <w:bookmarkEnd w:id="130"/>
    </w:p>
    <w:p w14:paraId="3EABAF40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31" w:name="_Toc10194"/>
      <w:r>
        <w:rPr>
          <w:kern w:val="2"/>
          <w:szCs w:val="24"/>
          <w:lang w:val="en-US"/>
        </w:rPr>
        <w:t>建筑能耗</w:t>
      </w:r>
      <w:bookmarkEnd w:id="131"/>
    </w:p>
    <w:tbl>
      <w:tblPr>
        <w:tblStyle w:val="1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566"/>
        <w:gridCol w:w="2695"/>
        <w:gridCol w:w="2125"/>
        <w:gridCol w:w="1946"/>
      </w:tblGrid>
      <w:tr w14:paraId="4CE007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shd w:val="clear" w:color="auto" w:fill="E0E0E0"/>
            <w:vAlign w:val="center"/>
          </w:tcPr>
          <w:p w14:paraId="3C907321">
            <w:pPr>
              <w:ind w:firstLine="0" w:firstLineChars="0"/>
              <w:jc w:val="center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设计建筑</w:t>
            </w:r>
          </w:p>
        </w:tc>
      </w:tr>
      <w:tr w14:paraId="1DF892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0866D8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用能</w:t>
            </w:r>
            <w:r>
              <w:rPr>
                <w:lang w:val="en-US"/>
              </w:rPr>
              <w:t>分类</w:t>
            </w:r>
          </w:p>
        </w:tc>
        <w:tc>
          <w:tcPr>
            <w:tcW w:w="1144" w:type="pct"/>
            <w:shd w:val="clear" w:color="auto" w:fill="E0E0E0"/>
            <w:vAlign w:val="center"/>
          </w:tcPr>
          <w:p w14:paraId="6C7D9AD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能耗值</w:t>
            </w:r>
          </w:p>
        </w:tc>
        <w:tc>
          <w:tcPr>
            <w:tcW w:w="1048" w:type="pct"/>
            <w:shd w:val="clear" w:color="auto" w:fill="E0E0E0"/>
            <w:vAlign w:val="center"/>
          </w:tcPr>
          <w:p w14:paraId="29AAF1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</w:tr>
      <w:tr w14:paraId="434B3D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14E6B7F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6A653FD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37D73B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</w:t>
            </w:r>
          </w:p>
        </w:tc>
        <w:tc>
          <w:tcPr>
            <w:tcW w:w="1451" w:type="pct"/>
            <w:tcBorders>
              <w:top w:val="single" w:color="auto" w:sz="4" w:space="0"/>
            </w:tcBorders>
            <w:vAlign w:val="center"/>
          </w:tcPr>
          <w:p w14:paraId="57180E0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144" w:type="pct"/>
            <w:vAlign w:val="center"/>
          </w:tcPr>
          <w:p w14:paraId="50DEB0EE">
            <w:pPr>
              <w:ind w:firstLine="0" w:firstLineChars="0"/>
              <w:jc w:val="center"/>
              <w:rPr>
                <w:lang w:val="en-US"/>
              </w:rPr>
            </w:pPr>
            <w:bookmarkStart w:id="132" w:name="冷源能耗"/>
            <w:r>
              <w:rPr>
                <w:lang w:val="en-US"/>
              </w:rPr>
              <w:t>0.00</w:t>
            </w:r>
            <w:bookmarkEnd w:id="132"/>
          </w:p>
        </w:tc>
        <w:tc>
          <w:tcPr>
            <w:tcW w:w="1048" w:type="pct"/>
            <w:vAlign w:val="center"/>
          </w:tcPr>
          <w:p w14:paraId="0A366F82">
            <w:pPr>
              <w:ind w:firstLine="0" w:firstLineChars="0"/>
              <w:jc w:val="center"/>
              <w:rPr>
                <w:lang w:val="en-US"/>
              </w:rPr>
            </w:pPr>
            <w:bookmarkStart w:id="133" w:name="冷源能耗_转一次能源"/>
            <w:r>
              <w:rPr>
                <w:rFonts w:hint="eastAsia"/>
                <w:lang w:val="en-US"/>
              </w:rPr>
              <w:t>0.00</w:t>
            </w:r>
            <w:bookmarkEnd w:id="133"/>
          </w:p>
        </w:tc>
      </w:tr>
      <w:tr w14:paraId="76F66D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25F07D0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387C9C2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1F7E64F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144" w:type="pct"/>
            <w:vAlign w:val="center"/>
          </w:tcPr>
          <w:p w14:paraId="4EF37247">
            <w:pPr>
              <w:ind w:firstLine="0" w:firstLineChars="0"/>
              <w:jc w:val="center"/>
              <w:rPr>
                <w:lang w:val="en-US"/>
              </w:rPr>
            </w:pPr>
            <w:bookmarkStart w:id="134" w:name="冷却水泵能耗"/>
            <w:r>
              <w:rPr>
                <w:lang w:val="en-US"/>
              </w:rPr>
              <w:t>0.00</w:t>
            </w:r>
            <w:bookmarkEnd w:id="134"/>
          </w:p>
        </w:tc>
        <w:tc>
          <w:tcPr>
            <w:tcW w:w="1048" w:type="pct"/>
            <w:vAlign w:val="center"/>
          </w:tcPr>
          <w:p w14:paraId="6C73E9E1">
            <w:pPr>
              <w:ind w:firstLine="0" w:firstLineChars="0"/>
              <w:jc w:val="center"/>
              <w:rPr>
                <w:lang w:val="en-US"/>
              </w:rPr>
            </w:pPr>
            <w:bookmarkStart w:id="135" w:name="冷却水泵能耗_转一次能源"/>
            <w:r>
              <w:rPr>
                <w:rFonts w:hint="eastAsia"/>
                <w:lang w:val="en-US"/>
              </w:rPr>
              <w:t>0.00</w:t>
            </w:r>
            <w:bookmarkEnd w:id="135"/>
          </w:p>
        </w:tc>
      </w:tr>
      <w:tr w14:paraId="7BD99D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0BA0077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66DEB7D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093FD52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144" w:type="pct"/>
            <w:vAlign w:val="center"/>
          </w:tcPr>
          <w:p w14:paraId="70E1F4EA">
            <w:pPr>
              <w:ind w:firstLine="0" w:firstLineChars="0"/>
              <w:jc w:val="center"/>
              <w:rPr>
                <w:lang w:val="en-US"/>
              </w:rPr>
            </w:pPr>
            <w:bookmarkStart w:id="136" w:name="冷冻水泵能耗"/>
            <w:r>
              <w:rPr>
                <w:lang w:val="en-US"/>
              </w:rPr>
              <w:t>0.00</w:t>
            </w:r>
            <w:bookmarkEnd w:id="136"/>
          </w:p>
        </w:tc>
        <w:tc>
          <w:tcPr>
            <w:tcW w:w="1048" w:type="pct"/>
            <w:vAlign w:val="center"/>
          </w:tcPr>
          <w:p w14:paraId="277D9F7C">
            <w:pPr>
              <w:ind w:firstLine="0" w:firstLineChars="0"/>
              <w:jc w:val="center"/>
              <w:rPr>
                <w:lang w:val="en-US"/>
              </w:rPr>
            </w:pPr>
            <w:bookmarkStart w:id="137" w:name="冷冻水泵能耗_转一次能源"/>
            <w:r>
              <w:rPr>
                <w:rFonts w:hint="eastAsia"/>
                <w:lang w:val="en-US"/>
              </w:rPr>
              <w:t>0.00</w:t>
            </w:r>
            <w:bookmarkEnd w:id="137"/>
          </w:p>
        </w:tc>
      </w:tr>
      <w:tr w14:paraId="6481C7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1B95E65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60B3163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5167F7B3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冷却塔</w:t>
            </w:r>
          </w:p>
        </w:tc>
        <w:tc>
          <w:tcPr>
            <w:tcW w:w="1144" w:type="pct"/>
            <w:vAlign w:val="center"/>
          </w:tcPr>
          <w:p w14:paraId="1C965EF4">
            <w:pPr>
              <w:ind w:firstLine="0" w:firstLineChars="0"/>
              <w:jc w:val="center"/>
              <w:rPr>
                <w:lang w:val="en-US"/>
              </w:rPr>
            </w:pPr>
            <w:bookmarkStart w:id="138" w:name="冷却塔能耗"/>
            <w:r>
              <w:rPr>
                <w:lang w:val="en-US"/>
              </w:rPr>
              <w:t>0.00</w:t>
            </w:r>
            <w:bookmarkEnd w:id="138"/>
          </w:p>
        </w:tc>
        <w:tc>
          <w:tcPr>
            <w:tcW w:w="1048" w:type="pct"/>
            <w:vAlign w:val="center"/>
          </w:tcPr>
          <w:p w14:paraId="4FC570B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39" w:name="冷却塔能耗_转一次能源"/>
            <w:r>
              <w:rPr>
                <w:lang w:val="en-US"/>
              </w:rPr>
              <w:t>0.00</w:t>
            </w:r>
            <w:bookmarkEnd w:id="139"/>
          </w:p>
        </w:tc>
      </w:tr>
      <w:tr w14:paraId="17397E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699D1C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668984B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44B651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144" w:type="pct"/>
            <w:vAlign w:val="center"/>
          </w:tcPr>
          <w:p w14:paraId="21504C5F">
            <w:pPr>
              <w:ind w:firstLine="0" w:firstLineChars="0"/>
              <w:jc w:val="center"/>
              <w:rPr>
                <w:lang w:val="en-US"/>
              </w:rPr>
            </w:pPr>
            <w:bookmarkStart w:id="140" w:name="单元式空调能耗"/>
            <w:r>
              <w:rPr>
                <w:lang w:val="en-US"/>
              </w:rPr>
              <w:t>5.96</w:t>
            </w:r>
            <w:bookmarkEnd w:id="140"/>
          </w:p>
        </w:tc>
        <w:tc>
          <w:tcPr>
            <w:tcW w:w="1048" w:type="pct"/>
            <w:vAlign w:val="center"/>
          </w:tcPr>
          <w:p w14:paraId="208E9A87">
            <w:pPr>
              <w:ind w:firstLine="0" w:firstLineChars="0"/>
              <w:jc w:val="center"/>
              <w:rPr>
                <w:lang w:val="en-US"/>
              </w:rPr>
            </w:pPr>
            <w:bookmarkStart w:id="141" w:name="单元式空调能耗_转一次能源"/>
            <w:r>
              <w:rPr>
                <w:rFonts w:hint="eastAsia"/>
                <w:lang w:val="en-US"/>
              </w:rPr>
              <w:t>15.50</w:t>
            </w:r>
            <w:bookmarkEnd w:id="141"/>
          </w:p>
        </w:tc>
      </w:tr>
      <w:tr w14:paraId="4EFB74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4E343BF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00077B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284D455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暖</w:t>
            </w: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769A01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144" w:type="pct"/>
            <w:vAlign w:val="center"/>
          </w:tcPr>
          <w:p w14:paraId="6A2EDCB4">
            <w:pPr>
              <w:ind w:firstLine="0" w:firstLineChars="0"/>
              <w:jc w:val="center"/>
              <w:rPr>
                <w:lang w:val="en-US"/>
              </w:rPr>
            </w:pPr>
            <w:bookmarkStart w:id="142" w:name="热源能耗"/>
            <w:r>
              <w:rPr>
                <w:lang w:val="en-US"/>
              </w:rPr>
              <w:t>0.00</w:t>
            </w:r>
            <w:bookmarkEnd w:id="142"/>
          </w:p>
        </w:tc>
        <w:tc>
          <w:tcPr>
            <w:tcW w:w="1048" w:type="pct"/>
            <w:vAlign w:val="center"/>
          </w:tcPr>
          <w:p w14:paraId="22D5E37F">
            <w:pPr>
              <w:ind w:firstLine="0" w:firstLineChars="0"/>
              <w:jc w:val="center"/>
              <w:rPr>
                <w:lang w:val="en-US"/>
              </w:rPr>
            </w:pPr>
            <w:bookmarkStart w:id="143" w:name="热源能耗_转一次能源"/>
            <w:r>
              <w:rPr>
                <w:rFonts w:hint="eastAsia"/>
                <w:lang w:val="en-US"/>
              </w:rPr>
              <w:t>0.00</w:t>
            </w:r>
            <w:bookmarkEnd w:id="143"/>
          </w:p>
        </w:tc>
      </w:tr>
      <w:tr w14:paraId="52D98C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4D9F528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1FA8B1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5BD707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144" w:type="pct"/>
            <w:vAlign w:val="center"/>
          </w:tcPr>
          <w:p w14:paraId="6F9049A3">
            <w:pPr>
              <w:ind w:firstLine="0" w:firstLineChars="0"/>
              <w:jc w:val="center"/>
              <w:rPr>
                <w:lang w:val="en-US"/>
              </w:rPr>
            </w:pPr>
            <w:bookmarkStart w:id="144" w:name="热水泵能耗"/>
            <w:r>
              <w:rPr>
                <w:lang w:val="en-US"/>
              </w:rPr>
              <w:t>0.00</w:t>
            </w:r>
            <w:bookmarkEnd w:id="144"/>
          </w:p>
        </w:tc>
        <w:tc>
          <w:tcPr>
            <w:tcW w:w="1048" w:type="pct"/>
            <w:vAlign w:val="center"/>
          </w:tcPr>
          <w:p w14:paraId="0D65EC34">
            <w:pPr>
              <w:ind w:firstLine="0" w:firstLineChars="0"/>
              <w:jc w:val="center"/>
              <w:rPr>
                <w:lang w:val="en-US"/>
              </w:rPr>
            </w:pPr>
            <w:bookmarkStart w:id="145" w:name="热水泵能耗_转一次能源"/>
            <w:r>
              <w:rPr>
                <w:rFonts w:hint="eastAsia"/>
                <w:lang w:val="en-US"/>
              </w:rPr>
              <w:t>0.00</w:t>
            </w:r>
            <w:bookmarkEnd w:id="145"/>
          </w:p>
        </w:tc>
      </w:tr>
      <w:tr w14:paraId="240D6A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05A577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7F018ED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9D2716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144" w:type="pct"/>
            <w:vAlign w:val="center"/>
          </w:tcPr>
          <w:p w14:paraId="195644D5">
            <w:pPr>
              <w:ind w:firstLine="0" w:firstLineChars="0"/>
              <w:jc w:val="center"/>
              <w:rPr>
                <w:lang w:val="en-US"/>
              </w:rPr>
            </w:pPr>
            <w:bookmarkStart w:id="146" w:name="单元式热泵能耗"/>
            <w:r>
              <w:rPr>
                <w:lang w:val="en-US"/>
              </w:rPr>
              <w:t>0.52</w:t>
            </w:r>
            <w:bookmarkEnd w:id="146"/>
          </w:p>
        </w:tc>
        <w:tc>
          <w:tcPr>
            <w:tcW w:w="1048" w:type="pct"/>
            <w:vAlign w:val="center"/>
          </w:tcPr>
          <w:p w14:paraId="1D9B57F4">
            <w:pPr>
              <w:ind w:firstLine="0" w:firstLineChars="0"/>
              <w:jc w:val="center"/>
              <w:rPr>
                <w:lang w:val="en-US"/>
              </w:rPr>
            </w:pPr>
            <w:bookmarkStart w:id="147" w:name="单元式热泵能耗_转一次能源"/>
            <w:r>
              <w:rPr>
                <w:rFonts w:hint="eastAsia"/>
                <w:lang w:val="en-US"/>
              </w:rPr>
              <w:t>1.35</w:t>
            </w:r>
            <w:bookmarkEnd w:id="147"/>
          </w:p>
        </w:tc>
      </w:tr>
      <w:tr w14:paraId="2EDEB5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1C11F8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31B73FB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E15257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144" w:type="pct"/>
            <w:vAlign w:val="center"/>
          </w:tcPr>
          <w:p w14:paraId="6C4AAD47">
            <w:pPr>
              <w:ind w:firstLine="0" w:firstLineChars="0"/>
              <w:jc w:val="center"/>
              <w:rPr>
                <w:lang w:val="en-US"/>
              </w:rPr>
            </w:pPr>
            <w:bookmarkStart w:id="148" w:name="供暖热源侧水泵能耗"/>
            <w:r>
              <w:rPr>
                <w:rFonts w:hint="eastAsia"/>
                <w:lang w:val="en-US"/>
              </w:rPr>
              <w:t>0.00</w:t>
            </w:r>
            <w:bookmarkEnd w:id="148"/>
          </w:p>
        </w:tc>
        <w:tc>
          <w:tcPr>
            <w:tcW w:w="1048" w:type="pct"/>
            <w:vAlign w:val="center"/>
          </w:tcPr>
          <w:p w14:paraId="07E66A58">
            <w:pPr>
              <w:ind w:firstLine="0" w:firstLineChars="0"/>
              <w:jc w:val="center"/>
              <w:rPr>
                <w:lang w:val="en-US"/>
              </w:rPr>
            </w:pPr>
            <w:bookmarkStart w:id="149" w:name="供暖热源侧水泵能耗_转一次能源"/>
            <w:r>
              <w:rPr>
                <w:rFonts w:hint="eastAsia"/>
                <w:lang w:val="en-US"/>
              </w:rPr>
              <w:t>0.00</w:t>
            </w:r>
            <w:bookmarkEnd w:id="149"/>
          </w:p>
        </w:tc>
      </w:tr>
      <w:tr w14:paraId="57F684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741EA60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6462868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144" w:type="pct"/>
            <w:vAlign w:val="center"/>
          </w:tcPr>
          <w:p w14:paraId="32D0EE4C">
            <w:pPr>
              <w:ind w:firstLine="0" w:firstLineChars="0"/>
              <w:jc w:val="center"/>
              <w:rPr>
                <w:lang w:val="en-US"/>
              </w:rPr>
            </w:pPr>
            <w:bookmarkStart w:id="150" w:name="照明能耗"/>
            <w:r>
              <w:rPr>
                <w:lang w:val="en-US"/>
              </w:rPr>
              <w:t>8.04</w:t>
            </w:r>
            <w:bookmarkEnd w:id="150"/>
          </w:p>
        </w:tc>
        <w:tc>
          <w:tcPr>
            <w:tcW w:w="1048" w:type="pct"/>
            <w:vAlign w:val="center"/>
          </w:tcPr>
          <w:p w14:paraId="1452A4FD">
            <w:pPr>
              <w:ind w:firstLine="0" w:firstLineChars="0"/>
              <w:jc w:val="center"/>
              <w:rPr>
                <w:lang w:val="en-US"/>
              </w:rPr>
            </w:pPr>
            <w:bookmarkStart w:id="151" w:name="照明能耗_转一次能源"/>
            <w:r>
              <w:rPr>
                <w:rFonts w:hint="eastAsia"/>
                <w:lang w:val="en-US"/>
              </w:rPr>
              <w:t>20.90</w:t>
            </w:r>
            <w:bookmarkEnd w:id="151"/>
          </w:p>
        </w:tc>
      </w:tr>
      <w:tr w14:paraId="17CAE4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0A65024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273D1DB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144" w:type="pct"/>
            <w:vAlign w:val="center"/>
          </w:tcPr>
          <w:p w14:paraId="6EA9B65E">
            <w:pPr>
              <w:ind w:firstLine="0" w:firstLineChars="0"/>
              <w:jc w:val="center"/>
              <w:rPr>
                <w:lang w:val="en-US"/>
              </w:rPr>
            </w:pPr>
            <w:bookmarkStart w:id="152" w:name="热水系统能耗"/>
            <w:r>
              <w:rPr>
                <w:lang w:val="en-US"/>
              </w:rPr>
              <w:t>0.00</w:t>
            </w:r>
            <w:bookmarkEnd w:id="152"/>
          </w:p>
        </w:tc>
        <w:tc>
          <w:tcPr>
            <w:tcW w:w="1048" w:type="pct"/>
            <w:vAlign w:val="center"/>
          </w:tcPr>
          <w:p w14:paraId="7FC61986">
            <w:pPr>
              <w:ind w:firstLine="0" w:firstLineChars="0"/>
              <w:jc w:val="center"/>
              <w:rPr>
                <w:lang w:val="en-US"/>
              </w:rPr>
            </w:pPr>
            <w:bookmarkStart w:id="153" w:name="热水系统能耗_转一次能源"/>
            <w:r>
              <w:rPr>
                <w:rFonts w:hint="eastAsia"/>
                <w:lang w:val="en-US"/>
              </w:rPr>
              <w:t>0.00</w:t>
            </w:r>
            <w:bookmarkEnd w:id="153"/>
          </w:p>
        </w:tc>
      </w:tr>
      <w:tr w14:paraId="688A46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0260F08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5DB1B2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144" w:type="pct"/>
            <w:vAlign w:val="center"/>
          </w:tcPr>
          <w:p w14:paraId="051DAE0B">
            <w:pPr>
              <w:ind w:firstLine="0" w:firstLineChars="0"/>
              <w:jc w:val="center"/>
              <w:rPr>
                <w:lang w:val="en-US"/>
              </w:rPr>
            </w:pPr>
            <w:bookmarkStart w:id="154" w:name="动力系统能耗"/>
            <w:r>
              <w:rPr>
                <w:lang w:val="en-US"/>
              </w:rPr>
              <w:t>0.00</w:t>
            </w:r>
            <w:bookmarkEnd w:id="154"/>
          </w:p>
        </w:tc>
        <w:tc>
          <w:tcPr>
            <w:tcW w:w="1048" w:type="pct"/>
            <w:vAlign w:val="center"/>
          </w:tcPr>
          <w:p w14:paraId="5EAA8548">
            <w:pPr>
              <w:ind w:firstLine="0" w:firstLineChars="0"/>
              <w:jc w:val="center"/>
              <w:rPr>
                <w:lang w:val="en-US"/>
              </w:rPr>
            </w:pPr>
            <w:bookmarkStart w:id="155" w:name="动力系统能耗_转一次能源"/>
            <w:r>
              <w:rPr>
                <w:rFonts w:hint="eastAsia"/>
                <w:lang w:val="en-US"/>
              </w:rPr>
              <w:t>0.00</w:t>
            </w:r>
            <w:bookmarkEnd w:id="155"/>
          </w:p>
        </w:tc>
      </w:tr>
      <w:tr w14:paraId="43F0D6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62CA5D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标准煤</w:t>
            </w:r>
            <w:r>
              <w:rPr>
                <w:kern w:val="2"/>
                <w:szCs w:val="24"/>
                <w:lang w:val="en-US"/>
              </w:rPr>
              <w:t>(kgce/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086EF8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244931D8">
            <w:pPr>
              <w:ind w:firstLine="0" w:firstLineChars="0"/>
              <w:jc w:val="center"/>
              <w:rPr>
                <w:lang w:val="en-US"/>
              </w:rPr>
            </w:pPr>
            <w:bookmarkStart w:id="156" w:name="热源锅炉标煤"/>
            <w:r>
              <w:rPr>
                <w:rFonts w:hint="eastAsia"/>
                <w:lang w:val="en-US"/>
              </w:rPr>
              <w:t>0.00</w:t>
            </w:r>
            <w:bookmarkEnd w:id="156"/>
          </w:p>
        </w:tc>
        <w:tc>
          <w:tcPr>
            <w:tcW w:w="1048" w:type="pct"/>
            <w:vAlign w:val="center"/>
          </w:tcPr>
          <w:p w14:paraId="2709F460">
            <w:pPr>
              <w:ind w:firstLine="0" w:firstLineChars="0"/>
              <w:jc w:val="center"/>
              <w:rPr>
                <w:lang w:val="en-US"/>
              </w:rPr>
            </w:pPr>
            <w:bookmarkStart w:id="157" w:name="热源锅炉标煤_转一次能源"/>
            <w:r>
              <w:rPr>
                <w:rFonts w:hint="eastAsia"/>
                <w:lang w:val="en-US"/>
              </w:rPr>
              <w:t>0.00</w:t>
            </w:r>
            <w:bookmarkEnd w:id="157"/>
          </w:p>
        </w:tc>
      </w:tr>
      <w:tr w14:paraId="4B1F13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1A131E51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天然气</w:t>
            </w:r>
            <w:r>
              <w:rPr>
                <w:kern w:val="2"/>
                <w:szCs w:val="24"/>
                <w:lang w:val="en-US"/>
              </w:rPr>
              <w:t>(m³/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1C388F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40D488A4">
            <w:pPr>
              <w:ind w:firstLine="0" w:firstLineChars="0"/>
              <w:jc w:val="center"/>
              <w:rPr>
                <w:lang w:val="en-US"/>
              </w:rPr>
            </w:pPr>
            <w:bookmarkStart w:id="158" w:name="热源锅炉燃气"/>
            <w:r>
              <w:rPr>
                <w:rFonts w:hint="eastAsia"/>
                <w:lang w:val="en-US"/>
              </w:rPr>
              <w:t>0.00</w:t>
            </w:r>
            <w:bookmarkEnd w:id="158"/>
          </w:p>
        </w:tc>
        <w:tc>
          <w:tcPr>
            <w:tcW w:w="1048" w:type="pct"/>
            <w:vAlign w:val="center"/>
          </w:tcPr>
          <w:p w14:paraId="348AC7C8">
            <w:pPr>
              <w:ind w:firstLine="0" w:firstLineChars="0"/>
              <w:jc w:val="center"/>
              <w:rPr>
                <w:lang w:val="en-US"/>
              </w:rPr>
            </w:pPr>
            <w:bookmarkStart w:id="159" w:name="热源锅炉燃气_转一次能源"/>
            <w:r>
              <w:rPr>
                <w:rFonts w:hint="eastAsia"/>
                <w:lang w:val="en-US"/>
              </w:rPr>
              <w:t>0.00</w:t>
            </w:r>
            <w:bookmarkEnd w:id="159"/>
          </w:p>
        </w:tc>
      </w:tr>
      <w:tr w14:paraId="6B6990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27903D6B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4AE8FFE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</w:p>
        </w:tc>
        <w:tc>
          <w:tcPr>
            <w:tcW w:w="1144" w:type="pct"/>
            <w:vAlign w:val="center"/>
          </w:tcPr>
          <w:p w14:paraId="67AE938A">
            <w:pPr>
              <w:ind w:firstLine="0" w:firstLineChars="0"/>
              <w:jc w:val="center"/>
              <w:rPr>
                <w:lang w:val="en-US"/>
              </w:rPr>
            </w:pPr>
            <w:bookmarkStart w:id="160" w:name="生活热水燃气"/>
            <w:r>
              <w:rPr>
                <w:rFonts w:hint="eastAsia"/>
                <w:lang w:val="en-US"/>
              </w:rPr>
              <w:t>0.00</w:t>
            </w:r>
            <w:bookmarkEnd w:id="160"/>
          </w:p>
        </w:tc>
        <w:tc>
          <w:tcPr>
            <w:tcW w:w="1048" w:type="pct"/>
            <w:vAlign w:val="center"/>
          </w:tcPr>
          <w:p w14:paraId="2F5F05AD">
            <w:pPr>
              <w:ind w:firstLine="0" w:firstLineChars="0"/>
              <w:jc w:val="center"/>
              <w:rPr>
                <w:lang w:val="en-US"/>
              </w:rPr>
            </w:pPr>
            <w:bookmarkStart w:id="161" w:name="生活热水燃气_转一次能源"/>
            <w:r>
              <w:rPr>
                <w:rFonts w:hint="eastAsia"/>
                <w:lang w:val="en-US"/>
              </w:rPr>
              <w:t>0.00</w:t>
            </w:r>
            <w:bookmarkEnd w:id="161"/>
          </w:p>
        </w:tc>
      </w:tr>
      <w:tr w14:paraId="651268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300A9E33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6AD5977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</w:p>
        </w:tc>
        <w:tc>
          <w:tcPr>
            <w:tcW w:w="1144" w:type="pct"/>
            <w:vAlign w:val="center"/>
          </w:tcPr>
          <w:p w14:paraId="1F21BC14">
            <w:pPr>
              <w:ind w:firstLine="0" w:firstLineChars="0"/>
              <w:jc w:val="center"/>
              <w:rPr>
                <w:lang w:val="en-US"/>
              </w:rPr>
            </w:pPr>
            <w:bookmarkStart w:id="162" w:name="热源市政能耗"/>
            <w:r>
              <w:rPr>
                <w:rFonts w:hint="eastAsia"/>
                <w:lang w:val="en-US"/>
              </w:rPr>
              <w:t>0.00</w:t>
            </w:r>
            <w:bookmarkEnd w:id="162"/>
          </w:p>
        </w:tc>
        <w:tc>
          <w:tcPr>
            <w:tcW w:w="1048" w:type="pct"/>
            <w:vAlign w:val="center"/>
          </w:tcPr>
          <w:p w14:paraId="6C39161E">
            <w:pPr>
              <w:ind w:firstLine="0" w:firstLineChars="0"/>
              <w:jc w:val="center"/>
              <w:rPr>
                <w:lang w:val="en-US"/>
              </w:rPr>
            </w:pPr>
            <w:bookmarkStart w:id="163" w:name="热源市政能耗_转一次能源"/>
            <w:r>
              <w:rPr>
                <w:rFonts w:hint="eastAsia"/>
                <w:lang w:val="en-US"/>
              </w:rPr>
              <w:t>0.00</w:t>
            </w:r>
            <w:bookmarkEnd w:id="163"/>
          </w:p>
        </w:tc>
      </w:tr>
      <w:tr w14:paraId="13BD3B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431583F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34E095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7C112D0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</w:p>
        </w:tc>
        <w:tc>
          <w:tcPr>
            <w:tcW w:w="1144" w:type="pct"/>
            <w:vAlign w:val="center"/>
          </w:tcPr>
          <w:p w14:paraId="39FA3D77">
            <w:pPr>
              <w:ind w:firstLine="0" w:firstLineChars="0"/>
              <w:jc w:val="center"/>
              <w:rPr>
                <w:lang w:val="en-US"/>
              </w:rPr>
            </w:pPr>
            <w:bookmarkStart w:id="164" w:name="光伏能耗"/>
            <w:r>
              <w:rPr>
                <w:rFonts w:hint="eastAsia"/>
                <w:lang w:val="en-US"/>
              </w:rPr>
              <w:t>10.24</w:t>
            </w:r>
            <w:bookmarkEnd w:id="164"/>
          </w:p>
        </w:tc>
        <w:tc>
          <w:tcPr>
            <w:tcW w:w="1048" w:type="pct"/>
            <w:vAlign w:val="center"/>
          </w:tcPr>
          <w:p w14:paraId="5014CDE1">
            <w:pPr>
              <w:ind w:firstLine="0" w:firstLineChars="0"/>
              <w:jc w:val="center"/>
            </w:pPr>
            <w:bookmarkStart w:id="165" w:name="光伏能耗_转一次能源"/>
            <w:r>
              <w:rPr>
                <w:rFonts w:hint="eastAsia"/>
              </w:rPr>
              <w:t>26.62</w:t>
            </w:r>
            <w:bookmarkEnd w:id="165"/>
          </w:p>
        </w:tc>
      </w:tr>
      <w:tr w14:paraId="3C5DC3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11A9958C">
            <w:pPr>
              <w:ind w:firstLine="42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1A15893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</w:p>
        </w:tc>
        <w:tc>
          <w:tcPr>
            <w:tcW w:w="1144" w:type="pct"/>
            <w:vAlign w:val="center"/>
          </w:tcPr>
          <w:p w14:paraId="473DAA65">
            <w:pPr>
              <w:ind w:firstLine="0" w:firstLineChars="0"/>
              <w:jc w:val="center"/>
              <w:rPr>
                <w:lang w:val="en-US"/>
              </w:rPr>
            </w:pPr>
            <w:bookmarkStart w:id="166" w:name="风力能耗"/>
            <w:r>
              <w:rPr>
                <w:rFonts w:hint="eastAsia"/>
                <w:lang w:val="en-US"/>
              </w:rPr>
              <w:t>0.00</w:t>
            </w:r>
            <w:bookmarkEnd w:id="166"/>
          </w:p>
        </w:tc>
        <w:tc>
          <w:tcPr>
            <w:tcW w:w="1048" w:type="pct"/>
            <w:vAlign w:val="center"/>
          </w:tcPr>
          <w:p w14:paraId="23BEAD00">
            <w:pPr>
              <w:ind w:firstLine="0" w:firstLineChars="0"/>
              <w:jc w:val="center"/>
            </w:pPr>
            <w:bookmarkStart w:id="167" w:name="风力能耗_转一次能源"/>
            <w:r>
              <w:rPr>
                <w:rFonts w:hint="eastAsia"/>
              </w:rPr>
              <w:t>0.00</w:t>
            </w:r>
            <w:bookmarkEnd w:id="167"/>
          </w:p>
        </w:tc>
      </w:tr>
      <w:tr w14:paraId="5F4C86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45CC88F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20C922E6">
            <w:pPr>
              <w:ind w:firstLine="0" w:firstLineChars="0"/>
              <w:jc w:val="center"/>
            </w:pPr>
            <w:bookmarkStart w:id="168" w:name="建筑本体能耗"/>
            <w:r>
              <w:rPr>
                <w:rFonts w:hint="eastAsia"/>
                <w:lang w:val="en-US"/>
              </w:rPr>
              <w:t>37.76</w:t>
            </w:r>
            <w:bookmarkEnd w:id="168"/>
          </w:p>
        </w:tc>
      </w:tr>
      <w:tr w14:paraId="06DC0F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2CF27E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68F01205">
            <w:pPr>
              <w:ind w:firstLine="0" w:firstLineChars="0"/>
              <w:jc w:val="center"/>
              <w:rPr>
                <w:lang w:val="en-US"/>
              </w:rPr>
            </w:pPr>
            <w:bookmarkStart w:id="169" w:name="建筑综合能耗"/>
            <w:r>
              <w:rPr>
                <w:rFonts w:hint="eastAsia"/>
                <w:lang w:val="en-US"/>
              </w:rPr>
              <w:t>11.14</w:t>
            </w:r>
            <w:bookmarkEnd w:id="169"/>
          </w:p>
        </w:tc>
      </w:tr>
    </w:tbl>
    <w:p w14:paraId="6CD344A1"/>
    <w:tbl>
      <w:tblPr>
        <w:tblStyle w:val="1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566"/>
        <w:gridCol w:w="2695"/>
        <w:gridCol w:w="2125"/>
        <w:gridCol w:w="1946"/>
      </w:tblGrid>
      <w:tr w14:paraId="2F6C19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shd w:val="clear" w:color="auto" w:fill="E0E0E0"/>
            <w:vAlign w:val="center"/>
          </w:tcPr>
          <w:p w14:paraId="0958D18F">
            <w:pPr>
              <w:ind w:firstLine="0" w:firstLineChars="0"/>
              <w:jc w:val="center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基准建筑</w:t>
            </w:r>
            <w:bookmarkEnd w:id="41"/>
          </w:p>
        </w:tc>
      </w:tr>
      <w:tr w14:paraId="5BD59B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6118CA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用能</w:t>
            </w:r>
            <w:r>
              <w:rPr>
                <w:lang w:val="en-US"/>
              </w:rPr>
              <w:t>分类</w:t>
            </w:r>
          </w:p>
        </w:tc>
        <w:tc>
          <w:tcPr>
            <w:tcW w:w="1144" w:type="pct"/>
            <w:shd w:val="clear" w:color="auto" w:fill="E0E0E0"/>
            <w:vAlign w:val="center"/>
          </w:tcPr>
          <w:p w14:paraId="0F14276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能耗值</w:t>
            </w:r>
          </w:p>
        </w:tc>
        <w:tc>
          <w:tcPr>
            <w:tcW w:w="1048" w:type="pct"/>
            <w:shd w:val="clear" w:color="auto" w:fill="E0E0E0"/>
            <w:vAlign w:val="center"/>
          </w:tcPr>
          <w:p w14:paraId="1337B9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</w:tr>
      <w:tr w14:paraId="6748A1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2CCBC7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20A4579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5BC14B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</w:t>
            </w:r>
          </w:p>
        </w:tc>
        <w:tc>
          <w:tcPr>
            <w:tcW w:w="1451" w:type="pct"/>
            <w:tcBorders>
              <w:top w:val="single" w:color="auto" w:sz="4" w:space="0"/>
            </w:tcBorders>
            <w:vAlign w:val="center"/>
          </w:tcPr>
          <w:p w14:paraId="2168C3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144" w:type="pct"/>
            <w:vAlign w:val="center"/>
          </w:tcPr>
          <w:p w14:paraId="4B1781C9">
            <w:pPr>
              <w:ind w:firstLine="0" w:firstLineChars="0"/>
              <w:jc w:val="center"/>
              <w:rPr>
                <w:lang w:val="en-US"/>
              </w:rPr>
            </w:pPr>
            <w:bookmarkStart w:id="170" w:name="参照建筑冷源能耗"/>
            <w:r>
              <w:rPr>
                <w:lang w:val="en-US"/>
              </w:rPr>
              <w:t>6.62</w:t>
            </w:r>
            <w:bookmarkEnd w:id="170"/>
          </w:p>
        </w:tc>
        <w:tc>
          <w:tcPr>
            <w:tcW w:w="1048" w:type="pct"/>
            <w:vAlign w:val="center"/>
          </w:tcPr>
          <w:p w14:paraId="5FDAC872">
            <w:pPr>
              <w:ind w:firstLine="0" w:firstLineChars="0"/>
              <w:jc w:val="center"/>
              <w:rPr>
                <w:lang w:val="en-US"/>
              </w:rPr>
            </w:pPr>
            <w:bookmarkStart w:id="171" w:name="参照建筑冷源能耗_转一次能源"/>
            <w:r>
              <w:rPr>
                <w:lang w:val="en-US"/>
              </w:rPr>
              <w:t>17.21</w:t>
            </w:r>
            <w:bookmarkEnd w:id="171"/>
          </w:p>
        </w:tc>
      </w:tr>
      <w:tr w14:paraId="6CECB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871D82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727F349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1511D44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144" w:type="pct"/>
            <w:vAlign w:val="center"/>
          </w:tcPr>
          <w:p w14:paraId="6808B96C">
            <w:pPr>
              <w:ind w:firstLine="0" w:firstLineChars="0"/>
              <w:jc w:val="center"/>
              <w:rPr>
                <w:lang w:val="en-US"/>
              </w:rPr>
            </w:pPr>
            <w:bookmarkStart w:id="172" w:name="参照建筑冷却水泵能耗"/>
            <w:r>
              <w:rPr>
                <w:lang w:val="en-US"/>
              </w:rPr>
              <w:t>1.57</w:t>
            </w:r>
            <w:bookmarkEnd w:id="172"/>
          </w:p>
        </w:tc>
        <w:tc>
          <w:tcPr>
            <w:tcW w:w="1048" w:type="pct"/>
            <w:vAlign w:val="center"/>
          </w:tcPr>
          <w:p w14:paraId="31BE4F15">
            <w:pPr>
              <w:ind w:firstLine="0" w:firstLineChars="0"/>
              <w:jc w:val="center"/>
              <w:rPr>
                <w:lang w:val="en-US"/>
              </w:rPr>
            </w:pPr>
            <w:bookmarkStart w:id="173" w:name="参照建筑冷却水泵能耗_转一次能源"/>
            <w:r>
              <w:rPr>
                <w:rFonts w:hint="eastAsia"/>
                <w:lang w:val="en-US"/>
              </w:rPr>
              <w:t>4.08</w:t>
            </w:r>
            <w:bookmarkEnd w:id="173"/>
          </w:p>
        </w:tc>
      </w:tr>
      <w:tr w14:paraId="471977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4FA435F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69B767F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3C1D99F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144" w:type="pct"/>
            <w:vAlign w:val="center"/>
          </w:tcPr>
          <w:p w14:paraId="56A8B45B">
            <w:pPr>
              <w:ind w:firstLine="0" w:firstLineChars="0"/>
              <w:jc w:val="center"/>
              <w:rPr>
                <w:lang w:val="en-US"/>
              </w:rPr>
            </w:pPr>
            <w:bookmarkStart w:id="174" w:name="参照建筑冷冻水泵能耗"/>
            <w:r>
              <w:rPr>
                <w:lang w:val="en-US"/>
              </w:rPr>
              <w:t>1.46</w:t>
            </w:r>
            <w:bookmarkEnd w:id="174"/>
          </w:p>
        </w:tc>
        <w:tc>
          <w:tcPr>
            <w:tcW w:w="1048" w:type="pct"/>
            <w:vAlign w:val="center"/>
          </w:tcPr>
          <w:p w14:paraId="211BEB2A">
            <w:pPr>
              <w:ind w:firstLine="0" w:firstLineChars="0"/>
              <w:jc w:val="center"/>
              <w:rPr>
                <w:lang w:val="en-US"/>
              </w:rPr>
            </w:pPr>
            <w:bookmarkStart w:id="175" w:name="参照建筑冷冻水泵能耗_转一次能源"/>
            <w:r>
              <w:rPr>
                <w:rFonts w:hint="eastAsia"/>
                <w:lang w:val="en-US"/>
              </w:rPr>
              <w:t>3.80</w:t>
            </w:r>
            <w:bookmarkEnd w:id="175"/>
          </w:p>
        </w:tc>
      </w:tr>
      <w:tr w14:paraId="398631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2B9FBCD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2A1BFF9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0F29E169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冷却塔</w:t>
            </w:r>
          </w:p>
        </w:tc>
        <w:tc>
          <w:tcPr>
            <w:tcW w:w="1144" w:type="pct"/>
            <w:vAlign w:val="center"/>
          </w:tcPr>
          <w:p w14:paraId="54B93589">
            <w:pPr>
              <w:ind w:firstLine="0" w:firstLineChars="0"/>
              <w:jc w:val="center"/>
              <w:rPr>
                <w:lang w:val="en-US"/>
              </w:rPr>
            </w:pPr>
            <w:bookmarkStart w:id="176" w:name="参照建筑冷却塔能耗"/>
            <w:r>
              <w:rPr>
                <w:lang w:val="en-US"/>
              </w:rPr>
              <w:t>0.36</w:t>
            </w:r>
            <w:bookmarkEnd w:id="176"/>
          </w:p>
        </w:tc>
        <w:tc>
          <w:tcPr>
            <w:tcW w:w="1048" w:type="pct"/>
            <w:vAlign w:val="center"/>
          </w:tcPr>
          <w:p w14:paraId="6047B20B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77" w:name="参照建筑冷却塔能耗_转一次能源"/>
            <w:r>
              <w:rPr>
                <w:lang w:val="en-US"/>
              </w:rPr>
              <w:t>0.94</w:t>
            </w:r>
            <w:bookmarkEnd w:id="177"/>
          </w:p>
        </w:tc>
      </w:tr>
      <w:tr w14:paraId="200424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370A9A7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2CD53BD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0B66B60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144" w:type="pct"/>
            <w:vAlign w:val="center"/>
          </w:tcPr>
          <w:p w14:paraId="7E61E01D">
            <w:pPr>
              <w:ind w:firstLine="0" w:firstLineChars="0"/>
              <w:jc w:val="center"/>
              <w:rPr>
                <w:lang w:val="en-US"/>
              </w:rPr>
            </w:pPr>
            <w:bookmarkStart w:id="178" w:name="参照建筑单元式空调能耗"/>
            <w:r>
              <w:rPr>
                <w:lang w:val="en-US"/>
              </w:rPr>
              <w:t>0.00</w:t>
            </w:r>
            <w:bookmarkEnd w:id="178"/>
          </w:p>
        </w:tc>
        <w:tc>
          <w:tcPr>
            <w:tcW w:w="1048" w:type="pct"/>
            <w:vAlign w:val="center"/>
          </w:tcPr>
          <w:p w14:paraId="0BDFB3DF">
            <w:pPr>
              <w:ind w:firstLine="0" w:firstLineChars="0"/>
              <w:jc w:val="center"/>
              <w:rPr>
                <w:lang w:val="en-US"/>
              </w:rPr>
            </w:pPr>
            <w:bookmarkStart w:id="179" w:name="参照建筑单元式空调能耗_转一次能源"/>
            <w:r>
              <w:rPr>
                <w:rFonts w:hint="eastAsia"/>
                <w:lang w:val="en-US"/>
              </w:rPr>
              <w:t>0.00</w:t>
            </w:r>
            <w:bookmarkEnd w:id="179"/>
          </w:p>
        </w:tc>
      </w:tr>
      <w:tr w14:paraId="463E72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2CDB6C4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78D5AD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385F43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暖</w:t>
            </w: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99ED36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144" w:type="pct"/>
            <w:vAlign w:val="center"/>
          </w:tcPr>
          <w:p w14:paraId="1D20F9C6">
            <w:pPr>
              <w:ind w:firstLine="0" w:firstLineChars="0"/>
              <w:jc w:val="center"/>
              <w:rPr>
                <w:lang w:val="en-US"/>
              </w:rPr>
            </w:pPr>
            <w:bookmarkStart w:id="180" w:name="参照建筑热源能耗"/>
            <w:r>
              <w:rPr>
                <w:lang w:val="en-US"/>
              </w:rPr>
              <w:t>0.00</w:t>
            </w:r>
            <w:bookmarkEnd w:id="180"/>
          </w:p>
        </w:tc>
        <w:tc>
          <w:tcPr>
            <w:tcW w:w="1048" w:type="pct"/>
            <w:vAlign w:val="center"/>
          </w:tcPr>
          <w:p w14:paraId="151AF53A">
            <w:pPr>
              <w:ind w:firstLine="0" w:firstLineChars="0"/>
              <w:jc w:val="center"/>
              <w:rPr>
                <w:lang w:val="en-US"/>
              </w:rPr>
            </w:pPr>
            <w:bookmarkStart w:id="181" w:name="参照建筑热源能耗_转一次能源"/>
            <w:r>
              <w:rPr>
                <w:rFonts w:hint="eastAsia"/>
                <w:lang w:val="en-US"/>
              </w:rPr>
              <w:t>0.00</w:t>
            </w:r>
            <w:bookmarkEnd w:id="181"/>
          </w:p>
        </w:tc>
      </w:tr>
      <w:tr w14:paraId="25818E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4C746A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4BEDDA7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EE20B3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144" w:type="pct"/>
            <w:vAlign w:val="center"/>
          </w:tcPr>
          <w:p w14:paraId="40D5724F">
            <w:pPr>
              <w:ind w:firstLine="0" w:firstLineChars="0"/>
              <w:jc w:val="center"/>
              <w:rPr>
                <w:lang w:val="en-US"/>
              </w:rPr>
            </w:pPr>
            <w:bookmarkStart w:id="182" w:name="参照建筑热水泵能耗"/>
            <w:r>
              <w:rPr>
                <w:lang w:val="en-US"/>
              </w:rPr>
              <w:t>0.10</w:t>
            </w:r>
            <w:bookmarkEnd w:id="182"/>
          </w:p>
        </w:tc>
        <w:tc>
          <w:tcPr>
            <w:tcW w:w="1048" w:type="pct"/>
            <w:vAlign w:val="center"/>
          </w:tcPr>
          <w:p w14:paraId="578F0A0E">
            <w:pPr>
              <w:ind w:firstLine="0" w:firstLineChars="0"/>
              <w:jc w:val="center"/>
              <w:rPr>
                <w:lang w:val="en-US"/>
              </w:rPr>
            </w:pPr>
            <w:bookmarkStart w:id="183" w:name="参照建筑热水泵能耗_转一次能源"/>
            <w:r>
              <w:rPr>
                <w:rFonts w:hint="eastAsia"/>
                <w:lang w:val="en-US"/>
              </w:rPr>
              <w:t>0.26</w:t>
            </w:r>
            <w:bookmarkEnd w:id="183"/>
          </w:p>
        </w:tc>
      </w:tr>
      <w:tr w14:paraId="0F6555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763B454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5ADDA3A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3DD6A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144" w:type="pct"/>
            <w:vAlign w:val="center"/>
          </w:tcPr>
          <w:p w14:paraId="603F5F58">
            <w:pPr>
              <w:ind w:firstLine="0" w:firstLineChars="0"/>
              <w:jc w:val="center"/>
              <w:rPr>
                <w:lang w:val="en-US"/>
              </w:rPr>
            </w:pPr>
            <w:bookmarkStart w:id="184" w:name="参照建筑单元式热泵能耗"/>
            <w:r>
              <w:rPr>
                <w:lang w:val="en-US"/>
              </w:rPr>
              <w:t>0.00</w:t>
            </w:r>
            <w:bookmarkEnd w:id="184"/>
          </w:p>
        </w:tc>
        <w:tc>
          <w:tcPr>
            <w:tcW w:w="1048" w:type="pct"/>
            <w:vAlign w:val="center"/>
          </w:tcPr>
          <w:p w14:paraId="7A399DBD">
            <w:pPr>
              <w:ind w:firstLine="0" w:firstLineChars="0"/>
              <w:jc w:val="center"/>
              <w:rPr>
                <w:lang w:val="en-US"/>
              </w:rPr>
            </w:pPr>
            <w:bookmarkStart w:id="185" w:name="参照建筑单元式热泵能耗_转一次能源"/>
            <w:r>
              <w:rPr>
                <w:rFonts w:hint="eastAsia"/>
                <w:lang w:val="en-US"/>
              </w:rPr>
              <w:t>0.00</w:t>
            </w:r>
            <w:bookmarkEnd w:id="185"/>
          </w:p>
        </w:tc>
      </w:tr>
      <w:tr w14:paraId="0A0777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207B8C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5D48EB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144" w:type="pct"/>
            <w:vAlign w:val="center"/>
          </w:tcPr>
          <w:p w14:paraId="51752C12">
            <w:pPr>
              <w:ind w:firstLine="0" w:firstLineChars="0"/>
              <w:jc w:val="center"/>
              <w:rPr>
                <w:lang w:val="en-US"/>
              </w:rPr>
            </w:pPr>
            <w:bookmarkStart w:id="186" w:name="参照建筑照明能耗"/>
            <w:r>
              <w:rPr>
                <w:lang w:val="en-US"/>
              </w:rPr>
              <w:t>8.61</w:t>
            </w:r>
            <w:bookmarkEnd w:id="186"/>
          </w:p>
        </w:tc>
        <w:tc>
          <w:tcPr>
            <w:tcW w:w="1048" w:type="pct"/>
            <w:vAlign w:val="center"/>
          </w:tcPr>
          <w:p w14:paraId="17288F20">
            <w:pPr>
              <w:ind w:firstLine="0" w:firstLineChars="0"/>
              <w:jc w:val="center"/>
              <w:rPr>
                <w:lang w:val="en-US"/>
              </w:rPr>
            </w:pPr>
            <w:bookmarkStart w:id="187" w:name="参照建筑照明能耗_转一次能源"/>
            <w:r>
              <w:rPr>
                <w:rFonts w:hint="eastAsia"/>
                <w:lang w:val="en-US"/>
              </w:rPr>
              <w:t>22.39</w:t>
            </w:r>
            <w:bookmarkEnd w:id="187"/>
          </w:p>
        </w:tc>
      </w:tr>
      <w:tr w14:paraId="4947B7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5B77783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114ADFB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144" w:type="pct"/>
            <w:vAlign w:val="center"/>
          </w:tcPr>
          <w:p w14:paraId="0076641A">
            <w:pPr>
              <w:ind w:firstLine="0" w:firstLineChars="0"/>
              <w:jc w:val="center"/>
              <w:rPr>
                <w:lang w:val="en-US"/>
              </w:rPr>
            </w:pPr>
            <w:bookmarkStart w:id="188" w:name="参照建筑热水系统能耗"/>
            <w:r>
              <w:rPr>
                <w:lang w:val="en-US"/>
              </w:rPr>
              <w:t>0.00</w:t>
            </w:r>
            <w:bookmarkEnd w:id="188"/>
          </w:p>
        </w:tc>
        <w:tc>
          <w:tcPr>
            <w:tcW w:w="1048" w:type="pct"/>
            <w:vAlign w:val="center"/>
          </w:tcPr>
          <w:p w14:paraId="58EAF862">
            <w:pPr>
              <w:ind w:firstLine="0" w:firstLineChars="0"/>
              <w:jc w:val="center"/>
              <w:rPr>
                <w:lang w:val="en-US"/>
              </w:rPr>
            </w:pPr>
            <w:bookmarkStart w:id="189" w:name="参照建筑热水系统能耗_转一次能源"/>
            <w:r>
              <w:rPr>
                <w:rFonts w:hint="eastAsia"/>
                <w:lang w:val="en-US"/>
              </w:rPr>
              <w:t>0.00</w:t>
            </w:r>
            <w:bookmarkEnd w:id="189"/>
          </w:p>
        </w:tc>
      </w:tr>
      <w:tr w14:paraId="676A5A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5F5C22E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6CB3F77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144" w:type="pct"/>
            <w:vAlign w:val="center"/>
          </w:tcPr>
          <w:p w14:paraId="4F28B019">
            <w:pPr>
              <w:ind w:firstLine="0" w:firstLineChars="0"/>
              <w:jc w:val="center"/>
              <w:rPr>
                <w:lang w:val="en-US"/>
              </w:rPr>
            </w:pPr>
            <w:bookmarkStart w:id="190" w:name="参照建筑动力系统能耗"/>
            <w:r>
              <w:rPr>
                <w:lang w:val="en-US"/>
              </w:rPr>
              <w:t>0.00</w:t>
            </w:r>
            <w:bookmarkEnd w:id="190"/>
          </w:p>
        </w:tc>
        <w:tc>
          <w:tcPr>
            <w:tcW w:w="1048" w:type="pct"/>
            <w:vAlign w:val="center"/>
          </w:tcPr>
          <w:p w14:paraId="66F88745">
            <w:pPr>
              <w:ind w:firstLine="0" w:firstLineChars="0"/>
              <w:jc w:val="center"/>
              <w:rPr>
                <w:lang w:val="en-US"/>
              </w:rPr>
            </w:pPr>
            <w:bookmarkStart w:id="191" w:name="参照建筑动力系统能耗_转一次能源"/>
            <w:r>
              <w:rPr>
                <w:rFonts w:hint="eastAsia"/>
                <w:lang w:val="en-US"/>
              </w:rPr>
              <w:t>0.00</w:t>
            </w:r>
            <w:bookmarkEnd w:id="191"/>
          </w:p>
        </w:tc>
      </w:tr>
      <w:tr w14:paraId="24B877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7615309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标准煤</w:t>
            </w:r>
            <w:r>
              <w:rPr>
                <w:kern w:val="2"/>
                <w:szCs w:val="24"/>
                <w:lang w:val="en-US"/>
              </w:rPr>
              <w:t>(kgce/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25F563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52008967">
            <w:pPr>
              <w:ind w:firstLine="0" w:firstLineChars="0"/>
              <w:jc w:val="center"/>
              <w:rPr>
                <w:lang w:val="en-US"/>
              </w:rPr>
            </w:pPr>
            <w:bookmarkStart w:id="192" w:name="参照建筑热源锅炉标煤"/>
            <w:r>
              <w:rPr>
                <w:rFonts w:hint="eastAsia"/>
                <w:lang w:val="en-US"/>
              </w:rPr>
              <w:t>0.00</w:t>
            </w:r>
            <w:bookmarkEnd w:id="192"/>
          </w:p>
        </w:tc>
        <w:tc>
          <w:tcPr>
            <w:tcW w:w="1048" w:type="pct"/>
            <w:vAlign w:val="center"/>
          </w:tcPr>
          <w:p w14:paraId="79A40749">
            <w:pPr>
              <w:ind w:firstLine="0" w:firstLineChars="0"/>
              <w:jc w:val="center"/>
              <w:rPr>
                <w:lang w:val="en-US"/>
              </w:rPr>
            </w:pPr>
            <w:bookmarkStart w:id="193" w:name="参照建筑热源锅炉标煤_转一次能源"/>
            <w:r>
              <w:rPr>
                <w:rFonts w:hint="eastAsia"/>
                <w:lang w:val="en-US"/>
              </w:rPr>
              <w:t>0.00</w:t>
            </w:r>
            <w:bookmarkEnd w:id="193"/>
          </w:p>
        </w:tc>
      </w:tr>
      <w:tr w14:paraId="28CF15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53D400F0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天然气</w:t>
            </w:r>
            <w:r>
              <w:rPr>
                <w:kern w:val="2"/>
                <w:szCs w:val="24"/>
                <w:lang w:val="en-US"/>
              </w:rPr>
              <w:t>(m³/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0734CF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1018AD28">
            <w:pPr>
              <w:ind w:firstLine="0" w:firstLineChars="0"/>
              <w:jc w:val="center"/>
              <w:rPr>
                <w:lang w:val="en-US"/>
              </w:rPr>
            </w:pPr>
            <w:bookmarkStart w:id="194" w:name="参照建筑热源锅炉燃气"/>
            <w:r>
              <w:rPr>
                <w:rFonts w:hint="eastAsia"/>
                <w:lang w:val="en-US"/>
              </w:rPr>
              <w:t>0.30</w:t>
            </w:r>
            <w:bookmarkEnd w:id="194"/>
          </w:p>
        </w:tc>
        <w:tc>
          <w:tcPr>
            <w:tcW w:w="1048" w:type="pct"/>
            <w:vAlign w:val="center"/>
          </w:tcPr>
          <w:p w14:paraId="1DB7A203">
            <w:pPr>
              <w:ind w:firstLine="0" w:firstLineChars="0"/>
              <w:jc w:val="center"/>
              <w:rPr>
                <w:lang w:val="en-US"/>
              </w:rPr>
            </w:pPr>
            <w:bookmarkStart w:id="195" w:name="参照建筑热源锅炉燃气_转一次能源"/>
            <w:r>
              <w:rPr>
                <w:rFonts w:hint="eastAsia"/>
                <w:lang w:val="en-US"/>
              </w:rPr>
              <w:t>2.95</w:t>
            </w:r>
            <w:bookmarkEnd w:id="195"/>
          </w:p>
        </w:tc>
      </w:tr>
      <w:tr w14:paraId="1DA36A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2B8027E1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6E86B0E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</w:p>
        </w:tc>
        <w:tc>
          <w:tcPr>
            <w:tcW w:w="1144" w:type="pct"/>
            <w:vAlign w:val="center"/>
          </w:tcPr>
          <w:p w14:paraId="403CDF9D">
            <w:pPr>
              <w:ind w:firstLine="0" w:firstLineChars="0"/>
              <w:jc w:val="center"/>
              <w:rPr>
                <w:lang w:val="en-US"/>
              </w:rPr>
            </w:pPr>
            <w:bookmarkStart w:id="196" w:name="参照建筑生活热水燃气"/>
            <w:r>
              <w:rPr>
                <w:rFonts w:hint="eastAsia"/>
                <w:lang w:val="en-US"/>
              </w:rPr>
              <w:t>0.00</w:t>
            </w:r>
            <w:bookmarkEnd w:id="196"/>
          </w:p>
        </w:tc>
        <w:tc>
          <w:tcPr>
            <w:tcW w:w="1048" w:type="pct"/>
            <w:vAlign w:val="center"/>
          </w:tcPr>
          <w:p w14:paraId="7A5B5A48">
            <w:pPr>
              <w:ind w:firstLine="0" w:firstLineChars="0"/>
              <w:jc w:val="center"/>
              <w:rPr>
                <w:lang w:val="en-US"/>
              </w:rPr>
            </w:pPr>
            <w:bookmarkStart w:id="197" w:name="参照建筑生活热水燃气_转一次能源"/>
            <w:r>
              <w:rPr>
                <w:rFonts w:hint="eastAsia"/>
                <w:lang w:val="en-US"/>
              </w:rPr>
              <w:t>0.00</w:t>
            </w:r>
            <w:bookmarkEnd w:id="197"/>
          </w:p>
        </w:tc>
      </w:tr>
      <w:tr w14:paraId="462764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213D65E5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4B7AD4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</w:p>
        </w:tc>
        <w:tc>
          <w:tcPr>
            <w:tcW w:w="1144" w:type="pct"/>
            <w:vAlign w:val="center"/>
          </w:tcPr>
          <w:p w14:paraId="42411D1F">
            <w:pPr>
              <w:ind w:firstLine="0" w:firstLineChars="0"/>
              <w:jc w:val="center"/>
              <w:rPr>
                <w:lang w:val="en-US"/>
              </w:rPr>
            </w:pPr>
            <w:bookmarkStart w:id="198" w:name="参照建筑热源市政能耗"/>
            <w:r>
              <w:rPr>
                <w:rFonts w:hint="eastAsia"/>
                <w:lang w:val="en-US"/>
              </w:rPr>
              <w:t>0.00</w:t>
            </w:r>
            <w:bookmarkEnd w:id="198"/>
          </w:p>
        </w:tc>
        <w:tc>
          <w:tcPr>
            <w:tcW w:w="1048" w:type="pct"/>
            <w:vAlign w:val="center"/>
          </w:tcPr>
          <w:p w14:paraId="570717C2">
            <w:pPr>
              <w:ind w:firstLine="0" w:firstLineChars="0"/>
              <w:jc w:val="center"/>
              <w:rPr>
                <w:lang w:val="en-US"/>
              </w:rPr>
            </w:pPr>
            <w:bookmarkStart w:id="199" w:name="参照建筑热源市政能耗_转一次能源"/>
            <w:r>
              <w:rPr>
                <w:rFonts w:hint="eastAsia"/>
                <w:lang w:val="en-US"/>
              </w:rPr>
              <w:t>0.00</w:t>
            </w:r>
            <w:bookmarkEnd w:id="199"/>
          </w:p>
        </w:tc>
      </w:tr>
      <w:tr w14:paraId="6AE436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70378E6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1E602E7D">
            <w:pPr>
              <w:ind w:firstLine="0" w:firstLineChars="0"/>
              <w:jc w:val="center"/>
            </w:pPr>
            <w:bookmarkStart w:id="200" w:name="参照建筑建筑本体能耗"/>
            <w:r>
              <w:rPr>
                <w:rFonts w:hint="eastAsia"/>
                <w:lang w:val="en-US"/>
              </w:rPr>
              <w:t>51.62</w:t>
            </w:r>
            <w:bookmarkEnd w:id="200"/>
          </w:p>
        </w:tc>
      </w:tr>
      <w:tr w14:paraId="2B1C5A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4FFD0C6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39D13CF5">
            <w:pPr>
              <w:ind w:firstLine="0" w:firstLineChars="0"/>
              <w:jc w:val="center"/>
              <w:rPr>
                <w:lang w:val="en-US"/>
              </w:rPr>
            </w:pPr>
            <w:bookmarkStart w:id="201" w:name="参照建筑建筑综合能耗"/>
            <w:r>
              <w:rPr>
                <w:rFonts w:hint="eastAsia"/>
                <w:lang w:val="en-US"/>
              </w:rPr>
              <w:t>51.62</w:t>
            </w:r>
            <w:bookmarkEnd w:id="201"/>
          </w:p>
        </w:tc>
      </w:tr>
    </w:tbl>
    <w:p w14:paraId="436B6B89"/>
    <w:p w14:paraId="5A37ECCE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1910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001C02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18147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65773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13385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A75178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202" w:name="_Toc32357"/>
      <w:r>
        <w:rPr>
          <w:kern w:val="2"/>
          <w:szCs w:val="24"/>
          <w:lang w:val="en-US"/>
        </w:rPr>
        <w:t>结论</w:t>
      </w:r>
      <w:bookmarkEnd w:id="202"/>
    </w:p>
    <w:tbl>
      <w:tblPr>
        <w:tblStyle w:val="1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5"/>
        <w:gridCol w:w="2552"/>
        <w:gridCol w:w="2799"/>
      </w:tblGrid>
      <w:tr w14:paraId="031F21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644ACCD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374" w:type="pct"/>
            <w:shd w:val="clear" w:color="auto" w:fill="E0E0E0"/>
            <w:vAlign w:val="center"/>
          </w:tcPr>
          <w:p w14:paraId="3866086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</w:tc>
        <w:tc>
          <w:tcPr>
            <w:tcW w:w="1507" w:type="pct"/>
            <w:shd w:val="clear" w:color="auto" w:fill="E0E0E0"/>
            <w:vAlign w:val="center"/>
          </w:tcPr>
          <w:p w14:paraId="39D9622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基准建筑</w:t>
            </w:r>
            <w:bookmarkEnd w:id="1"/>
          </w:p>
        </w:tc>
      </w:tr>
      <w:tr w14:paraId="38585C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77140304">
            <w:pPr>
              <w:ind w:firstLine="0" w:firstLineChars="0"/>
              <w:jc w:val="center"/>
              <w:rPr>
                <w:lang w:val="en-US"/>
              </w:rPr>
            </w:pPr>
            <w:bookmarkStart w:id="203" w:name="_Hlk10039836"/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55C49A2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37.76</w:t>
            </w:r>
            <w:bookmarkEnd w:id="3"/>
          </w:p>
        </w:tc>
        <w:tc>
          <w:tcPr>
            <w:tcW w:w="1507" w:type="pct"/>
            <w:vAlign w:val="center"/>
          </w:tcPr>
          <w:p w14:paraId="725B959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51.62</w:t>
            </w:r>
            <w:bookmarkEnd w:id="4"/>
          </w:p>
        </w:tc>
      </w:tr>
      <w:bookmarkEnd w:id="203"/>
      <w:tr w14:paraId="7BB3B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00BF60A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6DEAEF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11.14</w:t>
            </w:r>
            <w:bookmarkEnd w:id="5"/>
          </w:p>
        </w:tc>
        <w:tc>
          <w:tcPr>
            <w:tcW w:w="1507" w:type="pct"/>
            <w:vAlign w:val="center"/>
          </w:tcPr>
          <w:p w14:paraId="54960FD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51.62</w:t>
            </w:r>
            <w:bookmarkEnd w:id="6"/>
          </w:p>
        </w:tc>
      </w:tr>
      <w:tr w14:paraId="3D0E0D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592D272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374" w:type="pct"/>
            <w:shd w:val="clear" w:color="auto" w:fill="E7E6E6"/>
            <w:vAlign w:val="center"/>
          </w:tcPr>
          <w:p w14:paraId="34433DB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值</w:t>
            </w:r>
          </w:p>
        </w:tc>
        <w:tc>
          <w:tcPr>
            <w:tcW w:w="1507" w:type="pct"/>
            <w:shd w:val="clear" w:color="auto" w:fill="E7E6E6"/>
            <w:vAlign w:val="center"/>
          </w:tcPr>
          <w:p w14:paraId="1B0229E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限值</w:t>
            </w:r>
          </w:p>
        </w:tc>
      </w:tr>
      <w:tr w14:paraId="6F734A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2F62216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节能率(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62A7DBDB">
            <w:pPr>
              <w:ind w:firstLine="0" w:firstLineChars="0"/>
              <w:jc w:val="center"/>
              <w:rPr>
                <w:lang w:val="en-US"/>
              </w:rPr>
            </w:pPr>
            <w:bookmarkStart w:id="204" w:name="节能率建筑本体能耗"/>
            <w:r>
              <w:rPr>
                <w:rFonts w:hint="eastAsia"/>
                <w:lang w:val="en-US"/>
              </w:rPr>
              <w:t>26.85</w:t>
            </w:r>
            <w:bookmarkEnd w:id="204"/>
          </w:p>
        </w:tc>
        <w:tc>
          <w:tcPr>
            <w:tcW w:w="1507" w:type="pct"/>
            <w:vAlign w:val="center"/>
          </w:tcPr>
          <w:p w14:paraId="0E7D13F5">
            <w:pPr>
              <w:ind w:firstLine="0" w:firstLineChars="0"/>
              <w:jc w:val="center"/>
              <w:rPr>
                <w:lang w:val="en-US"/>
              </w:rPr>
            </w:pPr>
            <w:bookmarkStart w:id="205" w:name="限值_节能率建筑本体能耗"/>
            <w:r>
              <w:rPr>
                <w:rFonts w:hint="eastAsia"/>
                <w:lang w:val="en-US"/>
              </w:rPr>
              <w:t>20.00</w:t>
            </w:r>
            <w:bookmarkEnd w:id="205"/>
          </w:p>
        </w:tc>
      </w:tr>
      <w:tr w14:paraId="6A55A0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3D0AFD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节能率(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69A9987D">
            <w:pPr>
              <w:ind w:firstLine="0" w:firstLineChars="0"/>
              <w:jc w:val="center"/>
              <w:rPr>
                <w:lang w:val="en-US"/>
              </w:rPr>
            </w:pPr>
            <w:bookmarkStart w:id="206" w:name="节能率建筑综合能耗"/>
            <w:r>
              <w:rPr>
                <w:rFonts w:hint="eastAsia"/>
                <w:lang w:val="en-US"/>
              </w:rPr>
              <w:t>78.41</w:t>
            </w:r>
            <w:bookmarkEnd w:id="206"/>
          </w:p>
        </w:tc>
        <w:tc>
          <w:tcPr>
            <w:tcW w:w="1507" w:type="pct"/>
            <w:vAlign w:val="center"/>
          </w:tcPr>
          <w:p w14:paraId="3A4453F5">
            <w:pPr>
              <w:ind w:firstLine="0" w:firstLineChars="0"/>
              <w:jc w:val="center"/>
              <w:rPr>
                <w:lang w:val="en-US"/>
              </w:rPr>
            </w:pPr>
            <w:bookmarkStart w:id="207" w:name="限值_节能率建筑综合能耗"/>
            <w:r>
              <w:rPr>
                <w:rFonts w:hint="eastAsia"/>
                <w:lang w:val="en-US"/>
              </w:rPr>
              <w:t>50.00</w:t>
            </w:r>
            <w:bookmarkEnd w:id="207"/>
          </w:p>
        </w:tc>
      </w:tr>
      <w:tr w14:paraId="372FAA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435C5B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依据</w:t>
            </w:r>
          </w:p>
        </w:tc>
        <w:tc>
          <w:tcPr>
            <w:tcW w:w="2881" w:type="pct"/>
            <w:gridSpan w:val="2"/>
            <w:vAlign w:val="center"/>
          </w:tcPr>
          <w:p w14:paraId="493CA917">
            <w:pPr>
              <w:ind w:firstLine="0" w:firstLineChars="0"/>
              <w:jc w:val="left"/>
              <w:rPr>
                <w:lang w:val="en-US"/>
              </w:rPr>
            </w:pPr>
            <w:bookmarkStart w:id="208" w:name="标准依据"/>
            <w:r>
              <w:rPr>
                <w:rFonts w:hint="eastAsia"/>
              </w:rPr>
              <w:t>《近零能耗建筑技术标准》(GB/T51350-2019)表5.0.4</w:t>
            </w:r>
            <w:bookmarkEnd w:id="208"/>
          </w:p>
        </w:tc>
      </w:tr>
      <w:tr w14:paraId="6E852F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3AB0A83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要求</w:t>
            </w:r>
          </w:p>
        </w:tc>
        <w:tc>
          <w:tcPr>
            <w:tcW w:w="2881" w:type="pct"/>
            <w:gridSpan w:val="2"/>
            <w:vAlign w:val="center"/>
          </w:tcPr>
          <w:p w14:paraId="263230C1">
            <w:pPr>
              <w:ind w:firstLine="0" w:firstLineChars="0"/>
              <w:jc w:val="left"/>
              <w:rPr>
                <w:lang w:val="en-US"/>
              </w:rPr>
            </w:pPr>
            <w:bookmarkStart w:id="209" w:name="标准要求"/>
            <w:r>
              <w:rPr>
                <w:rFonts w:hint="eastAsia"/>
              </w:rPr>
              <w:t>建筑综合节能率应≥50%; 建筑本体节能率应符合表5.0.4的要求</w:t>
            </w:r>
            <w:bookmarkEnd w:id="209"/>
          </w:p>
        </w:tc>
      </w:tr>
      <w:tr w14:paraId="674EC8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06850E0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结论</w:t>
            </w:r>
          </w:p>
        </w:tc>
        <w:tc>
          <w:tcPr>
            <w:tcW w:w="2881" w:type="pct"/>
            <w:gridSpan w:val="2"/>
            <w:vAlign w:val="center"/>
          </w:tcPr>
          <w:p w14:paraId="3978B89A">
            <w:pPr>
              <w:ind w:firstLine="0" w:firstLineChars="0"/>
              <w:jc w:val="left"/>
              <w:rPr>
                <w:lang w:val="en-US"/>
              </w:rPr>
            </w:pPr>
            <w:bookmarkStart w:id="210" w:name="结论"/>
            <w:r>
              <w:rPr>
                <w:rFonts w:hint="eastAsia"/>
              </w:rPr>
              <w:t>满足</w:t>
            </w:r>
            <w:bookmarkEnd w:id="210"/>
          </w:p>
        </w:tc>
      </w:tr>
    </w:tbl>
    <w:p w14:paraId="5CE0821F"/>
    <w:p w14:paraId="13277B0A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9449FBE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211" w:name="_Toc4082"/>
      <w:r>
        <w:rPr>
          <w:kern w:val="2"/>
          <w:szCs w:val="24"/>
          <w:lang w:val="en-US"/>
        </w:rPr>
        <w:t>附录</w:t>
      </w:r>
      <w:bookmarkEnd w:id="211"/>
    </w:p>
    <w:p w14:paraId="77549D4A">
      <w:pPr>
        <w:widowControl w:val="0"/>
        <w:jc w:val="both"/>
        <w:rPr>
          <w:kern w:val="2"/>
          <w:szCs w:val="24"/>
          <w:lang w:val="en-US"/>
        </w:rPr>
      </w:pPr>
    </w:p>
    <w:p w14:paraId="09E281DC">
      <w:r>
        <w:t>暑假:7.3~8.31; 寒假：1.23~2.21</w:t>
      </w:r>
    </w:p>
    <w:p w14:paraId="3ED2AB05">
      <w:pPr>
        <w:pStyle w:val="4"/>
      </w:pPr>
      <w:bookmarkStart w:id="212" w:name="_Toc3817"/>
      <w:r>
        <w:t>工作日/节假日人员逐时在室率(%)</w:t>
      </w:r>
      <w:bookmarkEnd w:id="212"/>
    </w:p>
    <w:p w14:paraId="28D5EE01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34A15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7DA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15B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124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7B2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A94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3B9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068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7C7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5A8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872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408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B66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D90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DAF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1CE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618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2B4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112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6D3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672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EE0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4DF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B6A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A7D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2EC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5C0AF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A5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CF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0E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A1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7E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60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EB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58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C4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C8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C6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3E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6A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C7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BB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6F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C7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73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39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AF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1E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76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C7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59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E7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7BB7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78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09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41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4F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B9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5B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DB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B1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D3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93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0A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B7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63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7E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F8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DA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05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45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0F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5C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41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19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CF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69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A7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A09E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54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30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23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EC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1A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C3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A0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7F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6C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B4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E3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A3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4C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BE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6B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19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AB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11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9E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5D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6F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BC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46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6D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BD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EB73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73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66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8C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0C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DA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6C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1A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82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0A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01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81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AF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B2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D5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82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07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EA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4A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52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0A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03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6F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08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AE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2C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7E5D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64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D1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00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F7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16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6B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D6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F9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5E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D1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B3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39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41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F6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CE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B5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A0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E7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ED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C3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93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91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28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F3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71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6AA8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E9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94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D4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B1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D0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3E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32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3B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CA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2F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42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F5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4B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6F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C8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83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E6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A1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07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ED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9F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7B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FA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F2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9A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57A4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04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A1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2E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F4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06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60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E8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E6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24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82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2D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D4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BE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E1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C1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18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14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18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11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76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EF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AF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7D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89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FA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7528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C8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69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AC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F0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5E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4B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F4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FC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FA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2E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CD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D8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26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D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D5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BB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DA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47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80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A3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D4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26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85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BB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4E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967A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CC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8A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AD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E9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00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D9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86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B2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8D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20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90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73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F4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46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30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CA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2B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B2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E9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46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73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D2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13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69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00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E727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5B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20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EE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9F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2C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1A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A4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05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02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70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8C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69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2E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0E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45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C2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2A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D3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C6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46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E0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84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F1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AF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F5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3BDA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1C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E3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CD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FB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91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EE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3F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7A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A3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1B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89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2C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98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90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82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CC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86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5E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89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C5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11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B3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28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9A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18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D5EF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EC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AE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0A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97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43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6B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00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0A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AD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E4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0E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44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01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D2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FF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46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24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05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68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29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AE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60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3F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1E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A5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FD09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CA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C7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9C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1E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01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D1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E5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81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84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54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8E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25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FB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B1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E4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F4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4F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8C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C1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F7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A4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DF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AF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CE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90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E261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F0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09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3E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AA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43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5C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8B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BF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39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03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BA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1C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5F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9E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BD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AB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2E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A6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D1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7B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82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4D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BE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4E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33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C202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61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9E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1F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6A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BA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FE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0E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66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F5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52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E0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BA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E2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95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9D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05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44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DB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E6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DF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3D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92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8C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9F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EF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62B5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DB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A6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C0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EC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35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14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BA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F0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EA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D9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03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73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FB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0D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F4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47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1A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77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19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43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F3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1A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25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BC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2F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2A75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EE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DA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5A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FB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D7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8E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26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17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4E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09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11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A4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4D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B5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9D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B9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74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6B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86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8D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59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81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AE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4D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C3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12D8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25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30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95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EF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81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ED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65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BA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40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FA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F6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8B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55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17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B0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79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C9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D3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8B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7D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77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EC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9E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BC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1A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222D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EC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2E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2A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EF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BC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B9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77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0E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6E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43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86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10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DC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16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0E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F5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09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71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1A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72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F7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89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7B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1C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26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59BF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0D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3E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F2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33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30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B0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2E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FD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5E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9C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81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A2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00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E2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0F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0C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1E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04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F4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8A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52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87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AE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A0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04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8D31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6F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6E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A5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03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0F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FA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51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52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23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E5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C8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32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08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71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79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D9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99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19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90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D5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4D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79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A0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74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29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CC74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AA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A1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18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A5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03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4A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2F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75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56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02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E8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8C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AD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D5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27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AA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1E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CA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03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A3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83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6B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E0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26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7D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80CF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29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9D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21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A8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77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60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62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3A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F1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F6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81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8D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71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31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B6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D1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FE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75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DC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82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AA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7B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E7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A8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79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0FB6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36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E6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F4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0F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73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C8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A2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DD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EC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5D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41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7E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A4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A3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4B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03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C8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46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85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D9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A5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97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38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DA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FF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C4BB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D8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33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DF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9C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66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F7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BB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2E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29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89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F9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D3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87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75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10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6E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08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4B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D9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AB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7F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06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03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F5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66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AA14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B2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9C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D4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4F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31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B5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06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67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1A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33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8C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B2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CC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4B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6B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12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EF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D3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DA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21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0C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73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F3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94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86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3152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52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92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ED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76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AD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BE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C2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ED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E7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56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ED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F3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22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F4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68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BB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ED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AE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38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9F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E9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66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CB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C2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B0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5F46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AA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70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43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A5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4D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1C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0C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52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E3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BE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88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BC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C1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39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10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81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65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D7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96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77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3C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1E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DF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60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C9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B81F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56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04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69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A3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5D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A7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6A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75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F0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81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4E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3C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06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5C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40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C4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35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F8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E2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D3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91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09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57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5B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B0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498A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AC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85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1B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3B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82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66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53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7A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49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90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2A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DB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75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62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B7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75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DA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55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16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AB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DE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AA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F3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16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E4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8F0C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DB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27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BF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6C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05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38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EF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D8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57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9A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DF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CC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33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D1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8E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62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9D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55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EA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4C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8C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59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23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5D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3F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E397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34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BC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D9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EC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D7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45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1C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BD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8A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6A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0F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C9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19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D6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4A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A7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82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86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CD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51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4E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B4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CE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9C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AC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B8D6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AC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C6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F1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41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CC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A7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06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57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22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9C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84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2A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76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8D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95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93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C6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A7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E7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9A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FB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3B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83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C6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9D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F0FF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B1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77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60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E7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AA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2A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7C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23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62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D6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3D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2C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7B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ED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53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D3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55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44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EA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31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72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73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5B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35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21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00A8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3A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38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74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99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6D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6A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CF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0A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C5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FF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32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1B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55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EB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D7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C6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DF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4E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CF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7F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93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0A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48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1C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B6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5D4B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F6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B5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5B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D1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75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3E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D7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D4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7F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55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24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01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2C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95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8D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92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55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6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10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D7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C2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F9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BE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99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B8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FA96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D4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3E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DA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3D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43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92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53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8C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3D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20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F3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23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4E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45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DD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2A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65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14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1E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F7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48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34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74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6C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44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BFFE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E3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2F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77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EA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E8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56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C9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F1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84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EE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8C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80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BA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37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5F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DB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79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8D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9E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C1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A5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3A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EC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C7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FD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72DE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60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C8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F2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58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0E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56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36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8E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92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77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89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81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C5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D7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84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33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CC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48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1B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04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32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A5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74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C9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9E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2978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31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88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46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99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EC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55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3D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D6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ED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8F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77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E7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6B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92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39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BA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70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66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A5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A0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87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77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6E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77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2C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82A1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F8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隔离室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D2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A6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C3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95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8F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78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FD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4E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E3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51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5D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A8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8F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FE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01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7D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51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D1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C7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C2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01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63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09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73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27AEAD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50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9C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65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F9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F0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E3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13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39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4D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B9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6F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A1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F4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E4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CB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95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AB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AF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AA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3F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98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A7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8B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3F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B2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0F7F19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E7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8B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59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E3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B4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08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E7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AA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36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BB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E9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8A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58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44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9A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65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34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A4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FA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74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E5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86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00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26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E8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2BCFFB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D8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D6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A0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A7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97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6E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9B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6A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9D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AE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92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3B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AB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EB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CC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CF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4F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19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0E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00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6E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34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64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2A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B0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0CC18D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DD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C5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8E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A2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4A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E5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D0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DF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DF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B9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16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73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C3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CD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7F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A9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70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A3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1B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CB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42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C8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16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01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5E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239D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2D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7F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78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CD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F3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FA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CC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E0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C8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08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C2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E5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1B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8B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00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7F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69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9D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B6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22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66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CF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A8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59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C8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0326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1A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5C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BD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C7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2A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C3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41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B6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5D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6C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4C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2A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9E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FD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3A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07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B7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9F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ED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EA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A3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0F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24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12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B5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8672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E0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60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02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F2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96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E9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B4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6D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87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B6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3D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97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D7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46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73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5A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4A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BB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1E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0D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66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D0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F3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4B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73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B15496F"/>
    <w:p w14:paraId="2326DB2B">
      <w:r>
        <w:t>注：第一行：工作日；第二行：节假日；第三行：寒假；第四行：暑假</w:t>
      </w:r>
    </w:p>
    <w:p w14:paraId="187D8107">
      <w:pPr>
        <w:pStyle w:val="4"/>
      </w:pPr>
      <w:bookmarkStart w:id="213" w:name="_Toc23773"/>
      <w:r>
        <w:t>工作日/节假日照明开关时间表(%)</w:t>
      </w:r>
      <w:bookmarkEnd w:id="213"/>
    </w:p>
    <w:p w14:paraId="55E6F24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63E47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870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E5E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3FB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728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D69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E7A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114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6D1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A03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56C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1A3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7D9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0D7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BE8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D70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F79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E63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F34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5D8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C3D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0B2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4F2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CFF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3E2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431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81878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28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BC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5F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E3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87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82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7A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E9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38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40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74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E3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60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4F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44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E1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FD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F6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1B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F5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CE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91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A9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36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D6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ED25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00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7F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D5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8C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96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EA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8F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C8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02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46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E1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C7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01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4A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58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10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73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20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79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08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F8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F2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B6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23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D0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6C89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15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2D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CC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2B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87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30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D6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C5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C4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AD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C4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C9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C2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29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5E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87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9F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A7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81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D7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58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B2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36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21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EF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5CA5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7F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76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32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39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4F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70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B9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79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4F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75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F0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BE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E3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38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DB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99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92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48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B1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0A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23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53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EE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8D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C4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E085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3D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F2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51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75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94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2F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08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53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10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69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05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6B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E6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DD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E2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4B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6C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D0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F3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30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22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23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42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AE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23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FBEE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DC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36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28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27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6D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09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04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CF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2E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3C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8D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43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C7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41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F4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1D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4A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B7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CE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C8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23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B5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A3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1A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8D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FAD2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58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D6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97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72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74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FE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D6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27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4A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7B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10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E7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8F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F4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C7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D4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C5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51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BA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C2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7C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7C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C9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B4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76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3107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CA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E6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67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C2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6C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C2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A0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4E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4D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4C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5C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42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DC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71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5E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21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0B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09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80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B8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6F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40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E7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A9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38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190F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4B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1E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45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97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31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D6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FC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8C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FB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F9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1D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1C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A0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DE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62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CE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B3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9E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B1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D5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58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6A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82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85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2D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3243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A8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09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11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A8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E5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C3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61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15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33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4E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BB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30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56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47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EC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77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F9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E1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54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DA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4A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3B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9E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13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2B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9E3B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5D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E7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4C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68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AE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B0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07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7C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41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09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20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9A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E9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A3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6D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21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5A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9B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14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D2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D1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98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DB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B5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45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8ABE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3C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0F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6E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BF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D5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00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C8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49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CB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0C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37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DA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14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92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22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58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09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20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51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BC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6A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45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2C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B5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1E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662B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6C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6C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39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7A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3A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32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21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C2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9A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85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8F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3C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A8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EF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2A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D2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23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B7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81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06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9B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23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7E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7F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F7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EB3E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A0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BB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14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62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80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5A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BF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86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E1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E5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8F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C3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DD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CD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84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D2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B6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D5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34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EB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2F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1E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D4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39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9C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A790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41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E0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0E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F4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E2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65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0C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5D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3E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DF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57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55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07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8E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53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CF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C9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B8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FE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BA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F7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70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DB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A3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FF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939C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51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3A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7E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02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FF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5A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DC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94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D7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28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38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B0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B9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5E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CB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94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8B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72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11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3F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05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50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36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FC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A9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C199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25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6A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12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4A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A7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BB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FB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D6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61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A9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08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66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3D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D2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CB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04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FD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39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9E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8F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FE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DB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25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1B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54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9EB1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2E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D7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DC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2C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5D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EC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90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7B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0B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B5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B7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AE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78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2F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5E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CB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F0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85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80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70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09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3C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00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98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29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B668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35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7B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4C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53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76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7C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E5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90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38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F3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5C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82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2A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FA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44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6B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A0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AB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AE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8A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2D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3F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6D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C0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8E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A58A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07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A7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C2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21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55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58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81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93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C8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56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5A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F3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DB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6B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00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2B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FC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40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7B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C7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6D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18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FD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7A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62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27F3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BA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1F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97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44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09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82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CC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88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35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19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CC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06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A4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A1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B9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EF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C6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37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F1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20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43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40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64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21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BA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CD86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7C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EF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6B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A9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F6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C8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F7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93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1C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3D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E6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B3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A2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7A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B7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16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C7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14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BF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EF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AA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3C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97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31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98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5EAB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9A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D7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B6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D2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FA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98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0D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8C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9E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AF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E3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42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21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9B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91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BD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D2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D1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B3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D5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D8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31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15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53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73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5FE8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21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6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87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0B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98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83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C6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D6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6B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64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55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C1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66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22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B1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82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4B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84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37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7A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EF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37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DB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67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87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2B1D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9F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D4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D5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EF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64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56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A7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6D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3C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DD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AA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5E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0F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59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66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82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E1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92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5A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B5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95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52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BD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19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6D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9699D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8E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5D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E8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05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76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27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E4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EE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97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3E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0D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EC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5B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07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B0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72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2E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5F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E3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4D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F4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0C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24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4C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79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426F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A4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FC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59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72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2C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C5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E5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B8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6E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7E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97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71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6C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BB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B8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33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50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28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B6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02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E3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8E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9E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AE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8D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2EEE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78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6B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A4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F2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02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61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F5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B5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1B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4E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31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5F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FF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74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72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38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ED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F6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82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01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BE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6F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64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EA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B8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B9C3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23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7A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74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A2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74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6C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05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39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D0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92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69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C2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46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4A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89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D2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67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27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4F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10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BE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D2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17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F8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0B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11276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8A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BB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64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49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95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FE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38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1A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2C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DF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A2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5B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51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53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7A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56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6E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80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8B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4D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A0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15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07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8B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3F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CDF4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F1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89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3A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41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2D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79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42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02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74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6F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1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76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A9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D3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9D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A4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AF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AB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70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34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C7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E2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EF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48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C3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8E76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83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21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B7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38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E6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D7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15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C4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81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73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19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04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3C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21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FF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49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B9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08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BB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D9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D9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6C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84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B2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16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C91D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2D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93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E6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1A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97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D0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38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A8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E6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67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8F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2C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89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E6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E2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69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36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FB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B1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6D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6D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00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BF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A1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E2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9F4A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8B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53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9F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F5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B0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CF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75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A3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69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C7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EA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E4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C1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7F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2F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A5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00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68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79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E1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19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02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42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DF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B6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24F9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B1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AA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BD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D7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50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8D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9C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4D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CC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B5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C2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50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42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F5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E4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40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1F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96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02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E6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8A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9F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32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AC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56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4AB5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4F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4B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C0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42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F9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D6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61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C2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F4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D7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CF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45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2B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2B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55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0F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BA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C0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21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BC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B4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46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66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84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40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90BF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A7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CE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F7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41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AE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C1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3A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A2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74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FF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2A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D9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ED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3D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2E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0C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F2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70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C2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E5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38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EA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05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20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3A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52A3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2B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01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DC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6B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BB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3D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BF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72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88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17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7B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F0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23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CD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C8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8B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70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A3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39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6F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75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D3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8C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8A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A9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0A0C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3F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96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82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13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1B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6B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B8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1D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EF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D2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0B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2B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BA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CC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B0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87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AA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93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12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FC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34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AA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CD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48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65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8A86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87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EF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14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D2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FE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E5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D4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30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50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40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63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20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B3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8B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A6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79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D7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B7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CF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84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45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4C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98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ED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0A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042F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B4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隔离室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52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6A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AB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00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4E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83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84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97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42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A3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A5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46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81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7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15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AD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3B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BA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90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02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2E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80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0D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21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</w:tr>
      <w:tr w14:paraId="2C708F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7F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BE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6D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E8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CB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D1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8D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AB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E0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0E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3B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40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A2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60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7D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9B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DB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D1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04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3C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6A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01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C7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A1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58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</w:tr>
      <w:tr w14:paraId="68F73B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05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73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73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F4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3A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CF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01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E8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96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BD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E8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25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C9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03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E5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AE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9E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AB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BE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BC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E0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86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52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D5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8C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</w:tr>
      <w:tr w14:paraId="06E381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7C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A9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D1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14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6E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95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3C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53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F0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B4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05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01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3D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7E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01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1E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BE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A9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16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88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E8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50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FD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DE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72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</w:tr>
      <w:tr w14:paraId="49A43F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8F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3C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20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48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46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E7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D2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84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EC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EF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03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FD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D8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7E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77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1B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0A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8B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23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94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96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A0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2F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01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1D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E524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F3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42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AE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64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B0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5A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AB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03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C3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FC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07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C7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A9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FF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AA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58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A8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A1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82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2E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1F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E0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DB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42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6D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D6D5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81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49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F8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92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4A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51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AD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4E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87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4A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E1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BA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10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05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01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DD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A5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09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CF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02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BE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D8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E2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44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1E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DCD7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D9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A7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7B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52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D5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E8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17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7E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3C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00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AF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35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3A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75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1C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5A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98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8A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01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6D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83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0B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B8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B1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39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8CD5AFD"/>
    <w:p w14:paraId="4DCBFA5F">
      <w:r>
        <w:t>注：第一行：工作日；第二行：节假日；第三行：寒假；第四行：暑假</w:t>
      </w:r>
    </w:p>
    <w:p w14:paraId="6FC1C8BA">
      <w:pPr>
        <w:pStyle w:val="4"/>
      </w:pPr>
      <w:bookmarkStart w:id="214" w:name="_Toc8557"/>
      <w:r>
        <w:t>工作日/节假日设备逐时使用率(%)</w:t>
      </w:r>
      <w:bookmarkEnd w:id="214"/>
    </w:p>
    <w:p w14:paraId="4044BBFA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54CB1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0FC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AC0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879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C97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629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1EF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977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B70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F5C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24B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1B8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B59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FDF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7DC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399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888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D0A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305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2F9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727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385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B28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06D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72B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879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54C79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06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2D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9D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88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6F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04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3C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8E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A8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08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00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B3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68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E2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51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76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A3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5B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DB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3E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27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DE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5D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01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DB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6413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6D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B2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84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7E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42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B1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B3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2D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28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3C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BF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E3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0B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FC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87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02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20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E3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48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FF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45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86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C6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12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5D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C019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BF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40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78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11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CC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44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4D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DE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60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B8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62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66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34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98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61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DD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93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84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76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6F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B9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FC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8B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5E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30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BB98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E7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26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DE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E4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3B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98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AA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4D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43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F5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3E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4D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41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44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EA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0E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64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E7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60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D3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EF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F4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EB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01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91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F270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25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80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92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E4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7C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72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B1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C4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14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04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95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6C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48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83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50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A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1E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A0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EA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48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B4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00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22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17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0E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9A37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B2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79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57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A0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A1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5E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E4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64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29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97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E0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BD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6E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24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EC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BE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28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7A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EA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B1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F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0F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8B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B2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77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0065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54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B7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3E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AE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11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A3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34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8A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54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32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2D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B6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CB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62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FE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00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1D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6A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A4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A2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E3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E7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EC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04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7A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BBE4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88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B0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CC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6D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B4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2D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9A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F4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6C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8F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42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A9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24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A8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4C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1F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A7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45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7C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8E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2F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CA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04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44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87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4565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04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DB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16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87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F0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59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25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54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E5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44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7C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AE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E7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BB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43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11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E8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D1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9C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37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BD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C5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8D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DA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B8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F78A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B0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4D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B9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C3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0B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DC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92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3F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6A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3E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C4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11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E2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62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44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6B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91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64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86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EC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B4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41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37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29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EF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5A04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30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7D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F3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7E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EA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F4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3A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7D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1F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7D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09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C6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92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61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EB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12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C1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F6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83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E9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41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EA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92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A2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24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4112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7C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C4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87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76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BB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D0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44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A6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84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58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43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18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00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28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69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8F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71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A5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0A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23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42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00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82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22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0E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6DD8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44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AF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27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A8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5F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BE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02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DA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9A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36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8F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7E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5E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E9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76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EF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78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8F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47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1E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F4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D9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2A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6D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62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587A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14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21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BD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3D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BA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8A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41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0C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8A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D5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45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BE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75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E4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85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93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5A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C8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D6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F1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F9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A0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5B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27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73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C187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AB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0F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E3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D7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78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7B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6E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F0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E1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77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E7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30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BD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5A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AB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C0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DC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E4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97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45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D6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5F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A4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89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3A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226C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B2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47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C9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88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DB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49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EC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AF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C4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64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2C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90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A6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A6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60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23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B8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1B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85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AB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E6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B3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A5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35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FD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D3FE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76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10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31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98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D6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60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97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26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C3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D7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6A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C1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3D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A9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87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19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4C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EA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73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00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79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9B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B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F8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07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202E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48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36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15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1E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07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2D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F8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BA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6F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2F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A2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85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DC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81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19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C9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A3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C3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E7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50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A8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F8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7F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66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9C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353C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35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9E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7B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E8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B3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42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85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43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E8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C4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CA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FC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E2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91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CC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C6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6F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DE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8E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DE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27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B8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10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F1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5A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62A4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26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B7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11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6C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30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00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D6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2C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6E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DB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07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3C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08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4F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D3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45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12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66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AD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A8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90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3A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5B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55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45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6696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73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CD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82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6E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EC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EF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FE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7D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7D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5C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42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0F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42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C1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48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F4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EA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F2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55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2E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CE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41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0A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9F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42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38CE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1F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76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01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BF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D4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50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91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12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27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22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4E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1A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0E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29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AD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C4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16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6A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4C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7E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CE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C6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D9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B6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F9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37B5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F7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1B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9C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30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3F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8C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FF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E2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16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84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A3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7F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AD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6E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A7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8D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F5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B6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05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A8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83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78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29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D4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22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576A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E3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84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53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C0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69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8B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35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92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B9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6A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A7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67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B6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3F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EB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C7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28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71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F4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6D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FB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40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7A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2A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0A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415E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4B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F4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2E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5A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5A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BD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14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B8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38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11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54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DE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30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E7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48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3B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B6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39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83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72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94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5D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AC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FB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11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1022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69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BF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20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F7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C8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8F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D0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E0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7D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C1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E1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FB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9F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D3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BC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B5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4F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DE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BD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17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60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74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70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ED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A6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1309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AB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22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DA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1D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F9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F4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52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15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AA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83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FE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7A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AF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A6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5C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E0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D2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D7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D8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9A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6B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0C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1C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F6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67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933E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59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4C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AC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19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C4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7F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40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47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82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CF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AA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0C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A9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41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FA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D2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76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4F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35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C5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33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26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84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D4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00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FC4C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5B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6D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B6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DB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9C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15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4B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FC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EB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72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0E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B8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F8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2B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D8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B6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EE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38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56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09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66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C0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7B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E4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F7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A53B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93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FD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2C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96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EF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1B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C8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B9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05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B3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EA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23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7E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E4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6B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58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BB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EB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56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8E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AA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94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80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E4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93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BC8B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D0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D7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BC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CA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5F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CA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8C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7E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3C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32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37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BA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47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FD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72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1B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4F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29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7D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2A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37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EA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34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1C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81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B910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9C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DE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98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5C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EC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6F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01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E0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A7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21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D0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7C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8C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FC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B2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7F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0C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01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A6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46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05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93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B8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48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F3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9AF2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A6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57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B1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BD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D0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D7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BB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F8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B8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26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32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15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ED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C2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6C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78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26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DB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94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67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03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DF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DB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C5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BE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B73B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75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A3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F5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C1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1D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63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F8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D7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06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D9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F3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2F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E7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13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BE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4B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E6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9C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4C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50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F5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FB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19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5A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51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7DFB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5C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30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E5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0E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0E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A5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63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2B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4A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10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6F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11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A9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F8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61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42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D9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34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ED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B3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9F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4C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E8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BA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18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D04A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96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53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B6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BA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46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FE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10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AA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7F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91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24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E5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33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EB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CE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6A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3B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E6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F9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79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B2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22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A7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93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3E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A555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04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33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40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4A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61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E4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D9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53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36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FD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DE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04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C6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B7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93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24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08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9F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64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DB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EC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85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50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45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4B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2EFF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3F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E8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69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80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A0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34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86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6A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2B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39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26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39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89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EB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25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82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CE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CF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35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A9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AC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0C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67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D9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6E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FB2B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E1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47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97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82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AB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91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CF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5E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C9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8D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67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75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2F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CE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4C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40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56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1E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A2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AA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27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FD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40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BA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B1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0A94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F4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F8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F1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44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CF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E3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8F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25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94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D1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65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1E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84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E9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DB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DB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D5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D4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F6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31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05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43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15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2D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60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0198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07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隔离室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FD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91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FD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DD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75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38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E9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85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B6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3C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41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08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11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42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70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F5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60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0A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B6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7A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D3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EC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64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A8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2ED3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EE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8E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29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9E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BF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9B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7A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AC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FD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F1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DA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39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E5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1D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74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7C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77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72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9A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0F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57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A4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9E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89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91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6D15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ED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F7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74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26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B3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E6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1E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36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2D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32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71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30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89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14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D9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27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43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73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57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91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EB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4B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24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24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B1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F4B8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CD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5E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5D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B0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62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D3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A4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FD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F5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6E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59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68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6A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D6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D1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D2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AA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3C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E8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30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9F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B9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BB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88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71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B086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2F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7C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3B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4C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78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0C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0D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25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E6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35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8F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68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91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A8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F9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41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C7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27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AD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06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14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BB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59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48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84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0C24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3E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33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50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DF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8C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21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6F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56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2F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EA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A6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00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39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79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56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65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A4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5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39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36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7D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5E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10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16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32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1715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1E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25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6D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B1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D3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EA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9E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3F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21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22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C3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1D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CD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37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1D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3E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BB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AB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18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50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DD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33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56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69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B2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B0CA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13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39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A2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6D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C1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A0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54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F7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82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3A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58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04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D0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C8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E9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00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61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2C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3B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1B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28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F9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63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D2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98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2BB37DE"/>
    <w:p w14:paraId="194753B7">
      <w:r>
        <w:t>注：第一行：工作日；第二行：节假日；第三行：寒假；第四行：暑假</w:t>
      </w:r>
    </w:p>
    <w:p w14:paraId="7F9E4F16">
      <w:pPr>
        <w:pStyle w:val="4"/>
      </w:pPr>
      <w:bookmarkStart w:id="215" w:name="_Toc23467"/>
      <w:r>
        <w:t>工作日/节假日空调系统运行时间表(1:开,0:关)</w:t>
      </w:r>
      <w:bookmarkEnd w:id="215"/>
    </w:p>
    <w:p w14:paraId="30CE87F3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6D408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45C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739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98F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2A6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DEF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E64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F55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8BA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612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A6B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ACD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CFD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801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517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0C6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4AA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32E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40F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78A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152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45F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91F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242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D9B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0B6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D26A2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07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F6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DF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00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D1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46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9D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FB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82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7A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D2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8B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54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44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01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C9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11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D3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1B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25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E1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FD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1D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EE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7E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902C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AA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96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A3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C4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EC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2C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B7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4E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C3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A2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4B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2F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5B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26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A1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A4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55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B3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27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BB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C4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F6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AB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E3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17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7CFF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30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D0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69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A9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96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68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5A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59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41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B5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1D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8B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97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1F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37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6F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F2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F6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58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40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27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04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C2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76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9A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C48B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1F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40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26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CF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F7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8C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31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0E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BB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1F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1E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50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72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11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6A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E6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AE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49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C5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EE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8A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ED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60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94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7F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22FE54E">
      <w:r>
        <w:t>供冷期：</w:t>
      </w:r>
    </w:p>
    <w:p w14:paraId="3F64DF83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01844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38C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38B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F2F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245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08C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7B9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5CD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43C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A2E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D78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55F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FA7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766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2B5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9B4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BE9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3B1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FA8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4E3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755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D65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004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305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D8E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041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D5160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29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FA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61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73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64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05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E7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51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EC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48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98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22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74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E6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9F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7F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99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9C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D0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EB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E1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18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39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0B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5A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6DC5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26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75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C3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BD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08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D7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D0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62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18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30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7E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53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F5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4A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C0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0A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AB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7E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83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79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61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90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ED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4B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C3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44C5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62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4D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6B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72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BE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4C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82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14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1C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2B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C4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CE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0F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D6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00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3B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76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CE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D4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AB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7D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2C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BC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35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27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CF16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BB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CD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80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70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92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CA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07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92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EE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4A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88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C9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BF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CD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1A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AC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E6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23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BB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BD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E7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C3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C6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95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76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887A5E9"/>
    <w:p w14:paraId="660B17F3">
      <w:r>
        <w:t>注：第一行：工作日；第二行：节假日；第三行：寒假；第四行：暑假</w:t>
      </w:r>
    </w:p>
    <w:p w14:paraId="0D7C57CD">
      <w:pPr>
        <w:pStyle w:val="4"/>
      </w:pPr>
      <w:bookmarkStart w:id="216" w:name="_Toc7059"/>
      <w:r>
        <w:t>工作日/节假日新风运行时间表(%)</w:t>
      </w:r>
      <w:bookmarkEnd w:id="216"/>
    </w:p>
    <w:p w14:paraId="3D8BF70C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56A4E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55D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524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60F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02D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DD0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B77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C9A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F03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80E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4CE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AF1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C5E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B7E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078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74A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5A6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8C1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B80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032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AAE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7D3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C68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5C4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3BA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FC6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C464B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A6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8B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FA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FD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74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22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71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DB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93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E0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0C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A5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43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03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56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6C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74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B2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D7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8D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E2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F1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F4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1A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7B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A320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34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9B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C9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CF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9D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31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7A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55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CD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86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89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36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25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49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79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E7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F6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FD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B0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AD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9F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F7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3E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92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4D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9F4C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5D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F0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6D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82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AD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B4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EC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C7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9B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1A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FE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A0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5F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95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4B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95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39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17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B0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78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EB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78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4C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D3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79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C5B5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20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60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C6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B1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12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73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68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42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E3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F7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21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D3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A6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38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C0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19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7A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D8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AA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D2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8A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5A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74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C2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B3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28A4E50">
      <w:r>
        <w:t>供冷期：</w:t>
      </w:r>
    </w:p>
    <w:p w14:paraId="7D363659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CDE68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AE0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DBC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B48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A63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A2A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D4F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E0A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99A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DD8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285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D94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9AF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BCD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B97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65F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A81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809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7F8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085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7CF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13D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CA1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53A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329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766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274DD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90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0E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CD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43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B1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5D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35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59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3E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E3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B2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61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32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78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30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53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A5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66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FB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44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D2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28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F7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09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DA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E5B0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67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3F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96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66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95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AC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CE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57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28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A6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E2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17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17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8C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4E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D8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74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41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57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E7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A1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DD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04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9A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B5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BEAB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67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C5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21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01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E7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B5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0D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D3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F1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DA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A2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0F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80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83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25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AC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63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4F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66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4C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4B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22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CD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A6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49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2862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FC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6F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08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9F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70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1B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01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1D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BE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FD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2C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BF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27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01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06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03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84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9E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14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30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75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87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04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85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31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A91C079"/>
    <w:p w14:paraId="2305CF42">
      <w:r>
        <w:t>注：第一行：工作日；第二行：节假日；第三行：寒假；第四行：暑假</w:t>
      </w:r>
    </w:p>
    <w:p w14:paraId="2FD356A9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3CF53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5</w:t>
    </w:r>
    <w:r>
      <w:rPr>
        <w:rStyle w:val="21"/>
      </w:rPr>
      <w:fldChar w:fldCharType="end"/>
    </w:r>
  </w:p>
  <w:p w14:paraId="46C5798B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13E23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40F9A7B3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F9D9A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5B29B5"/>
    <w:rsid w:val="00037A4C"/>
    <w:rsid w:val="000548C7"/>
    <w:rsid w:val="0007229C"/>
    <w:rsid w:val="000A3C8F"/>
    <w:rsid w:val="000D5BDD"/>
    <w:rsid w:val="000F7EF2"/>
    <w:rsid w:val="00122AE1"/>
    <w:rsid w:val="0014776A"/>
    <w:rsid w:val="001653E4"/>
    <w:rsid w:val="00197094"/>
    <w:rsid w:val="001D1743"/>
    <w:rsid w:val="00203A7D"/>
    <w:rsid w:val="002555B8"/>
    <w:rsid w:val="002566F2"/>
    <w:rsid w:val="00267582"/>
    <w:rsid w:val="002B220D"/>
    <w:rsid w:val="0030437C"/>
    <w:rsid w:val="00310698"/>
    <w:rsid w:val="003121F7"/>
    <w:rsid w:val="00314D29"/>
    <w:rsid w:val="00380EFC"/>
    <w:rsid w:val="003E0BD9"/>
    <w:rsid w:val="0040008D"/>
    <w:rsid w:val="004B6CC7"/>
    <w:rsid w:val="004D230F"/>
    <w:rsid w:val="004D449D"/>
    <w:rsid w:val="00517BC7"/>
    <w:rsid w:val="005215FB"/>
    <w:rsid w:val="00524D26"/>
    <w:rsid w:val="00534262"/>
    <w:rsid w:val="00542086"/>
    <w:rsid w:val="0054400C"/>
    <w:rsid w:val="00570EEE"/>
    <w:rsid w:val="005755BA"/>
    <w:rsid w:val="005A5ADF"/>
    <w:rsid w:val="005C264D"/>
    <w:rsid w:val="005D6DF6"/>
    <w:rsid w:val="005F3E0E"/>
    <w:rsid w:val="006139D4"/>
    <w:rsid w:val="0063460A"/>
    <w:rsid w:val="00664E63"/>
    <w:rsid w:val="00681D10"/>
    <w:rsid w:val="00694CD5"/>
    <w:rsid w:val="00694FCA"/>
    <w:rsid w:val="006E3B8E"/>
    <w:rsid w:val="007034F2"/>
    <w:rsid w:val="007B5194"/>
    <w:rsid w:val="007D7FC4"/>
    <w:rsid w:val="00883D6C"/>
    <w:rsid w:val="00954BF0"/>
    <w:rsid w:val="009677EB"/>
    <w:rsid w:val="009D1406"/>
    <w:rsid w:val="00A00E89"/>
    <w:rsid w:val="00A07465"/>
    <w:rsid w:val="00A32590"/>
    <w:rsid w:val="00A355BD"/>
    <w:rsid w:val="00A471F7"/>
    <w:rsid w:val="00A667A5"/>
    <w:rsid w:val="00AA47FE"/>
    <w:rsid w:val="00AA684C"/>
    <w:rsid w:val="00AB02C1"/>
    <w:rsid w:val="00B41640"/>
    <w:rsid w:val="00B55B22"/>
    <w:rsid w:val="00B60841"/>
    <w:rsid w:val="00B71B44"/>
    <w:rsid w:val="00C016D6"/>
    <w:rsid w:val="00C25B29"/>
    <w:rsid w:val="00C63237"/>
    <w:rsid w:val="00C67778"/>
    <w:rsid w:val="00C97E25"/>
    <w:rsid w:val="00CB5E85"/>
    <w:rsid w:val="00CD56DB"/>
    <w:rsid w:val="00CE28AA"/>
    <w:rsid w:val="00D40158"/>
    <w:rsid w:val="00D43C46"/>
    <w:rsid w:val="00D62A9A"/>
    <w:rsid w:val="00D77B9A"/>
    <w:rsid w:val="00DB4CC2"/>
    <w:rsid w:val="00DC2F5E"/>
    <w:rsid w:val="00DC73AD"/>
    <w:rsid w:val="00DE70B5"/>
    <w:rsid w:val="00DE74F6"/>
    <w:rsid w:val="00DE7999"/>
    <w:rsid w:val="00DF470C"/>
    <w:rsid w:val="00E3135C"/>
    <w:rsid w:val="00E64874"/>
    <w:rsid w:val="00E81ACD"/>
    <w:rsid w:val="00F54441"/>
    <w:rsid w:val="00F75DD1"/>
    <w:rsid w:val="00FA4B87"/>
    <w:rsid w:val="00FC7B51"/>
    <w:rsid w:val="00FD16F0"/>
    <w:rsid w:val="00FF2243"/>
    <w:rsid w:val="455B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n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28</Pages>
  <Words>9981</Words>
  <Characters>14667</Characters>
  <Lines>43</Lines>
  <Paragraphs>12</Paragraphs>
  <TotalTime>1</TotalTime>
  <ScaleCrop>false</ScaleCrop>
  <LinksUpToDate>false</LinksUpToDate>
  <CharactersWithSpaces>29646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2024-12-17T12:00:00Z</dcterms:created>
  <dc:creator>Alan</dc:creator>
  <cp:lastModifiedBy>Alan</cp:lastModifiedBy>
  <dcterms:modified xsi:type="dcterms:W3CDTF">2024-12-17T12:02:08Z</dcterms:modified>
  <dc:title>超低能耗建筑能效报告书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5332C1F11B08448B8BB6003094DACDCC_11</vt:lpwstr>
  </property>
  <property fmtid="{D5CDD505-2E9C-101B-9397-08002B2CF9AE}" pid="3" name="KSOProductBuildVer">
    <vt:lpwstr>2052-12.1.0.19302</vt:lpwstr>
  </property>
</Properties>
</file>