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1F0108" w:rsidRDefault="00E1340C" w:rsidP="001A7B58">
      <w:pPr>
        <w:spacing w:line="180" w:lineRule="atLeast"/>
        <w:jc w:val="center"/>
        <w:rPr>
          <w:rFonts w:ascii="宋体" w:hAnsi="宋体" w:hint="eastAsia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地理位置"/>
            <w:r>
              <w:t>辽宁</w:t>
            </w:r>
            <w:r>
              <w:t>-</w:t>
            </w:r>
            <w:r>
              <w:t>锦州</w:t>
            </w:r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2025年3月1日</w:t>
              </w:r>
            </w:smartTag>
            <w:bookmarkEnd w:id="9"/>
          </w:p>
        </w:tc>
      </w:tr>
    </w:tbl>
    <w:p w:rsidR="00D40158" w:rsidRDefault="00D40158" w:rsidP="00BB4C72">
      <w:pPr>
        <w:jc w:val="center"/>
        <w:rPr>
          <w:rFonts w:ascii="宋体" w:hAnsi="宋体" w:hint="eastAsia"/>
          <w:lang w:val="en-US"/>
        </w:rPr>
      </w:pPr>
    </w:p>
    <w:p w:rsidR="00D40158" w:rsidRDefault="00D40158" w:rsidP="00BB4C72">
      <w:pPr>
        <w:jc w:val="center"/>
        <w:rPr>
          <w:rFonts w:ascii="宋体" w:hAnsi="宋体" w:hint="eastAsia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20240101(SP1)</w:t>
            </w:r>
            <w:bookmarkEnd w:id="12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SP110C85A1</w:t>
            </w:r>
            <w:bookmarkEnd w:id="13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:rsidR="00A70F0D" w:rsidRDefault="00A32DB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91728830" w:history="1">
        <w:r w:rsidR="00A70F0D" w:rsidRPr="001C4BF4">
          <w:rPr>
            <w:rStyle w:val="a7"/>
            <w:rFonts w:hint="eastAsia"/>
          </w:rPr>
          <w:t>1</w:t>
        </w:r>
        <w:r w:rsidR="00A70F0D"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="00A70F0D" w:rsidRPr="001C4BF4">
          <w:rPr>
            <w:rStyle w:val="a7"/>
            <w:rFonts w:hint="eastAsia"/>
          </w:rPr>
          <w:t>建筑概况</w:t>
        </w:r>
        <w:r w:rsidR="00A70F0D">
          <w:rPr>
            <w:rFonts w:hint="eastAsia"/>
            <w:webHidden/>
          </w:rPr>
          <w:tab/>
        </w:r>
        <w:r w:rsidR="00A70F0D">
          <w:rPr>
            <w:rFonts w:hint="eastAsia"/>
            <w:webHidden/>
          </w:rPr>
          <w:fldChar w:fldCharType="begin"/>
        </w:r>
        <w:r w:rsidR="00A70F0D">
          <w:rPr>
            <w:rFonts w:hint="eastAsia"/>
            <w:webHidden/>
          </w:rPr>
          <w:instrText xml:space="preserve"> </w:instrText>
        </w:r>
        <w:r w:rsidR="00A70F0D">
          <w:rPr>
            <w:webHidden/>
          </w:rPr>
          <w:instrText>PAGEREF _Toc191728830 \h</w:instrText>
        </w:r>
        <w:r w:rsidR="00A70F0D">
          <w:rPr>
            <w:rFonts w:hint="eastAsia"/>
            <w:webHidden/>
          </w:rPr>
          <w:instrText xml:space="preserve"> </w:instrText>
        </w:r>
        <w:r w:rsidR="00A70F0D">
          <w:rPr>
            <w:rFonts w:hint="eastAsia"/>
            <w:webHidden/>
          </w:rPr>
        </w:r>
        <w:r w:rsidR="00A70F0D">
          <w:rPr>
            <w:webHidden/>
          </w:rPr>
          <w:fldChar w:fldCharType="separate"/>
        </w:r>
        <w:r w:rsidR="00A70F0D">
          <w:rPr>
            <w:webHidden/>
          </w:rPr>
          <w:t>3</w:t>
        </w:r>
        <w:r w:rsidR="00A70F0D"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8831" w:history="1">
        <w:r w:rsidRPr="001C4BF4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C4BF4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8832" w:history="1">
        <w:r w:rsidRPr="001C4BF4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C4BF4">
          <w:rPr>
            <w:rStyle w:val="a7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8833" w:history="1">
        <w:r w:rsidRPr="001C4BF4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C4BF4">
          <w:rPr>
            <w:rStyle w:val="a7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8834" w:history="1">
        <w:r w:rsidRPr="001C4BF4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C4BF4">
          <w:rPr>
            <w:rStyle w:val="a7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8835" w:history="1">
        <w:r w:rsidRPr="001C4BF4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C4BF4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36" w:history="1">
        <w:r w:rsidRPr="001C4BF4">
          <w:rPr>
            <w:rStyle w:val="a7"/>
            <w:rFonts w:hint="eastAsia"/>
            <w:lang w:val="en-GB"/>
          </w:rPr>
          <w:t>6.1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37" w:history="1">
        <w:r w:rsidRPr="001C4BF4">
          <w:rPr>
            <w:rStyle w:val="a7"/>
            <w:rFonts w:hint="eastAsia"/>
            <w:lang w:val="en-GB"/>
          </w:rPr>
          <w:t>6.2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楼层信息表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8838" w:history="1">
        <w:r w:rsidRPr="001C4BF4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C4BF4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39" w:history="1">
        <w:r w:rsidRPr="001C4BF4">
          <w:rPr>
            <w:rStyle w:val="a7"/>
            <w:rFonts w:hint="eastAsia"/>
            <w:lang w:val="en-GB"/>
          </w:rPr>
          <w:t>7.1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40" w:history="1">
        <w:r w:rsidRPr="001C4BF4">
          <w:rPr>
            <w:rStyle w:val="a7"/>
            <w:rFonts w:hint="eastAsia"/>
            <w:lang w:val="en-GB"/>
          </w:rPr>
          <w:t>7.2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外窗表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8841" w:history="1">
        <w:r w:rsidRPr="001C4BF4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C4BF4">
          <w:rPr>
            <w:rStyle w:val="a7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42" w:history="1">
        <w:r w:rsidRPr="001C4BF4">
          <w:rPr>
            <w:rStyle w:val="a7"/>
            <w:rFonts w:hint="eastAsia"/>
            <w:lang w:val="en-GB"/>
          </w:rPr>
          <w:t>8.1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天窗屋顶比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43" w:history="1">
        <w:r w:rsidRPr="001C4BF4">
          <w:rPr>
            <w:rStyle w:val="a7"/>
            <w:rFonts w:hint="eastAsia"/>
            <w:lang w:val="en-GB"/>
          </w:rPr>
          <w:t>8.2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天窗类型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8844" w:history="1">
        <w:r w:rsidRPr="001C4BF4">
          <w:rPr>
            <w:rStyle w:val="a7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C4BF4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45" w:history="1">
        <w:r w:rsidRPr="001C4BF4">
          <w:rPr>
            <w:rStyle w:val="a7"/>
            <w:rFonts w:hint="eastAsia"/>
            <w:lang w:val="en-GB"/>
          </w:rPr>
          <w:t>9.1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8846" w:history="1">
        <w:r w:rsidRPr="001C4BF4">
          <w:rPr>
            <w:rStyle w:val="a7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C4BF4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47" w:history="1">
        <w:r w:rsidRPr="001C4BF4">
          <w:rPr>
            <w:rStyle w:val="a7"/>
            <w:rFonts w:hint="eastAsia"/>
            <w:lang w:val="en-GB"/>
          </w:rPr>
          <w:t>10.1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外墙相关构造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48" w:history="1">
        <w:r w:rsidRPr="001C4BF4">
          <w:rPr>
            <w:rStyle w:val="a7"/>
            <w:rFonts w:hint="eastAsia"/>
            <w:lang w:val="en-GB"/>
          </w:rPr>
          <w:t>10.2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外墙主断面传热系数的修正系数ψ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49" w:history="1">
        <w:r w:rsidRPr="001C4BF4">
          <w:rPr>
            <w:rStyle w:val="a7"/>
            <w:rFonts w:hint="eastAsia"/>
            <w:lang w:val="en-GB"/>
          </w:rPr>
          <w:t>10.3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外墙平均热工特性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8850" w:history="1">
        <w:r w:rsidRPr="001C4BF4">
          <w:rPr>
            <w:rStyle w:val="a7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C4BF4">
          <w:rPr>
            <w:rStyle w:val="a7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51" w:history="1">
        <w:r w:rsidRPr="001C4BF4">
          <w:rPr>
            <w:rStyle w:val="a7"/>
            <w:rFonts w:hint="eastAsia"/>
            <w:lang w:val="en-GB"/>
          </w:rPr>
          <w:t>11.1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外窗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52" w:history="1">
        <w:r w:rsidRPr="001C4BF4">
          <w:rPr>
            <w:rStyle w:val="a7"/>
            <w:rFonts w:hint="eastAsia"/>
            <w:lang w:val="en-GB"/>
          </w:rPr>
          <w:t>11.2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外遮阳类型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53" w:history="1">
        <w:r w:rsidRPr="001C4BF4">
          <w:rPr>
            <w:rStyle w:val="a7"/>
            <w:rFonts w:hint="eastAsia"/>
            <w:lang w:val="en-GB"/>
          </w:rPr>
          <w:t>11.3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平均传热系数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54" w:history="1">
        <w:r w:rsidRPr="001C4BF4">
          <w:rPr>
            <w:rStyle w:val="a7"/>
            <w:rFonts w:hint="eastAsia"/>
            <w:lang w:val="en-GB"/>
          </w:rPr>
          <w:t>11.4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综合太阳得热系数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8855" w:history="1">
        <w:r w:rsidRPr="001C4BF4">
          <w:rPr>
            <w:rStyle w:val="a7"/>
            <w:rFonts w:hint="eastAsia"/>
            <w:lang w:val="en-GB"/>
          </w:rPr>
          <w:t>11.5</w:t>
        </w:r>
        <w:r w:rsidRPr="001C4BF4">
          <w:rPr>
            <w:rStyle w:val="a7"/>
            <w:rFonts w:hint="eastAsia"/>
          </w:rPr>
          <w:t xml:space="preserve"> </w:t>
        </w:r>
        <w:r w:rsidRPr="001C4BF4">
          <w:rPr>
            <w:rStyle w:val="a7"/>
            <w:rFonts w:hint="eastAsia"/>
          </w:rPr>
          <w:t>总体热工性能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:rsidR="00A70F0D" w:rsidRDefault="00A70F0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8856" w:history="1">
        <w:r w:rsidRPr="001C4BF4">
          <w:rPr>
            <w:rStyle w:val="a7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C4BF4">
          <w:rPr>
            <w:rStyle w:val="a7"/>
            <w:rFonts w:hint="eastAsia"/>
          </w:rPr>
          <w:t>规定性指标检查结论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_Toc191728856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:rsidR="00B43728" w:rsidRDefault="00A32DB6" w:rsidP="00D4015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:rsidR="00B43728" w:rsidRDefault="00B43728">
      <w:pPr>
        <w:rPr>
          <w:rFonts w:ascii="宋体" w:hAnsi="宋体" w:hint="eastAsia"/>
          <w:caps/>
          <w:noProof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:rsidR="00AA47FE" w:rsidRDefault="00AA47FE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4" w:name="_Toc316568035"/>
      <w:bookmarkStart w:id="15" w:name="_Toc134610461"/>
      <w:bookmarkStart w:id="16" w:name="_Toc191728830"/>
      <w:r w:rsidRPr="005E5F93"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6073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:rsidR="00D40158" w:rsidRPr="00FF2243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sz="8" w:space="0" w:color="auto"/>
            </w:tcBorders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工程地点"/>
            <w:r>
              <w:t>辽宁</w:t>
            </w:r>
            <w:r>
              <w:t>-</w:t>
            </w:r>
            <w:r>
              <w:t>锦州</w:t>
            </w:r>
            <w:bookmarkEnd w:id="19"/>
          </w:p>
        </w:tc>
      </w:tr>
      <w:tr w:rsidR="005407D2" w:rsidRPr="00FF2243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8" w:space="0" w:color="auto"/>
            </w:tcBorders>
          </w:tcPr>
          <w:p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气候分区"/>
            <w:r>
              <w:t>寒冷</w:t>
            </w:r>
            <w:r>
              <w:t>A</w:t>
            </w:r>
            <w:r>
              <w:t>区</w:t>
            </w:r>
            <w:bookmarkEnd w:id="20"/>
          </w:p>
        </w:tc>
      </w:tr>
      <w:tr w:rsidR="00D40158" w:rsidRPr="00FF2243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2813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12.9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体积"/>
            <w:r>
              <w:t>11243.04</w:t>
            </w:r>
            <w:bookmarkEnd w:id="26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表面积"/>
            <w:r>
              <w:t>3295.01</w:t>
            </w:r>
            <w:bookmarkEnd w:id="27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:rsidR="00D40158" w:rsidRDefault="00D40158" w:rsidP="00D40158">
      <w:pPr>
        <w:pStyle w:val="1"/>
      </w:pPr>
      <w:bookmarkStart w:id="32" w:name="_Toc316568036"/>
      <w:bookmarkStart w:id="33" w:name="_Toc134610462"/>
      <w:bookmarkStart w:id="34" w:name="TitleFormat"/>
      <w:bookmarkStart w:id="35" w:name="_Toc191728831"/>
      <w:bookmarkEnd w:id="17"/>
      <w:r>
        <w:rPr>
          <w:rFonts w:hint="eastAsia"/>
        </w:rPr>
        <w:t>设计依据</w:t>
      </w:r>
      <w:bookmarkEnd w:id="32"/>
      <w:bookmarkEnd w:id="33"/>
      <w:bookmarkEnd w:id="35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4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:rsidR="00F35E6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GB/T 50378-2019</w:t>
      </w:r>
    </w:p>
    <w:p w:rsidR="00F35E6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:rsidR="00F35E6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:rsidR="00F35E69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91728832"/>
      <w:r>
        <w:rPr>
          <w:kern w:val="2"/>
          <w:szCs w:val="24"/>
        </w:rPr>
        <w:lastRenderedPageBreak/>
        <w:t>建筑大样</w:t>
      </w:r>
      <w:bookmarkEnd w:id="37"/>
    </w:p>
    <w:p w:rsidR="00F35E6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6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F35E6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58578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6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F35E6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47625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6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F35E6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52959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6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F35E69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91728833"/>
      <w:r>
        <w:rPr>
          <w:kern w:val="2"/>
          <w:szCs w:val="24"/>
        </w:rPr>
        <w:t>工程材料</w:t>
      </w:r>
      <w:bookmarkEnd w:id="3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35E69">
        <w:tc>
          <w:tcPr>
            <w:tcW w:w="2196" w:type="dxa"/>
            <w:vMerge w:val="restart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数据来源</w:t>
            </w:r>
          </w:p>
        </w:tc>
      </w:tr>
      <w:tr w:rsidR="00F35E69">
        <w:tc>
          <w:tcPr>
            <w:tcW w:w="2196" w:type="dxa"/>
            <w:vMerge/>
            <w:shd w:val="clear" w:color="auto" w:fill="E6E6E6"/>
            <w:vAlign w:val="center"/>
          </w:tcPr>
          <w:p w:rsidR="00F35E69" w:rsidRDefault="00F35E6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F35E69" w:rsidRDefault="00F35E69">
            <w:pPr>
              <w:jc w:val="center"/>
            </w:pPr>
          </w:p>
        </w:tc>
      </w:tr>
      <w:tr w:rsidR="00F35E69">
        <w:tc>
          <w:tcPr>
            <w:tcW w:w="2196" w:type="dxa"/>
            <w:shd w:val="clear" w:color="auto" w:fill="E6E6E6"/>
            <w:vAlign w:val="center"/>
          </w:tcPr>
          <w:p w:rsidR="00F35E69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:rsidR="00F35E6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:rsidR="00F35E69" w:rsidRDefault="00F35E69">
            <w:pPr>
              <w:rPr>
                <w:sz w:val="18"/>
                <w:szCs w:val="18"/>
              </w:rPr>
            </w:pPr>
          </w:p>
        </w:tc>
      </w:tr>
      <w:tr w:rsidR="00F35E69">
        <w:tc>
          <w:tcPr>
            <w:tcW w:w="2196" w:type="dxa"/>
            <w:shd w:val="clear" w:color="auto" w:fill="E6E6E6"/>
            <w:vAlign w:val="center"/>
          </w:tcPr>
          <w:p w:rsidR="00F35E69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:rsidR="00F35E6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:rsidR="00F35E69" w:rsidRDefault="00F35E69">
            <w:pPr>
              <w:rPr>
                <w:sz w:val="18"/>
                <w:szCs w:val="18"/>
              </w:rPr>
            </w:pPr>
          </w:p>
        </w:tc>
      </w:tr>
      <w:tr w:rsidR="00F35E69">
        <w:tc>
          <w:tcPr>
            <w:tcW w:w="2196" w:type="dxa"/>
            <w:shd w:val="clear" w:color="auto" w:fill="E6E6E6"/>
            <w:vAlign w:val="center"/>
          </w:tcPr>
          <w:p w:rsidR="00F35E69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:rsidR="00F35E6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:rsidR="00F35E69" w:rsidRDefault="00F35E69">
            <w:pPr>
              <w:rPr>
                <w:sz w:val="18"/>
                <w:szCs w:val="18"/>
              </w:rPr>
            </w:pPr>
          </w:p>
        </w:tc>
      </w:tr>
      <w:tr w:rsidR="00F35E69">
        <w:tc>
          <w:tcPr>
            <w:tcW w:w="2196" w:type="dxa"/>
            <w:shd w:val="clear" w:color="auto" w:fill="E6E6E6"/>
            <w:vAlign w:val="center"/>
          </w:tcPr>
          <w:p w:rsidR="00F35E69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:rsidR="00F35E69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:rsidR="00F35E69" w:rsidRDefault="00F35E69">
            <w:pPr>
              <w:rPr>
                <w:sz w:val="18"/>
                <w:szCs w:val="18"/>
              </w:rPr>
            </w:pPr>
          </w:p>
        </w:tc>
      </w:tr>
      <w:tr w:rsidR="00F35E69">
        <w:tc>
          <w:tcPr>
            <w:tcW w:w="2196" w:type="dxa"/>
            <w:shd w:val="clear" w:color="auto" w:fill="E6E6E6"/>
            <w:vAlign w:val="center"/>
          </w:tcPr>
          <w:p w:rsidR="00F35E69" w:rsidRDefault="00000000">
            <w:r>
              <w:t>挤塑聚苯板（带表皮（</w:t>
            </w:r>
            <w:r>
              <w:t>ρ=22~35</w:t>
            </w:r>
            <w:r>
              <w:t>））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:rsidR="00F35E69" w:rsidRDefault="00000000">
            <w:r>
              <w:t>1.850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62750.3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F35E69" w:rsidRDefault="00000000">
            <w:r>
              <w:rPr>
                <w:sz w:val="18"/>
                <w:szCs w:val="18"/>
              </w:rPr>
              <w:t>辽宁居住建筑节能设计标准</w:t>
            </w:r>
            <w:r>
              <w:rPr>
                <w:sz w:val="18"/>
                <w:szCs w:val="18"/>
              </w:rPr>
              <w:t xml:space="preserve"> DB21-2885-2017</w:t>
            </w:r>
          </w:p>
        </w:tc>
      </w:tr>
      <w:tr w:rsidR="00F35E69">
        <w:tc>
          <w:tcPr>
            <w:tcW w:w="2196" w:type="dxa"/>
            <w:shd w:val="clear" w:color="auto" w:fill="E6E6E6"/>
            <w:vAlign w:val="center"/>
          </w:tcPr>
          <w:p w:rsidR="00F35E69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:rsidR="00F35E69" w:rsidRDefault="00000000">
            <w:r>
              <w:t>3.590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:rsidR="00F35E69" w:rsidRDefault="00F35E69">
            <w:pPr>
              <w:rPr>
                <w:sz w:val="18"/>
                <w:szCs w:val="18"/>
              </w:rPr>
            </w:pPr>
          </w:p>
        </w:tc>
      </w:tr>
      <w:tr w:rsidR="00F35E69">
        <w:tc>
          <w:tcPr>
            <w:tcW w:w="2196" w:type="dxa"/>
            <w:shd w:val="clear" w:color="auto" w:fill="E6E6E6"/>
            <w:vAlign w:val="center"/>
          </w:tcPr>
          <w:p w:rsidR="00F35E69" w:rsidRDefault="00000000">
            <w:r>
              <w:lastRenderedPageBreak/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:rsidR="00F35E69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F35E69" w:rsidRDefault="00F35E69">
            <w:pPr>
              <w:rPr>
                <w:sz w:val="18"/>
                <w:szCs w:val="18"/>
              </w:rPr>
            </w:pPr>
          </w:p>
        </w:tc>
      </w:tr>
    </w:tbl>
    <w:p w:rsidR="00F35E69" w:rsidRDefault="00000000">
      <w:pPr>
        <w:pStyle w:val="1"/>
        <w:widowControl w:val="0"/>
        <w:jc w:val="both"/>
        <w:rPr>
          <w:kern w:val="2"/>
          <w:szCs w:val="24"/>
        </w:rPr>
      </w:pPr>
      <w:bookmarkStart w:id="39" w:name="_Toc191728834"/>
      <w:r>
        <w:rPr>
          <w:kern w:val="2"/>
          <w:szCs w:val="24"/>
        </w:rPr>
        <w:t>围护结构作法简要说明</w:t>
      </w:r>
      <w:bookmarkEnd w:id="39"/>
    </w:p>
    <w:p w:rsidR="00F35E6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</w:t>
      </w:r>
      <w:r>
        <w:rPr>
          <w:color w:val="0000FF"/>
          <w:kern w:val="2"/>
          <w:szCs w:val="21"/>
          <w:lang w:val="en-US"/>
        </w:rPr>
        <w:t xml:space="preserve"> (K=0.291,D=9.558)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F35E6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挤塑聚苯板（带表皮（</w:t>
      </w:r>
      <w:r>
        <w:rPr>
          <w:color w:val="800000"/>
          <w:kern w:val="2"/>
          <w:szCs w:val="24"/>
          <w:lang w:val="en-US"/>
        </w:rPr>
        <w:t>ρ=22~35</w:t>
      </w:r>
      <w:r>
        <w:rPr>
          <w:color w:val="800000"/>
          <w:kern w:val="2"/>
          <w:szCs w:val="24"/>
          <w:lang w:val="en-US"/>
        </w:rPr>
        <w:t>））</w:t>
      </w:r>
      <w:r>
        <w:rPr>
          <w:color w:val="8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</w:t>
      </w:r>
      <w:r>
        <w:rPr>
          <w:color w:val="0000FF"/>
          <w:kern w:val="2"/>
          <w:szCs w:val="21"/>
          <w:lang w:val="en-US"/>
        </w:rPr>
        <w:t xml:space="preserve"> (K=0.321,D=8.881)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挤塑聚苯板（带表皮（</w:t>
      </w:r>
      <w:r>
        <w:rPr>
          <w:color w:val="800000"/>
          <w:kern w:val="2"/>
          <w:szCs w:val="24"/>
          <w:lang w:val="en-US"/>
        </w:rPr>
        <w:t>ρ=22~35</w:t>
      </w:r>
      <w:r>
        <w:rPr>
          <w:color w:val="800000"/>
          <w:kern w:val="2"/>
          <w:szCs w:val="24"/>
          <w:lang w:val="en-US"/>
        </w:rPr>
        <w:t>））</w:t>
      </w:r>
      <w:r>
        <w:rPr>
          <w:color w:val="8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塑料真空玻璃组合</w:t>
      </w:r>
      <w:r>
        <w:rPr>
          <w:color w:val="0000FF"/>
          <w:kern w:val="2"/>
          <w:szCs w:val="21"/>
          <w:lang w:val="en-US"/>
        </w:rPr>
        <w:t>5+V+5+12A+5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</w:t>
      </w:r>
      <w:r>
        <w:rPr>
          <w:color w:val="0000FF"/>
          <w:kern w:val="2"/>
          <w:szCs w:val="21"/>
          <w:lang w:val="en-US"/>
        </w:rPr>
        <w:t>五腔（</w:t>
      </w:r>
      <w:r>
        <w:rPr>
          <w:color w:val="0000FF"/>
          <w:kern w:val="2"/>
          <w:szCs w:val="21"/>
          <w:lang w:val="en-US"/>
        </w:rPr>
        <w:t>70</w:t>
      </w:r>
      <w:r>
        <w:rPr>
          <w:color w:val="0000FF"/>
          <w:kern w:val="2"/>
          <w:szCs w:val="21"/>
          <w:lang w:val="en-US"/>
        </w:rPr>
        <w:t>系列）</w:t>
      </w:r>
      <w:r>
        <w:rPr>
          <w:color w:val="0000FF"/>
          <w:kern w:val="2"/>
          <w:szCs w:val="21"/>
          <w:lang w:val="en-US"/>
        </w:rPr>
        <w:t xml:space="preserve"> (K=1.200)</w:t>
      </w:r>
      <w:r>
        <w:rPr>
          <w:color w:val="0000FF"/>
          <w:kern w:val="2"/>
          <w:szCs w:val="21"/>
          <w:lang w:val="en-US"/>
        </w:rPr>
        <w:t>：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1.200W/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0.200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真空玻璃组合</w:t>
      </w:r>
      <w:r>
        <w:rPr>
          <w:color w:val="0000FF"/>
          <w:kern w:val="2"/>
          <w:szCs w:val="21"/>
          <w:lang w:val="en-US"/>
        </w:rPr>
        <w:t>5+V+5+12A+5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 (K=1.200)</w:t>
      </w:r>
      <w:r>
        <w:rPr>
          <w:color w:val="0000FF"/>
          <w:kern w:val="2"/>
          <w:szCs w:val="21"/>
          <w:lang w:val="en-US"/>
        </w:rPr>
        <w:t>：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1.200W/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0.200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真空玻璃组合</w:t>
      </w:r>
      <w:r>
        <w:rPr>
          <w:color w:val="0000FF"/>
          <w:kern w:val="2"/>
          <w:szCs w:val="21"/>
          <w:lang w:val="en-US"/>
        </w:rPr>
        <w:t>5+V+5+12A+5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 (K=1.200)</w:t>
      </w:r>
      <w:r>
        <w:rPr>
          <w:color w:val="0000FF"/>
          <w:kern w:val="2"/>
          <w:szCs w:val="21"/>
          <w:lang w:val="en-US"/>
        </w:rPr>
        <w:t>：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1.200W/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0.200</w:t>
      </w:r>
    </w:p>
    <w:p w:rsidR="00F35E69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0" w:name="_Toc191728835"/>
      <w:r>
        <w:rPr>
          <w:color w:val="000000"/>
          <w:kern w:val="2"/>
          <w:szCs w:val="24"/>
        </w:rPr>
        <w:t>体形系数</w:t>
      </w:r>
      <w:bookmarkEnd w:id="40"/>
    </w:p>
    <w:p w:rsidR="00F35E69" w:rsidRDefault="00000000">
      <w:pPr>
        <w:pStyle w:val="2"/>
        <w:widowControl w:val="0"/>
        <w:rPr>
          <w:kern w:val="2"/>
        </w:rPr>
      </w:pPr>
      <w:bookmarkStart w:id="41" w:name="_Toc191728836"/>
      <w:r>
        <w:rPr>
          <w:kern w:val="2"/>
        </w:rPr>
        <w:t>体形系数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F35E69">
        <w:tc>
          <w:tcPr>
            <w:tcW w:w="2513" w:type="dxa"/>
            <w:shd w:val="clear" w:color="auto" w:fill="E6E6E6"/>
            <w:vAlign w:val="center"/>
          </w:tcPr>
          <w:p w:rsidR="00F35E69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:rsidR="00F35E69" w:rsidRDefault="00000000">
            <w:r>
              <w:t>3295.01</w:t>
            </w:r>
          </w:p>
        </w:tc>
      </w:tr>
      <w:tr w:rsidR="00F35E69">
        <w:tc>
          <w:tcPr>
            <w:tcW w:w="2513" w:type="dxa"/>
            <w:shd w:val="clear" w:color="auto" w:fill="E6E6E6"/>
            <w:vAlign w:val="center"/>
          </w:tcPr>
          <w:p w:rsidR="00F35E69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:rsidR="00F35E69" w:rsidRDefault="00000000">
            <w:r>
              <w:t>11243.04</w:t>
            </w:r>
          </w:p>
        </w:tc>
      </w:tr>
      <w:tr w:rsidR="00F35E69">
        <w:tc>
          <w:tcPr>
            <w:tcW w:w="2513" w:type="dxa"/>
            <w:shd w:val="clear" w:color="auto" w:fill="E6E6E6"/>
            <w:vAlign w:val="center"/>
          </w:tcPr>
          <w:p w:rsidR="00F35E69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:rsidR="00F35E69" w:rsidRDefault="00000000">
            <w:r>
              <w:t>0.29</w:t>
            </w:r>
          </w:p>
        </w:tc>
      </w:tr>
    </w:tbl>
    <w:p w:rsidR="00F35E69" w:rsidRDefault="00000000">
      <w:pPr>
        <w:pStyle w:val="2"/>
        <w:widowControl w:val="0"/>
        <w:rPr>
          <w:kern w:val="2"/>
        </w:rPr>
      </w:pPr>
      <w:bookmarkStart w:id="42" w:name="_Toc191728837"/>
      <w:r>
        <w:rPr>
          <w:kern w:val="2"/>
        </w:rPr>
        <w:t>楼层信息表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F35E69">
        <w:tc>
          <w:tcPr>
            <w:tcW w:w="882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F35E69">
        <w:tc>
          <w:tcPr>
            <w:tcW w:w="882" w:type="dxa"/>
            <w:vAlign w:val="center"/>
          </w:tcPr>
          <w:p w:rsidR="00F35E69" w:rsidRDefault="00000000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:rsidR="00F35E69" w:rsidRDefault="00000000">
            <w:pPr>
              <w:jc w:val="right"/>
            </w:pPr>
            <w:r>
              <w:t>4.200</w:t>
            </w:r>
          </w:p>
        </w:tc>
        <w:tc>
          <w:tcPr>
            <w:tcW w:w="2263" w:type="dxa"/>
            <w:vAlign w:val="center"/>
          </w:tcPr>
          <w:p w:rsidR="00F35E69" w:rsidRDefault="00000000">
            <w:pPr>
              <w:jc w:val="right"/>
            </w:pPr>
            <w:r>
              <w:t>910.57</w:t>
            </w:r>
          </w:p>
        </w:tc>
        <w:tc>
          <w:tcPr>
            <w:tcW w:w="2263" w:type="dxa"/>
            <w:vAlign w:val="center"/>
          </w:tcPr>
          <w:p w:rsidR="00F35E69" w:rsidRDefault="00000000">
            <w:pPr>
              <w:jc w:val="right"/>
            </w:pPr>
            <w:r>
              <w:t>561.54</w:t>
            </w:r>
          </w:p>
        </w:tc>
        <w:tc>
          <w:tcPr>
            <w:tcW w:w="2530" w:type="dxa"/>
            <w:vAlign w:val="center"/>
          </w:tcPr>
          <w:p w:rsidR="00F35E69" w:rsidRDefault="00000000">
            <w:pPr>
              <w:jc w:val="right"/>
            </w:pPr>
            <w:r>
              <w:t>3824.40</w:t>
            </w:r>
          </w:p>
        </w:tc>
      </w:tr>
      <w:tr w:rsidR="00F35E69">
        <w:tc>
          <w:tcPr>
            <w:tcW w:w="882" w:type="dxa"/>
            <w:vAlign w:val="center"/>
          </w:tcPr>
          <w:p w:rsidR="00F35E69" w:rsidRDefault="00000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:rsidR="00F35E69" w:rsidRDefault="00000000">
            <w:pPr>
              <w:jc w:val="right"/>
            </w:pPr>
            <w:r>
              <w:t>3.900</w:t>
            </w:r>
          </w:p>
        </w:tc>
        <w:tc>
          <w:tcPr>
            <w:tcW w:w="2263" w:type="dxa"/>
            <w:vAlign w:val="center"/>
          </w:tcPr>
          <w:p w:rsidR="00F35E69" w:rsidRDefault="00000000">
            <w:pPr>
              <w:jc w:val="right"/>
            </w:pPr>
            <w:r>
              <w:t>921.53</w:t>
            </w:r>
          </w:p>
        </w:tc>
        <w:tc>
          <w:tcPr>
            <w:tcW w:w="2263" w:type="dxa"/>
            <w:vAlign w:val="center"/>
          </w:tcPr>
          <w:p w:rsidR="00F35E69" w:rsidRDefault="00000000">
            <w:pPr>
              <w:jc w:val="right"/>
            </w:pPr>
            <w:r>
              <w:t>904.93</w:t>
            </w:r>
          </w:p>
        </w:tc>
        <w:tc>
          <w:tcPr>
            <w:tcW w:w="2530" w:type="dxa"/>
            <w:vAlign w:val="center"/>
          </w:tcPr>
          <w:p w:rsidR="00F35E69" w:rsidRDefault="00000000">
            <w:pPr>
              <w:jc w:val="right"/>
            </w:pPr>
            <w:r>
              <w:t>3593.96</w:t>
            </w:r>
          </w:p>
        </w:tc>
      </w:tr>
      <w:tr w:rsidR="00F35E69">
        <w:tc>
          <w:tcPr>
            <w:tcW w:w="882" w:type="dxa"/>
            <w:vAlign w:val="center"/>
          </w:tcPr>
          <w:p w:rsidR="00F35E69" w:rsidRDefault="00000000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:rsidR="00F35E69" w:rsidRDefault="00000000">
            <w:pPr>
              <w:jc w:val="right"/>
            </w:pPr>
            <w:r>
              <w:t>3.900</w:t>
            </w:r>
          </w:p>
        </w:tc>
        <w:tc>
          <w:tcPr>
            <w:tcW w:w="2263" w:type="dxa"/>
            <w:vAlign w:val="center"/>
          </w:tcPr>
          <w:p w:rsidR="00F35E69" w:rsidRDefault="00000000">
            <w:pPr>
              <w:jc w:val="right"/>
            </w:pPr>
            <w:r>
              <w:t>980.69</w:t>
            </w:r>
          </w:p>
        </w:tc>
        <w:tc>
          <w:tcPr>
            <w:tcW w:w="2263" w:type="dxa"/>
            <w:vAlign w:val="center"/>
          </w:tcPr>
          <w:p w:rsidR="00F35E69" w:rsidRDefault="00000000">
            <w:pPr>
              <w:jc w:val="right"/>
            </w:pPr>
            <w:r>
              <w:t>847.86</w:t>
            </w:r>
          </w:p>
        </w:tc>
        <w:tc>
          <w:tcPr>
            <w:tcW w:w="2530" w:type="dxa"/>
            <w:vAlign w:val="center"/>
          </w:tcPr>
          <w:p w:rsidR="00F35E69" w:rsidRDefault="00000000">
            <w:pPr>
              <w:jc w:val="right"/>
            </w:pPr>
            <w:r>
              <w:t>3824.68</w:t>
            </w:r>
          </w:p>
        </w:tc>
      </w:tr>
      <w:tr w:rsidR="00F35E69">
        <w:tc>
          <w:tcPr>
            <w:tcW w:w="882" w:type="dxa"/>
            <w:vAlign w:val="center"/>
          </w:tcPr>
          <w:p w:rsidR="00F35E69" w:rsidRDefault="00000000">
            <w:pPr>
              <w:jc w:val="center"/>
            </w:pPr>
            <w:r>
              <w:t>4</w:t>
            </w:r>
          </w:p>
        </w:tc>
        <w:tc>
          <w:tcPr>
            <w:tcW w:w="1392" w:type="dxa"/>
            <w:vAlign w:val="center"/>
          </w:tcPr>
          <w:p w:rsidR="00F35E69" w:rsidRDefault="00000000">
            <w:pPr>
              <w:jc w:val="right"/>
            </w:pPr>
            <w:r>
              <w:t>0.900</w:t>
            </w:r>
          </w:p>
        </w:tc>
        <w:tc>
          <w:tcPr>
            <w:tcW w:w="2263" w:type="dxa"/>
            <w:vAlign w:val="center"/>
          </w:tcPr>
          <w:p w:rsidR="00F35E69" w:rsidRDefault="00000000">
            <w:pPr>
              <w:jc w:val="right"/>
            </w:pPr>
            <w:r>
              <w:t>0.00</w:t>
            </w:r>
          </w:p>
        </w:tc>
        <w:tc>
          <w:tcPr>
            <w:tcW w:w="2263" w:type="dxa"/>
            <w:vAlign w:val="center"/>
          </w:tcPr>
          <w:p w:rsidR="00F35E69" w:rsidRDefault="00000000">
            <w:pPr>
              <w:jc w:val="right"/>
            </w:pPr>
            <w:r>
              <w:t>980.69</w:t>
            </w:r>
          </w:p>
        </w:tc>
        <w:tc>
          <w:tcPr>
            <w:tcW w:w="2530" w:type="dxa"/>
            <w:vAlign w:val="center"/>
          </w:tcPr>
          <w:p w:rsidR="00F35E69" w:rsidRDefault="00000000">
            <w:pPr>
              <w:jc w:val="right"/>
            </w:pPr>
            <w:r>
              <w:t>0.00</w:t>
            </w:r>
          </w:p>
        </w:tc>
      </w:tr>
      <w:tr w:rsidR="00F35E69">
        <w:tc>
          <w:tcPr>
            <w:tcW w:w="882" w:type="dxa"/>
            <w:vAlign w:val="center"/>
          </w:tcPr>
          <w:p w:rsidR="00F35E69" w:rsidRDefault="00000000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:rsidR="00F35E69" w:rsidRDefault="00000000">
            <w:pPr>
              <w:jc w:val="right"/>
            </w:pPr>
            <w:r>
              <w:t>12.90</w:t>
            </w:r>
          </w:p>
        </w:tc>
        <w:tc>
          <w:tcPr>
            <w:tcW w:w="2263" w:type="dxa"/>
            <w:vAlign w:val="center"/>
          </w:tcPr>
          <w:p w:rsidR="00F35E69" w:rsidRDefault="00000000">
            <w:pPr>
              <w:jc w:val="right"/>
            </w:pPr>
            <w:r>
              <w:t>2812.79</w:t>
            </w:r>
          </w:p>
        </w:tc>
        <w:tc>
          <w:tcPr>
            <w:tcW w:w="2263" w:type="dxa"/>
            <w:vAlign w:val="center"/>
          </w:tcPr>
          <w:p w:rsidR="00F35E69" w:rsidRDefault="00000000">
            <w:pPr>
              <w:jc w:val="right"/>
            </w:pPr>
            <w:r>
              <w:t>3295.01</w:t>
            </w:r>
          </w:p>
        </w:tc>
        <w:tc>
          <w:tcPr>
            <w:tcW w:w="2530" w:type="dxa"/>
            <w:vAlign w:val="center"/>
          </w:tcPr>
          <w:p w:rsidR="00F35E69" w:rsidRDefault="00000000">
            <w:pPr>
              <w:jc w:val="right"/>
            </w:pPr>
            <w:r>
              <w:t>11243.04</w:t>
            </w:r>
          </w:p>
        </w:tc>
      </w:tr>
    </w:tbl>
    <w:p w:rsidR="00F35E69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191728838"/>
      <w:r>
        <w:rPr>
          <w:color w:val="000000"/>
          <w:kern w:val="2"/>
          <w:szCs w:val="24"/>
        </w:rPr>
        <w:lastRenderedPageBreak/>
        <w:t>窗墙比</w:t>
      </w:r>
      <w:bookmarkEnd w:id="43"/>
    </w:p>
    <w:p w:rsidR="00F35E69" w:rsidRDefault="00000000">
      <w:pPr>
        <w:pStyle w:val="2"/>
        <w:widowControl w:val="0"/>
        <w:rPr>
          <w:kern w:val="2"/>
        </w:rPr>
      </w:pPr>
      <w:bookmarkStart w:id="44" w:name="_Toc191728839"/>
      <w:r>
        <w:rPr>
          <w:kern w:val="2"/>
        </w:rPr>
        <w:t>窗墙比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F35E69">
        <w:tc>
          <w:tcPr>
            <w:tcW w:w="1652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窗墙比</w:t>
            </w:r>
          </w:p>
        </w:tc>
      </w:tr>
      <w:tr w:rsidR="00F35E69">
        <w:tc>
          <w:tcPr>
            <w:tcW w:w="1652" w:type="dxa"/>
            <w:shd w:val="clear" w:color="auto" w:fill="E6E6E6"/>
            <w:vAlign w:val="center"/>
          </w:tcPr>
          <w:p w:rsidR="00F35E69" w:rsidRDefault="00000000">
            <w:r>
              <w:t>南向</w:t>
            </w:r>
          </w:p>
        </w:tc>
        <w:tc>
          <w:tcPr>
            <w:tcW w:w="1816" w:type="dxa"/>
            <w:vAlign w:val="center"/>
          </w:tcPr>
          <w:p w:rsidR="00F35E69" w:rsidRDefault="00000000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:rsidR="00F35E69" w:rsidRDefault="00000000">
            <w:r>
              <w:t>168.32</w:t>
            </w:r>
          </w:p>
        </w:tc>
        <w:tc>
          <w:tcPr>
            <w:tcW w:w="2105" w:type="dxa"/>
            <w:vAlign w:val="center"/>
          </w:tcPr>
          <w:p w:rsidR="00F35E69" w:rsidRDefault="00000000">
            <w:r>
              <w:t>411.77</w:t>
            </w:r>
          </w:p>
        </w:tc>
        <w:tc>
          <w:tcPr>
            <w:tcW w:w="1652" w:type="dxa"/>
            <w:vAlign w:val="center"/>
          </w:tcPr>
          <w:p w:rsidR="00F35E69" w:rsidRDefault="00000000">
            <w:r>
              <w:t>0.41</w:t>
            </w:r>
          </w:p>
        </w:tc>
      </w:tr>
      <w:tr w:rsidR="00F35E69">
        <w:tc>
          <w:tcPr>
            <w:tcW w:w="1652" w:type="dxa"/>
            <w:shd w:val="clear" w:color="auto" w:fill="E6E6E6"/>
            <w:vAlign w:val="center"/>
          </w:tcPr>
          <w:p w:rsidR="00F35E69" w:rsidRDefault="00000000">
            <w:r>
              <w:t>北向</w:t>
            </w:r>
          </w:p>
        </w:tc>
        <w:tc>
          <w:tcPr>
            <w:tcW w:w="1816" w:type="dxa"/>
            <w:vAlign w:val="center"/>
          </w:tcPr>
          <w:p w:rsidR="00F35E69" w:rsidRDefault="00000000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:rsidR="00F35E69" w:rsidRDefault="00000000">
            <w:r>
              <w:t>130.47</w:t>
            </w:r>
          </w:p>
        </w:tc>
        <w:tc>
          <w:tcPr>
            <w:tcW w:w="2105" w:type="dxa"/>
            <w:vAlign w:val="center"/>
          </w:tcPr>
          <w:p w:rsidR="00F35E69" w:rsidRDefault="00000000">
            <w:r>
              <w:t>411.77</w:t>
            </w:r>
          </w:p>
        </w:tc>
        <w:tc>
          <w:tcPr>
            <w:tcW w:w="1652" w:type="dxa"/>
            <w:vAlign w:val="center"/>
          </w:tcPr>
          <w:p w:rsidR="00F35E69" w:rsidRDefault="00000000">
            <w:r>
              <w:t>0.32</w:t>
            </w:r>
          </w:p>
        </w:tc>
      </w:tr>
      <w:tr w:rsidR="00F35E69">
        <w:tc>
          <w:tcPr>
            <w:tcW w:w="1652" w:type="dxa"/>
            <w:shd w:val="clear" w:color="auto" w:fill="E6E6E6"/>
            <w:vAlign w:val="center"/>
          </w:tcPr>
          <w:p w:rsidR="00F35E69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:rsidR="00F35E69" w:rsidRDefault="00000000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:rsidR="00F35E69" w:rsidRDefault="00000000">
            <w:r>
              <w:t>105.19</w:t>
            </w:r>
          </w:p>
        </w:tc>
        <w:tc>
          <w:tcPr>
            <w:tcW w:w="2105" w:type="dxa"/>
            <w:vAlign w:val="center"/>
          </w:tcPr>
          <w:p w:rsidR="00F35E69" w:rsidRDefault="00000000">
            <w:r>
              <w:t>393.42</w:t>
            </w:r>
          </w:p>
        </w:tc>
        <w:tc>
          <w:tcPr>
            <w:tcW w:w="1652" w:type="dxa"/>
            <w:vAlign w:val="center"/>
          </w:tcPr>
          <w:p w:rsidR="00F35E69" w:rsidRDefault="00000000">
            <w:r>
              <w:t>0.27</w:t>
            </w:r>
          </w:p>
        </w:tc>
      </w:tr>
      <w:tr w:rsidR="00F35E69">
        <w:tc>
          <w:tcPr>
            <w:tcW w:w="1652" w:type="dxa"/>
            <w:shd w:val="clear" w:color="auto" w:fill="E6E6E6"/>
            <w:vAlign w:val="center"/>
          </w:tcPr>
          <w:p w:rsidR="00F35E69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:rsidR="00F35E69" w:rsidRDefault="00000000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:rsidR="00F35E69" w:rsidRDefault="00000000">
            <w:r>
              <w:t>148.18</w:t>
            </w:r>
          </w:p>
        </w:tc>
        <w:tc>
          <w:tcPr>
            <w:tcW w:w="2105" w:type="dxa"/>
            <w:vAlign w:val="center"/>
          </w:tcPr>
          <w:p w:rsidR="00F35E69" w:rsidRDefault="00000000">
            <w:r>
              <w:t>393.42</w:t>
            </w:r>
          </w:p>
        </w:tc>
        <w:tc>
          <w:tcPr>
            <w:tcW w:w="1652" w:type="dxa"/>
            <w:vAlign w:val="center"/>
          </w:tcPr>
          <w:p w:rsidR="00F35E69" w:rsidRDefault="00000000">
            <w:r>
              <w:t>0.38</w:t>
            </w:r>
          </w:p>
        </w:tc>
      </w:tr>
    </w:tbl>
    <w:p w:rsidR="00F35E69" w:rsidRDefault="00000000">
      <w:pPr>
        <w:pStyle w:val="2"/>
        <w:widowControl w:val="0"/>
        <w:rPr>
          <w:kern w:val="2"/>
        </w:rPr>
      </w:pPr>
      <w:bookmarkStart w:id="45" w:name="_Toc191728840"/>
      <w:r>
        <w:rPr>
          <w:kern w:val="2"/>
        </w:rPr>
        <w:t>外窗表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F35E69">
        <w:tc>
          <w:tcPr>
            <w:tcW w:w="877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F35E69">
        <w:tc>
          <w:tcPr>
            <w:tcW w:w="877" w:type="dxa"/>
            <w:vMerge w:val="restart"/>
            <w:vAlign w:val="center"/>
          </w:tcPr>
          <w:p w:rsidR="00F35E69" w:rsidRDefault="00000000">
            <w:r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:rsidR="00F35E69" w:rsidRDefault="00000000"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:rsidR="00F35E69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F35E69" w:rsidRDefault="00F35E69"/>
        </w:tc>
        <w:tc>
          <w:tcPr>
            <w:tcW w:w="962" w:type="dxa"/>
            <w:vAlign w:val="center"/>
          </w:tcPr>
          <w:p w:rsidR="00F35E69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:rsidR="00F35E69" w:rsidRDefault="00F35E69"/>
        </w:tc>
        <w:tc>
          <w:tcPr>
            <w:tcW w:w="1148" w:type="dxa"/>
            <w:vAlign w:val="center"/>
          </w:tcPr>
          <w:p w:rsidR="00F35E69" w:rsidRDefault="00F35E69"/>
        </w:tc>
        <w:tc>
          <w:tcPr>
            <w:tcW w:w="1148" w:type="dxa"/>
            <w:vAlign w:val="center"/>
          </w:tcPr>
          <w:p w:rsidR="00F35E69" w:rsidRDefault="00000000">
            <w:r>
              <w:t>62.52</w:t>
            </w:r>
          </w:p>
        </w:tc>
        <w:tc>
          <w:tcPr>
            <w:tcW w:w="1131" w:type="dxa"/>
            <w:vMerge w:val="restart"/>
            <w:vAlign w:val="center"/>
          </w:tcPr>
          <w:p w:rsidR="00F35E69" w:rsidRDefault="00000000">
            <w:r>
              <w:t>168.32</w:t>
            </w:r>
          </w:p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C0718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0.70×2.00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1.40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1.40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C16(5)18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1.65×2.00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3.30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3.30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C2418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2.40×2.00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4.80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24.00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C2520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2.50×2.00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5.00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30.00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C2521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2.50×2.00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5.00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30.00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C3221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3.20×2.00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6.40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12.80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）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2.15×2.00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4.30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4.30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 w:val="restart"/>
            <w:vAlign w:val="center"/>
          </w:tcPr>
          <w:p w:rsidR="00F35E69" w:rsidRDefault="00000000">
            <w:r>
              <w:t>北向</w:t>
            </w:r>
          </w:p>
        </w:tc>
        <w:tc>
          <w:tcPr>
            <w:tcW w:w="1018" w:type="dxa"/>
            <w:vMerge w:val="restart"/>
            <w:vAlign w:val="center"/>
          </w:tcPr>
          <w:p w:rsidR="00F35E69" w:rsidRDefault="00000000"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:rsidR="00F35E69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F35E69" w:rsidRDefault="00F35E69"/>
        </w:tc>
        <w:tc>
          <w:tcPr>
            <w:tcW w:w="962" w:type="dxa"/>
            <w:vAlign w:val="center"/>
          </w:tcPr>
          <w:p w:rsidR="00F35E69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:rsidR="00F35E69" w:rsidRDefault="00F35E69"/>
        </w:tc>
        <w:tc>
          <w:tcPr>
            <w:tcW w:w="1148" w:type="dxa"/>
            <w:vAlign w:val="center"/>
          </w:tcPr>
          <w:p w:rsidR="00F35E69" w:rsidRDefault="00F35E69"/>
        </w:tc>
        <w:tc>
          <w:tcPr>
            <w:tcW w:w="1148" w:type="dxa"/>
            <w:vAlign w:val="center"/>
          </w:tcPr>
          <w:p w:rsidR="00F35E69" w:rsidRDefault="00000000">
            <w:r>
              <w:t>51.57</w:t>
            </w:r>
          </w:p>
        </w:tc>
        <w:tc>
          <w:tcPr>
            <w:tcW w:w="1131" w:type="dxa"/>
            <w:vMerge w:val="restart"/>
            <w:vAlign w:val="center"/>
          </w:tcPr>
          <w:p w:rsidR="00F35E69" w:rsidRDefault="00000000">
            <w:r>
              <w:t>130.47</w:t>
            </w:r>
          </w:p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C1132(9)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1.10×2.00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2.20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6.60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C1518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1.50×2.00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3.00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6.00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C16(5)18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1.65×2.00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3.30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13.20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C2418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2.40×2.00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4.80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48.00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GC25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2.55×2.00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5.10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5.10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 w:val="restart"/>
            <w:vAlign w:val="center"/>
          </w:tcPr>
          <w:p w:rsidR="00F35E69" w:rsidRDefault="00000000"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:rsidR="00F35E69" w:rsidRDefault="00000000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:rsidR="00F35E69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F35E69" w:rsidRDefault="00F35E69"/>
        </w:tc>
        <w:tc>
          <w:tcPr>
            <w:tcW w:w="962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F35E69" w:rsidRDefault="00F35E69"/>
        </w:tc>
        <w:tc>
          <w:tcPr>
            <w:tcW w:w="1148" w:type="dxa"/>
            <w:vAlign w:val="center"/>
          </w:tcPr>
          <w:p w:rsidR="00F35E69" w:rsidRDefault="00F35E69"/>
        </w:tc>
        <w:tc>
          <w:tcPr>
            <w:tcW w:w="1148" w:type="dxa"/>
            <w:vAlign w:val="center"/>
          </w:tcPr>
          <w:p w:rsidR="00F35E69" w:rsidRDefault="00000000">
            <w:r>
              <w:t>31.79</w:t>
            </w:r>
          </w:p>
        </w:tc>
        <w:tc>
          <w:tcPr>
            <w:tcW w:w="1131" w:type="dxa"/>
            <w:vMerge w:val="restart"/>
            <w:vAlign w:val="center"/>
          </w:tcPr>
          <w:p w:rsidR="00F35E69" w:rsidRDefault="00000000">
            <w:r>
              <w:t>105.19</w:t>
            </w:r>
          </w:p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C1217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1.20×2.00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2.40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4.80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C1217a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1.20×2.00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2.40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2.40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C1217b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1.20×2.00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2.40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2.40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C16(5)18a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1.65×2.00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3.30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3.30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C1818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1.80×2.00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3.60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C2417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2.40×2.00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4.80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19.20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C2418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2.40×2.00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4.80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19.20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C30(5)26(5)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3.05×2.00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6.10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6.10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C30(5)26(5)*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3.05×2.00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6.10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6.10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MC3026(5)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1.50×2.00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3.00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3.00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（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1.65×2.00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3.30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3.30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 w:val="restart"/>
            <w:vAlign w:val="center"/>
          </w:tcPr>
          <w:p w:rsidR="00F35E69" w:rsidRDefault="00000000"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:rsidR="00F35E69" w:rsidRDefault="00000000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:rsidR="00F35E69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F35E69" w:rsidRDefault="00F35E69"/>
        </w:tc>
        <w:tc>
          <w:tcPr>
            <w:tcW w:w="962" w:type="dxa"/>
            <w:vAlign w:val="center"/>
          </w:tcPr>
          <w:p w:rsidR="00F35E69" w:rsidRDefault="00000000">
            <w:r>
              <w:t>1,3</w:t>
            </w:r>
          </w:p>
        </w:tc>
        <w:tc>
          <w:tcPr>
            <w:tcW w:w="718" w:type="dxa"/>
            <w:vAlign w:val="center"/>
          </w:tcPr>
          <w:p w:rsidR="00F35E69" w:rsidRDefault="00F35E69"/>
        </w:tc>
        <w:tc>
          <w:tcPr>
            <w:tcW w:w="1148" w:type="dxa"/>
            <w:vAlign w:val="center"/>
          </w:tcPr>
          <w:p w:rsidR="00F35E69" w:rsidRDefault="00F35E69"/>
        </w:tc>
        <w:tc>
          <w:tcPr>
            <w:tcW w:w="1148" w:type="dxa"/>
            <w:vAlign w:val="center"/>
          </w:tcPr>
          <w:p w:rsidR="00F35E69" w:rsidRDefault="00000000">
            <w:r>
              <w:t>108.48</w:t>
            </w:r>
          </w:p>
        </w:tc>
        <w:tc>
          <w:tcPr>
            <w:tcW w:w="1131" w:type="dxa"/>
            <w:vMerge w:val="restart"/>
            <w:vAlign w:val="center"/>
          </w:tcPr>
          <w:p w:rsidR="00F35E69" w:rsidRDefault="00000000">
            <w:r>
              <w:t>148.18</w:t>
            </w:r>
          </w:p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C1217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1.20×2.00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2.40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2.40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C16(5)18a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1.65×2.00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3.30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3.30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C2118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2.10×2.00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4.20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12.60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C29(5)18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2.95×2.00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5.90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11.80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GC1805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1.80×2.00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3.60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  <w:tr w:rsidR="00F35E69">
        <w:tc>
          <w:tcPr>
            <w:tcW w:w="877" w:type="dxa"/>
            <w:vMerge/>
            <w:vAlign w:val="center"/>
          </w:tcPr>
          <w:p w:rsidR="00F35E69" w:rsidRDefault="00F35E69"/>
        </w:tc>
        <w:tc>
          <w:tcPr>
            <w:tcW w:w="1018" w:type="dxa"/>
            <w:vMerge/>
            <w:vAlign w:val="center"/>
          </w:tcPr>
          <w:p w:rsidR="00F35E69" w:rsidRDefault="00F35E69"/>
        </w:tc>
        <w:tc>
          <w:tcPr>
            <w:tcW w:w="1165" w:type="dxa"/>
            <w:vAlign w:val="center"/>
          </w:tcPr>
          <w:p w:rsidR="00F35E69" w:rsidRDefault="00000000">
            <w:r>
              <w:t>GC3005</w:t>
            </w:r>
          </w:p>
        </w:tc>
        <w:tc>
          <w:tcPr>
            <w:tcW w:w="1160" w:type="dxa"/>
            <w:vAlign w:val="center"/>
          </w:tcPr>
          <w:p w:rsidR="00F35E69" w:rsidRDefault="00000000">
            <w:r>
              <w:t>3.00×2.00</w:t>
            </w:r>
          </w:p>
        </w:tc>
        <w:tc>
          <w:tcPr>
            <w:tcW w:w="962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6.00</w:t>
            </w:r>
          </w:p>
        </w:tc>
        <w:tc>
          <w:tcPr>
            <w:tcW w:w="1148" w:type="dxa"/>
            <w:vAlign w:val="center"/>
          </w:tcPr>
          <w:p w:rsidR="00F35E69" w:rsidRDefault="00000000">
            <w:r>
              <w:t>6.00</w:t>
            </w:r>
          </w:p>
        </w:tc>
        <w:tc>
          <w:tcPr>
            <w:tcW w:w="1131" w:type="dxa"/>
            <w:vMerge/>
            <w:vAlign w:val="center"/>
          </w:tcPr>
          <w:p w:rsidR="00F35E69" w:rsidRDefault="00F35E69"/>
        </w:tc>
      </w:tr>
    </w:tbl>
    <w:p w:rsidR="00F35E69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6" w:name="_Toc191728841"/>
      <w:r>
        <w:rPr>
          <w:color w:val="000000"/>
          <w:kern w:val="2"/>
          <w:szCs w:val="24"/>
        </w:rPr>
        <w:t>天窗</w:t>
      </w:r>
      <w:bookmarkEnd w:id="46"/>
    </w:p>
    <w:p w:rsidR="00F35E69" w:rsidRDefault="00000000">
      <w:pPr>
        <w:pStyle w:val="2"/>
        <w:widowControl w:val="0"/>
        <w:rPr>
          <w:kern w:val="2"/>
        </w:rPr>
      </w:pPr>
      <w:bookmarkStart w:id="47" w:name="_Toc191728842"/>
      <w:r>
        <w:rPr>
          <w:kern w:val="2"/>
        </w:rPr>
        <w:t>天窗屋顶比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F35E69">
        <w:tc>
          <w:tcPr>
            <w:tcW w:w="20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面积比</w:t>
            </w:r>
          </w:p>
        </w:tc>
      </w:tr>
      <w:tr w:rsidR="00F35E69">
        <w:tc>
          <w:tcPr>
            <w:tcW w:w="2088" w:type="dxa"/>
            <w:vAlign w:val="center"/>
          </w:tcPr>
          <w:p w:rsidR="00F35E69" w:rsidRDefault="00000000">
            <w:r>
              <w:t>3X038</w:t>
            </w:r>
          </w:p>
        </w:tc>
        <w:tc>
          <w:tcPr>
            <w:tcW w:w="1811" w:type="dxa"/>
            <w:vAlign w:val="center"/>
          </w:tcPr>
          <w:p w:rsidR="00F35E69" w:rsidRDefault="00000000">
            <w:r>
              <w:t>1,</w:t>
            </w:r>
          </w:p>
        </w:tc>
        <w:tc>
          <w:tcPr>
            <w:tcW w:w="1811" w:type="dxa"/>
            <w:vAlign w:val="center"/>
          </w:tcPr>
          <w:p w:rsidR="00F35E69" w:rsidRDefault="00000000">
            <w:r>
              <w:t>184.64</w:t>
            </w:r>
          </w:p>
        </w:tc>
        <w:tc>
          <w:tcPr>
            <w:tcW w:w="1811" w:type="dxa"/>
            <w:vAlign w:val="center"/>
          </w:tcPr>
          <w:p w:rsidR="00F35E69" w:rsidRDefault="00000000">
            <w:r>
              <w:t>533.65</w:t>
            </w:r>
          </w:p>
        </w:tc>
        <w:tc>
          <w:tcPr>
            <w:tcW w:w="1811" w:type="dxa"/>
            <w:vAlign w:val="center"/>
          </w:tcPr>
          <w:p w:rsidR="00F35E69" w:rsidRDefault="00000000">
            <w:r>
              <w:t>0.35</w:t>
            </w:r>
          </w:p>
        </w:tc>
      </w:tr>
      <w:tr w:rsidR="00F35E69">
        <w:tc>
          <w:tcPr>
            <w:tcW w:w="3899" w:type="dxa"/>
            <w:gridSpan w:val="2"/>
            <w:shd w:val="clear" w:color="auto" w:fill="E6E6E6"/>
            <w:vAlign w:val="center"/>
          </w:tcPr>
          <w:p w:rsidR="00F35E69" w:rsidRDefault="00000000">
            <w:r>
              <w:t>整栋建筑</w:t>
            </w:r>
          </w:p>
        </w:tc>
        <w:tc>
          <w:tcPr>
            <w:tcW w:w="1811" w:type="dxa"/>
            <w:vAlign w:val="center"/>
          </w:tcPr>
          <w:p w:rsidR="00F35E69" w:rsidRDefault="00000000">
            <w:r>
              <w:t>184.64</w:t>
            </w:r>
          </w:p>
        </w:tc>
        <w:tc>
          <w:tcPr>
            <w:tcW w:w="1811" w:type="dxa"/>
            <w:vAlign w:val="center"/>
          </w:tcPr>
          <w:p w:rsidR="00F35E69" w:rsidRDefault="00000000">
            <w:r>
              <w:t>1278.28</w:t>
            </w:r>
          </w:p>
        </w:tc>
        <w:tc>
          <w:tcPr>
            <w:tcW w:w="1811" w:type="dxa"/>
            <w:vAlign w:val="center"/>
          </w:tcPr>
          <w:p w:rsidR="00F35E69" w:rsidRDefault="00000000">
            <w:r>
              <w:t>0.14</w:t>
            </w:r>
          </w:p>
        </w:tc>
      </w:tr>
    </w:tbl>
    <w:p w:rsidR="00F35E69" w:rsidRDefault="00000000">
      <w:pPr>
        <w:pStyle w:val="2"/>
        <w:widowControl w:val="0"/>
        <w:rPr>
          <w:kern w:val="2"/>
        </w:rPr>
      </w:pPr>
      <w:bookmarkStart w:id="48" w:name="_Toc191728843"/>
      <w:r>
        <w:rPr>
          <w:kern w:val="2"/>
        </w:rPr>
        <w:t>天窗类型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F35E69">
        <w:tc>
          <w:tcPr>
            <w:tcW w:w="90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备注</w:t>
            </w:r>
          </w:p>
        </w:tc>
      </w:tr>
      <w:tr w:rsidR="00F35E69">
        <w:tc>
          <w:tcPr>
            <w:tcW w:w="905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975" w:type="dxa"/>
            <w:vAlign w:val="center"/>
          </w:tcPr>
          <w:p w:rsidR="00F35E69" w:rsidRDefault="00000000">
            <w:r>
              <w:t>真空玻璃组合</w:t>
            </w:r>
            <w:r>
              <w:t>5+V+5+12A+5</w:t>
            </w:r>
            <w:r>
              <w:t>高透光</w:t>
            </w:r>
            <w:r>
              <w:t>Low-E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58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</w:t>
            </w:r>
          </w:p>
        </w:tc>
        <w:tc>
          <w:tcPr>
            <w:tcW w:w="1301" w:type="dxa"/>
            <w:vAlign w:val="center"/>
          </w:tcPr>
          <w:p w:rsidR="00F35E69" w:rsidRDefault="00000000">
            <w:r>
              <w:t>0.20</w:t>
            </w:r>
          </w:p>
        </w:tc>
        <w:tc>
          <w:tcPr>
            <w:tcW w:w="2773" w:type="dxa"/>
            <w:vAlign w:val="center"/>
          </w:tcPr>
          <w:p w:rsidR="00F35E69" w:rsidRDefault="00F35E69"/>
        </w:tc>
      </w:tr>
      <w:tr w:rsidR="00F35E69">
        <w:tc>
          <w:tcPr>
            <w:tcW w:w="2880" w:type="dxa"/>
            <w:gridSpan w:val="2"/>
            <w:shd w:val="clear" w:color="auto" w:fill="E6E6E6"/>
            <w:vAlign w:val="center"/>
          </w:tcPr>
          <w:p w:rsidR="00F35E69" w:rsidRDefault="00000000">
            <w:r>
              <w:t>平均</w:t>
            </w:r>
          </w:p>
        </w:tc>
        <w:tc>
          <w:tcPr>
            <w:tcW w:w="1188" w:type="dxa"/>
            <w:vAlign w:val="center"/>
          </w:tcPr>
          <w:p w:rsidR="00F35E69" w:rsidRDefault="00F35E69"/>
        </w:tc>
        <w:tc>
          <w:tcPr>
            <w:tcW w:w="1188" w:type="dxa"/>
            <w:vAlign w:val="center"/>
          </w:tcPr>
          <w:p w:rsidR="00F35E69" w:rsidRDefault="00000000">
            <w:r>
              <w:t>1.20</w:t>
            </w:r>
          </w:p>
        </w:tc>
        <w:tc>
          <w:tcPr>
            <w:tcW w:w="1301" w:type="dxa"/>
            <w:vAlign w:val="center"/>
          </w:tcPr>
          <w:p w:rsidR="00F35E69" w:rsidRDefault="00000000">
            <w:r>
              <w:t>0.20</w:t>
            </w:r>
          </w:p>
        </w:tc>
        <w:tc>
          <w:tcPr>
            <w:tcW w:w="2773" w:type="dxa"/>
            <w:vAlign w:val="center"/>
          </w:tcPr>
          <w:p w:rsidR="00F35E69" w:rsidRDefault="00F35E69"/>
        </w:tc>
      </w:tr>
      <w:tr w:rsidR="00F35E69">
        <w:tc>
          <w:tcPr>
            <w:tcW w:w="2880" w:type="dxa"/>
            <w:gridSpan w:val="2"/>
            <w:shd w:val="clear" w:color="auto" w:fill="E6E6E6"/>
            <w:vAlign w:val="center"/>
          </w:tcPr>
          <w:p w:rsidR="00F35E69" w:rsidRDefault="00000000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:rsidR="00F35E69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3.2.8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F35E69">
        <w:tc>
          <w:tcPr>
            <w:tcW w:w="2880" w:type="dxa"/>
            <w:gridSpan w:val="2"/>
            <w:shd w:val="clear" w:color="auto" w:fill="E6E6E6"/>
            <w:vAlign w:val="center"/>
          </w:tcPr>
          <w:p w:rsidR="00F35E69" w:rsidRDefault="00000000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:rsidR="00F35E69" w:rsidRDefault="00000000">
            <w:r>
              <w:t>天窗传热系数和太阳得热系数比《建筑节能与可再生能源利用通用规范》</w:t>
            </w:r>
            <w:r>
              <w:t>GB55015-2021</w:t>
            </w:r>
            <w:r>
              <w:t>表</w:t>
            </w:r>
            <w:r>
              <w:t>3.1.10-1~3.1.10-6</w:t>
            </w:r>
            <w:r>
              <w:t>的要求提高</w:t>
            </w:r>
            <w:r>
              <w:t>20%(K≤1.92</w:t>
            </w:r>
            <w:r>
              <w:t>且</w:t>
            </w:r>
            <w:r>
              <w:t>SHGC≤0.28)</w:t>
            </w:r>
          </w:p>
        </w:tc>
      </w:tr>
      <w:tr w:rsidR="00F35E69">
        <w:tc>
          <w:tcPr>
            <w:tcW w:w="2880" w:type="dxa"/>
            <w:gridSpan w:val="2"/>
            <w:shd w:val="clear" w:color="auto" w:fill="E6E6E6"/>
            <w:vAlign w:val="center"/>
          </w:tcPr>
          <w:p w:rsidR="00F35E69" w:rsidRDefault="00000000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:rsidR="00F35E69" w:rsidRDefault="00000000">
            <w:r>
              <w:t>满足</w:t>
            </w:r>
          </w:p>
        </w:tc>
      </w:tr>
    </w:tbl>
    <w:p w:rsidR="00F35E69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9" w:name="_Toc191728844"/>
      <w:r>
        <w:rPr>
          <w:color w:val="000000"/>
          <w:kern w:val="2"/>
          <w:szCs w:val="24"/>
        </w:rPr>
        <w:lastRenderedPageBreak/>
        <w:t>屋顶</w:t>
      </w:r>
      <w:bookmarkEnd w:id="49"/>
    </w:p>
    <w:p w:rsidR="00F35E69" w:rsidRDefault="00000000">
      <w:pPr>
        <w:pStyle w:val="2"/>
        <w:widowControl w:val="0"/>
        <w:rPr>
          <w:kern w:val="2"/>
        </w:rPr>
      </w:pPr>
      <w:bookmarkStart w:id="50" w:name="_Toc191728845"/>
      <w:r>
        <w:rPr>
          <w:kern w:val="2"/>
        </w:rPr>
        <w:t>屋顶构造一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35E69">
        <w:tc>
          <w:tcPr>
            <w:tcW w:w="3345" w:type="dxa"/>
            <w:vMerge w:val="restart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35E69">
        <w:tc>
          <w:tcPr>
            <w:tcW w:w="3345" w:type="dxa"/>
            <w:vMerge/>
            <w:shd w:val="clear" w:color="auto" w:fill="E6E6E6"/>
            <w:vAlign w:val="center"/>
          </w:tcPr>
          <w:p w:rsidR="00F35E69" w:rsidRDefault="00F35E6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D=R*S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0.407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挤塑聚苯板（带表皮（</w:t>
            </w:r>
            <w:r>
              <w:t>ρ=22~35</w:t>
            </w:r>
            <w:r>
              <w:t>））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1.850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2.778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6.167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0.245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0.220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3.590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0.364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1.305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1.186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0.249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380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3.283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9.558</w:t>
            </w:r>
          </w:p>
        </w:tc>
      </w:tr>
      <w:tr w:rsidR="00F35E69">
        <w:tc>
          <w:tcPr>
            <w:tcW w:w="3345" w:type="dxa"/>
            <w:shd w:val="clear" w:color="auto" w:fill="E6E6E6"/>
            <w:vAlign w:val="center"/>
          </w:tcPr>
          <w:p w:rsidR="00F35E69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35E69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35E69">
        <w:tc>
          <w:tcPr>
            <w:tcW w:w="3345" w:type="dxa"/>
            <w:shd w:val="clear" w:color="auto" w:fill="E6E6E6"/>
            <w:vAlign w:val="center"/>
          </w:tcPr>
          <w:p w:rsidR="00F35E69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35E69" w:rsidRDefault="00000000">
            <w:pPr>
              <w:jc w:val="center"/>
            </w:pPr>
            <w:r>
              <w:t>0.29</w:t>
            </w:r>
          </w:p>
        </w:tc>
      </w:tr>
      <w:tr w:rsidR="00F35E69">
        <w:tc>
          <w:tcPr>
            <w:tcW w:w="3345" w:type="dxa"/>
            <w:shd w:val="clear" w:color="auto" w:fill="E6E6E6"/>
            <w:vAlign w:val="center"/>
          </w:tcPr>
          <w:p w:rsidR="00F35E69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:rsidR="00F35E69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3.2.8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F35E69">
        <w:tc>
          <w:tcPr>
            <w:tcW w:w="3345" w:type="dxa"/>
            <w:shd w:val="clear" w:color="auto" w:fill="E6E6E6"/>
            <w:vAlign w:val="center"/>
          </w:tcPr>
          <w:p w:rsidR="00F35E69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:rsidR="00F35E69" w:rsidRDefault="00000000">
            <w:r>
              <w:t>屋顶传热系数比《建筑节能与可再生能源利用通用规范》</w:t>
            </w:r>
            <w:r>
              <w:t>GB55015-2021</w:t>
            </w:r>
            <w:r>
              <w:t>表</w:t>
            </w:r>
            <w:r>
              <w:t>3.1.10-1~3.1.10-6</w:t>
            </w:r>
            <w:r>
              <w:t>的要求提高</w:t>
            </w:r>
            <w:r>
              <w:t>20%(K≤0.32)</w:t>
            </w:r>
          </w:p>
        </w:tc>
      </w:tr>
      <w:tr w:rsidR="00F35E69">
        <w:tc>
          <w:tcPr>
            <w:tcW w:w="3345" w:type="dxa"/>
            <w:shd w:val="clear" w:color="auto" w:fill="E6E6E6"/>
            <w:vAlign w:val="center"/>
          </w:tcPr>
          <w:p w:rsidR="00F35E69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:rsidR="00F35E69" w:rsidRDefault="00000000">
            <w:r>
              <w:t>满足</w:t>
            </w:r>
          </w:p>
        </w:tc>
      </w:tr>
    </w:tbl>
    <w:p w:rsidR="00F35E69" w:rsidRDefault="00F35E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35E69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1" w:name="_Toc191728846"/>
      <w:r>
        <w:rPr>
          <w:color w:val="000000"/>
          <w:kern w:val="2"/>
          <w:szCs w:val="24"/>
        </w:rPr>
        <w:t>外墙</w:t>
      </w:r>
      <w:bookmarkEnd w:id="51"/>
    </w:p>
    <w:p w:rsidR="00F35E69" w:rsidRDefault="00000000">
      <w:pPr>
        <w:pStyle w:val="2"/>
        <w:widowControl w:val="0"/>
        <w:rPr>
          <w:kern w:val="2"/>
        </w:rPr>
      </w:pPr>
      <w:bookmarkStart w:id="52" w:name="_Toc191728847"/>
      <w:r>
        <w:rPr>
          <w:kern w:val="2"/>
        </w:rPr>
        <w:t>外墙相关构造</w:t>
      </w:r>
      <w:bookmarkEnd w:id="52"/>
    </w:p>
    <w:p w:rsidR="00F35E69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35E69">
        <w:tc>
          <w:tcPr>
            <w:tcW w:w="3345" w:type="dxa"/>
            <w:vMerge w:val="restart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35E69">
        <w:tc>
          <w:tcPr>
            <w:tcW w:w="3345" w:type="dxa"/>
            <w:vMerge/>
            <w:shd w:val="clear" w:color="auto" w:fill="E6E6E6"/>
            <w:vAlign w:val="center"/>
          </w:tcPr>
          <w:p w:rsidR="00F35E69" w:rsidRDefault="00F35E6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D=R*S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0.245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挤塑聚苯板（带表皮（</w:t>
            </w:r>
            <w:r>
              <w:t>ρ=22~35</w:t>
            </w:r>
            <w:r>
              <w:t>））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1.850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2.778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6.167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0.245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1.977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0.249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360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2.960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8.881</w:t>
            </w:r>
          </w:p>
        </w:tc>
      </w:tr>
      <w:tr w:rsidR="00F35E69">
        <w:tc>
          <w:tcPr>
            <w:tcW w:w="3345" w:type="dxa"/>
            <w:shd w:val="clear" w:color="auto" w:fill="E6E6E6"/>
            <w:vAlign w:val="center"/>
          </w:tcPr>
          <w:p w:rsidR="00F35E69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35E69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35E69">
        <w:tc>
          <w:tcPr>
            <w:tcW w:w="3345" w:type="dxa"/>
            <w:shd w:val="clear" w:color="auto" w:fill="E6E6E6"/>
            <w:vAlign w:val="center"/>
          </w:tcPr>
          <w:p w:rsidR="00F35E69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35E69" w:rsidRDefault="00000000">
            <w:pPr>
              <w:jc w:val="center"/>
            </w:pPr>
            <w:r>
              <w:t>0.32</w:t>
            </w:r>
          </w:p>
        </w:tc>
      </w:tr>
    </w:tbl>
    <w:p w:rsidR="00F35E69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lastRenderedPageBreak/>
        <w:t>梁柱构造一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35E69">
        <w:tc>
          <w:tcPr>
            <w:tcW w:w="3345" w:type="dxa"/>
            <w:vMerge w:val="restart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35E69">
        <w:tc>
          <w:tcPr>
            <w:tcW w:w="3345" w:type="dxa"/>
            <w:vMerge/>
            <w:shd w:val="clear" w:color="auto" w:fill="E6E6E6"/>
            <w:vAlign w:val="center"/>
          </w:tcPr>
          <w:p w:rsidR="00F35E69" w:rsidRDefault="00F35E6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D=R*S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0.245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挤塑聚苯板（带表皮（</w:t>
            </w:r>
            <w:r>
              <w:t>ρ=22~35</w:t>
            </w:r>
            <w:r>
              <w:t>））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1.850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2.778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6.167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0.245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1.977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0.249</w:t>
            </w:r>
          </w:p>
        </w:tc>
      </w:tr>
      <w:tr w:rsidR="00F35E69">
        <w:tc>
          <w:tcPr>
            <w:tcW w:w="3345" w:type="dxa"/>
            <w:vAlign w:val="center"/>
          </w:tcPr>
          <w:p w:rsidR="00F35E6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360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2.960</w:t>
            </w:r>
          </w:p>
        </w:tc>
        <w:tc>
          <w:tcPr>
            <w:tcW w:w="1064" w:type="dxa"/>
            <w:vAlign w:val="center"/>
          </w:tcPr>
          <w:p w:rsidR="00F35E69" w:rsidRDefault="00000000">
            <w:r>
              <w:t>8.881</w:t>
            </w:r>
          </w:p>
        </w:tc>
      </w:tr>
      <w:tr w:rsidR="00F35E69">
        <w:tc>
          <w:tcPr>
            <w:tcW w:w="3345" w:type="dxa"/>
            <w:shd w:val="clear" w:color="auto" w:fill="E6E6E6"/>
            <w:vAlign w:val="center"/>
          </w:tcPr>
          <w:p w:rsidR="00F35E69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35E69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35E69">
        <w:tc>
          <w:tcPr>
            <w:tcW w:w="3345" w:type="dxa"/>
            <w:shd w:val="clear" w:color="auto" w:fill="E6E6E6"/>
            <w:vAlign w:val="center"/>
          </w:tcPr>
          <w:p w:rsidR="00F35E69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35E69" w:rsidRDefault="00000000">
            <w:pPr>
              <w:jc w:val="center"/>
            </w:pPr>
            <w:r>
              <w:t>0.32</w:t>
            </w:r>
          </w:p>
        </w:tc>
      </w:tr>
    </w:tbl>
    <w:p w:rsidR="00F35E69" w:rsidRDefault="00000000">
      <w:pPr>
        <w:pStyle w:val="2"/>
        <w:widowControl w:val="0"/>
        <w:rPr>
          <w:kern w:val="2"/>
        </w:rPr>
      </w:pPr>
      <w:bookmarkStart w:id="53" w:name="_Toc191728848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3"/>
    </w:p>
    <w:p w:rsidR="00000000" w:rsidRDefault="00000000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4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94"/>
        <w:gridCol w:w="1295"/>
        <w:gridCol w:w="2317"/>
        <w:gridCol w:w="1112"/>
      </w:tblGrid>
      <w:tr w:rsidR="00EF24C4">
        <w:trPr>
          <w:trHeight w:val="538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夹心保温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>自保温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:rsidR="00EF24C4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EF24C4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  <w:lang w:val="en-US"/>
              </w:rPr>
            </w:pPr>
          </w:p>
        </w:tc>
      </w:tr>
      <w:tr w:rsidR="00EF24C4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:rsidR="00EF24C4">
        <w:trPr>
          <w:trHeight w:val="311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4"/>
    </w:tbl>
    <w:p w:rsidR="00F35E69" w:rsidRDefault="00F35E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35E69" w:rsidRDefault="00000000">
      <w:pPr>
        <w:pStyle w:val="2"/>
        <w:widowControl w:val="0"/>
        <w:rPr>
          <w:kern w:val="2"/>
        </w:rPr>
      </w:pPr>
      <w:bookmarkStart w:id="55" w:name="_Toc191728849"/>
      <w:r>
        <w:rPr>
          <w:kern w:val="2"/>
        </w:rPr>
        <w:t>外墙平均热工特性</w:t>
      </w:r>
      <w:bookmarkEnd w:id="55"/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35E69">
        <w:tc>
          <w:tcPr>
            <w:tcW w:w="29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35E69">
        <w:tc>
          <w:tcPr>
            <w:tcW w:w="2948" w:type="dxa"/>
            <w:vAlign w:val="center"/>
          </w:tcPr>
          <w:p w:rsidR="00F35E6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:rsidR="00F35E6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:rsidR="00F35E69" w:rsidRDefault="00000000">
            <w:r>
              <w:t>234.81</w:t>
            </w:r>
          </w:p>
        </w:tc>
        <w:tc>
          <w:tcPr>
            <w:tcW w:w="922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:rsidR="00F35E69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:rsidR="00F35E69" w:rsidRDefault="00000000">
            <w:r>
              <w:t>8.88</w:t>
            </w:r>
          </w:p>
        </w:tc>
        <w:tc>
          <w:tcPr>
            <w:tcW w:w="1107" w:type="dxa"/>
            <w:vAlign w:val="center"/>
          </w:tcPr>
          <w:p w:rsidR="00F35E69" w:rsidRDefault="00000000">
            <w:r>
              <w:t>0.75</w:t>
            </w:r>
          </w:p>
        </w:tc>
      </w:tr>
      <w:tr w:rsidR="00F35E69">
        <w:tc>
          <w:tcPr>
            <w:tcW w:w="2948" w:type="dxa"/>
            <w:shd w:val="clear" w:color="auto" w:fill="E6E6E6"/>
            <w:vAlign w:val="center"/>
          </w:tcPr>
          <w:p w:rsidR="00F35E69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35E69" w:rsidRDefault="00000000">
            <w:pPr>
              <w:jc w:val="center"/>
            </w:pPr>
            <w:r>
              <w:t>0.32 × 1.20 = 0.38</w:t>
            </w:r>
          </w:p>
        </w:tc>
      </w:tr>
    </w:tbl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35E69">
        <w:tc>
          <w:tcPr>
            <w:tcW w:w="29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35E69">
        <w:tc>
          <w:tcPr>
            <w:tcW w:w="2948" w:type="dxa"/>
            <w:vAlign w:val="center"/>
          </w:tcPr>
          <w:p w:rsidR="00F35E6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:rsidR="00F35E6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:rsidR="00F35E69" w:rsidRDefault="00000000">
            <w:r>
              <w:t>255.38</w:t>
            </w:r>
          </w:p>
        </w:tc>
        <w:tc>
          <w:tcPr>
            <w:tcW w:w="922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:rsidR="00F35E69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:rsidR="00F35E69" w:rsidRDefault="00000000">
            <w:r>
              <w:t>8.88</w:t>
            </w:r>
          </w:p>
        </w:tc>
        <w:tc>
          <w:tcPr>
            <w:tcW w:w="1107" w:type="dxa"/>
            <w:vAlign w:val="center"/>
          </w:tcPr>
          <w:p w:rsidR="00F35E69" w:rsidRDefault="00000000">
            <w:r>
              <w:t>0.75</w:t>
            </w:r>
          </w:p>
        </w:tc>
      </w:tr>
      <w:tr w:rsidR="00F35E69">
        <w:tc>
          <w:tcPr>
            <w:tcW w:w="2948" w:type="dxa"/>
            <w:shd w:val="clear" w:color="auto" w:fill="E6E6E6"/>
            <w:vAlign w:val="center"/>
          </w:tcPr>
          <w:p w:rsidR="00F35E69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35E69" w:rsidRDefault="00000000">
            <w:pPr>
              <w:jc w:val="center"/>
            </w:pPr>
            <w:r>
              <w:t>0.32 × 1.20 = 0.38</w:t>
            </w:r>
          </w:p>
        </w:tc>
      </w:tr>
    </w:tbl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35E69">
        <w:tc>
          <w:tcPr>
            <w:tcW w:w="29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35E69">
        <w:tc>
          <w:tcPr>
            <w:tcW w:w="2948" w:type="dxa"/>
            <w:vAlign w:val="center"/>
          </w:tcPr>
          <w:p w:rsidR="00F35E6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:rsidR="00F35E6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:rsidR="00F35E69" w:rsidRDefault="00000000">
            <w:r>
              <w:t>285.12</w:t>
            </w:r>
          </w:p>
        </w:tc>
        <w:tc>
          <w:tcPr>
            <w:tcW w:w="922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:rsidR="00F35E69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:rsidR="00F35E69" w:rsidRDefault="00000000">
            <w:r>
              <w:t>8.88</w:t>
            </w:r>
          </w:p>
        </w:tc>
        <w:tc>
          <w:tcPr>
            <w:tcW w:w="1107" w:type="dxa"/>
            <w:vAlign w:val="center"/>
          </w:tcPr>
          <w:p w:rsidR="00F35E69" w:rsidRDefault="00000000">
            <w:r>
              <w:t>0.75</w:t>
            </w:r>
          </w:p>
        </w:tc>
      </w:tr>
      <w:tr w:rsidR="00F35E69">
        <w:tc>
          <w:tcPr>
            <w:tcW w:w="2948" w:type="dxa"/>
            <w:shd w:val="clear" w:color="auto" w:fill="E6E6E6"/>
            <w:vAlign w:val="center"/>
          </w:tcPr>
          <w:p w:rsidR="00F35E69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35E69" w:rsidRDefault="00000000">
            <w:pPr>
              <w:jc w:val="center"/>
            </w:pPr>
            <w:r>
              <w:t>0.32 × 1.20 = 0.38</w:t>
            </w:r>
          </w:p>
        </w:tc>
      </w:tr>
    </w:tbl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35E69">
        <w:tc>
          <w:tcPr>
            <w:tcW w:w="29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35E69">
        <w:tc>
          <w:tcPr>
            <w:tcW w:w="2948" w:type="dxa"/>
            <w:vAlign w:val="center"/>
          </w:tcPr>
          <w:p w:rsidR="00F35E6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:rsidR="00F35E6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:rsidR="00F35E69" w:rsidRDefault="00000000">
            <w:r>
              <w:t>238.52</w:t>
            </w:r>
          </w:p>
        </w:tc>
        <w:tc>
          <w:tcPr>
            <w:tcW w:w="922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:rsidR="00F35E69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:rsidR="00F35E69" w:rsidRDefault="00000000">
            <w:r>
              <w:t>8.88</w:t>
            </w:r>
          </w:p>
        </w:tc>
        <w:tc>
          <w:tcPr>
            <w:tcW w:w="1107" w:type="dxa"/>
            <w:vAlign w:val="center"/>
          </w:tcPr>
          <w:p w:rsidR="00F35E69" w:rsidRDefault="00000000">
            <w:r>
              <w:t>0.75</w:t>
            </w:r>
          </w:p>
        </w:tc>
      </w:tr>
      <w:tr w:rsidR="00F35E69">
        <w:tc>
          <w:tcPr>
            <w:tcW w:w="2948" w:type="dxa"/>
            <w:shd w:val="clear" w:color="auto" w:fill="E6E6E6"/>
            <w:vAlign w:val="center"/>
          </w:tcPr>
          <w:p w:rsidR="00F35E69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35E69" w:rsidRDefault="00000000">
            <w:pPr>
              <w:jc w:val="center"/>
            </w:pPr>
            <w:r>
              <w:t>0.32 × 1.20 = 0.38</w:t>
            </w:r>
          </w:p>
        </w:tc>
      </w:tr>
    </w:tbl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35E69">
        <w:tc>
          <w:tcPr>
            <w:tcW w:w="29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35E69">
        <w:tc>
          <w:tcPr>
            <w:tcW w:w="2948" w:type="dxa"/>
            <w:vAlign w:val="center"/>
          </w:tcPr>
          <w:p w:rsidR="00F35E6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:rsidR="00F35E6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:rsidR="00F35E69" w:rsidRDefault="00000000">
            <w:r>
              <w:t>1013.82</w:t>
            </w:r>
          </w:p>
        </w:tc>
        <w:tc>
          <w:tcPr>
            <w:tcW w:w="922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:rsidR="00F35E69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:rsidR="00F35E69" w:rsidRDefault="00000000">
            <w:r>
              <w:t>8.88</w:t>
            </w:r>
          </w:p>
        </w:tc>
        <w:tc>
          <w:tcPr>
            <w:tcW w:w="1107" w:type="dxa"/>
            <w:vAlign w:val="center"/>
          </w:tcPr>
          <w:p w:rsidR="00F35E69" w:rsidRDefault="00000000">
            <w:r>
              <w:t>0.75</w:t>
            </w:r>
          </w:p>
        </w:tc>
      </w:tr>
      <w:tr w:rsidR="00F35E69">
        <w:tc>
          <w:tcPr>
            <w:tcW w:w="2948" w:type="dxa"/>
            <w:shd w:val="clear" w:color="auto" w:fill="E6E6E6"/>
            <w:vAlign w:val="center"/>
          </w:tcPr>
          <w:p w:rsidR="00F35E69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35E69" w:rsidRDefault="00000000">
            <w:pPr>
              <w:jc w:val="center"/>
            </w:pPr>
            <w:r>
              <w:t>0.32 × 1.20 = 0.38</w:t>
            </w:r>
          </w:p>
        </w:tc>
      </w:tr>
      <w:tr w:rsidR="00F35E69">
        <w:tc>
          <w:tcPr>
            <w:tcW w:w="2948" w:type="dxa"/>
            <w:shd w:val="clear" w:color="auto" w:fill="E6E6E6"/>
            <w:vAlign w:val="center"/>
          </w:tcPr>
          <w:p w:rsidR="00F35E69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:rsidR="00F35E69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3.2.8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F35E69">
        <w:tc>
          <w:tcPr>
            <w:tcW w:w="2948" w:type="dxa"/>
            <w:shd w:val="clear" w:color="auto" w:fill="E6E6E6"/>
            <w:vAlign w:val="center"/>
          </w:tcPr>
          <w:p w:rsidR="00F35E69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:rsidR="00F35E69" w:rsidRDefault="00000000">
            <w:r>
              <w:t>外墙传热系数比《建筑节能与可再生能源利用通用规范》</w:t>
            </w:r>
            <w:r>
              <w:t>GB55015-2021</w:t>
            </w:r>
            <w:r>
              <w:t>表</w:t>
            </w:r>
            <w:r>
              <w:t>3.1.10-1~3.1.10-6</w:t>
            </w:r>
            <w:r>
              <w:t>的要求提高</w:t>
            </w:r>
            <w:r>
              <w:t>20%(K≤0.40)</w:t>
            </w:r>
          </w:p>
        </w:tc>
      </w:tr>
      <w:tr w:rsidR="00F35E69">
        <w:tc>
          <w:tcPr>
            <w:tcW w:w="2948" w:type="dxa"/>
            <w:shd w:val="clear" w:color="auto" w:fill="E6E6E6"/>
            <w:vAlign w:val="center"/>
          </w:tcPr>
          <w:p w:rsidR="00F35E69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:rsidR="00F35E69" w:rsidRDefault="00000000">
            <w:r>
              <w:t>满足</w:t>
            </w:r>
          </w:p>
        </w:tc>
      </w:tr>
    </w:tbl>
    <w:p w:rsidR="00F35E69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6" w:name="_Toc191728850"/>
      <w:r>
        <w:rPr>
          <w:color w:val="000000"/>
          <w:kern w:val="2"/>
          <w:szCs w:val="24"/>
        </w:rPr>
        <w:t>外窗热工</w:t>
      </w:r>
      <w:bookmarkEnd w:id="56"/>
    </w:p>
    <w:p w:rsidR="00F35E69" w:rsidRDefault="00000000">
      <w:pPr>
        <w:pStyle w:val="2"/>
        <w:widowControl w:val="0"/>
        <w:rPr>
          <w:kern w:val="2"/>
        </w:rPr>
      </w:pPr>
      <w:bookmarkStart w:id="57" w:name="_Toc191728851"/>
      <w:r>
        <w:rPr>
          <w:kern w:val="2"/>
        </w:rPr>
        <w:t>外窗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F35E69">
        <w:tc>
          <w:tcPr>
            <w:tcW w:w="792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数据来源</w:t>
            </w:r>
          </w:p>
        </w:tc>
      </w:tr>
      <w:tr w:rsidR="00F35E69">
        <w:tc>
          <w:tcPr>
            <w:tcW w:w="792" w:type="dxa"/>
            <w:vMerge w:val="restart"/>
            <w:vAlign w:val="center"/>
          </w:tcPr>
          <w:p w:rsidR="00F35E69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:rsidR="00F35E69" w:rsidRDefault="00000000">
            <w:r>
              <w:t>真空玻璃组合</w:t>
            </w:r>
            <w:r>
              <w:t>5+V+5+12A+5</w:t>
            </w:r>
            <w:r>
              <w:t>高透光</w:t>
            </w:r>
            <w:r>
              <w:t>Low-E</w:t>
            </w:r>
          </w:p>
        </w:tc>
        <w:tc>
          <w:tcPr>
            <w:tcW w:w="826" w:type="dxa"/>
            <w:vAlign w:val="center"/>
          </w:tcPr>
          <w:p w:rsidR="00F35E69" w:rsidRDefault="00000000">
            <w:r>
              <w:t>57</w:t>
            </w:r>
          </w:p>
        </w:tc>
        <w:tc>
          <w:tcPr>
            <w:tcW w:w="832" w:type="dxa"/>
            <w:vAlign w:val="center"/>
          </w:tcPr>
          <w:p w:rsidR="00F35E69" w:rsidRDefault="00000000">
            <w:r>
              <w:t>1.20</w:t>
            </w:r>
          </w:p>
        </w:tc>
        <w:tc>
          <w:tcPr>
            <w:tcW w:w="1069" w:type="dxa"/>
            <w:vAlign w:val="center"/>
          </w:tcPr>
          <w:p w:rsidR="00F35E69" w:rsidRDefault="00000000">
            <w:r>
              <w:t>0.20</w:t>
            </w:r>
          </w:p>
        </w:tc>
        <w:tc>
          <w:tcPr>
            <w:tcW w:w="956" w:type="dxa"/>
            <w:vAlign w:val="center"/>
          </w:tcPr>
          <w:p w:rsidR="00F35E69" w:rsidRDefault="00000000">
            <w:r>
              <w:t>0.600</w:t>
            </w:r>
          </w:p>
        </w:tc>
        <w:tc>
          <w:tcPr>
            <w:tcW w:w="2252" w:type="dxa"/>
            <w:vAlign w:val="center"/>
          </w:tcPr>
          <w:p w:rsidR="00F35E69" w:rsidRDefault="00000000">
            <w:r>
              <w:t>辽宁居住建筑节能设计标准</w:t>
            </w:r>
            <w:r>
              <w:t xml:space="preserve"> DB21-2885-2017</w:t>
            </w:r>
          </w:p>
        </w:tc>
      </w:tr>
      <w:tr w:rsidR="00F35E69">
        <w:tc>
          <w:tcPr>
            <w:tcW w:w="792" w:type="dxa"/>
            <w:vMerge/>
            <w:vAlign w:val="center"/>
          </w:tcPr>
          <w:p w:rsidR="00F35E69" w:rsidRDefault="00F35E69"/>
        </w:tc>
        <w:tc>
          <w:tcPr>
            <w:tcW w:w="2603" w:type="dxa"/>
            <w:vMerge/>
            <w:vAlign w:val="center"/>
          </w:tcPr>
          <w:p w:rsidR="00F35E69" w:rsidRDefault="00F35E69"/>
        </w:tc>
        <w:tc>
          <w:tcPr>
            <w:tcW w:w="5935" w:type="dxa"/>
            <w:gridSpan w:val="5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窗编号</w:t>
            </w:r>
          </w:p>
        </w:tc>
      </w:tr>
      <w:tr w:rsidR="00F35E69">
        <w:tc>
          <w:tcPr>
            <w:tcW w:w="792" w:type="dxa"/>
            <w:vMerge/>
            <w:vAlign w:val="center"/>
          </w:tcPr>
          <w:p w:rsidR="00F35E69" w:rsidRDefault="00F35E69"/>
        </w:tc>
        <w:tc>
          <w:tcPr>
            <w:tcW w:w="2603" w:type="dxa"/>
            <w:vMerge/>
            <w:vAlign w:val="center"/>
          </w:tcPr>
          <w:p w:rsidR="00F35E69" w:rsidRDefault="00F35E69"/>
        </w:tc>
        <w:tc>
          <w:tcPr>
            <w:tcW w:w="5935" w:type="dxa"/>
            <w:gridSpan w:val="5"/>
            <w:vAlign w:val="center"/>
          </w:tcPr>
          <w:p w:rsidR="00F35E69" w:rsidRDefault="00000000">
            <w:r>
              <w:t>幕墙</w:t>
            </w:r>
          </w:p>
        </w:tc>
      </w:tr>
      <w:tr w:rsidR="00F35E69">
        <w:tc>
          <w:tcPr>
            <w:tcW w:w="792" w:type="dxa"/>
            <w:vMerge w:val="restart"/>
            <w:vAlign w:val="center"/>
          </w:tcPr>
          <w:p w:rsidR="00F35E69" w:rsidRDefault="00000000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:rsidR="00F35E69" w:rsidRDefault="00000000">
            <w:r>
              <w:t>塑料真空玻璃组合</w:t>
            </w:r>
            <w:r>
              <w:t>5+V+5+12A+5</w:t>
            </w:r>
            <w:r>
              <w:t>高透光</w:t>
            </w:r>
            <w:r>
              <w:t>Low-E</w:t>
            </w:r>
            <w:r>
              <w:t>五腔（</w:t>
            </w:r>
            <w:r>
              <w:t>70</w:t>
            </w:r>
            <w:r>
              <w:t>系列）</w:t>
            </w:r>
          </w:p>
        </w:tc>
        <w:tc>
          <w:tcPr>
            <w:tcW w:w="826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:rsidR="00F35E69" w:rsidRDefault="00000000">
            <w:r>
              <w:t>1.20</w:t>
            </w:r>
          </w:p>
        </w:tc>
        <w:tc>
          <w:tcPr>
            <w:tcW w:w="1069" w:type="dxa"/>
            <w:vAlign w:val="center"/>
          </w:tcPr>
          <w:p w:rsidR="00F35E69" w:rsidRDefault="00000000">
            <w:r>
              <w:t>0.20</w:t>
            </w:r>
          </w:p>
        </w:tc>
        <w:tc>
          <w:tcPr>
            <w:tcW w:w="956" w:type="dxa"/>
            <w:vAlign w:val="center"/>
          </w:tcPr>
          <w:p w:rsidR="00F35E69" w:rsidRDefault="00000000">
            <w:r>
              <w:t>0.600</w:t>
            </w:r>
          </w:p>
        </w:tc>
        <w:tc>
          <w:tcPr>
            <w:tcW w:w="2252" w:type="dxa"/>
            <w:vAlign w:val="center"/>
          </w:tcPr>
          <w:p w:rsidR="00F35E69" w:rsidRDefault="00000000">
            <w:r>
              <w:t>辽宁居住建筑节能设计标准</w:t>
            </w:r>
            <w:r>
              <w:t xml:space="preserve"> DB21-2885-2017</w:t>
            </w:r>
          </w:p>
        </w:tc>
      </w:tr>
      <w:tr w:rsidR="00F35E69">
        <w:tc>
          <w:tcPr>
            <w:tcW w:w="792" w:type="dxa"/>
            <w:vMerge/>
            <w:vAlign w:val="center"/>
          </w:tcPr>
          <w:p w:rsidR="00F35E69" w:rsidRDefault="00F35E69"/>
        </w:tc>
        <w:tc>
          <w:tcPr>
            <w:tcW w:w="2603" w:type="dxa"/>
            <w:vMerge/>
            <w:vAlign w:val="center"/>
          </w:tcPr>
          <w:p w:rsidR="00F35E69" w:rsidRDefault="00F35E69"/>
        </w:tc>
        <w:tc>
          <w:tcPr>
            <w:tcW w:w="5935" w:type="dxa"/>
            <w:gridSpan w:val="5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窗编号</w:t>
            </w:r>
          </w:p>
        </w:tc>
      </w:tr>
      <w:tr w:rsidR="00F35E69">
        <w:tc>
          <w:tcPr>
            <w:tcW w:w="792" w:type="dxa"/>
            <w:vMerge/>
            <w:vAlign w:val="center"/>
          </w:tcPr>
          <w:p w:rsidR="00F35E69" w:rsidRDefault="00F35E69"/>
        </w:tc>
        <w:tc>
          <w:tcPr>
            <w:tcW w:w="2603" w:type="dxa"/>
            <w:vMerge/>
            <w:vAlign w:val="center"/>
          </w:tcPr>
          <w:p w:rsidR="00F35E69" w:rsidRDefault="00F35E69"/>
        </w:tc>
        <w:tc>
          <w:tcPr>
            <w:tcW w:w="5935" w:type="dxa"/>
            <w:gridSpan w:val="5"/>
            <w:vAlign w:val="center"/>
          </w:tcPr>
          <w:p w:rsidR="00F35E69" w:rsidRDefault="00000000">
            <w:r>
              <w:t>C1217</w:t>
            </w:r>
            <w:r>
              <w:t>，</w:t>
            </w:r>
            <w:r>
              <w:t>C1217a</w:t>
            </w:r>
            <w:r>
              <w:t>，</w:t>
            </w:r>
            <w:r>
              <w:t>C1217b</w:t>
            </w:r>
            <w:r>
              <w:t>，</w:t>
            </w:r>
            <w:r>
              <w:t>C16(5)18a</w:t>
            </w:r>
            <w:r>
              <w:t>，</w:t>
            </w:r>
            <w:r>
              <w:t>C1818</w:t>
            </w:r>
            <w:r>
              <w:t>，</w:t>
            </w:r>
            <w:r>
              <w:t>C2417</w:t>
            </w:r>
            <w:r>
              <w:t>，</w:t>
            </w:r>
            <w:r>
              <w:t>C2418</w:t>
            </w:r>
            <w:r>
              <w:t>，</w:t>
            </w:r>
            <w:r>
              <w:t>C30(5)26(5)</w:t>
            </w:r>
            <w:r>
              <w:t>，</w:t>
            </w:r>
            <w:r>
              <w:t>C30(5)26(5)*</w:t>
            </w:r>
            <w:r>
              <w:t>，</w:t>
            </w:r>
            <w:r>
              <w:t>MC3026(5)</w:t>
            </w:r>
            <w:r>
              <w:t>，（，</w:t>
            </w:r>
            <w:r>
              <w:t>C2118</w:t>
            </w:r>
            <w:r>
              <w:t>，</w:t>
            </w:r>
            <w:r>
              <w:t>C29(5)18</w:t>
            </w:r>
            <w:r>
              <w:t>，</w:t>
            </w:r>
            <w:r>
              <w:t>GC1805</w:t>
            </w:r>
            <w:r>
              <w:t>，</w:t>
            </w:r>
            <w:r>
              <w:t>GC3005</w:t>
            </w:r>
            <w:r>
              <w:t>，</w:t>
            </w:r>
            <w:r>
              <w:t>C0718</w:t>
            </w:r>
            <w:r>
              <w:t>，</w:t>
            </w:r>
            <w:r>
              <w:t>C16(5)18</w:t>
            </w:r>
            <w:r>
              <w:t>，</w:t>
            </w:r>
            <w:r>
              <w:t>C2520</w:t>
            </w:r>
            <w:r>
              <w:t>，</w:t>
            </w:r>
            <w:r>
              <w:t>C2521</w:t>
            </w:r>
            <w:r>
              <w:t>，</w:t>
            </w:r>
            <w:r>
              <w:t>C3221</w:t>
            </w:r>
            <w:r>
              <w:t>，），</w:t>
            </w:r>
            <w:r>
              <w:t>C1132(9)</w:t>
            </w:r>
            <w:r>
              <w:t>，</w:t>
            </w:r>
            <w:r>
              <w:t>C1518</w:t>
            </w:r>
            <w:r>
              <w:t>，</w:t>
            </w:r>
            <w:r>
              <w:t>GC25</w:t>
            </w:r>
          </w:p>
        </w:tc>
      </w:tr>
    </w:tbl>
    <w:p w:rsidR="00F35E69" w:rsidRDefault="00000000">
      <w:pPr>
        <w:pStyle w:val="2"/>
        <w:widowControl w:val="0"/>
        <w:rPr>
          <w:kern w:val="2"/>
        </w:rPr>
      </w:pPr>
      <w:bookmarkStart w:id="58" w:name="_Toc191728852"/>
      <w:r>
        <w:rPr>
          <w:kern w:val="2"/>
        </w:rPr>
        <w:t>外遮阳类型</w:t>
      </w:r>
      <w:bookmarkEnd w:id="58"/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F35E69" w:rsidRDefault="00000000">
      <w:pPr>
        <w:pStyle w:val="2"/>
        <w:widowControl w:val="0"/>
        <w:rPr>
          <w:kern w:val="2"/>
        </w:rPr>
      </w:pPr>
      <w:bookmarkStart w:id="59" w:name="_Toc191728853"/>
      <w:r>
        <w:rPr>
          <w:kern w:val="2"/>
        </w:rPr>
        <w:t>平均传热系数</w:t>
      </w:r>
      <w:bookmarkEnd w:id="59"/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35E69">
        <w:tc>
          <w:tcPr>
            <w:tcW w:w="1013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传热系数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:rsidR="00F35E69" w:rsidRDefault="00F35E69"/>
        </w:tc>
        <w:tc>
          <w:tcPr>
            <w:tcW w:w="1188" w:type="dxa"/>
            <w:vAlign w:val="center"/>
          </w:tcPr>
          <w:p w:rsidR="00F35E69" w:rsidRDefault="00F35E69"/>
        </w:tc>
        <w:tc>
          <w:tcPr>
            <w:tcW w:w="1188" w:type="dxa"/>
            <w:vAlign w:val="center"/>
          </w:tcPr>
          <w:p w:rsidR="00F35E69" w:rsidRDefault="00000000">
            <w:r>
              <w:t>62.522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57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C0718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1.400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1.400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C16(5)18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C2418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4.800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24.000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C2520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5.000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30.000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C2521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5.000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30.000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C3221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6.400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12.800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）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4.300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4.300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3389" w:type="dxa"/>
            <w:gridSpan w:val="3"/>
            <w:shd w:val="clear" w:color="auto" w:fill="E6E6E6"/>
            <w:vAlign w:val="center"/>
          </w:tcPr>
          <w:p w:rsidR="00F35E6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168.322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35E69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</w:tbl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35E69">
        <w:tc>
          <w:tcPr>
            <w:tcW w:w="1013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传热系数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:rsidR="00F35E69" w:rsidRDefault="00F35E69"/>
        </w:tc>
        <w:tc>
          <w:tcPr>
            <w:tcW w:w="1188" w:type="dxa"/>
            <w:vAlign w:val="center"/>
          </w:tcPr>
          <w:p w:rsidR="00F35E69" w:rsidRDefault="00F35E69"/>
        </w:tc>
        <w:tc>
          <w:tcPr>
            <w:tcW w:w="1188" w:type="dxa"/>
            <w:vAlign w:val="center"/>
          </w:tcPr>
          <w:p w:rsidR="00F35E69" w:rsidRDefault="00000000">
            <w:r>
              <w:t>51.570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57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C1132(9)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2.200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6.600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C1518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C16(5)18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13.200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C2418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4.800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48.000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GC25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5.100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5.100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3389" w:type="dxa"/>
            <w:gridSpan w:val="3"/>
            <w:shd w:val="clear" w:color="auto" w:fill="E6E6E6"/>
            <w:vAlign w:val="center"/>
          </w:tcPr>
          <w:p w:rsidR="00F35E6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130.470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35E69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</w:tbl>
    <w:p w:rsidR="00F35E69" w:rsidRDefault="00F35E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35E69">
        <w:tc>
          <w:tcPr>
            <w:tcW w:w="1013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传热系数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F35E69"/>
        </w:tc>
        <w:tc>
          <w:tcPr>
            <w:tcW w:w="1188" w:type="dxa"/>
            <w:vAlign w:val="center"/>
          </w:tcPr>
          <w:p w:rsidR="00F35E69" w:rsidRDefault="00F35E69"/>
        </w:tc>
        <w:tc>
          <w:tcPr>
            <w:tcW w:w="1188" w:type="dxa"/>
            <w:vAlign w:val="center"/>
          </w:tcPr>
          <w:p w:rsidR="00F35E69" w:rsidRDefault="00000000">
            <w:r>
              <w:t>31.785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57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C1217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4.800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C1217a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C1217b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C16(5)18a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C1818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C2417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4.800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19.200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C2418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4.800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19.200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C30(5)26(5)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6.100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6.100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C30(5)26(5)*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6.100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6.100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lastRenderedPageBreak/>
              <w:t>11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MC3026(5)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（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3389" w:type="dxa"/>
            <w:gridSpan w:val="3"/>
            <w:shd w:val="clear" w:color="auto" w:fill="E6E6E6"/>
            <w:vAlign w:val="center"/>
          </w:tcPr>
          <w:p w:rsidR="00F35E6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105.185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35E69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</w:tbl>
    <w:p w:rsidR="00F35E69" w:rsidRDefault="00F35E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35E69">
        <w:tc>
          <w:tcPr>
            <w:tcW w:w="1013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传热系数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1,3</w:t>
            </w:r>
          </w:p>
        </w:tc>
        <w:tc>
          <w:tcPr>
            <w:tcW w:w="1188" w:type="dxa"/>
            <w:vAlign w:val="center"/>
          </w:tcPr>
          <w:p w:rsidR="00F35E69" w:rsidRDefault="00F35E69"/>
        </w:tc>
        <w:tc>
          <w:tcPr>
            <w:tcW w:w="1188" w:type="dxa"/>
            <w:vAlign w:val="center"/>
          </w:tcPr>
          <w:p w:rsidR="00F35E69" w:rsidRDefault="00F35E69"/>
        </w:tc>
        <w:tc>
          <w:tcPr>
            <w:tcW w:w="1188" w:type="dxa"/>
            <w:vAlign w:val="center"/>
          </w:tcPr>
          <w:p w:rsidR="00F35E69" w:rsidRDefault="00000000">
            <w:r>
              <w:t>108.480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57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C1217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C16(5)18a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C2118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4.200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12.600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C29(5)18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5.900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11.800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GC1805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1013" w:type="dxa"/>
            <w:vAlign w:val="center"/>
          </w:tcPr>
          <w:p w:rsidR="00F35E69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GC3005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  <w:tr w:rsidR="00F35E69">
        <w:tc>
          <w:tcPr>
            <w:tcW w:w="3389" w:type="dxa"/>
            <w:gridSpan w:val="3"/>
            <w:shd w:val="clear" w:color="auto" w:fill="E6E6E6"/>
            <w:vAlign w:val="center"/>
          </w:tcPr>
          <w:p w:rsidR="00F35E6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148.180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35E69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35E69" w:rsidRDefault="00000000">
            <w:r>
              <w:t>1.200</w:t>
            </w:r>
          </w:p>
        </w:tc>
      </w:tr>
    </w:tbl>
    <w:p w:rsidR="00F35E69" w:rsidRDefault="00F35E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35E69" w:rsidRDefault="00000000">
      <w:pPr>
        <w:pStyle w:val="2"/>
        <w:widowControl w:val="0"/>
        <w:rPr>
          <w:kern w:val="2"/>
        </w:rPr>
      </w:pPr>
      <w:bookmarkStart w:id="60" w:name="_Toc191728854"/>
      <w:r>
        <w:rPr>
          <w:kern w:val="2"/>
        </w:rPr>
        <w:t>综合太阳得热系数</w:t>
      </w:r>
      <w:bookmarkEnd w:id="60"/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35E69">
        <w:tc>
          <w:tcPr>
            <w:tcW w:w="65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:rsidR="00F35E69" w:rsidRDefault="00F35E69"/>
        </w:tc>
        <w:tc>
          <w:tcPr>
            <w:tcW w:w="848" w:type="dxa"/>
            <w:vAlign w:val="center"/>
          </w:tcPr>
          <w:p w:rsidR="00F35E69" w:rsidRDefault="00F35E69"/>
        </w:tc>
        <w:tc>
          <w:tcPr>
            <w:tcW w:w="848" w:type="dxa"/>
            <w:vAlign w:val="center"/>
          </w:tcPr>
          <w:p w:rsidR="00F35E69" w:rsidRDefault="00000000">
            <w:r>
              <w:t>62.522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57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C0718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1.400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1.400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C16(5)18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C2418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5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4.800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24.000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5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C2520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30.000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C2521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30.000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7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C3221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6.400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12.800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8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）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4.300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4.300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3930" w:type="dxa"/>
            <w:gridSpan w:val="5"/>
            <w:shd w:val="clear" w:color="auto" w:fill="E6E6E6"/>
            <w:vAlign w:val="center"/>
          </w:tcPr>
          <w:p w:rsidR="00F35E6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168.322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:rsidR="00F35E69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</w:tbl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35E69">
        <w:tc>
          <w:tcPr>
            <w:tcW w:w="65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:rsidR="00F35E69" w:rsidRDefault="00F35E69"/>
        </w:tc>
        <w:tc>
          <w:tcPr>
            <w:tcW w:w="848" w:type="dxa"/>
            <w:vAlign w:val="center"/>
          </w:tcPr>
          <w:p w:rsidR="00F35E69" w:rsidRDefault="00F35E69"/>
        </w:tc>
        <w:tc>
          <w:tcPr>
            <w:tcW w:w="848" w:type="dxa"/>
            <w:vAlign w:val="center"/>
          </w:tcPr>
          <w:p w:rsidR="00F35E69" w:rsidRDefault="00000000">
            <w:r>
              <w:t>51.570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57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C1132(9)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2.200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6.600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C1518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6.000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C16(5)18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13.200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5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C2418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4.800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48.000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GC25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5.100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5.100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3930" w:type="dxa"/>
            <w:gridSpan w:val="5"/>
            <w:shd w:val="clear" w:color="auto" w:fill="E6E6E6"/>
            <w:vAlign w:val="center"/>
          </w:tcPr>
          <w:p w:rsidR="00F35E6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130.470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:rsidR="00F35E69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</w:tbl>
    <w:p w:rsidR="00F35E69" w:rsidRDefault="00F35E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35E69">
        <w:tc>
          <w:tcPr>
            <w:tcW w:w="65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F35E69" w:rsidRDefault="00F35E69"/>
        </w:tc>
        <w:tc>
          <w:tcPr>
            <w:tcW w:w="848" w:type="dxa"/>
            <w:vAlign w:val="center"/>
          </w:tcPr>
          <w:p w:rsidR="00F35E69" w:rsidRDefault="00F35E69"/>
        </w:tc>
        <w:tc>
          <w:tcPr>
            <w:tcW w:w="848" w:type="dxa"/>
            <w:vAlign w:val="center"/>
          </w:tcPr>
          <w:p w:rsidR="00F35E69" w:rsidRDefault="00000000">
            <w:r>
              <w:t>31.785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57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C1217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4.800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C1217a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C1217b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5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C16(5)18a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C1818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7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C2417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4.800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19.200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8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C2418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4.800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19.200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9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C30(5)26(5)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6.100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6.100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C30(5)26(5)*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6.100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6.100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MC3026(5)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3.000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（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3930" w:type="dxa"/>
            <w:gridSpan w:val="5"/>
            <w:shd w:val="clear" w:color="auto" w:fill="E6E6E6"/>
            <w:vAlign w:val="center"/>
          </w:tcPr>
          <w:p w:rsidR="00F35E6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105.185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:rsidR="00F35E69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</w:tbl>
    <w:p w:rsidR="00F35E69" w:rsidRDefault="00F35E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35E69">
        <w:tc>
          <w:tcPr>
            <w:tcW w:w="65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1,3</w:t>
            </w:r>
          </w:p>
        </w:tc>
        <w:tc>
          <w:tcPr>
            <w:tcW w:w="769" w:type="dxa"/>
            <w:vAlign w:val="center"/>
          </w:tcPr>
          <w:p w:rsidR="00F35E69" w:rsidRDefault="00F35E69"/>
        </w:tc>
        <w:tc>
          <w:tcPr>
            <w:tcW w:w="848" w:type="dxa"/>
            <w:vAlign w:val="center"/>
          </w:tcPr>
          <w:p w:rsidR="00F35E69" w:rsidRDefault="00F35E69"/>
        </w:tc>
        <w:tc>
          <w:tcPr>
            <w:tcW w:w="848" w:type="dxa"/>
            <w:vAlign w:val="center"/>
          </w:tcPr>
          <w:p w:rsidR="00F35E69" w:rsidRDefault="00000000">
            <w:r>
              <w:t>108.480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57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C1217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2.400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C16(5)18a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3.300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C2118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4.200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12.600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5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C29(5)18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5.900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11.800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6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GC1805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656" w:type="dxa"/>
            <w:vAlign w:val="center"/>
          </w:tcPr>
          <w:p w:rsidR="00F35E69" w:rsidRDefault="00000000">
            <w:r>
              <w:t>7</w:t>
            </w:r>
          </w:p>
        </w:tc>
        <w:tc>
          <w:tcPr>
            <w:tcW w:w="888" w:type="dxa"/>
            <w:vAlign w:val="center"/>
          </w:tcPr>
          <w:p w:rsidR="00F35E69" w:rsidRDefault="00000000">
            <w:r>
              <w:t>GC3005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6.000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6.000</w:t>
            </w:r>
          </w:p>
        </w:tc>
        <w:tc>
          <w:tcPr>
            <w:tcW w:w="781" w:type="dxa"/>
            <w:vAlign w:val="center"/>
          </w:tcPr>
          <w:p w:rsidR="00F35E6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916" w:type="dxa"/>
            <w:vAlign w:val="center"/>
          </w:tcPr>
          <w:p w:rsidR="00F35E6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  <w:tr w:rsidR="00F35E69">
        <w:tc>
          <w:tcPr>
            <w:tcW w:w="3930" w:type="dxa"/>
            <w:gridSpan w:val="5"/>
            <w:shd w:val="clear" w:color="auto" w:fill="E6E6E6"/>
            <w:vAlign w:val="center"/>
          </w:tcPr>
          <w:p w:rsidR="00F35E6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35E69" w:rsidRDefault="00000000">
            <w:r>
              <w:t>148.180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:rsidR="00F35E69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35E69" w:rsidRDefault="00000000">
            <w:r>
              <w:t>0.200</w:t>
            </w:r>
          </w:p>
        </w:tc>
      </w:tr>
    </w:tbl>
    <w:p w:rsidR="00F35E69" w:rsidRDefault="00F35E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35E69" w:rsidRDefault="00000000">
      <w:pPr>
        <w:pStyle w:val="2"/>
        <w:widowControl w:val="0"/>
        <w:rPr>
          <w:kern w:val="2"/>
        </w:rPr>
      </w:pPr>
      <w:bookmarkStart w:id="61" w:name="_Toc191728855"/>
      <w:r>
        <w:rPr>
          <w:kern w:val="2"/>
        </w:rPr>
        <w:t>总体热工性能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F35E69">
        <w:tc>
          <w:tcPr>
            <w:tcW w:w="124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结论</w:t>
            </w:r>
          </w:p>
        </w:tc>
      </w:tr>
      <w:tr w:rsidR="00F35E69">
        <w:tc>
          <w:tcPr>
            <w:tcW w:w="1245" w:type="dxa"/>
            <w:shd w:val="clear" w:color="auto" w:fill="E6E6E6"/>
            <w:vAlign w:val="center"/>
          </w:tcPr>
          <w:p w:rsidR="00F35E69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168.32</w:t>
            </w:r>
          </w:p>
        </w:tc>
        <w:tc>
          <w:tcPr>
            <w:tcW w:w="1131" w:type="dxa"/>
            <w:vAlign w:val="center"/>
          </w:tcPr>
          <w:p w:rsidR="00F35E69" w:rsidRDefault="00000000">
            <w:r>
              <w:t>1.20</w:t>
            </w:r>
          </w:p>
        </w:tc>
        <w:tc>
          <w:tcPr>
            <w:tcW w:w="1245" w:type="dxa"/>
            <w:vAlign w:val="center"/>
          </w:tcPr>
          <w:p w:rsidR="00F35E69" w:rsidRDefault="00000000">
            <w:r>
              <w:t>0.20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0.41</w:t>
            </w:r>
          </w:p>
        </w:tc>
        <w:tc>
          <w:tcPr>
            <w:tcW w:w="1465" w:type="dxa"/>
            <w:vAlign w:val="center"/>
          </w:tcPr>
          <w:p w:rsidR="00F35E69" w:rsidRDefault="00000000">
            <w:r>
              <w:t>K≤1.50, SHGC≤0.32</w:t>
            </w:r>
          </w:p>
        </w:tc>
        <w:tc>
          <w:tcPr>
            <w:tcW w:w="1131" w:type="dxa"/>
            <w:vAlign w:val="center"/>
          </w:tcPr>
          <w:p w:rsidR="00F35E69" w:rsidRDefault="00000000">
            <w:r>
              <w:t>满足</w:t>
            </w:r>
          </w:p>
        </w:tc>
      </w:tr>
      <w:tr w:rsidR="00F35E69">
        <w:tc>
          <w:tcPr>
            <w:tcW w:w="1245" w:type="dxa"/>
            <w:shd w:val="clear" w:color="auto" w:fill="E6E6E6"/>
            <w:vAlign w:val="center"/>
          </w:tcPr>
          <w:p w:rsidR="00F35E69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130.47</w:t>
            </w:r>
          </w:p>
        </w:tc>
        <w:tc>
          <w:tcPr>
            <w:tcW w:w="1131" w:type="dxa"/>
            <w:vAlign w:val="center"/>
          </w:tcPr>
          <w:p w:rsidR="00F35E69" w:rsidRDefault="00000000">
            <w:r>
              <w:t>1.20</w:t>
            </w:r>
          </w:p>
        </w:tc>
        <w:tc>
          <w:tcPr>
            <w:tcW w:w="1245" w:type="dxa"/>
            <w:vAlign w:val="center"/>
          </w:tcPr>
          <w:p w:rsidR="00F35E69" w:rsidRDefault="00000000">
            <w:r>
              <w:t>0.20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0.32</w:t>
            </w:r>
          </w:p>
        </w:tc>
        <w:tc>
          <w:tcPr>
            <w:tcW w:w="1465" w:type="dxa"/>
            <w:vAlign w:val="center"/>
          </w:tcPr>
          <w:p w:rsidR="00F35E69" w:rsidRDefault="00000000">
            <w:r>
              <w:t>K≤1.60,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35E69" w:rsidRDefault="00000000">
            <w:r>
              <w:t>满足</w:t>
            </w:r>
          </w:p>
        </w:tc>
      </w:tr>
      <w:tr w:rsidR="00F35E69">
        <w:tc>
          <w:tcPr>
            <w:tcW w:w="1245" w:type="dxa"/>
            <w:shd w:val="clear" w:color="auto" w:fill="E6E6E6"/>
            <w:vAlign w:val="center"/>
          </w:tcPr>
          <w:p w:rsidR="00F35E69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105.19</w:t>
            </w:r>
          </w:p>
        </w:tc>
        <w:tc>
          <w:tcPr>
            <w:tcW w:w="1131" w:type="dxa"/>
            <w:vAlign w:val="center"/>
          </w:tcPr>
          <w:p w:rsidR="00F35E69" w:rsidRDefault="00000000">
            <w:r>
              <w:t>1.20</w:t>
            </w:r>
          </w:p>
        </w:tc>
        <w:tc>
          <w:tcPr>
            <w:tcW w:w="1245" w:type="dxa"/>
            <w:vAlign w:val="center"/>
          </w:tcPr>
          <w:p w:rsidR="00F35E69" w:rsidRDefault="00000000">
            <w:r>
              <w:t>0.20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0.27</w:t>
            </w:r>
          </w:p>
        </w:tc>
        <w:tc>
          <w:tcPr>
            <w:tcW w:w="1465" w:type="dxa"/>
            <w:vAlign w:val="center"/>
          </w:tcPr>
          <w:p w:rsidR="00F35E69" w:rsidRDefault="00000000">
            <w:r>
              <w:t>K≤2.00, SHGC≤0.38</w:t>
            </w:r>
          </w:p>
        </w:tc>
        <w:tc>
          <w:tcPr>
            <w:tcW w:w="1131" w:type="dxa"/>
            <w:vAlign w:val="center"/>
          </w:tcPr>
          <w:p w:rsidR="00F35E69" w:rsidRDefault="00000000">
            <w:r>
              <w:t>满足</w:t>
            </w:r>
          </w:p>
        </w:tc>
      </w:tr>
      <w:tr w:rsidR="00F35E69">
        <w:tc>
          <w:tcPr>
            <w:tcW w:w="1245" w:type="dxa"/>
            <w:shd w:val="clear" w:color="auto" w:fill="E6E6E6"/>
            <w:vAlign w:val="center"/>
          </w:tcPr>
          <w:p w:rsidR="00F35E69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:rsidR="00F35E69" w:rsidRDefault="00000000">
            <w:r>
              <w:t>148.18</w:t>
            </w:r>
          </w:p>
        </w:tc>
        <w:tc>
          <w:tcPr>
            <w:tcW w:w="1131" w:type="dxa"/>
            <w:vAlign w:val="center"/>
          </w:tcPr>
          <w:p w:rsidR="00F35E69" w:rsidRDefault="00000000">
            <w:r>
              <w:t>1.20</w:t>
            </w:r>
          </w:p>
        </w:tc>
        <w:tc>
          <w:tcPr>
            <w:tcW w:w="1245" w:type="dxa"/>
            <w:vAlign w:val="center"/>
          </w:tcPr>
          <w:p w:rsidR="00F35E69" w:rsidRDefault="00000000">
            <w:r>
              <w:t>0.20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0.38</w:t>
            </w:r>
          </w:p>
        </w:tc>
        <w:tc>
          <w:tcPr>
            <w:tcW w:w="1465" w:type="dxa"/>
            <w:vAlign w:val="center"/>
          </w:tcPr>
          <w:p w:rsidR="00F35E69" w:rsidRDefault="00000000">
            <w:r>
              <w:t>K≤1.60, SHGC≤0.32</w:t>
            </w:r>
          </w:p>
        </w:tc>
        <w:tc>
          <w:tcPr>
            <w:tcW w:w="1131" w:type="dxa"/>
            <w:vAlign w:val="center"/>
          </w:tcPr>
          <w:p w:rsidR="00F35E69" w:rsidRDefault="00000000">
            <w:r>
              <w:t>满足</w:t>
            </w:r>
          </w:p>
        </w:tc>
      </w:tr>
      <w:tr w:rsidR="00F35E69">
        <w:tc>
          <w:tcPr>
            <w:tcW w:w="1245" w:type="dxa"/>
            <w:shd w:val="clear" w:color="auto" w:fill="E6E6E6"/>
            <w:vAlign w:val="center"/>
          </w:tcPr>
          <w:p w:rsidR="00F35E69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:rsidR="00F35E69" w:rsidRDefault="00F35E69"/>
        </w:tc>
        <w:tc>
          <w:tcPr>
            <w:tcW w:w="1018" w:type="dxa"/>
            <w:vAlign w:val="center"/>
          </w:tcPr>
          <w:p w:rsidR="00F35E69" w:rsidRDefault="00000000">
            <w:r>
              <w:t>552.16</w:t>
            </w:r>
          </w:p>
        </w:tc>
        <w:tc>
          <w:tcPr>
            <w:tcW w:w="1131" w:type="dxa"/>
            <w:vAlign w:val="center"/>
          </w:tcPr>
          <w:p w:rsidR="00F35E69" w:rsidRDefault="00000000">
            <w:r>
              <w:t>1.20</w:t>
            </w:r>
          </w:p>
        </w:tc>
        <w:tc>
          <w:tcPr>
            <w:tcW w:w="1245" w:type="dxa"/>
            <w:vAlign w:val="center"/>
          </w:tcPr>
          <w:p w:rsidR="00F35E69" w:rsidRDefault="00000000">
            <w:r>
              <w:t>0.20</w:t>
            </w:r>
          </w:p>
        </w:tc>
        <w:tc>
          <w:tcPr>
            <w:tcW w:w="1075" w:type="dxa"/>
            <w:vAlign w:val="center"/>
          </w:tcPr>
          <w:p w:rsidR="00F35E69" w:rsidRDefault="00000000">
            <w:r>
              <w:t>0.34</w:t>
            </w:r>
          </w:p>
        </w:tc>
        <w:tc>
          <w:tcPr>
            <w:tcW w:w="1465" w:type="dxa"/>
            <w:vAlign w:val="center"/>
          </w:tcPr>
          <w:p w:rsidR="00F35E69" w:rsidRDefault="00F35E69"/>
        </w:tc>
        <w:tc>
          <w:tcPr>
            <w:tcW w:w="1131" w:type="dxa"/>
            <w:vAlign w:val="center"/>
          </w:tcPr>
          <w:p w:rsidR="00F35E69" w:rsidRDefault="00F35E69"/>
        </w:tc>
      </w:tr>
      <w:tr w:rsidR="00F35E69">
        <w:tc>
          <w:tcPr>
            <w:tcW w:w="1245" w:type="dxa"/>
            <w:shd w:val="clear" w:color="auto" w:fill="E6E6E6"/>
            <w:vAlign w:val="center"/>
          </w:tcPr>
          <w:p w:rsidR="00F35E69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F35E69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3.2.8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F35E69">
        <w:tc>
          <w:tcPr>
            <w:tcW w:w="1245" w:type="dxa"/>
            <w:shd w:val="clear" w:color="auto" w:fill="E6E6E6"/>
            <w:vAlign w:val="center"/>
          </w:tcPr>
          <w:p w:rsidR="00F35E69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F35E69" w:rsidRDefault="00000000">
            <w:r>
              <w:t>外窗热工比《建筑节能与可再生能源利用通用规范》</w:t>
            </w:r>
            <w:r>
              <w:t>GB55015-2021</w:t>
            </w:r>
            <w:r>
              <w:t>表</w:t>
            </w:r>
            <w:r>
              <w:t>3.1.10-3</w:t>
            </w:r>
            <w:r>
              <w:t>的要求提升</w:t>
            </w:r>
            <w:r>
              <w:t>20%</w:t>
            </w:r>
          </w:p>
        </w:tc>
      </w:tr>
      <w:tr w:rsidR="00F35E69">
        <w:tc>
          <w:tcPr>
            <w:tcW w:w="1245" w:type="dxa"/>
            <w:shd w:val="clear" w:color="auto" w:fill="E6E6E6"/>
            <w:vAlign w:val="center"/>
          </w:tcPr>
          <w:p w:rsidR="00F35E69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F35E69" w:rsidRDefault="00000000">
            <w:r>
              <w:t>满足</w:t>
            </w:r>
          </w:p>
        </w:tc>
      </w:tr>
    </w:tbl>
    <w:p w:rsidR="00F35E6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F35E69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2" w:name="_Toc191728856"/>
      <w:r>
        <w:rPr>
          <w:color w:val="000000"/>
          <w:kern w:val="2"/>
          <w:szCs w:val="24"/>
        </w:rPr>
        <w:lastRenderedPageBreak/>
        <w:t>规定性指标检查结论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F35E69">
        <w:tc>
          <w:tcPr>
            <w:tcW w:w="113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F35E69" w:rsidRDefault="00000000">
            <w:pPr>
              <w:jc w:val="center"/>
            </w:pPr>
            <w:r>
              <w:t>结论</w:t>
            </w:r>
          </w:p>
        </w:tc>
      </w:tr>
      <w:tr w:rsidR="00F35E69">
        <w:tc>
          <w:tcPr>
            <w:tcW w:w="1131" w:type="dxa"/>
            <w:vAlign w:val="center"/>
          </w:tcPr>
          <w:p w:rsidR="00F35E69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:rsidR="00F35E69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:rsidR="00F35E69" w:rsidRDefault="00000000">
            <w:r>
              <w:t>满足</w:t>
            </w:r>
          </w:p>
        </w:tc>
      </w:tr>
      <w:tr w:rsidR="00F35E69">
        <w:tc>
          <w:tcPr>
            <w:tcW w:w="1131" w:type="dxa"/>
            <w:vAlign w:val="center"/>
          </w:tcPr>
          <w:p w:rsidR="00F35E69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:rsidR="00F35E69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:rsidR="00F35E69" w:rsidRDefault="00000000">
            <w:r>
              <w:t>满足</w:t>
            </w:r>
          </w:p>
        </w:tc>
      </w:tr>
      <w:tr w:rsidR="00F35E69">
        <w:tc>
          <w:tcPr>
            <w:tcW w:w="1131" w:type="dxa"/>
            <w:vAlign w:val="center"/>
          </w:tcPr>
          <w:p w:rsidR="00F35E69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:rsidR="00F35E69" w:rsidRDefault="00000000">
            <w:r>
              <w:t>外墙</w:t>
            </w:r>
          </w:p>
        </w:tc>
        <w:tc>
          <w:tcPr>
            <w:tcW w:w="4131" w:type="dxa"/>
            <w:vAlign w:val="center"/>
          </w:tcPr>
          <w:p w:rsidR="00F35E69" w:rsidRDefault="00000000">
            <w:r>
              <w:t>满足</w:t>
            </w:r>
          </w:p>
        </w:tc>
      </w:tr>
      <w:tr w:rsidR="00F35E69">
        <w:tc>
          <w:tcPr>
            <w:tcW w:w="1131" w:type="dxa"/>
            <w:vAlign w:val="center"/>
          </w:tcPr>
          <w:p w:rsidR="00F35E69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:rsidR="00F35E69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:rsidR="00F35E69" w:rsidRDefault="00000000">
            <w:r>
              <w:t>满足</w:t>
            </w:r>
          </w:p>
        </w:tc>
      </w:tr>
      <w:tr w:rsidR="00F35E69">
        <w:tc>
          <w:tcPr>
            <w:tcW w:w="5200" w:type="dxa"/>
            <w:gridSpan w:val="2"/>
            <w:shd w:val="clear" w:color="auto" w:fill="E6E6E6"/>
            <w:vAlign w:val="center"/>
          </w:tcPr>
          <w:p w:rsidR="00F35E69" w:rsidRDefault="00000000">
            <w:r>
              <w:t>结论</w:t>
            </w:r>
          </w:p>
        </w:tc>
        <w:tc>
          <w:tcPr>
            <w:tcW w:w="4131" w:type="dxa"/>
            <w:vAlign w:val="center"/>
          </w:tcPr>
          <w:p w:rsidR="00F35E69" w:rsidRDefault="00000000">
            <w:r>
              <w:t>满足</w:t>
            </w:r>
          </w:p>
        </w:tc>
      </w:tr>
    </w:tbl>
    <w:p w:rsidR="00F35E69" w:rsidRDefault="00F35E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35E69" w:rsidRDefault="00000000">
      <w:r>
        <w:rPr>
          <w:color w:val="000000"/>
        </w:rPr>
        <w:t>□</w:t>
      </w:r>
      <w:r>
        <w:rPr>
          <w:color w:val="000000"/>
        </w:rPr>
        <w:t>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的规定提高</w:t>
      </w:r>
      <w:r>
        <w:rPr>
          <w:color w:val="000000"/>
        </w:rPr>
        <w:t>20%</w:t>
      </w:r>
      <w:r>
        <w:rPr>
          <w:color w:val="000000"/>
        </w:rPr>
        <w:t>的要求</w:t>
      </w:r>
    </w:p>
    <w:p w:rsidR="00F35E69" w:rsidRDefault="00F35E69"/>
    <w:sectPr w:rsidR="00F35E69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66E" w:rsidRDefault="0052666E" w:rsidP="00203A7D">
      <w:r>
        <w:separator/>
      </w:r>
    </w:p>
  </w:endnote>
  <w:endnote w:type="continuationSeparator" w:id="0">
    <w:p w:rsidR="0052666E" w:rsidRDefault="0052666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66E" w:rsidRDefault="0052666E" w:rsidP="00203A7D">
      <w:r>
        <w:separator/>
      </w:r>
    </w:p>
  </w:footnote>
  <w:footnote w:type="continuationSeparator" w:id="0">
    <w:p w:rsidR="0052666E" w:rsidRDefault="0052666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47A" w:rsidRDefault="001A0F39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50AF5836" wp14:editId="71D7DEE3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8694667">
    <w:abstractNumId w:val="0"/>
  </w:num>
  <w:num w:numId="2" w16cid:durableId="1097410629">
    <w:abstractNumId w:val="2"/>
  </w:num>
  <w:num w:numId="3" w16cid:durableId="112087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0D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13A27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2666E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0F0D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35E69"/>
    <w:rsid w:val="00F5792F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F35501-72FA-477C-88DF-DC5E339D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uxi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18</Pages>
  <Words>1862</Words>
  <Characters>10617</Characters>
  <Application>Microsoft Office Word</Application>
  <DocSecurity>0</DocSecurity>
  <Lines>88</Lines>
  <Paragraphs>24</Paragraphs>
  <ScaleCrop>false</ScaleCrop>
  <Company>ths</Company>
  <LinksUpToDate>false</LinksUpToDate>
  <CharactersWithSpaces>12455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牛笑</dc:creator>
  <cp:keywords/>
  <dc:description/>
  <cp:lastModifiedBy>笑 牛</cp:lastModifiedBy>
  <cp:revision>1</cp:revision>
  <cp:lastPrinted>1899-12-31T16:00:00Z</cp:lastPrinted>
  <dcterms:created xsi:type="dcterms:W3CDTF">2025-03-01T05:40:00Z</dcterms:created>
  <dcterms:modified xsi:type="dcterms:W3CDTF">2025-03-01T05:41:00Z</dcterms:modified>
</cp:coreProperties>
</file>