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湖北文理学院工科楼</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湖北-襄阳</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r>
              <w:rPr>
                <w:rFonts w:hint="eastAsia" w:ascii="宋体" w:hAnsi="宋体"/>
                <w:szCs w:val="21"/>
              </w:rPr>
              <w:t>saasdasdad</w:t>
            </w:r>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r>
              <w:rPr>
                <w:rFonts w:hint="eastAsia" w:ascii="宋体" w:hAnsi="宋体"/>
                <w:szCs w:val="21"/>
              </w:rPr>
              <w:t>湖北文理学院</w:t>
            </w:r>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r>
              <w:rPr>
                <w:rFonts w:hint="eastAsia" w:ascii="宋体" w:hAnsi="宋体"/>
                <w:szCs w:val="21"/>
              </w:rPr>
              <w:t>asaas</w:t>
            </w:r>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2025年3月3日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5CC3B63C">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20240430(SP1)</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T19945067589</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4CB5DD47">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湖北文理学院工科楼</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湖北-襄阳</w:t>
            </w:r>
            <w:bookmarkEnd w:id="13"/>
          </w:p>
        </w:tc>
      </w:tr>
      <w:tr w14:paraId="409A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夏热冬冷A区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45930</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14:paraId="16BBD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7</w:t>
            </w:r>
            <w:bookmarkEnd w:id="17"/>
            <w:r>
              <w:rPr>
                <w:rFonts w:hint="eastAsia" w:ascii="宋体" w:hAnsi="宋体"/>
                <w:lang w:val="en-US"/>
              </w:rPr>
              <w:t xml:space="preserve">          地下</w:t>
            </w:r>
            <w:bookmarkStart w:id="18" w:name="地下建筑层数"/>
            <w:r>
              <w:t>0</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31.5</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r>
              <w:t>框架结构</w:t>
            </w:r>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-3.7</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-0.1</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《绿色建筑评价标准》GB/T 50378-2019</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1"/>
    </w:tbl>
    <w:p w14:paraId="3D10DAFD">
      <w:pPr>
        <w:pStyle w:val="4"/>
        <w:rPr>
          <w:kern w:val="2"/>
        </w:rPr>
      </w:pPr>
      <w:r>
        <w:rPr>
          <w:rFonts w:hint="eastAsia"/>
          <w:kern w:val="2"/>
        </w:rPr>
        <w:t>评价方法</w:t>
      </w:r>
    </w:p>
    <w:p w14:paraId="5F138F36">
      <w:pPr>
        <w:pStyle w:val="5"/>
      </w:pPr>
      <w:bookmarkStart w:id="33" w:name="热桥部位评价方法"/>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2182795A">
      <w:pPr>
        <w:pStyle w:val="5"/>
      </w:pPr>
      <w:bookmarkStart w:id="36"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5881CABD">
      <w:pPr>
        <w:pStyle w:val="2"/>
        <w:autoSpaceDE w:val="0"/>
        <w:autoSpaceDN w:val="0"/>
        <w:adjustRightInd w:val="0"/>
        <w:snapToGrid w:val="0"/>
        <w:rPr>
          <w:kern w:val="2"/>
          <w:szCs w:val="21"/>
          <w:lang w:val="en-US"/>
        </w:rPr>
      </w:pPr>
      <w:r>
        <w:rPr>
          <w:kern w:val="2"/>
          <w:szCs w:val="21"/>
          <w:lang w:val="en-US"/>
        </w:rPr>
        <w:t>评价内容</w:t>
      </w:r>
    </w:p>
    <w:p w14:paraId="68886F8A">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3BAE37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B7F24C3">
            <w:r>
              <w:t>地点</w:t>
            </w:r>
          </w:p>
        </w:tc>
        <w:tc>
          <w:tcPr>
            <w:vAlign w:val="center"/>
          </w:tcPr>
          <w:p w14:paraId="18E3EDD2">
            <w:r>
              <w:t>湖北-襄阳</w:t>
            </w:r>
          </w:p>
        </w:tc>
      </w:tr>
      <w:tr w14:paraId="5A5919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D0023F8">
            <w:r>
              <w:t>ai 内表面换热系数W/(m2.K)</w:t>
            </w:r>
          </w:p>
        </w:tc>
        <w:tc>
          <w:tcPr>
            <w:vAlign w:val="center"/>
          </w:tcPr>
          <w:p w14:paraId="5E490B97">
            <w:r>
              <w:t>8.7</w:t>
            </w:r>
          </w:p>
        </w:tc>
      </w:tr>
      <w:tr w14:paraId="650FE5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67FCB66">
            <w:r>
              <w:t>ae 外表面换热系数W/(m2.K)</w:t>
            </w:r>
          </w:p>
        </w:tc>
        <w:tc>
          <w:tcPr>
            <w:vAlign w:val="center"/>
          </w:tcPr>
          <w:p w14:paraId="45844D84">
            <w:r>
              <w:t>23.0</w:t>
            </w:r>
          </w:p>
        </w:tc>
      </w:tr>
      <w:tr w14:paraId="61F0C9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701009">
            <w:r>
              <w:t>ti 室内计算温度(℃)</w:t>
            </w:r>
          </w:p>
        </w:tc>
        <w:tc>
          <w:tcPr>
            <w:vAlign w:val="center"/>
          </w:tcPr>
          <w:p w14:paraId="4BDD381F">
            <w:r>
              <w:t>18</w:t>
            </w:r>
          </w:p>
        </w:tc>
      </w:tr>
      <w:tr w14:paraId="47EBB9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B6FD800">
            <w:r>
              <w:t>te.min 累年最低日平均温度(℃)</w:t>
            </w:r>
          </w:p>
        </w:tc>
        <w:tc>
          <w:tcPr>
            <w:vAlign w:val="center"/>
          </w:tcPr>
          <w:p w14:paraId="77813BDE">
            <w:r>
              <w:t>-3.70</w:t>
            </w:r>
          </w:p>
        </w:tc>
      </w:tr>
      <w:tr w14:paraId="7AF367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ACF1543">
            <w:r>
              <w:t>tw 采暖室外计算温度(℃)</w:t>
            </w:r>
          </w:p>
        </w:tc>
        <w:tc>
          <w:tcPr>
            <w:vAlign w:val="center"/>
          </w:tcPr>
          <w:p w14:paraId="094211E3">
            <w:r>
              <w:t>-0.10</w:t>
            </w:r>
          </w:p>
        </w:tc>
      </w:tr>
      <w:tr w14:paraId="07B571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69A7ED">
            <w:r>
              <w:t>室内相对湿度 (%)</w:t>
            </w:r>
          </w:p>
        </w:tc>
        <w:tc>
          <w:tcPr>
            <w:vAlign w:val="center"/>
          </w:tcPr>
          <w:p w14:paraId="75206031">
            <w:r>
              <w:t>60</w:t>
            </w:r>
          </w:p>
        </w:tc>
      </w:tr>
      <w:tr w14:paraId="0E99AA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CB31A8">
            <w:r>
              <w:t>室内露点温度(℃)</w:t>
            </w:r>
          </w:p>
        </w:tc>
        <w:tc>
          <w:tcPr>
            <w:vAlign w:val="center"/>
          </w:tcPr>
          <w:p w14:paraId="582C6074">
            <w:r>
              <w:t>10.12</w:t>
            </w:r>
          </w:p>
        </w:tc>
      </w:tr>
    </w:tbl>
    <w:p w14:paraId="1AB63BA1">
      <w:pPr>
        <w:autoSpaceDE w:val="0"/>
        <w:autoSpaceDN w:val="0"/>
        <w:adjustRightInd w:val="0"/>
        <w:snapToGrid w:val="0"/>
        <w:rPr>
          <w:kern w:val="2"/>
          <w:szCs w:val="21"/>
          <w:lang w:val="en-US"/>
        </w:rPr>
      </w:pPr>
      <w:r>
        <w:rPr>
          <w:kern w:val="2"/>
          <w:szCs w:val="21"/>
          <w:lang w:val="en-US"/>
        </w:rPr>
        <w:t>注：气象数据参考 湖北-老河口.</w:t>
      </w:r>
    </w:p>
    <w:p w14:paraId="4D82672F">
      <w:pPr>
        <w:pStyle w:val="4"/>
        <w:autoSpaceDE w:val="0"/>
        <w:autoSpaceDN w:val="0"/>
        <w:adjustRightInd w:val="0"/>
        <w:snapToGrid w:val="0"/>
        <w:rPr>
          <w:kern w:val="2"/>
          <w:szCs w:val="21"/>
          <w:lang w:val="en-US"/>
        </w:rPr>
      </w:pPr>
      <w:r>
        <w:rPr>
          <w:kern w:val="2"/>
          <w:szCs w:val="21"/>
          <w:lang w:val="en-US"/>
        </w:rPr>
        <w:t>热桥节点图和内表面温度计算</w:t>
      </w:r>
    </w:p>
    <w:p w14:paraId="025B03F2">
      <w:pPr>
        <w:pStyle w:val="5"/>
        <w:autoSpaceDE w:val="0"/>
        <w:autoSpaceDN w:val="0"/>
        <w:adjustRightInd w:val="0"/>
        <w:snapToGrid w:val="0"/>
        <w:rPr>
          <w:kern w:val="2"/>
          <w:szCs w:val="21"/>
          <w:lang w:val="en-US"/>
        </w:rPr>
      </w:pPr>
      <w:r>
        <w:rPr>
          <w:kern w:val="2"/>
          <w:szCs w:val="21"/>
          <w:lang w:val="en-US"/>
        </w:rPr>
        <w:t>外墙－屋顶(OW-R5)节点</w:t>
      </w:r>
    </w:p>
    <w:p w14:paraId="78FB5EDD">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72FCB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70E102C">
            <w:pPr>
              <w:jc w:val="center"/>
            </w:pPr>
            <w:r>
              <w:t>平壁</w:t>
            </w:r>
            <w:r>
              <w:br w:type="textWrapping"/>
            </w:r>
            <w:r>
              <w:t>编号</w:t>
            </w:r>
          </w:p>
        </w:tc>
        <w:tc>
          <w:tcPr>
            <w:vMerge w:val="restart"/>
            <w:shd w:val="clear" w:color="auto" w:fill="E6E6E6"/>
            <w:vAlign w:val="center"/>
          </w:tcPr>
          <w:p w14:paraId="29226FCC">
            <w:pPr>
              <w:jc w:val="center"/>
            </w:pPr>
            <w:r>
              <w:t>材料名称</w:t>
            </w:r>
          </w:p>
        </w:tc>
        <w:tc>
          <w:tcPr>
            <w:shd w:val="clear" w:color="auto" w:fill="E6E6E6"/>
            <w:vAlign w:val="center"/>
          </w:tcPr>
          <w:p w14:paraId="4A416152">
            <w:pPr>
              <w:jc w:val="center"/>
            </w:pPr>
            <w:r>
              <w:t>厚度</w:t>
            </w:r>
          </w:p>
        </w:tc>
        <w:tc>
          <w:tcPr>
            <w:shd w:val="clear" w:color="auto" w:fill="E6E6E6"/>
            <w:vAlign w:val="center"/>
          </w:tcPr>
          <w:p w14:paraId="023EA1E1">
            <w:pPr>
              <w:jc w:val="center"/>
            </w:pPr>
            <w:r>
              <w:t>导热系数</w:t>
            </w:r>
            <w:r>
              <w:br w:type="textWrapping"/>
            </w:r>
            <w:r>
              <w:t>λ</w:t>
            </w:r>
          </w:p>
        </w:tc>
        <w:tc>
          <w:tcPr>
            <w:shd w:val="clear" w:color="auto" w:fill="E6E6E6"/>
            <w:vAlign w:val="center"/>
          </w:tcPr>
          <w:p w14:paraId="7D8FB7AC">
            <w:pPr>
              <w:jc w:val="center"/>
            </w:pPr>
            <w:r>
              <w:t>蓄热系数</w:t>
            </w:r>
            <w:r>
              <w:br w:type="textWrapping"/>
            </w:r>
            <w:r>
              <w:t>S</w:t>
            </w:r>
          </w:p>
        </w:tc>
        <w:tc>
          <w:tcPr>
            <w:shd w:val="clear" w:color="auto" w:fill="E6E6E6"/>
            <w:vAlign w:val="center"/>
          </w:tcPr>
          <w:p w14:paraId="3C949ABB">
            <w:pPr>
              <w:jc w:val="center"/>
            </w:pPr>
            <w:r>
              <w:t>热阻</w:t>
            </w:r>
          </w:p>
        </w:tc>
        <w:tc>
          <w:tcPr>
            <w:shd w:val="clear" w:color="auto" w:fill="E6E6E6"/>
            <w:vAlign w:val="center"/>
          </w:tcPr>
          <w:p w14:paraId="653E07F0">
            <w:pPr>
              <w:jc w:val="center"/>
            </w:pPr>
            <w:r>
              <w:t>热惰性</w:t>
            </w:r>
            <w:r>
              <w:br w:type="textWrapping"/>
            </w:r>
            <w:r>
              <w:t>指标</w:t>
            </w:r>
          </w:p>
        </w:tc>
      </w:tr>
      <w:tr w14:paraId="0C5E05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E7D9726">
            <w:pPr>
              <w:jc w:val="center"/>
            </w:pPr>
          </w:p>
        </w:tc>
        <w:tc>
          <w:tcPr>
            <w:vMerge w:val="continue"/>
            <w:shd w:val="clear" w:color="auto" w:fill="E6E6E6"/>
            <w:vAlign w:val="center"/>
          </w:tcPr>
          <w:p w14:paraId="74F14598">
            <w:pPr>
              <w:jc w:val="center"/>
            </w:pPr>
          </w:p>
        </w:tc>
        <w:tc>
          <w:tcPr>
            <w:shd w:val="clear" w:color="auto" w:fill="E6E6E6"/>
            <w:vAlign w:val="center"/>
          </w:tcPr>
          <w:p w14:paraId="5B305642">
            <w:pPr>
              <w:jc w:val="center"/>
            </w:pPr>
            <w:r>
              <w:t>(mm)</w:t>
            </w:r>
          </w:p>
        </w:tc>
        <w:tc>
          <w:tcPr>
            <w:shd w:val="clear" w:color="auto" w:fill="E6E6E6"/>
            <w:vAlign w:val="center"/>
          </w:tcPr>
          <w:p w14:paraId="31D219E5">
            <w:pPr>
              <w:jc w:val="center"/>
            </w:pPr>
            <w:r>
              <w:t>W/(m.K)</w:t>
            </w:r>
          </w:p>
        </w:tc>
        <w:tc>
          <w:tcPr>
            <w:shd w:val="clear" w:color="auto" w:fill="E6E6E6"/>
            <w:vAlign w:val="center"/>
          </w:tcPr>
          <w:p w14:paraId="3718632F">
            <w:pPr>
              <w:jc w:val="center"/>
            </w:pPr>
            <w:r>
              <w:t>W/(㎡.K)</w:t>
            </w:r>
          </w:p>
        </w:tc>
        <w:tc>
          <w:tcPr>
            <w:shd w:val="clear" w:color="auto" w:fill="E6E6E6"/>
            <w:vAlign w:val="center"/>
          </w:tcPr>
          <w:p w14:paraId="193238B3">
            <w:pPr>
              <w:jc w:val="center"/>
            </w:pPr>
            <w:r>
              <w:t>(㎡.K)/W</w:t>
            </w:r>
          </w:p>
        </w:tc>
        <w:tc>
          <w:tcPr>
            <w:shd w:val="clear" w:color="auto" w:fill="E6E6E6"/>
            <w:vAlign w:val="center"/>
          </w:tcPr>
          <w:p w14:paraId="125535EB">
            <w:pPr>
              <w:jc w:val="center"/>
            </w:pPr>
            <w:r>
              <w:t>D=R*S</w:t>
            </w:r>
          </w:p>
        </w:tc>
      </w:tr>
      <w:tr w14:paraId="6EEADD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0BE9588">
            <w:pPr>
              <w:jc w:val="center"/>
            </w:pPr>
            <w:r>
              <w:t>1</w:t>
            </w:r>
          </w:p>
        </w:tc>
        <w:tc>
          <w:tcPr>
            <w:vAlign w:val="center"/>
          </w:tcPr>
          <w:p w14:paraId="256A58E7">
            <w:r>
              <w:t>钢筋混凝土</w:t>
            </w:r>
          </w:p>
        </w:tc>
        <w:tc>
          <w:tcPr>
            <w:vAlign w:val="center"/>
          </w:tcPr>
          <w:p w14:paraId="358C5C13">
            <w:r>
              <w:t>100</w:t>
            </w:r>
          </w:p>
        </w:tc>
        <w:tc>
          <w:tcPr>
            <w:vAlign w:val="center"/>
          </w:tcPr>
          <w:p w14:paraId="50AB581C">
            <w:r>
              <w:t>1.740</w:t>
            </w:r>
          </w:p>
        </w:tc>
        <w:tc>
          <w:tcPr>
            <w:vAlign w:val="center"/>
          </w:tcPr>
          <w:p w14:paraId="3CE76692">
            <w:r>
              <w:t>17.200</w:t>
            </w:r>
          </w:p>
        </w:tc>
        <w:tc>
          <w:tcPr>
            <w:vAlign w:val="center"/>
          </w:tcPr>
          <w:p w14:paraId="66DCCF81">
            <w:r>
              <w:t>0.057</w:t>
            </w:r>
          </w:p>
        </w:tc>
        <w:tc>
          <w:tcPr>
            <w:vAlign w:val="center"/>
          </w:tcPr>
          <w:p w14:paraId="3B8EC76E">
            <w:r>
              <w:t>0.989</w:t>
            </w:r>
          </w:p>
        </w:tc>
      </w:tr>
      <w:tr w14:paraId="18E36E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D0D671"/>
        </w:tc>
        <w:tc>
          <w:tcPr>
            <w:vAlign w:val="center"/>
          </w:tcPr>
          <w:p w14:paraId="5DC724A0">
            <w:r>
              <w:t>绝热用模塑聚苯乙烯泡沫塑料（EPS）板033级（灰板）（1）</w:t>
            </w:r>
          </w:p>
        </w:tc>
        <w:tc>
          <w:tcPr>
            <w:vAlign w:val="center"/>
          </w:tcPr>
          <w:p w14:paraId="3CA8C48E">
            <w:r>
              <w:t>40</w:t>
            </w:r>
          </w:p>
        </w:tc>
        <w:tc>
          <w:tcPr>
            <w:vAlign w:val="center"/>
          </w:tcPr>
          <w:p w14:paraId="78C20264">
            <w:r>
              <w:t>0.033</w:t>
            </w:r>
          </w:p>
        </w:tc>
        <w:tc>
          <w:tcPr>
            <w:vAlign w:val="center"/>
          </w:tcPr>
          <w:p w14:paraId="6097ED98">
            <w:r>
              <w:t>0.280</w:t>
            </w:r>
          </w:p>
        </w:tc>
        <w:tc>
          <w:tcPr>
            <w:vAlign w:val="center"/>
          </w:tcPr>
          <w:p w14:paraId="2A3BD5C9">
            <w:r>
              <w:t>1.212</w:t>
            </w:r>
          </w:p>
        </w:tc>
        <w:tc>
          <w:tcPr>
            <w:vAlign w:val="center"/>
          </w:tcPr>
          <w:p w14:paraId="763761E6">
            <w:r>
              <w:t>0.339</w:t>
            </w:r>
          </w:p>
        </w:tc>
      </w:tr>
      <w:tr w14:paraId="3906D5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37813E"/>
        </w:tc>
        <w:tc>
          <w:tcPr>
            <w:shd w:val="clear" w:color="auto" w:fill="E6E6E6"/>
            <w:vAlign w:val="center"/>
          </w:tcPr>
          <w:p w14:paraId="553DE0E2">
            <w:r>
              <w:t>各层之和∑</w:t>
            </w:r>
          </w:p>
        </w:tc>
        <w:tc>
          <w:tcPr>
            <w:vAlign w:val="center"/>
          </w:tcPr>
          <w:p w14:paraId="1A69DA3D"/>
        </w:tc>
        <w:tc>
          <w:tcPr>
            <w:vAlign w:val="center"/>
          </w:tcPr>
          <w:p w14:paraId="4BB7159B"/>
        </w:tc>
        <w:tc>
          <w:tcPr>
            <w:vAlign w:val="center"/>
          </w:tcPr>
          <w:p w14:paraId="596C2E73"/>
        </w:tc>
        <w:tc>
          <w:tcPr>
            <w:vAlign w:val="center"/>
          </w:tcPr>
          <w:p w14:paraId="6251C3E3"/>
        </w:tc>
        <w:tc>
          <w:tcPr>
            <w:vAlign w:val="center"/>
          </w:tcPr>
          <w:p w14:paraId="2FBB2CF2">
            <w:r>
              <w:t>1.33</w:t>
            </w:r>
          </w:p>
        </w:tc>
      </w:tr>
      <w:tr w14:paraId="7D12FD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7D1374"/>
        </w:tc>
        <w:tc>
          <w:tcPr>
            <w:shd w:val="clear" w:color="auto" w:fill="E6E6E6"/>
            <w:vAlign w:val="center"/>
          </w:tcPr>
          <w:p w14:paraId="3D58ED66">
            <w:r>
              <w:t>室外热工计算温度te</w:t>
            </w:r>
          </w:p>
        </w:tc>
        <w:tc>
          <w:tcPr>
            <w:gridSpan w:val="4"/>
            <w:vAlign w:val="center"/>
          </w:tcPr>
          <w:p w14:paraId="73EAD9D2">
            <w:r>
              <w:t>te=te.min</w:t>
            </w:r>
          </w:p>
        </w:tc>
        <w:tc>
          <w:tcPr>
            <w:vAlign w:val="center"/>
          </w:tcPr>
          <w:p w14:paraId="3F1C7A1A">
            <w:r>
              <w:t>-3.70</w:t>
            </w:r>
          </w:p>
        </w:tc>
      </w:tr>
      <w:tr w14:paraId="4BFEF0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2544124">
            <w:pPr>
              <w:jc w:val="center"/>
            </w:pPr>
            <w:r>
              <w:t>2</w:t>
            </w:r>
          </w:p>
        </w:tc>
        <w:tc>
          <w:tcPr>
            <w:vAlign w:val="center"/>
          </w:tcPr>
          <w:p w14:paraId="282DB5F9">
            <w:r>
              <w:t>加气混凝土专用保温砌筑砂浆</w:t>
            </w:r>
          </w:p>
        </w:tc>
        <w:tc>
          <w:tcPr>
            <w:vAlign w:val="center"/>
          </w:tcPr>
          <w:p w14:paraId="73D6F102">
            <w:r>
              <w:t>60</w:t>
            </w:r>
          </w:p>
        </w:tc>
        <w:tc>
          <w:tcPr>
            <w:vAlign w:val="center"/>
          </w:tcPr>
          <w:p w14:paraId="1B3110C6">
            <w:r>
              <w:t>0.260</w:t>
            </w:r>
          </w:p>
        </w:tc>
        <w:tc>
          <w:tcPr>
            <w:vAlign w:val="center"/>
          </w:tcPr>
          <w:p w14:paraId="782215B4">
            <w:r>
              <w:t>3.780</w:t>
            </w:r>
          </w:p>
        </w:tc>
        <w:tc>
          <w:tcPr>
            <w:vAlign w:val="center"/>
          </w:tcPr>
          <w:p w14:paraId="50DDA28F">
            <w:r>
              <w:t>0.231</w:t>
            </w:r>
          </w:p>
        </w:tc>
        <w:tc>
          <w:tcPr>
            <w:vAlign w:val="center"/>
          </w:tcPr>
          <w:p w14:paraId="504D8CF0">
            <w:r>
              <w:t>0.872</w:t>
            </w:r>
          </w:p>
        </w:tc>
      </w:tr>
      <w:tr w14:paraId="3CE2D1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85B001"/>
        </w:tc>
        <w:tc>
          <w:tcPr>
            <w:vAlign w:val="center"/>
          </w:tcPr>
          <w:p w14:paraId="7F93F51D">
            <w:r>
              <w:t>钢筋混凝土</w:t>
            </w:r>
          </w:p>
        </w:tc>
        <w:tc>
          <w:tcPr>
            <w:vAlign w:val="center"/>
          </w:tcPr>
          <w:p w14:paraId="63534741">
            <w:r>
              <w:t>220</w:t>
            </w:r>
          </w:p>
        </w:tc>
        <w:tc>
          <w:tcPr>
            <w:vAlign w:val="center"/>
          </w:tcPr>
          <w:p w14:paraId="21CF1D18">
            <w:r>
              <w:t>1.740</w:t>
            </w:r>
          </w:p>
        </w:tc>
        <w:tc>
          <w:tcPr>
            <w:vAlign w:val="center"/>
          </w:tcPr>
          <w:p w14:paraId="75136277">
            <w:r>
              <w:t>17.200</w:t>
            </w:r>
          </w:p>
        </w:tc>
        <w:tc>
          <w:tcPr>
            <w:vAlign w:val="center"/>
          </w:tcPr>
          <w:p w14:paraId="7375F68E">
            <w:r>
              <w:t>0.126</w:t>
            </w:r>
          </w:p>
        </w:tc>
        <w:tc>
          <w:tcPr>
            <w:vAlign w:val="center"/>
          </w:tcPr>
          <w:p w14:paraId="35D682CA">
            <w:r>
              <w:t>2.175</w:t>
            </w:r>
          </w:p>
        </w:tc>
      </w:tr>
      <w:tr w14:paraId="4C98B3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1A3CB5"/>
        </w:tc>
        <w:tc>
          <w:tcPr>
            <w:shd w:val="clear" w:color="auto" w:fill="E6E6E6"/>
            <w:vAlign w:val="center"/>
          </w:tcPr>
          <w:p w14:paraId="3CCD986D">
            <w:r>
              <w:t>各层之和∑</w:t>
            </w:r>
          </w:p>
        </w:tc>
        <w:tc>
          <w:tcPr>
            <w:vAlign w:val="center"/>
          </w:tcPr>
          <w:p w14:paraId="522E300B"/>
        </w:tc>
        <w:tc>
          <w:tcPr>
            <w:vAlign w:val="center"/>
          </w:tcPr>
          <w:p w14:paraId="748FF591"/>
        </w:tc>
        <w:tc>
          <w:tcPr>
            <w:vAlign w:val="center"/>
          </w:tcPr>
          <w:p w14:paraId="714D1A63"/>
        </w:tc>
        <w:tc>
          <w:tcPr>
            <w:vAlign w:val="center"/>
          </w:tcPr>
          <w:p w14:paraId="37881D20"/>
        </w:tc>
        <w:tc>
          <w:tcPr>
            <w:vAlign w:val="center"/>
          </w:tcPr>
          <w:p w14:paraId="16C5C7A1">
            <w:r>
              <w:t>3.05</w:t>
            </w:r>
          </w:p>
        </w:tc>
      </w:tr>
      <w:tr w14:paraId="0A0559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C04387"/>
        </w:tc>
        <w:tc>
          <w:tcPr>
            <w:shd w:val="clear" w:color="auto" w:fill="E6E6E6"/>
            <w:vAlign w:val="center"/>
          </w:tcPr>
          <w:p w14:paraId="771BC9ED">
            <w:r>
              <w:t>室外热工计算温度te</w:t>
            </w:r>
          </w:p>
        </w:tc>
        <w:tc>
          <w:tcPr>
            <w:gridSpan w:val="4"/>
            <w:vAlign w:val="center"/>
          </w:tcPr>
          <w:p w14:paraId="7A17EE1A">
            <w:r>
              <w:t>te=0.3tw+0.7te.min</w:t>
            </w:r>
          </w:p>
        </w:tc>
        <w:tc>
          <w:tcPr>
            <w:vAlign w:val="center"/>
          </w:tcPr>
          <w:p w14:paraId="52ADB513">
            <w:r>
              <w:t>-2.62</w:t>
            </w:r>
          </w:p>
        </w:tc>
      </w:tr>
    </w:tbl>
    <w:p w14:paraId="763AF4B6">
      <w:pPr>
        <w:pStyle w:val="6"/>
        <w:autoSpaceDE w:val="0"/>
        <w:autoSpaceDN w:val="0"/>
        <w:adjustRightInd w:val="0"/>
        <w:snapToGrid w:val="0"/>
        <w:rPr>
          <w:kern w:val="2"/>
          <w:szCs w:val="21"/>
          <w:lang w:val="en-US"/>
        </w:rPr>
      </w:pPr>
      <w:r>
        <w:rPr>
          <w:kern w:val="2"/>
          <w:szCs w:val="21"/>
          <w:lang w:val="en-US"/>
        </w:rPr>
        <w:t>冬季室外热工计算温度te</w:t>
      </w:r>
    </w:p>
    <w:p w14:paraId="77DCC570">
      <w:pPr>
        <w:autoSpaceDE w:val="0"/>
        <w:autoSpaceDN w:val="0"/>
        <w:adjustRightInd w:val="0"/>
        <w:snapToGrid w:val="0"/>
        <w:rPr>
          <w:kern w:val="2"/>
          <w:szCs w:val="21"/>
          <w:lang w:val="en-US"/>
        </w:rPr>
      </w:pPr>
      <w:r>
        <w:rPr>
          <w:kern w:val="2"/>
          <w:szCs w:val="21"/>
          <w:lang w:val="en-US"/>
        </w:rPr>
        <w:t>取平壁部分室外温度的最小值，即：te = -3.70.</w:t>
      </w:r>
    </w:p>
    <w:p w14:paraId="03C0BE5A">
      <w:pPr>
        <w:autoSpaceDE w:val="0"/>
        <w:autoSpaceDN w:val="0"/>
        <w:adjustRightInd w:val="0"/>
        <w:snapToGrid w:val="0"/>
        <w:rPr>
          <w:kern w:val="2"/>
          <w:szCs w:val="21"/>
          <w:lang w:val="en-US"/>
        </w:rPr>
      </w:pPr>
    </w:p>
    <w:p w14:paraId="4CF6D37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32E45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C03C6ED">
            <w:r>
              <w:drawing>
                <wp:inline distT="0" distB="0" distL="0" distR="0">
                  <wp:extent cx="2962275" cy="19145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1914525"/>
                          </a:xfrm>
                          <a:prstGeom prst="rect">
                            <a:avLst/>
                          </a:prstGeom>
                        </pic:spPr>
                      </pic:pic>
                    </a:graphicData>
                  </a:graphic>
                </wp:inline>
              </w:drawing>
            </w:r>
          </w:p>
        </w:tc>
        <w:tc>
          <w:tcPr>
            <w:vAlign w:val="center"/>
          </w:tcPr>
          <w:p w14:paraId="421C0AA9">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063FD48E">
      <w:pPr>
        <w:autoSpaceDE w:val="0"/>
        <w:autoSpaceDN w:val="0"/>
        <w:adjustRightInd w:val="0"/>
        <w:snapToGrid w:val="0"/>
        <w:rPr>
          <w:kern w:val="2"/>
          <w:szCs w:val="21"/>
          <w:lang w:val="en-US"/>
        </w:rPr>
      </w:pPr>
    </w:p>
    <w:p w14:paraId="75A54CA7">
      <w:pPr>
        <w:pStyle w:val="5"/>
        <w:autoSpaceDE w:val="0"/>
        <w:autoSpaceDN w:val="0"/>
        <w:adjustRightInd w:val="0"/>
        <w:snapToGrid w:val="0"/>
        <w:rPr>
          <w:kern w:val="2"/>
          <w:szCs w:val="21"/>
          <w:lang w:val="en-US"/>
        </w:rPr>
      </w:pPr>
      <w:r>
        <w:rPr>
          <w:kern w:val="2"/>
          <w:szCs w:val="21"/>
          <w:lang w:val="en-US"/>
        </w:rPr>
        <w:t>外墙－窗左右口(OW-WR4)节点</w:t>
      </w:r>
    </w:p>
    <w:p w14:paraId="6644E80B">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33917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641E351">
            <w:pPr>
              <w:jc w:val="center"/>
            </w:pPr>
            <w:r>
              <w:t>平壁</w:t>
            </w:r>
            <w:r>
              <w:br w:type="textWrapping"/>
            </w:r>
            <w:r>
              <w:t>编号</w:t>
            </w:r>
          </w:p>
        </w:tc>
        <w:tc>
          <w:tcPr>
            <w:vMerge w:val="restart"/>
            <w:shd w:val="clear" w:color="auto" w:fill="E6E6E6"/>
            <w:vAlign w:val="center"/>
          </w:tcPr>
          <w:p w14:paraId="553F5FA1">
            <w:pPr>
              <w:jc w:val="center"/>
            </w:pPr>
            <w:r>
              <w:t>材料名称</w:t>
            </w:r>
          </w:p>
        </w:tc>
        <w:tc>
          <w:tcPr>
            <w:shd w:val="clear" w:color="auto" w:fill="E6E6E6"/>
            <w:vAlign w:val="center"/>
          </w:tcPr>
          <w:p w14:paraId="5AC32933">
            <w:pPr>
              <w:jc w:val="center"/>
            </w:pPr>
            <w:r>
              <w:t>厚度</w:t>
            </w:r>
          </w:p>
        </w:tc>
        <w:tc>
          <w:tcPr>
            <w:shd w:val="clear" w:color="auto" w:fill="E6E6E6"/>
            <w:vAlign w:val="center"/>
          </w:tcPr>
          <w:p w14:paraId="01842D6B">
            <w:pPr>
              <w:jc w:val="center"/>
            </w:pPr>
            <w:r>
              <w:t>导热系数</w:t>
            </w:r>
            <w:r>
              <w:br w:type="textWrapping"/>
            </w:r>
            <w:r>
              <w:t>λ</w:t>
            </w:r>
          </w:p>
        </w:tc>
        <w:tc>
          <w:tcPr>
            <w:shd w:val="clear" w:color="auto" w:fill="E6E6E6"/>
            <w:vAlign w:val="center"/>
          </w:tcPr>
          <w:p w14:paraId="19DD99A8">
            <w:pPr>
              <w:jc w:val="center"/>
            </w:pPr>
            <w:r>
              <w:t>蓄热系数</w:t>
            </w:r>
            <w:r>
              <w:br w:type="textWrapping"/>
            </w:r>
            <w:r>
              <w:t>S</w:t>
            </w:r>
          </w:p>
        </w:tc>
        <w:tc>
          <w:tcPr>
            <w:shd w:val="clear" w:color="auto" w:fill="E6E6E6"/>
            <w:vAlign w:val="center"/>
          </w:tcPr>
          <w:p w14:paraId="37223E3E">
            <w:pPr>
              <w:jc w:val="center"/>
            </w:pPr>
            <w:r>
              <w:t>热阻</w:t>
            </w:r>
          </w:p>
        </w:tc>
        <w:tc>
          <w:tcPr>
            <w:shd w:val="clear" w:color="auto" w:fill="E6E6E6"/>
            <w:vAlign w:val="center"/>
          </w:tcPr>
          <w:p w14:paraId="672AAA54">
            <w:pPr>
              <w:jc w:val="center"/>
            </w:pPr>
            <w:r>
              <w:t>热惰性</w:t>
            </w:r>
            <w:r>
              <w:br w:type="textWrapping"/>
            </w:r>
            <w:r>
              <w:t>指标</w:t>
            </w:r>
          </w:p>
        </w:tc>
      </w:tr>
      <w:tr w14:paraId="6091A3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154C22D">
            <w:pPr>
              <w:jc w:val="center"/>
            </w:pPr>
          </w:p>
        </w:tc>
        <w:tc>
          <w:tcPr>
            <w:vMerge w:val="continue"/>
            <w:shd w:val="clear" w:color="auto" w:fill="E6E6E6"/>
            <w:vAlign w:val="center"/>
          </w:tcPr>
          <w:p w14:paraId="5C324C4F">
            <w:pPr>
              <w:jc w:val="center"/>
            </w:pPr>
          </w:p>
        </w:tc>
        <w:tc>
          <w:tcPr>
            <w:shd w:val="clear" w:color="auto" w:fill="E6E6E6"/>
            <w:vAlign w:val="center"/>
          </w:tcPr>
          <w:p w14:paraId="47C8762F">
            <w:pPr>
              <w:jc w:val="center"/>
            </w:pPr>
            <w:r>
              <w:t>(mm)</w:t>
            </w:r>
          </w:p>
        </w:tc>
        <w:tc>
          <w:tcPr>
            <w:shd w:val="clear" w:color="auto" w:fill="E6E6E6"/>
            <w:vAlign w:val="center"/>
          </w:tcPr>
          <w:p w14:paraId="16D52A8E">
            <w:pPr>
              <w:jc w:val="center"/>
            </w:pPr>
            <w:r>
              <w:t>W/(m.K)</w:t>
            </w:r>
          </w:p>
        </w:tc>
        <w:tc>
          <w:tcPr>
            <w:shd w:val="clear" w:color="auto" w:fill="E6E6E6"/>
            <w:vAlign w:val="center"/>
          </w:tcPr>
          <w:p w14:paraId="2448E4BA">
            <w:pPr>
              <w:jc w:val="center"/>
            </w:pPr>
            <w:r>
              <w:t>W/(㎡.K)</w:t>
            </w:r>
          </w:p>
        </w:tc>
        <w:tc>
          <w:tcPr>
            <w:shd w:val="clear" w:color="auto" w:fill="E6E6E6"/>
            <w:vAlign w:val="center"/>
          </w:tcPr>
          <w:p w14:paraId="6904D636">
            <w:pPr>
              <w:jc w:val="center"/>
            </w:pPr>
            <w:r>
              <w:t>(㎡.K)/W</w:t>
            </w:r>
          </w:p>
        </w:tc>
        <w:tc>
          <w:tcPr>
            <w:shd w:val="clear" w:color="auto" w:fill="E6E6E6"/>
            <w:vAlign w:val="center"/>
          </w:tcPr>
          <w:p w14:paraId="56A6B06B">
            <w:pPr>
              <w:jc w:val="center"/>
            </w:pPr>
            <w:r>
              <w:t>D=R*S</w:t>
            </w:r>
          </w:p>
        </w:tc>
      </w:tr>
      <w:tr w14:paraId="776ABC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2390211">
            <w:pPr>
              <w:jc w:val="center"/>
            </w:pPr>
            <w:r>
              <w:t>1</w:t>
            </w:r>
          </w:p>
        </w:tc>
        <w:tc>
          <w:tcPr>
            <w:vAlign w:val="center"/>
          </w:tcPr>
          <w:p w14:paraId="16F309B4">
            <w:r>
              <w:t>加气混凝土专用保温砌筑砂浆</w:t>
            </w:r>
          </w:p>
        </w:tc>
        <w:tc>
          <w:tcPr>
            <w:vAlign w:val="center"/>
          </w:tcPr>
          <w:p w14:paraId="42E2823D">
            <w:r>
              <w:t>60</w:t>
            </w:r>
          </w:p>
        </w:tc>
        <w:tc>
          <w:tcPr>
            <w:vAlign w:val="center"/>
          </w:tcPr>
          <w:p w14:paraId="0689D7B9">
            <w:r>
              <w:t>0.260</w:t>
            </w:r>
          </w:p>
        </w:tc>
        <w:tc>
          <w:tcPr>
            <w:vAlign w:val="center"/>
          </w:tcPr>
          <w:p w14:paraId="79ECA365">
            <w:r>
              <w:t>3.780</w:t>
            </w:r>
          </w:p>
        </w:tc>
        <w:tc>
          <w:tcPr>
            <w:vAlign w:val="center"/>
          </w:tcPr>
          <w:p w14:paraId="7294282B">
            <w:r>
              <w:t>0.231</w:t>
            </w:r>
          </w:p>
        </w:tc>
        <w:tc>
          <w:tcPr>
            <w:vAlign w:val="center"/>
          </w:tcPr>
          <w:p w14:paraId="207F3628">
            <w:r>
              <w:t>0.872</w:t>
            </w:r>
          </w:p>
        </w:tc>
      </w:tr>
      <w:tr w14:paraId="11270E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9B18D9"/>
        </w:tc>
        <w:tc>
          <w:tcPr>
            <w:vAlign w:val="center"/>
          </w:tcPr>
          <w:p w14:paraId="76CD11C5">
            <w:r>
              <w:t>钢筋混凝土</w:t>
            </w:r>
          </w:p>
        </w:tc>
        <w:tc>
          <w:tcPr>
            <w:vAlign w:val="center"/>
          </w:tcPr>
          <w:p w14:paraId="385D01F7">
            <w:r>
              <w:t>220</w:t>
            </w:r>
          </w:p>
        </w:tc>
        <w:tc>
          <w:tcPr>
            <w:vAlign w:val="center"/>
          </w:tcPr>
          <w:p w14:paraId="521E0B50">
            <w:r>
              <w:t>1.740</w:t>
            </w:r>
          </w:p>
        </w:tc>
        <w:tc>
          <w:tcPr>
            <w:vAlign w:val="center"/>
          </w:tcPr>
          <w:p w14:paraId="6C01EF87">
            <w:r>
              <w:t>17.200</w:t>
            </w:r>
          </w:p>
        </w:tc>
        <w:tc>
          <w:tcPr>
            <w:vAlign w:val="center"/>
          </w:tcPr>
          <w:p w14:paraId="5D533A5F">
            <w:r>
              <w:t>0.126</w:t>
            </w:r>
          </w:p>
        </w:tc>
        <w:tc>
          <w:tcPr>
            <w:vAlign w:val="center"/>
          </w:tcPr>
          <w:p w14:paraId="52D15B40">
            <w:r>
              <w:t>2.175</w:t>
            </w:r>
          </w:p>
        </w:tc>
      </w:tr>
      <w:tr w14:paraId="1876F4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A322E8"/>
        </w:tc>
        <w:tc>
          <w:tcPr>
            <w:shd w:val="clear" w:color="auto" w:fill="E6E6E6"/>
            <w:vAlign w:val="center"/>
          </w:tcPr>
          <w:p w14:paraId="6ACECCA3">
            <w:r>
              <w:t>各层之和∑</w:t>
            </w:r>
          </w:p>
        </w:tc>
        <w:tc>
          <w:tcPr>
            <w:vAlign w:val="center"/>
          </w:tcPr>
          <w:p w14:paraId="2C0E89BA"/>
        </w:tc>
        <w:tc>
          <w:tcPr>
            <w:vAlign w:val="center"/>
          </w:tcPr>
          <w:p w14:paraId="23FCC014"/>
        </w:tc>
        <w:tc>
          <w:tcPr>
            <w:vAlign w:val="center"/>
          </w:tcPr>
          <w:p w14:paraId="4D265718"/>
        </w:tc>
        <w:tc>
          <w:tcPr>
            <w:vAlign w:val="center"/>
          </w:tcPr>
          <w:p w14:paraId="45C5CE95"/>
        </w:tc>
        <w:tc>
          <w:tcPr>
            <w:vAlign w:val="center"/>
          </w:tcPr>
          <w:p w14:paraId="6F34E689">
            <w:r>
              <w:t>3.05</w:t>
            </w:r>
          </w:p>
        </w:tc>
      </w:tr>
      <w:tr w14:paraId="6ACBD2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EFE430"/>
        </w:tc>
        <w:tc>
          <w:tcPr>
            <w:shd w:val="clear" w:color="auto" w:fill="E6E6E6"/>
            <w:vAlign w:val="center"/>
          </w:tcPr>
          <w:p w14:paraId="05A46D4D">
            <w:r>
              <w:t>室外热工计算温度te</w:t>
            </w:r>
          </w:p>
        </w:tc>
        <w:tc>
          <w:tcPr>
            <w:gridSpan w:val="4"/>
            <w:vAlign w:val="center"/>
          </w:tcPr>
          <w:p w14:paraId="1DB6C955">
            <w:r>
              <w:t>te=0.3tw+0.7te.min</w:t>
            </w:r>
          </w:p>
        </w:tc>
        <w:tc>
          <w:tcPr>
            <w:vAlign w:val="center"/>
          </w:tcPr>
          <w:p w14:paraId="6BE5C715">
            <w:r>
              <w:t>-2.62</w:t>
            </w:r>
          </w:p>
        </w:tc>
      </w:tr>
    </w:tbl>
    <w:p w14:paraId="47EA6DC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65B8B2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185D08B">
            <w:r>
              <w:drawing>
                <wp:inline distT="0" distB="0" distL="0" distR="0">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428875"/>
                          </a:xfrm>
                          <a:prstGeom prst="rect">
                            <a:avLst/>
                          </a:prstGeom>
                        </pic:spPr>
                      </pic:pic>
                    </a:graphicData>
                  </a:graphic>
                </wp:inline>
              </w:drawing>
            </w:r>
          </w:p>
        </w:tc>
        <w:tc>
          <w:tcPr>
            <w:vAlign w:val="center"/>
          </w:tcPr>
          <w:p w14:paraId="66800448">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14:paraId="54A03B00">
      <w:pPr>
        <w:autoSpaceDE w:val="0"/>
        <w:autoSpaceDN w:val="0"/>
        <w:adjustRightInd w:val="0"/>
        <w:snapToGrid w:val="0"/>
        <w:rPr>
          <w:kern w:val="2"/>
          <w:szCs w:val="21"/>
          <w:lang w:val="en-US"/>
        </w:rPr>
      </w:pPr>
    </w:p>
    <w:p w14:paraId="4C412FC8">
      <w:pPr>
        <w:pStyle w:val="5"/>
        <w:autoSpaceDE w:val="0"/>
        <w:autoSpaceDN w:val="0"/>
        <w:adjustRightInd w:val="0"/>
        <w:snapToGrid w:val="0"/>
        <w:rPr>
          <w:kern w:val="2"/>
          <w:szCs w:val="21"/>
          <w:lang w:val="en-US"/>
        </w:rPr>
      </w:pPr>
      <w:r>
        <w:rPr>
          <w:kern w:val="2"/>
          <w:szCs w:val="21"/>
          <w:lang w:val="en-US"/>
        </w:rPr>
        <w:t>外墙－窗上口(OW-WU4)节点</w:t>
      </w:r>
    </w:p>
    <w:p w14:paraId="3C72A6D0">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EB201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92316E5">
            <w:pPr>
              <w:jc w:val="center"/>
            </w:pPr>
            <w:r>
              <w:t>平壁</w:t>
            </w:r>
            <w:r>
              <w:br w:type="textWrapping"/>
            </w:r>
            <w:r>
              <w:t>编号</w:t>
            </w:r>
          </w:p>
        </w:tc>
        <w:tc>
          <w:tcPr>
            <w:vMerge w:val="restart"/>
            <w:shd w:val="clear" w:color="auto" w:fill="E6E6E6"/>
            <w:vAlign w:val="center"/>
          </w:tcPr>
          <w:p w14:paraId="12637E35">
            <w:pPr>
              <w:jc w:val="center"/>
            </w:pPr>
            <w:r>
              <w:t>材料名称</w:t>
            </w:r>
          </w:p>
        </w:tc>
        <w:tc>
          <w:tcPr>
            <w:shd w:val="clear" w:color="auto" w:fill="E6E6E6"/>
            <w:vAlign w:val="center"/>
          </w:tcPr>
          <w:p w14:paraId="3AB5E29E">
            <w:pPr>
              <w:jc w:val="center"/>
            </w:pPr>
            <w:r>
              <w:t>厚度</w:t>
            </w:r>
          </w:p>
        </w:tc>
        <w:tc>
          <w:tcPr>
            <w:shd w:val="clear" w:color="auto" w:fill="E6E6E6"/>
            <w:vAlign w:val="center"/>
          </w:tcPr>
          <w:p w14:paraId="1EEBD7DA">
            <w:pPr>
              <w:jc w:val="center"/>
            </w:pPr>
            <w:r>
              <w:t>导热系数</w:t>
            </w:r>
            <w:r>
              <w:br w:type="textWrapping"/>
            </w:r>
            <w:r>
              <w:t>λ</w:t>
            </w:r>
          </w:p>
        </w:tc>
        <w:tc>
          <w:tcPr>
            <w:shd w:val="clear" w:color="auto" w:fill="E6E6E6"/>
            <w:vAlign w:val="center"/>
          </w:tcPr>
          <w:p w14:paraId="3CFBE04F">
            <w:pPr>
              <w:jc w:val="center"/>
            </w:pPr>
            <w:r>
              <w:t>蓄热系数</w:t>
            </w:r>
            <w:r>
              <w:br w:type="textWrapping"/>
            </w:r>
            <w:r>
              <w:t>S</w:t>
            </w:r>
          </w:p>
        </w:tc>
        <w:tc>
          <w:tcPr>
            <w:shd w:val="clear" w:color="auto" w:fill="E6E6E6"/>
            <w:vAlign w:val="center"/>
          </w:tcPr>
          <w:p w14:paraId="26F1B8CC">
            <w:pPr>
              <w:jc w:val="center"/>
            </w:pPr>
            <w:r>
              <w:t>热阻</w:t>
            </w:r>
          </w:p>
        </w:tc>
        <w:tc>
          <w:tcPr>
            <w:shd w:val="clear" w:color="auto" w:fill="E6E6E6"/>
            <w:vAlign w:val="center"/>
          </w:tcPr>
          <w:p w14:paraId="3CBB2792">
            <w:pPr>
              <w:jc w:val="center"/>
            </w:pPr>
            <w:r>
              <w:t>热惰性</w:t>
            </w:r>
            <w:r>
              <w:br w:type="textWrapping"/>
            </w:r>
            <w:r>
              <w:t>指标</w:t>
            </w:r>
          </w:p>
        </w:tc>
      </w:tr>
      <w:tr w14:paraId="02B3F2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C3B7B4C">
            <w:pPr>
              <w:jc w:val="center"/>
            </w:pPr>
          </w:p>
        </w:tc>
        <w:tc>
          <w:tcPr>
            <w:vMerge w:val="continue"/>
            <w:shd w:val="clear" w:color="auto" w:fill="E6E6E6"/>
            <w:vAlign w:val="center"/>
          </w:tcPr>
          <w:p w14:paraId="0ABBD278">
            <w:pPr>
              <w:jc w:val="center"/>
            </w:pPr>
          </w:p>
        </w:tc>
        <w:tc>
          <w:tcPr>
            <w:shd w:val="clear" w:color="auto" w:fill="E6E6E6"/>
            <w:vAlign w:val="center"/>
          </w:tcPr>
          <w:p w14:paraId="5A63B91D">
            <w:pPr>
              <w:jc w:val="center"/>
            </w:pPr>
            <w:r>
              <w:t>(mm)</w:t>
            </w:r>
          </w:p>
        </w:tc>
        <w:tc>
          <w:tcPr>
            <w:shd w:val="clear" w:color="auto" w:fill="E6E6E6"/>
            <w:vAlign w:val="center"/>
          </w:tcPr>
          <w:p w14:paraId="56CBA0FA">
            <w:pPr>
              <w:jc w:val="center"/>
            </w:pPr>
            <w:r>
              <w:t>W/(m.K)</w:t>
            </w:r>
          </w:p>
        </w:tc>
        <w:tc>
          <w:tcPr>
            <w:shd w:val="clear" w:color="auto" w:fill="E6E6E6"/>
            <w:vAlign w:val="center"/>
          </w:tcPr>
          <w:p w14:paraId="51BA0DF8">
            <w:pPr>
              <w:jc w:val="center"/>
            </w:pPr>
            <w:r>
              <w:t>W/(㎡.K)</w:t>
            </w:r>
          </w:p>
        </w:tc>
        <w:tc>
          <w:tcPr>
            <w:shd w:val="clear" w:color="auto" w:fill="E6E6E6"/>
            <w:vAlign w:val="center"/>
          </w:tcPr>
          <w:p w14:paraId="0FD59880">
            <w:pPr>
              <w:jc w:val="center"/>
            </w:pPr>
            <w:r>
              <w:t>(㎡.K)/W</w:t>
            </w:r>
          </w:p>
        </w:tc>
        <w:tc>
          <w:tcPr>
            <w:shd w:val="clear" w:color="auto" w:fill="E6E6E6"/>
            <w:vAlign w:val="center"/>
          </w:tcPr>
          <w:p w14:paraId="1636231D">
            <w:pPr>
              <w:jc w:val="center"/>
            </w:pPr>
            <w:r>
              <w:t>D=R*S</w:t>
            </w:r>
          </w:p>
        </w:tc>
      </w:tr>
      <w:tr w14:paraId="27CD49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BD0AF63">
            <w:pPr>
              <w:jc w:val="center"/>
            </w:pPr>
            <w:r>
              <w:t>1</w:t>
            </w:r>
          </w:p>
        </w:tc>
        <w:tc>
          <w:tcPr>
            <w:vAlign w:val="center"/>
          </w:tcPr>
          <w:p w14:paraId="4C6F4C5B">
            <w:r>
              <w:t>加气混凝土专用保温砌筑砂浆</w:t>
            </w:r>
          </w:p>
        </w:tc>
        <w:tc>
          <w:tcPr>
            <w:vAlign w:val="center"/>
          </w:tcPr>
          <w:p w14:paraId="79469923">
            <w:r>
              <w:t>60</w:t>
            </w:r>
          </w:p>
        </w:tc>
        <w:tc>
          <w:tcPr>
            <w:vAlign w:val="center"/>
          </w:tcPr>
          <w:p w14:paraId="61832A69">
            <w:r>
              <w:t>0.260</w:t>
            </w:r>
          </w:p>
        </w:tc>
        <w:tc>
          <w:tcPr>
            <w:vAlign w:val="center"/>
          </w:tcPr>
          <w:p w14:paraId="5857E4AD">
            <w:r>
              <w:t>3.780</w:t>
            </w:r>
          </w:p>
        </w:tc>
        <w:tc>
          <w:tcPr>
            <w:vAlign w:val="center"/>
          </w:tcPr>
          <w:p w14:paraId="4FA052FA">
            <w:r>
              <w:t>0.231</w:t>
            </w:r>
          </w:p>
        </w:tc>
        <w:tc>
          <w:tcPr>
            <w:vAlign w:val="center"/>
          </w:tcPr>
          <w:p w14:paraId="3E897A29">
            <w:r>
              <w:t>0.872</w:t>
            </w:r>
          </w:p>
        </w:tc>
      </w:tr>
      <w:tr w14:paraId="7CD8CB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CC8E95"/>
        </w:tc>
        <w:tc>
          <w:tcPr>
            <w:vAlign w:val="center"/>
          </w:tcPr>
          <w:p w14:paraId="27A3017D">
            <w:r>
              <w:t>钢筋混凝土</w:t>
            </w:r>
          </w:p>
        </w:tc>
        <w:tc>
          <w:tcPr>
            <w:vAlign w:val="center"/>
          </w:tcPr>
          <w:p w14:paraId="709BE12E">
            <w:r>
              <w:t>220</w:t>
            </w:r>
          </w:p>
        </w:tc>
        <w:tc>
          <w:tcPr>
            <w:vAlign w:val="center"/>
          </w:tcPr>
          <w:p w14:paraId="27C2DFE1">
            <w:r>
              <w:t>1.740</w:t>
            </w:r>
          </w:p>
        </w:tc>
        <w:tc>
          <w:tcPr>
            <w:vAlign w:val="center"/>
          </w:tcPr>
          <w:p w14:paraId="44763004">
            <w:r>
              <w:t>17.200</w:t>
            </w:r>
          </w:p>
        </w:tc>
        <w:tc>
          <w:tcPr>
            <w:vAlign w:val="center"/>
          </w:tcPr>
          <w:p w14:paraId="24B31AB3">
            <w:r>
              <w:t>0.126</w:t>
            </w:r>
          </w:p>
        </w:tc>
        <w:tc>
          <w:tcPr>
            <w:vAlign w:val="center"/>
          </w:tcPr>
          <w:p w14:paraId="7157963E">
            <w:r>
              <w:t>2.175</w:t>
            </w:r>
          </w:p>
        </w:tc>
      </w:tr>
      <w:tr w14:paraId="38684D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A67B53"/>
        </w:tc>
        <w:tc>
          <w:tcPr>
            <w:shd w:val="clear" w:color="auto" w:fill="E6E6E6"/>
            <w:vAlign w:val="center"/>
          </w:tcPr>
          <w:p w14:paraId="562865D0">
            <w:r>
              <w:t>各层之和∑</w:t>
            </w:r>
          </w:p>
        </w:tc>
        <w:tc>
          <w:tcPr>
            <w:vAlign w:val="center"/>
          </w:tcPr>
          <w:p w14:paraId="7D2BBA5F"/>
        </w:tc>
        <w:tc>
          <w:tcPr>
            <w:vAlign w:val="center"/>
          </w:tcPr>
          <w:p w14:paraId="69C29EAD"/>
        </w:tc>
        <w:tc>
          <w:tcPr>
            <w:vAlign w:val="center"/>
          </w:tcPr>
          <w:p w14:paraId="01F55EA1"/>
        </w:tc>
        <w:tc>
          <w:tcPr>
            <w:vAlign w:val="center"/>
          </w:tcPr>
          <w:p w14:paraId="4C6B7241"/>
        </w:tc>
        <w:tc>
          <w:tcPr>
            <w:vAlign w:val="center"/>
          </w:tcPr>
          <w:p w14:paraId="6E25EC23">
            <w:r>
              <w:t>3.05</w:t>
            </w:r>
          </w:p>
        </w:tc>
      </w:tr>
      <w:tr w14:paraId="308DFC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036BB6"/>
        </w:tc>
        <w:tc>
          <w:tcPr>
            <w:shd w:val="clear" w:color="auto" w:fill="E6E6E6"/>
            <w:vAlign w:val="center"/>
          </w:tcPr>
          <w:p w14:paraId="6118317E">
            <w:r>
              <w:t>室外热工计算温度te</w:t>
            </w:r>
          </w:p>
        </w:tc>
        <w:tc>
          <w:tcPr>
            <w:gridSpan w:val="4"/>
            <w:vAlign w:val="center"/>
          </w:tcPr>
          <w:p w14:paraId="16E97415">
            <w:r>
              <w:t>te=0.3tw+0.7te.min</w:t>
            </w:r>
          </w:p>
        </w:tc>
        <w:tc>
          <w:tcPr>
            <w:vAlign w:val="center"/>
          </w:tcPr>
          <w:p w14:paraId="7EE08B37">
            <w:r>
              <w:t>-2.62</w:t>
            </w:r>
          </w:p>
        </w:tc>
      </w:tr>
    </w:tbl>
    <w:p w14:paraId="7683B87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14791C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D6C312E">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14:paraId="1629C872">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14:paraId="45C662E0">
      <w:pPr>
        <w:autoSpaceDE w:val="0"/>
        <w:autoSpaceDN w:val="0"/>
        <w:adjustRightInd w:val="0"/>
        <w:snapToGrid w:val="0"/>
        <w:rPr>
          <w:kern w:val="2"/>
          <w:szCs w:val="21"/>
          <w:lang w:val="en-US"/>
        </w:rPr>
      </w:pPr>
    </w:p>
    <w:p w14:paraId="62E4D885">
      <w:pPr>
        <w:pStyle w:val="5"/>
        <w:autoSpaceDE w:val="0"/>
        <w:autoSpaceDN w:val="0"/>
        <w:adjustRightInd w:val="0"/>
        <w:snapToGrid w:val="0"/>
        <w:rPr>
          <w:kern w:val="2"/>
          <w:szCs w:val="21"/>
          <w:lang w:val="en-US"/>
        </w:rPr>
      </w:pPr>
      <w:r>
        <w:rPr>
          <w:kern w:val="2"/>
          <w:szCs w:val="21"/>
          <w:lang w:val="en-US"/>
        </w:rPr>
        <w:t>外墙－窗下口(OW-WB8)节点</w:t>
      </w:r>
    </w:p>
    <w:p w14:paraId="054BC018">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9FAEB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61698E9">
            <w:pPr>
              <w:jc w:val="center"/>
            </w:pPr>
            <w:r>
              <w:t>平壁</w:t>
            </w:r>
            <w:r>
              <w:br w:type="textWrapping"/>
            </w:r>
            <w:r>
              <w:t>编号</w:t>
            </w:r>
          </w:p>
        </w:tc>
        <w:tc>
          <w:tcPr>
            <w:vMerge w:val="restart"/>
            <w:shd w:val="clear" w:color="auto" w:fill="E6E6E6"/>
            <w:vAlign w:val="center"/>
          </w:tcPr>
          <w:p w14:paraId="7F2F8FE8">
            <w:pPr>
              <w:jc w:val="center"/>
            </w:pPr>
            <w:r>
              <w:t>材料名称</w:t>
            </w:r>
          </w:p>
        </w:tc>
        <w:tc>
          <w:tcPr>
            <w:shd w:val="clear" w:color="auto" w:fill="E6E6E6"/>
            <w:vAlign w:val="center"/>
          </w:tcPr>
          <w:p w14:paraId="7452EB6D">
            <w:pPr>
              <w:jc w:val="center"/>
            </w:pPr>
            <w:r>
              <w:t>厚度</w:t>
            </w:r>
          </w:p>
        </w:tc>
        <w:tc>
          <w:tcPr>
            <w:shd w:val="clear" w:color="auto" w:fill="E6E6E6"/>
            <w:vAlign w:val="center"/>
          </w:tcPr>
          <w:p w14:paraId="44F30479">
            <w:pPr>
              <w:jc w:val="center"/>
            </w:pPr>
            <w:r>
              <w:t>导热系数</w:t>
            </w:r>
            <w:r>
              <w:br w:type="textWrapping"/>
            </w:r>
            <w:r>
              <w:t>λ</w:t>
            </w:r>
          </w:p>
        </w:tc>
        <w:tc>
          <w:tcPr>
            <w:shd w:val="clear" w:color="auto" w:fill="E6E6E6"/>
            <w:vAlign w:val="center"/>
          </w:tcPr>
          <w:p w14:paraId="7D23D89B">
            <w:pPr>
              <w:jc w:val="center"/>
            </w:pPr>
            <w:r>
              <w:t>蓄热系数</w:t>
            </w:r>
            <w:r>
              <w:br w:type="textWrapping"/>
            </w:r>
            <w:r>
              <w:t>S</w:t>
            </w:r>
          </w:p>
        </w:tc>
        <w:tc>
          <w:tcPr>
            <w:shd w:val="clear" w:color="auto" w:fill="E6E6E6"/>
            <w:vAlign w:val="center"/>
          </w:tcPr>
          <w:p w14:paraId="24C82ECB">
            <w:pPr>
              <w:jc w:val="center"/>
            </w:pPr>
            <w:r>
              <w:t>热阻</w:t>
            </w:r>
          </w:p>
        </w:tc>
        <w:tc>
          <w:tcPr>
            <w:shd w:val="clear" w:color="auto" w:fill="E6E6E6"/>
            <w:vAlign w:val="center"/>
          </w:tcPr>
          <w:p w14:paraId="55FA27BF">
            <w:pPr>
              <w:jc w:val="center"/>
            </w:pPr>
            <w:r>
              <w:t>热惰性</w:t>
            </w:r>
            <w:r>
              <w:br w:type="textWrapping"/>
            </w:r>
            <w:r>
              <w:t>指标</w:t>
            </w:r>
          </w:p>
        </w:tc>
      </w:tr>
      <w:tr w14:paraId="1EF147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DBB2C06">
            <w:pPr>
              <w:jc w:val="center"/>
            </w:pPr>
          </w:p>
        </w:tc>
        <w:tc>
          <w:tcPr>
            <w:vMerge w:val="continue"/>
            <w:shd w:val="clear" w:color="auto" w:fill="E6E6E6"/>
            <w:vAlign w:val="center"/>
          </w:tcPr>
          <w:p w14:paraId="5DB12CB7">
            <w:pPr>
              <w:jc w:val="center"/>
            </w:pPr>
          </w:p>
        </w:tc>
        <w:tc>
          <w:tcPr>
            <w:shd w:val="clear" w:color="auto" w:fill="E6E6E6"/>
            <w:vAlign w:val="center"/>
          </w:tcPr>
          <w:p w14:paraId="64A70106">
            <w:pPr>
              <w:jc w:val="center"/>
            </w:pPr>
            <w:r>
              <w:t>(mm)</w:t>
            </w:r>
          </w:p>
        </w:tc>
        <w:tc>
          <w:tcPr>
            <w:shd w:val="clear" w:color="auto" w:fill="E6E6E6"/>
            <w:vAlign w:val="center"/>
          </w:tcPr>
          <w:p w14:paraId="3A0E1BB2">
            <w:pPr>
              <w:jc w:val="center"/>
            </w:pPr>
            <w:r>
              <w:t>W/(m.K)</w:t>
            </w:r>
          </w:p>
        </w:tc>
        <w:tc>
          <w:tcPr>
            <w:shd w:val="clear" w:color="auto" w:fill="E6E6E6"/>
            <w:vAlign w:val="center"/>
          </w:tcPr>
          <w:p w14:paraId="44879AE7">
            <w:pPr>
              <w:jc w:val="center"/>
            </w:pPr>
            <w:r>
              <w:t>W/(㎡.K)</w:t>
            </w:r>
          </w:p>
        </w:tc>
        <w:tc>
          <w:tcPr>
            <w:shd w:val="clear" w:color="auto" w:fill="E6E6E6"/>
            <w:vAlign w:val="center"/>
          </w:tcPr>
          <w:p w14:paraId="27A1F2A5">
            <w:pPr>
              <w:jc w:val="center"/>
            </w:pPr>
            <w:r>
              <w:t>(㎡.K)/W</w:t>
            </w:r>
          </w:p>
        </w:tc>
        <w:tc>
          <w:tcPr>
            <w:shd w:val="clear" w:color="auto" w:fill="E6E6E6"/>
            <w:vAlign w:val="center"/>
          </w:tcPr>
          <w:p w14:paraId="57AF9BE6">
            <w:pPr>
              <w:jc w:val="center"/>
            </w:pPr>
            <w:r>
              <w:t>D=R*S</w:t>
            </w:r>
          </w:p>
        </w:tc>
      </w:tr>
      <w:tr w14:paraId="2C304C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BE456FD">
            <w:pPr>
              <w:jc w:val="center"/>
            </w:pPr>
            <w:r>
              <w:t>1</w:t>
            </w:r>
          </w:p>
        </w:tc>
        <w:tc>
          <w:tcPr>
            <w:vAlign w:val="center"/>
          </w:tcPr>
          <w:p w14:paraId="5D36583B">
            <w:r>
              <w:t>加气混凝土专用保温砌筑砂浆</w:t>
            </w:r>
          </w:p>
        </w:tc>
        <w:tc>
          <w:tcPr>
            <w:vAlign w:val="center"/>
          </w:tcPr>
          <w:p w14:paraId="4DC77A5A">
            <w:r>
              <w:t>60</w:t>
            </w:r>
          </w:p>
        </w:tc>
        <w:tc>
          <w:tcPr>
            <w:vAlign w:val="center"/>
          </w:tcPr>
          <w:p w14:paraId="025FAB57">
            <w:r>
              <w:t>0.260</w:t>
            </w:r>
          </w:p>
        </w:tc>
        <w:tc>
          <w:tcPr>
            <w:vAlign w:val="center"/>
          </w:tcPr>
          <w:p w14:paraId="4245CE62">
            <w:r>
              <w:t>3.780</w:t>
            </w:r>
          </w:p>
        </w:tc>
        <w:tc>
          <w:tcPr>
            <w:vAlign w:val="center"/>
          </w:tcPr>
          <w:p w14:paraId="32893511">
            <w:r>
              <w:t>0.231</w:t>
            </w:r>
          </w:p>
        </w:tc>
        <w:tc>
          <w:tcPr>
            <w:vAlign w:val="center"/>
          </w:tcPr>
          <w:p w14:paraId="4E9180DF">
            <w:r>
              <w:t>0.872</w:t>
            </w:r>
          </w:p>
        </w:tc>
      </w:tr>
      <w:tr w14:paraId="34CD1A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CAC427"/>
        </w:tc>
        <w:tc>
          <w:tcPr>
            <w:vAlign w:val="center"/>
          </w:tcPr>
          <w:p w14:paraId="5F80B849">
            <w:r>
              <w:t>钢筋混凝土</w:t>
            </w:r>
          </w:p>
        </w:tc>
        <w:tc>
          <w:tcPr>
            <w:vAlign w:val="center"/>
          </w:tcPr>
          <w:p w14:paraId="49927BDA">
            <w:r>
              <w:t>220</w:t>
            </w:r>
          </w:p>
        </w:tc>
        <w:tc>
          <w:tcPr>
            <w:vAlign w:val="center"/>
          </w:tcPr>
          <w:p w14:paraId="09AD1DBA">
            <w:r>
              <w:t>1.740</w:t>
            </w:r>
          </w:p>
        </w:tc>
        <w:tc>
          <w:tcPr>
            <w:vAlign w:val="center"/>
          </w:tcPr>
          <w:p w14:paraId="27751D0B">
            <w:r>
              <w:t>17.200</w:t>
            </w:r>
          </w:p>
        </w:tc>
        <w:tc>
          <w:tcPr>
            <w:vAlign w:val="center"/>
          </w:tcPr>
          <w:p w14:paraId="036B6D88">
            <w:r>
              <w:t>0.126</w:t>
            </w:r>
          </w:p>
        </w:tc>
        <w:tc>
          <w:tcPr>
            <w:vAlign w:val="center"/>
          </w:tcPr>
          <w:p w14:paraId="6EDD2033">
            <w:r>
              <w:t>2.175</w:t>
            </w:r>
          </w:p>
        </w:tc>
      </w:tr>
      <w:tr w14:paraId="568938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915040"/>
        </w:tc>
        <w:tc>
          <w:tcPr>
            <w:shd w:val="clear" w:color="auto" w:fill="E6E6E6"/>
            <w:vAlign w:val="center"/>
          </w:tcPr>
          <w:p w14:paraId="7C57FEF3">
            <w:r>
              <w:t>各层之和∑</w:t>
            </w:r>
          </w:p>
        </w:tc>
        <w:tc>
          <w:tcPr>
            <w:vAlign w:val="center"/>
          </w:tcPr>
          <w:p w14:paraId="5CB46B9A"/>
        </w:tc>
        <w:tc>
          <w:tcPr>
            <w:vAlign w:val="center"/>
          </w:tcPr>
          <w:p w14:paraId="66A9FA7B"/>
        </w:tc>
        <w:tc>
          <w:tcPr>
            <w:vAlign w:val="center"/>
          </w:tcPr>
          <w:p w14:paraId="74F884C2"/>
        </w:tc>
        <w:tc>
          <w:tcPr>
            <w:vAlign w:val="center"/>
          </w:tcPr>
          <w:p w14:paraId="0DA2F20F"/>
        </w:tc>
        <w:tc>
          <w:tcPr>
            <w:vAlign w:val="center"/>
          </w:tcPr>
          <w:p w14:paraId="4A3E8315">
            <w:r>
              <w:t>3.05</w:t>
            </w:r>
          </w:p>
        </w:tc>
      </w:tr>
      <w:tr w14:paraId="691D9F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3D6E38"/>
        </w:tc>
        <w:tc>
          <w:tcPr>
            <w:shd w:val="clear" w:color="auto" w:fill="E6E6E6"/>
            <w:vAlign w:val="center"/>
          </w:tcPr>
          <w:p w14:paraId="45F4382A">
            <w:r>
              <w:t>室外热工计算温度te</w:t>
            </w:r>
          </w:p>
        </w:tc>
        <w:tc>
          <w:tcPr>
            <w:gridSpan w:val="4"/>
            <w:vAlign w:val="center"/>
          </w:tcPr>
          <w:p w14:paraId="72B99205">
            <w:r>
              <w:t>te=0.3tw+0.7te.min</w:t>
            </w:r>
          </w:p>
        </w:tc>
        <w:tc>
          <w:tcPr>
            <w:vAlign w:val="center"/>
          </w:tcPr>
          <w:p w14:paraId="788016D1">
            <w:r>
              <w:t>-2.62</w:t>
            </w:r>
          </w:p>
        </w:tc>
      </w:tr>
    </w:tbl>
    <w:p w14:paraId="1B81517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E41BC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58AB9C">
            <w:r>
              <w:drawing>
                <wp:inline distT="0" distB="0" distL="0" distR="0">
                  <wp:extent cx="2962275" cy="2809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809875"/>
                          </a:xfrm>
                          <a:prstGeom prst="rect">
                            <a:avLst/>
                          </a:prstGeom>
                        </pic:spPr>
                      </pic:pic>
                    </a:graphicData>
                  </a:graphic>
                </wp:inline>
              </w:drawing>
            </w:r>
          </w:p>
        </w:tc>
        <w:tc>
          <w:tcPr>
            <w:vAlign w:val="center"/>
          </w:tcPr>
          <w:p w14:paraId="248AF906">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5DE69184">
      <w:pPr>
        <w:autoSpaceDE w:val="0"/>
        <w:autoSpaceDN w:val="0"/>
        <w:adjustRightInd w:val="0"/>
        <w:snapToGrid w:val="0"/>
        <w:rPr>
          <w:kern w:val="2"/>
          <w:szCs w:val="21"/>
          <w:lang w:val="en-US"/>
        </w:rPr>
      </w:pPr>
    </w:p>
    <w:p w14:paraId="6B826758">
      <w:pPr>
        <w:pStyle w:val="5"/>
        <w:autoSpaceDE w:val="0"/>
        <w:autoSpaceDN w:val="0"/>
        <w:adjustRightInd w:val="0"/>
        <w:snapToGrid w:val="0"/>
        <w:rPr>
          <w:kern w:val="2"/>
          <w:szCs w:val="21"/>
          <w:lang w:val="en-US"/>
        </w:rPr>
      </w:pPr>
      <w:r>
        <w:rPr>
          <w:kern w:val="2"/>
          <w:szCs w:val="21"/>
          <w:lang w:val="en-US"/>
        </w:rPr>
        <w:t>外墙－凸墙角(OW-C1)节点</w:t>
      </w:r>
    </w:p>
    <w:p w14:paraId="5C1E8F42">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B513E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EE8B736">
            <w:pPr>
              <w:jc w:val="center"/>
            </w:pPr>
            <w:r>
              <w:t>平壁</w:t>
            </w:r>
            <w:r>
              <w:br w:type="textWrapping"/>
            </w:r>
            <w:r>
              <w:t>编号</w:t>
            </w:r>
          </w:p>
        </w:tc>
        <w:tc>
          <w:tcPr>
            <w:vMerge w:val="restart"/>
            <w:shd w:val="clear" w:color="auto" w:fill="E6E6E6"/>
            <w:vAlign w:val="center"/>
          </w:tcPr>
          <w:p w14:paraId="01C8B842">
            <w:pPr>
              <w:jc w:val="center"/>
            </w:pPr>
            <w:r>
              <w:t>材料名称</w:t>
            </w:r>
          </w:p>
        </w:tc>
        <w:tc>
          <w:tcPr>
            <w:shd w:val="clear" w:color="auto" w:fill="E6E6E6"/>
            <w:vAlign w:val="center"/>
          </w:tcPr>
          <w:p w14:paraId="15A173FE">
            <w:pPr>
              <w:jc w:val="center"/>
            </w:pPr>
            <w:r>
              <w:t>厚度</w:t>
            </w:r>
          </w:p>
        </w:tc>
        <w:tc>
          <w:tcPr>
            <w:shd w:val="clear" w:color="auto" w:fill="E6E6E6"/>
            <w:vAlign w:val="center"/>
          </w:tcPr>
          <w:p w14:paraId="45A776DF">
            <w:pPr>
              <w:jc w:val="center"/>
            </w:pPr>
            <w:r>
              <w:t>导热系数</w:t>
            </w:r>
            <w:r>
              <w:br w:type="textWrapping"/>
            </w:r>
            <w:r>
              <w:t>λ</w:t>
            </w:r>
          </w:p>
        </w:tc>
        <w:tc>
          <w:tcPr>
            <w:shd w:val="clear" w:color="auto" w:fill="E6E6E6"/>
            <w:vAlign w:val="center"/>
          </w:tcPr>
          <w:p w14:paraId="3BE68D88">
            <w:pPr>
              <w:jc w:val="center"/>
            </w:pPr>
            <w:r>
              <w:t>蓄热系数</w:t>
            </w:r>
            <w:r>
              <w:br w:type="textWrapping"/>
            </w:r>
            <w:r>
              <w:t>S</w:t>
            </w:r>
          </w:p>
        </w:tc>
        <w:tc>
          <w:tcPr>
            <w:shd w:val="clear" w:color="auto" w:fill="E6E6E6"/>
            <w:vAlign w:val="center"/>
          </w:tcPr>
          <w:p w14:paraId="585BF4CD">
            <w:pPr>
              <w:jc w:val="center"/>
            </w:pPr>
            <w:r>
              <w:t>热阻</w:t>
            </w:r>
          </w:p>
        </w:tc>
        <w:tc>
          <w:tcPr>
            <w:shd w:val="clear" w:color="auto" w:fill="E6E6E6"/>
            <w:vAlign w:val="center"/>
          </w:tcPr>
          <w:p w14:paraId="143AB8D1">
            <w:pPr>
              <w:jc w:val="center"/>
            </w:pPr>
            <w:r>
              <w:t>热惰性</w:t>
            </w:r>
            <w:r>
              <w:br w:type="textWrapping"/>
            </w:r>
            <w:r>
              <w:t>指标</w:t>
            </w:r>
          </w:p>
        </w:tc>
      </w:tr>
      <w:tr w14:paraId="3098A2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348CD23">
            <w:pPr>
              <w:jc w:val="center"/>
            </w:pPr>
          </w:p>
        </w:tc>
        <w:tc>
          <w:tcPr>
            <w:vMerge w:val="continue"/>
            <w:shd w:val="clear" w:color="auto" w:fill="E6E6E6"/>
            <w:vAlign w:val="center"/>
          </w:tcPr>
          <w:p w14:paraId="75D366FF">
            <w:pPr>
              <w:jc w:val="center"/>
            </w:pPr>
          </w:p>
        </w:tc>
        <w:tc>
          <w:tcPr>
            <w:shd w:val="clear" w:color="auto" w:fill="E6E6E6"/>
            <w:vAlign w:val="center"/>
          </w:tcPr>
          <w:p w14:paraId="51D949D7">
            <w:pPr>
              <w:jc w:val="center"/>
            </w:pPr>
            <w:r>
              <w:t>(mm)</w:t>
            </w:r>
          </w:p>
        </w:tc>
        <w:tc>
          <w:tcPr>
            <w:shd w:val="clear" w:color="auto" w:fill="E6E6E6"/>
            <w:vAlign w:val="center"/>
          </w:tcPr>
          <w:p w14:paraId="0E1FCAF0">
            <w:pPr>
              <w:jc w:val="center"/>
            </w:pPr>
            <w:r>
              <w:t>W/(m.K)</w:t>
            </w:r>
          </w:p>
        </w:tc>
        <w:tc>
          <w:tcPr>
            <w:shd w:val="clear" w:color="auto" w:fill="E6E6E6"/>
            <w:vAlign w:val="center"/>
          </w:tcPr>
          <w:p w14:paraId="0827A1AD">
            <w:pPr>
              <w:jc w:val="center"/>
            </w:pPr>
            <w:r>
              <w:t>W/(㎡.K)</w:t>
            </w:r>
          </w:p>
        </w:tc>
        <w:tc>
          <w:tcPr>
            <w:shd w:val="clear" w:color="auto" w:fill="E6E6E6"/>
            <w:vAlign w:val="center"/>
          </w:tcPr>
          <w:p w14:paraId="600720D4">
            <w:pPr>
              <w:jc w:val="center"/>
            </w:pPr>
            <w:r>
              <w:t>(㎡.K)/W</w:t>
            </w:r>
          </w:p>
        </w:tc>
        <w:tc>
          <w:tcPr>
            <w:shd w:val="clear" w:color="auto" w:fill="E6E6E6"/>
            <w:vAlign w:val="center"/>
          </w:tcPr>
          <w:p w14:paraId="7F61CE15">
            <w:pPr>
              <w:jc w:val="center"/>
            </w:pPr>
            <w:r>
              <w:t>D=R*S</w:t>
            </w:r>
          </w:p>
        </w:tc>
      </w:tr>
      <w:tr w14:paraId="5AC7D5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0C03DC3">
            <w:pPr>
              <w:jc w:val="center"/>
            </w:pPr>
            <w:r>
              <w:t>1</w:t>
            </w:r>
          </w:p>
        </w:tc>
        <w:tc>
          <w:tcPr>
            <w:vAlign w:val="center"/>
          </w:tcPr>
          <w:p w14:paraId="251AE427">
            <w:r>
              <w:t>加气混凝土专用保温砌筑砂浆</w:t>
            </w:r>
          </w:p>
        </w:tc>
        <w:tc>
          <w:tcPr>
            <w:vAlign w:val="center"/>
          </w:tcPr>
          <w:p w14:paraId="4B1D7F0E">
            <w:r>
              <w:t>60</w:t>
            </w:r>
          </w:p>
        </w:tc>
        <w:tc>
          <w:tcPr>
            <w:vAlign w:val="center"/>
          </w:tcPr>
          <w:p w14:paraId="2E06E38F">
            <w:r>
              <w:t>0.260</w:t>
            </w:r>
          </w:p>
        </w:tc>
        <w:tc>
          <w:tcPr>
            <w:vAlign w:val="center"/>
          </w:tcPr>
          <w:p w14:paraId="7CB668F1">
            <w:r>
              <w:t>3.780</w:t>
            </w:r>
          </w:p>
        </w:tc>
        <w:tc>
          <w:tcPr>
            <w:vAlign w:val="center"/>
          </w:tcPr>
          <w:p w14:paraId="52D76E39">
            <w:r>
              <w:t>0.231</w:t>
            </w:r>
          </w:p>
        </w:tc>
        <w:tc>
          <w:tcPr>
            <w:vAlign w:val="center"/>
          </w:tcPr>
          <w:p w14:paraId="62912439">
            <w:r>
              <w:t>0.872</w:t>
            </w:r>
          </w:p>
        </w:tc>
      </w:tr>
      <w:tr w14:paraId="29AD61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CDCCFB"/>
        </w:tc>
        <w:tc>
          <w:tcPr>
            <w:vAlign w:val="center"/>
          </w:tcPr>
          <w:p w14:paraId="2B3B2E00">
            <w:r>
              <w:t>钢筋混凝土</w:t>
            </w:r>
          </w:p>
        </w:tc>
        <w:tc>
          <w:tcPr>
            <w:vAlign w:val="center"/>
          </w:tcPr>
          <w:p w14:paraId="393A749F">
            <w:r>
              <w:t>220</w:t>
            </w:r>
          </w:p>
        </w:tc>
        <w:tc>
          <w:tcPr>
            <w:vAlign w:val="center"/>
          </w:tcPr>
          <w:p w14:paraId="2A090DB2">
            <w:r>
              <w:t>1.740</w:t>
            </w:r>
          </w:p>
        </w:tc>
        <w:tc>
          <w:tcPr>
            <w:vAlign w:val="center"/>
          </w:tcPr>
          <w:p w14:paraId="16E7545B">
            <w:r>
              <w:t>17.200</w:t>
            </w:r>
          </w:p>
        </w:tc>
        <w:tc>
          <w:tcPr>
            <w:vAlign w:val="center"/>
          </w:tcPr>
          <w:p w14:paraId="5FB0513B">
            <w:r>
              <w:t>0.126</w:t>
            </w:r>
          </w:p>
        </w:tc>
        <w:tc>
          <w:tcPr>
            <w:vAlign w:val="center"/>
          </w:tcPr>
          <w:p w14:paraId="68A9625E">
            <w:r>
              <w:t>2.175</w:t>
            </w:r>
          </w:p>
        </w:tc>
      </w:tr>
      <w:tr w14:paraId="6B3E93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4EBB42"/>
        </w:tc>
        <w:tc>
          <w:tcPr>
            <w:shd w:val="clear" w:color="auto" w:fill="E6E6E6"/>
            <w:vAlign w:val="center"/>
          </w:tcPr>
          <w:p w14:paraId="0116F57E">
            <w:r>
              <w:t>各层之和∑</w:t>
            </w:r>
          </w:p>
        </w:tc>
        <w:tc>
          <w:tcPr>
            <w:vAlign w:val="center"/>
          </w:tcPr>
          <w:p w14:paraId="4B035E54"/>
        </w:tc>
        <w:tc>
          <w:tcPr>
            <w:vAlign w:val="center"/>
          </w:tcPr>
          <w:p w14:paraId="16F607A8"/>
        </w:tc>
        <w:tc>
          <w:tcPr>
            <w:vAlign w:val="center"/>
          </w:tcPr>
          <w:p w14:paraId="035BB485"/>
        </w:tc>
        <w:tc>
          <w:tcPr>
            <w:vAlign w:val="center"/>
          </w:tcPr>
          <w:p w14:paraId="622806F8"/>
        </w:tc>
        <w:tc>
          <w:tcPr>
            <w:vAlign w:val="center"/>
          </w:tcPr>
          <w:p w14:paraId="4B7A40DA">
            <w:r>
              <w:t>3.05</w:t>
            </w:r>
          </w:p>
        </w:tc>
      </w:tr>
      <w:tr w14:paraId="0FDF0C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BB8CFF"/>
        </w:tc>
        <w:tc>
          <w:tcPr>
            <w:shd w:val="clear" w:color="auto" w:fill="E6E6E6"/>
            <w:vAlign w:val="center"/>
          </w:tcPr>
          <w:p w14:paraId="54BBACAC">
            <w:r>
              <w:t>室外热工计算温度te</w:t>
            </w:r>
          </w:p>
        </w:tc>
        <w:tc>
          <w:tcPr>
            <w:gridSpan w:val="4"/>
            <w:vAlign w:val="center"/>
          </w:tcPr>
          <w:p w14:paraId="34D1330F">
            <w:r>
              <w:t>te=0.3tw+0.7te.min</w:t>
            </w:r>
          </w:p>
        </w:tc>
        <w:tc>
          <w:tcPr>
            <w:vAlign w:val="center"/>
          </w:tcPr>
          <w:p w14:paraId="0B461F5C">
            <w:r>
              <w:t>-2.62</w:t>
            </w:r>
          </w:p>
        </w:tc>
      </w:tr>
      <w:tr w14:paraId="0464C2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364A782">
            <w:pPr>
              <w:jc w:val="center"/>
            </w:pPr>
            <w:r>
              <w:t>2</w:t>
            </w:r>
          </w:p>
        </w:tc>
        <w:tc>
          <w:tcPr>
            <w:vAlign w:val="center"/>
          </w:tcPr>
          <w:p w14:paraId="1DD8D004">
            <w:r>
              <w:t>加气混凝土专用保温砌筑砂浆</w:t>
            </w:r>
          </w:p>
        </w:tc>
        <w:tc>
          <w:tcPr>
            <w:vAlign w:val="center"/>
          </w:tcPr>
          <w:p w14:paraId="58173C8F">
            <w:r>
              <w:t>60</w:t>
            </w:r>
          </w:p>
        </w:tc>
        <w:tc>
          <w:tcPr>
            <w:vAlign w:val="center"/>
          </w:tcPr>
          <w:p w14:paraId="080FF325">
            <w:r>
              <w:t>0.260</w:t>
            </w:r>
          </w:p>
        </w:tc>
        <w:tc>
          <w:tcPr>
            <w:vAlign w:val="center"/>
          </w:tcPr>
          <w:p w14:paraId="0947A5AA">
            <w:r>
              <w:t>3.780</w:t>
            </w:r>
          </w:p>
        </w:tc>
        <w:tc>
          <w:tcPr>
            <w:vAlign w:val="center"/>
          </w:tcPr>
          <w:p w14:paraId="5451B1EA">
            <w:r>
              <w:t>0.231</w:t>
            </w:r>
          </w:p>
        </w:tc>
        <w:tc>
          <w:tcPr>
            <w:vAlign w:val="center"/>
          </w:tcPr>
          <w:p w14:paraId="6DA09B78">
            <w:r>
              <w:t>0.872</w:t>
            </w:r>
          </w:p>
        </w:tc>
      </w:tr>
      <w:tr w14:paraId="2EF3C3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5F1E8C"/>
        </w:tc>
        <w:tc>
          <w:tcPr>
            <w:vAlign w:val="center"/>
          </w:tcPr>
          <w:p w14:paraId="6754ABA5">
            <w:r>
              <w:t>钢筋混凝土</w:t>
            </w:r>
          </w:p>
        </w:tc>
        <w:tc>
          <w:tcPr>
            <w:vAlign w:val="center"/>
          </w:tcPr>
          <w:p w14:paraId="08C27C4E">
            <w:r>
              <w:t>220</w:t>
            </w:r>
          </w:p>
        </w:tc>
        <w:tc>
          <w:tcPr>
            <w:vAlign w:val="center"/>
          </w:tcPr>
          <w:p w14:paraId="2BBA7B80">
            <w:r>
              <w:t>1.740</w:t>
            </w:r>
          </w:p>
        </w:tc>
        <w:tc>
          <w:tcPr>
            <w:vAlign w:val="center"/>
          </w:tcPr>
          <w:p w14:paraId="5106C0F6">
            <w:r>
              <w:t>17.200</w:t>
            </w:r>
          </w:p>
        </w:tc>
        <w:tc>
          <w:tcPr>
            <w:vAlign w:val="center"/>
          </w:tcPr>
          <w:p w14:paraId="5C252F65">
            <w:r>
              <w:t>0.126</w:t>
            </w:r>
          </w:p>
        </w:tc>
        <w:tc>
          <w:tcPr>
            <w:vAlign w:val="center"/>
          </w:tcPr>
          <w:p w14:paraId="4FBF0140">
            <w:r>
              <w:t>2.175</w:t>
            </w:r>
          </w:p>
        </w:tc>
      </w:tr>
      <w:tr w14:paraId="6C6546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0BFE3C"/>
        </w:tc>
        <w:tc>
          <w:tcPr>
            <w:shd w:val="clear" w:color="auto" w:fill="E6E6E6"/>
            <w:vAlign w:val="center"/>
          </w:tcPr>
          <w:p w14:paraId="5B12C62D">
            <w:r>
              <w:t>各层之和∑</w:t>
            </w:r>
          </w:p>
        </w:tc>
        <w:tc>
          <w:tcPr>
            <w:vAlign w:val="center"/>
          </w:tcPr>
          <w:p w14:paraId="5315DA4A"/>
        </w:tc>
        <w:tc>
          <w:tcPr>
            <w:vAlign w:val="center"/>
          </w:tcPr>
          <w:p w14:paraId="441133AD"/>
        </w:tc>
        <w:tc>
          <w:tcPr>
            <w:vAlign w:val="center"/>
          </w:tcPr>
          <w:p w14:paraId="03A3E1A6"/>
        </w:tc>
        <w:tc>
          <w:tcPr>
            <w:vAlign w:val="center"/>
          </w:tcPr>
          <w:p w14:paraId="6FC6CAE3"/>
        </w:tc>
        <w:tc>
          <w:tcPr>
            <w:vAlign w:val="center"/>
          </w:tcPr>
          <w:p w14:paraId="5D1D4187">
            <w:r>
              <w:t>3.05</w:t>
            </w:r>
          </w:p>
        </w:tc>
      </w:tr>
      <w:tr w14:paraId="65E352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CDFED9"/>
        </w:tc>
        <w:tc>
          <w:tcPr>
            <w:shd w:val="clear" w:color="auto" w:fill="E6E6E6"/>
            <w:vAlign w:val="center"/>
          </w:tcPr>
          <w:p w14:paraId="1C71E6D8">
            <w:r>
              <w:t>室外热工计算温度te</w:t>
            </w:r>
          </w:p>
        </w:tc>
        <w:tc>
          <w:tcPr>
            <w:gridSpan w:val="4"/>
            <w:vAlign w:val="center"/>
          </w:tcPr>
          <w:p w14:paraId="45B62754">
            <w:r>
              <w:t>te=0.3tw+0.7te.min</w:t>
            </w:r>
          </w:p>
        </w:tc>
        <w:tc>
          <w:tcPr>
            <w:vAlign w:val="center"/>
          </w:tcPr>
          <w:p w14:paraId="6DD6014E">
            <w:r>
              <w:t>-2.62</w:t>
            </w:r>
          </w:p>
        </w:tc>
      </w:tr>
    </w:tbl>
    <w:p w14:paraId="4B1DD479">
      <w:pPr>
        <w:pStyle w:val="6"/>
        <w:autoSpaceDE w:val="0"/>
        <w:autoSpaceDN w:val="0"/>
        <w:adjustRightInd w:val="0"/>
        <w:snapToGrid w:val="0"/>
        <w:rPr>
          <w:kern w:val="2"/>
          <w:szCs w:val="21"/>
          <w:lang w:val="en-US"/>
        </w:rPr>
      </w:pPr>
      <w:r>
        <w:rPr>
          <w:kern w:val="2"/>
          <w:szCs w:val="21"/>
          <w:lang w:val="en-US"/>
        </w:rPr>
        <w:t>冬季室外热工计算温度te</w:t>
      </w:r>
    </w:p>
    <w:p w14:paraId="00E5F81A">
      <w:pPr>
        <w:autoSpaceDE w:val="0"/>
        <w:autoSpaceDN w:val="0"/>
        <w:adjustRightInd w:val="0"/>
        <w:snapToGrid w:val="0"/>
        <w:rPr>
          <w:kern w:val="2"/>
          <w:szCs w:val="21"/>
          <w:lang w:val="en-US"/>
        </w:rPr>
      </w:pPr>
      <w:r>
        <w:rPr>
          <w:kern w:val="2"/>
          <w:szCs w:val="21"/>
          <w:lang w:val="en-US"/>
        </w:rPr>
        <w:t>取平壁部分室外温度的最小值，即：te = -2.62.</w:t>
      </w:r>
    </w:p>
    <w:p w14:paraId="0D6128A1">
      <w:pPr>
        <w:autoSpaceDE w:val="0"/>
        <w:autoSpaceDN w:val="0"/>
        <w:adjustRightInd w:val="0"/>
        <w:snapToGrid w:val="0"/>
        <w:rPr>
          <w:kern w:val="2"/>
          <w:szCs w:val="21"/>
          <w:lang w:val="en-US"/>
        </w:rPr>
      </w:pPr>
    </w:p>
    <w:p w14:paraId="243B783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A38E9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9000E1D">
            <w: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14:paraId="39F3F7CE">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14:paraId="5024AB29">
      <w:pPr>
        <w:autoSpaceDE w:val="0"/>
        <w:autoSpaceDN w:val="0"/>
        <w:adjustRightInd w:val="0"/>
        <w:snapToGrid w:val="0"/>
        <w:rPr>
          <w:kern w:val="2"/>
          <w:szCs w:val="21"/>
          <w:lang w:val="en-US"/>
        </w:rPr>
      </w:pPr>
    </w:p>
    <w:p w14:paraId="6D7C3C65">
      <w:pPr>
        <w:pStyle w:val="5"/>
        <w:autoSpaceDE w:val="0"/>
        <w:autoSpaceDN w:val="0"/>
        <w:adjustRightInd w:val="0"/>
        <w:snapToGrid w:val="0"/>
        <w:rPr>
          <w:kern w:val="2"/>
          <w:szCs w:val="21"/>
          <w:lang w:val="en-US"/>
        </w:rPr>
      </w:pPr>
      <w:r>
        <w:rPr>
          <w:kern w:val="2"/>
          <w:szCs w:val="21"/>
          <w:lang w:val="en-US"/>
        </w:rPr>
        <w:t>外墙－凹墙角(OW-C2)节点</w:t>
      </w:r>
    </w:p>
    <w:p w14:paraId="222831AE">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B7188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A3CD98F">
            <w:pPr>
              <w:jc w:val="center"/>
            </w:pPr>
            <w:r>
              <w:t>平壁</w:t>
            </w:r>
            <w:r>
              <w:br w:type="textWrapping"/>
            </w:r>
            <w:r>
              <w:t>编号</w:t>
            </w:r>
          </w:p>
        </w:tc>
        <w:tc>
          <w:tcPr>
            <w:vMerge w:val="restart"/>
            <w:shd w:val="clear" w:color="auto" w:fill="E6E6E6"/>
            <w:vAlign w:val="center"/>
          </w:tcPr>
          <w:p w14:paraId="115BF493">
            <w:pPr>
              <w:jc w:val="center"/>
            </w:pPr>
            <w:r>
              <w:t>材料名称</w:t>
            </w:r>
          </w:p>
        </w:tc>
        <w:tc>
          <w:tcPr>
            <w:shd w:val="clear" w:color="auto" w:fill="E6E6E6"/>
            <w:vAlign w:val="center"/>
          </w:tcPr>
          <w:p w14:paraId="7819B816">
            <w:pPr>
              <w:jc w:val="center"/>
            </w:pPr>
            <w:r>
              <w:t>厚度</w:t>
            </w:r>
          </w:p>
        </w:tc>
        <w:tc>
          <w:tcPr>
            <w:shd w:val="clear" w:color="auto" w:fill="E6E6E6"/>
            <w:vAlign w:val="center"/>
          </w:tcPr>
          <w:p w14:paraId="32A125C8">
            <w:pPr>
              <w:jc w:val="center"/>
            </w:pPr>
            <w:r>
              <w:t>导热系数</w:t>
            </w:r>
            <w:r>
              <w:br w:type="textWrapping"/>
            </w:r>
            <w:r>
              <w:t>λ</w:t>
            </w:r>
          </w:p>
        </w:tc>
        <w:tc>
          <w:tcPr>
            <w:shd w:val="clear" w:color="auto" w:fill="E6E6E6"/>
            <w:vAlign w:val="center"/>
          </w:tcPr>
          <w:p w14:paraId="2BC808D3">
            <w:pPr>
              <w:jc w:val="center"/>
            </w:pPr>
            <w:r>
              <w:t>蓄热系数</w:t>
            </w:r>
            <w:r>
              <w:br w:type="textWrapping"/>
            </w:r>
            <w:r>
              <w:t>S</w:t>
            </w:r>
          </w:p>
        </w:tc>
        <w:tc>
          <w:tcPr>
            <w:shd w:val="clear" w:color="auto" w:fill="E6E6E6"/>
            <w:vAlign w:val="center"/>
          </w:tcPr>
          <w:p w14:paraId="18B29A08">
            <w:pPr>
              <w:jc w:val="center"/>
            </w:pPr>
            <w:r>
              <w:t>热阻</w:t>
            </w:r>
          </w:p>
        </w:tc>
        <w:tc>
          <w:tcPr>
            <w:shd w:val="clear" w:color="auto" w:fill="E6E6E6"/>
            <w:vAlign w:val="center"/>
          </w:tcPr>
          <w:p w14:paraId="1B50D457">
            <w:pPr>
              <w:jc w:val="center"/>
            </w:pPr>
            <w:r>
              <w:t>热惰性</w:t>
            </w:r>
            <w:r>
              <w:br w:type="textWrapping"/>
            </w:r>
            <w:r>
              <w:t>指标</w:t>
            </w:r>
          </w:p>
        </w:tc>
      </w:tr>
      <w:tr w14:paraId="53F414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49AC4F3">
            <w:pPr>
              <w:jc w:val="center"/>
            </w:pPr>
          </w:p>
        </w:tc>
        <w:tc>
          <w:tcPr>
            <w:vMerge w:val="continue"/>
            <w:shd w:val="clear" w:color="auto" w:fill="E6E6E6"/>
            <w:vAlign w:val="center"/>
          </w:tcPr>
          <w:p w14:paraId="105E0EAF">
            <w:pPr>
              <w:jc w:val="center"/>
            </w:pPr>
          </w:p>
        </w:tc>
        <w:tc>
          <w:tcPr>
            <w:shd w:val="clear" w:color="auto" w:fill="E6E6E6"/>
            <w:vAlign w:val="center"/>
          </w:tcPr>
          <w:p w14:paraId="530A7176">
            <w:pPr>
              <w:jc w:val="center"/>
            </w:pPr>
            <w:r>
              <w:t>(mm)</w:t>
            </w:r>
          </w:p>
        </w:tc>
        <w:tc>
          <w:tcPr>
            <w:shd w:val="clear" w:color="auto" w:fill="E6E6E6"/>
            <w:vAlign w:val="center"/>
          </w:tcPr>
          <w:p w14:paraId="1EA67FFC">
            <w:pPr>
              <w:jc w:val="center"/>
            </w:pPr>
            <w:r>
              <w:t>W/(m.K)</w:t>
            </w:r>
          </w:p>
        </w:tc>
        <w:tc>
          <w:tcPr>
            <w:shd w:val="clear" w:color="auto" w:fill="E6E6E6"/>
            <w:vAlign w:val="center"/>
          </w:tcPr>
          <w:p w14:paraId="3FB5CE70">
            <w:pPr>
              <w:jc w:val="center"/>
            </w:pPr>
            <w:r>
              <w:t>W/(㎡.K)</w:t>
            </w:r>
          </w:p>
        </w:tc>
        <w:tc>
          <w:tcPr>
            <w:shd w:val="clear" w:color="auto" w:fill="E6E6E6"/>
            <w:vAlign w:val="center"/>
          </w:tcPr>
          <w:p w14:paraId="08E53E90">
            <w:pPr>
              <w:jc w:val="center"/>
            </w:pPr>
            <w:r>
              <w:t>(㎡.K)/W</w:t>
            </w:r>
          </w:p>
        </w:tc>
        <w:tc>
          <w:tcPr>
            <w:shd w:val="clear" w:color="auto" w:fill="E6E6E6"/>
            <w:vAlign w:val="center"/>
          </w:tcPr>
          <w:p w14:paraId="0960F289">
            <w:pPr>
              <w:jc w:val="center"/>
            </w:pPr>
            <w:r>
              <w:t>D=R*S</w:t>
            </w:r>
          </w:p>
        </w:tc>
      </w:tr>
      <w:tr w14:paraId="3F7D25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4BB1077">
            <w:pPr>
              <w:jc w:val="center"/>
            </w:pPr>
            <w:r>
              <w:t>1</w:t>
            </w:r>
          </w:p>
        </w:tc>
        <w:tc>
          <w:tcPr>
            <w:vAlign w:val="center"/>
          </w:tcPr>
          <w:p w14:paraId="05AEF3DA">
            <w:r>
              <w:t>加气混凝土专用保温砌筑砂浆</w:t>
            </w:r>
          </w:p>
        </w:tc>
        <w:tc>
          <w:tcPr>
            <w:vAlign w:val="center"/>
          </w:tcPr>
          <w:p w14:paraId="2704ED02">
            <w:r>
              <w:t>60</w:t>
            </w:r>
          </w:p>
        </w:tc>
        <w:tc>
          <w:tcPr>
            <w:vAlign w:val="center"/>
          </w:tcPr>
          <w:p w14:paraId="4FED4C05">
            <w:r>
              <w:t>0.260</w:t>
            </w:r>
          </w:p>
        </w:tc>
        <w:tc>
          <w:tcPr>
            <w:vAlign w:val="center"/>
          </w:tcPr>
          <w:p w14:paraId="016C795A">
            <w:r>
              <w:t>3.780</w:t>
            </w:r>
          </w:p>
        </w:tc>
        <w:tc>
          <w:tcPr>
            <w:vAlign w:val="center"/>
          </w:tcPr>
          <w:p w14:paraId="42C5A09A">
            <w:r>
              <w:t>0.231</w:t>
            </w:r>
          </w:p>
        </w:tc>
        <w:tc>
          <w:tcPr>
            <w:vAlign w:val="center"/>
          </w:tcPr>
          <w:p w14:paraId="3A124444">
            <w:r>
              <w:t>0.872</w:t>
            </w:r>
          </w:p>
        </w:tc>
      </w:tr>
      <w:tr w14:paraId="1D5C25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322997"/>
        </w:tc>
        <w:tc>
          <w:tcPr>
            <w:vAlign w:val="center"/>
          </w:tcPr>
          <w:p w14:paraId="6A0F54E9">
            <w:r>
              <w:t>钢筋混凝土</w:t>
            </w:r>
          </w:p>
        </w:tc>
        <w:tc>
          <w:tcPr>
            <w:vAlign w:val="center"/>
          </w:tcPr>
          <w:p w14:paraId="41057204">
            <w:r>
              <w:t>220</w:t>
            </w:r>
          </w:p>
        </w:tc>
        <w:tc>
          <w:tcPr>
            <w:vAlign w:val="center"/>
          </w:tcPr>
          <w:p w14:paraId="6725470E">
            <w:r>
              <w:t>1.740</w:t>
            </w:r>
          </w:p>
        </w:tc>
        <w:tc>
          <w:tcPr>
            <w:vAlign w:val="center"/>
          </w:tcPr>
          <w:p w14:paraId="2956355C">
            <w:r>
              <w:t>17.200</w:t>
            </w:r>
          </w:p>
        </w:tc>
        <w:tc>
          <w:tcPr>
            <w:vAlign w:val="center"/>
          </w:tcPr>
          <w:p w14:paraId="45287784">
            <w:r>
              <w:t>0.126</w:t>
            </w:r>
          </w:p>
        </w:tc>
        <w:tc>
          <w:tcPr>
            <w:vAlign w:val="center"/>
          </w:tcPr>
          <w:p w14:paraId="4C0900A1">
            <w:r>
              <w:t>2.175</w:t>
            </w:r>
          </w:p>
        </w:tc>
      </w:tr>
      <w:tr w14:paraId="651D20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1544C3"/>
        </w:tc>
        <w:tc>
          <w:tcPr>
            <w:shd w:val="clear" w:color="auto" w:fill="E6E6E6"/>
            <w:vAlign w:val="center"/>
          </w:tcPr>
          <w:p w14:paraId="1DC6B4BD">
            <w:r>
              <w:t>各层之和∑</w:t>
            </w:r>
          </w:p>
        </w:tc>
        <w:tc>
          <w:tcPr>
            <w:vAlign w:val="center"/>
          </w:tcPr>
          <w:p w14:paraId="263664BD"/>
        </w:tc>
        <w:tc>
          <w:tcPr>
            <w:vAlign w:val="center"/>
          </w:tcPr>
          <w:p w14:paraId="567CAF3A"/>
        </w:tc>
        <w:tc>
          <w:tcPr>
            <w:vAlign w:val="center"/>
          </w:tcPr>
          <w:p w14:paraId="2BE163D8"/>
        </w:tc>
        <w:tc>
          <w:tcPr>
            <w:vAlign w:val="center"/>
          </w:tcPr>
          <w:p w14:paraId="5BD34183"/>
        </w:tc>
        <w:tc>
          <w:tcPr>
            <w:vAlign w:val="center"/>
          </w:tcPr>
          <w:p w14:paraId="038F9A66">
            <w:r>
              <w:t>3.05</w:t>
            </w:r>
          </w:p>
        </w:tc>
      </w:tr>
      <w:tr w14:paraId="1A9042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211792"/>
        </w:tc>
        <w:tc>
          <w:tcPr>
            <w:shd w:val="clear" w:color="auto" w:fill="E6E6E6"/>
            <w:vAlign w:val="center"/>
          </w:tcPr>
          <w:p w14:paraId="71C8E6BB">
            <w:r>
              <w:t>室外热工计算温度te</w:t>
            </w:r>
          </w:p>
        </w:tc>
        <w:tc>
          <w:tcPr>
            <w:gridSpan w:val="4"/>
            <w:vAlign w:val="center"/>
          </w:tcPr>
          <w:p w14:paraId="3B715940">
            <w:r>
              <w:t>te=0.3tw+0.7te.min</w:t>
            </w:r>
          </w:p>
        </w:tc>
        <w:tc>
          <w:tcPr>
            <w:vAlign w:val="center"/>
          </w:tcPr>
          <w:p w14:paraId="15B3D49A">
            <w:r>
              <w:t>-2.62</w:t>
            </w:r>
          </w:p>
        </w:tc>
      </w:tr>
      <w:tr w14:paraId="41ED12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98DEBE9">
            <w:pPr>
              <w:jc w:val="center"/>
            </w:pPr>
            <w:r>
              <w:t>2</w:t>
            </w:r>
          </w:p>
        </w:tc>
        <w:tc>
          <w:tcPr>
            <w:vAlign w:val="center"/>
          </w:tcPr>
          <w:p w14:paraId="4C71DD2B">
            <w:r>
              <w:t>加气混凝土专用保温砌筑砂浆</w:t>
            </w:r>
          </w:p>
        </w:tc>
        <w:tc>
          <w:tcPr>
            <w:vAlign w:val="center"/>
          </w:tcPr>
          <w:p w14:paraId="51F5A3EC">
            <w:r>
              <w:t>60</w:t>
            </w:r>
          </w:p>
        </w:tc>
        <w:tc>
          <w:tcPr>
            <w:vAlign w:val="center"/>
          </w:tcPr>
          <w:p w14:paraId="466A7C40">
            <w:r>
              <w:t>0.260</w:t>
            </w:r>
          </w:p>
        </w:tc>
        <w:tc>
          <w:tcPr>
            <w:vAlign w:val="center"/>
          </w:tcPr>
          <w:p w14:paraId="5F32CCCB">
            <w:r>
              <w:t>3.780</w:t>
            </w:r>
          </w:p>
        </w:tc>
        <w:tc>
          <w:tcPr>
            <w:vAlign w:val="center"/>
          </w:tcPr>
          <w:p w14:paraId="547D4C83">
            <w:r>
              <w:t>0.231</w:t>
            </w:r>
          </w:p>
        </w:tc>
        <w:tc>
          <w:tcPr>
            <w:vAlign w:val="center"/>
          </w:tcPr>
          <w:p w14:paraId="009CDCDF">
            <w:r>
              <w:t>0.872</w:t>
            </w:r>
          </w:p>
        </w:tc>
      </w:tr>
      <w:tr w14:paraId="30879B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B95173"/>
        </w:tc>
        <w:tc>
          <w:tcPr>
            <w:vAlign w:val="center"/>
          </w:tcPr>
          <w:p w14:paraId="0BE9A9F5">
            <w:r>
              <w:t>钢筋混凝土</w:t>
            </w:r>
          </w:p>
        </w:tc>
        <w:tc>
          <w:tcPr>
            <w:vAlign w:val="center"/>
          </w:tcPr>
          <w:p w14:paraId="1F7F4956">
            <w:r>
              <w:t>220</w:t>
            </w:r>
          </w:p>
        </w:tc>
        <w:tc>
          <w:tcPr>
            <w:vAlign w:val="center"/>
          </w:tcPr>
          <w:p w14:paraId="04644879">
            <w:r>
              <w:t>1.740</w:t>
            </w:r>
          </w:p>
        </w:tc>
        <w:tc>
          <w:tcPr>
            <w:vAlign w:val="center"/>
          </w:tcPr>
          <w:p w14:paraId="35852B17">
            <w:r>
              <w:t>17.200</w:t>
            </w:r>
          </w:p>
        </w:tc>
        <w:tc>
          <w:tcPr>
            <w:vAlign w:val="center"/>
          </w:tcPr>
          <w:p w14:paraId="3F647929">
            <w:r>
              <w:t>0.126</w:t>
            </w:r>
          </w:p>
        </w:tc>
        <w:tc>
          <w:tcPr>
            <w:vAlign w:val="center"/>
          </w:tcPr>
          <w:p w14:paraId="7366B070">
            <w:r>
              <w:t>2.175</w:t>
            </w:r>
          </w:p>
        </w:tc>
      </w:tr>
      <w:tr w14:paraId="27D199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A44FC5"/>
        </w:tc>
        <w:tc>
          <w:tcPr>
            <w:shd w:val="clear" w:color="auto" w:fill="E6E6E6"/>
            <w:vAlign w:val="center"/>
          </w:tcPr>
          <w:p w14:paraId="40AAC8B9">
            <w:r>
              <w:t>各层之和∑</w:t>
            </w:r>
          </w:p>
        </w:tc>
        <w:tc>
          <w:tcPr>
            <w:vAlign w:val="center"/>
          </w:tcPr>
          <w:p w14:paraId="7E51DFA6"/>
        </w:tc>
        <w:tc>
          <w:tcPr>
            <w:vAlign w:val="center"/>
          </w:tcPr>
          <w:p w14:paraId="7B5B5ED7"/>
        </w:tc>
        <w:tc>
          <w:tcPr>
            <w:vAlign w:val="center"/>
          </w:tcPr>
          <w:p w14:paraId="40E1766D"/>
        </w:tc>
        <w:tc>
          <w:tcPr>
            <w:vAlign w:val="center"/>
          </w:tcPr>
          <w:p w14:paraId="126F588C"/>
        </w:tc>
        <w:tc>
          <w:tcPr>
            <w:vAlign w:val="center"/>
          </w:tcPr>
          <w:p w14:paraId="46DB5F85">
            <w:r>
              <w:t>3.05</w:t>
            </w:r>
          </w:p>
        </w:tc>
      </w:tr>
      <w:tr w14:paraId="6E4EF0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2D59A8"/>
        </w:tc>
        <w:tc>
          <w:tcPr>
            <w:shd w:val="clear" w:color="auto" w:fill="E6E6E6"/>
            <w:vAlign w:val="center"/>
          </w:tcPr>
          <w:p w14:paraId="19556B8E">
            <w:r>
              <w:t>室外热工计算温度te</w:t>
            </w:r>
          </w:p>
        </w:tc>
        <w:tc>
          <w:tcPr>
            <w:gridSpan w:val="4"/>
            <w:vAlign w:val="center"/>
          </w:tcPr>
          <w:p w14:paraId="3758D46F">
            <w:r>
              <w:t>te=0.3tw+0.7te.min</w:t>
            </w:r>
          </w:p>
        </w:tc>
        <w:tc>
          <w:tcPr>
            <w:vAlign w:val="center"/>
          </w:tcPr>
          <w:p w14:paraId="650E9267">
            <w:r>
              <w:t>-2.62</w:t>
            </w:r>
          </w:p>
        </w:tc>
      </w:tr>
    </w:tbl>
    <w:p w14:paraId="73FEF10D">
      <w:pPr>
        <w:pStyle w:val="6"/>
        <w:autoSpaceDE w:val="0"/>
        <w:autoSpaceDN w:val="0"/>
        <w:adjustRightInd w:val="0"/>
        <w:snapToGrid w:val="0"/>
        <w:rPr>
          <w:kern w:val="2"/>
          <w:szCs w:val="21"/>
          <w:lang w:val="en-US"/>
        </w:rPr>
      </w:pPr>
      <w:r>
        <w:rPr>
          <w:kern w:val="2"/>
          <w:szCs w:val="21"/>
          <w:lang w:val="en-US"/>
        </w:rPr>
        <w:t>冬季室外热工计算温度te</w:t>
      </w:r>
    </w:p>
    <w:p w14:paraId="2A8BCCF4">
      <w:pPr>
        <w:autoSpaceDE w:val="0"/>
        <w:autoSpaceDN w:val="0"/>
        <w:adjustRightInd w:val="0"/>
        <w:snapToGrid w:val="0"/>
        <w:rPr>
          <w:kern w:val="2"/>
          <w:szCs w:val="21"/>
          <w:lang w:val="en-US"/>
        </w:rPr>
      </w:pPr>
      <w:r>
        <w:rPr>
          <w:kern w:val="2"/>
          <w:szCs w:val="21"/>
          <w:lang w:val="en-US"/>
        </w:rPr>
        <w:t>取平壁部分室外温度的最小值，即：te = -2.62.</w:t>
      </w:r>
    </w:p>
    <w:p w14:paraId="16D5E587">
      <w:pPr>
        <w:autoSpaceDE w:val="0"/>
        <w:autoSpaceDN w:val="0"/>
        <w:adjustRightInd w:val="0"/>
        <w:snapToGrid w:val="0"/>
        <w:rPr>
          <w:kern w:val="2"/>
          <w:szCs w:val="21"/>
          <w:lang w:val="en-US"/>
        </w:rPr>
      </w:pPr>
    </w:p>
    <w:p w14:paraId="00AF7A3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EE6F1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112F814">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14:paraId="467117AD">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14:paraId="1B56B335">
      <w:pPr>
        <w:autoSpaceDE w:val="0"/>
        <w:autoSpaceDN w:val="0"/>
        <w:adjustRightInd w:val="0"/>
        <w:snapToGrid w:val="0"/>
        <w:rPr>
          <w:kern w:val="2"/>
          <w:szCs w:val="21"/>
          <w:lang w:val="en-US"/>
        </w:rPr>
      </w:pPr>
    </w:p>
    <w:p w14:paraId="2FFA97A8">
      <w:pPr>
        <w:pStyle w:val="5"/>
        <w:autoSpaceDE w:val="0"/>
        <w:autoSpaceDN w:val="0"/>
        <w:adjustRightInd w:val="0"/>
        <w:snapToGrid w:val="0"/>
        <w:rPr>
          <w:kern w:val="2"/>
          <w:szCs w:val="21"/>
          <w:lang w:val="en-US"/>
        </w:rPr>
      </w:pPr>
      <w:r>
        <w:rPr>
          <w:kern w:val="2"/>
          <w:szCs w:val="21"/>
          <w:lang w:val="en-US"/>
        </w:rPr>
        <w:t>外墙－楼板(OW-F1)节点</w:t>
      </w:r>
    </w:p>
    <w:p w14:paraId="3C0284A9">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6C498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725D7CB">
            <w:pPr>
              <w:jc w:val="center"/>
            </w:pPr>
            <w:r>
              <w:t>平壁</w:t>
            </w:r>
            <w:r>
              <w:br w:type="textWrapping"/>
            </w:r>
            <w:r>
              <w:t>编号</w:t>
            </w:r>
          </w:p>
        </w:tc>
        <w:tc>
          <w:tcPr>
            <w:vMerge w:val="restart"/>
            <w:shd w:val="clear" w:color="auto" w:fill="E6E6E6"/>
            <w:vAlign w:val="center"/>
          </w:tcPr>
          <w:p w14:paraId="4D4A6B7E">
            <w:pPr>
              <w:jc w:val="center"/>
            </w:pPr>
            <w:r>
              <w:t>材料名称</w:t>
            </w:r>
          </w:p>
        </w:tc>
        <w:tc>
          <w:tcPr>
            <w:shd w:val="clear" w:color="auto" w:fill="E6E6E6"/>
            <w:vAlign w:val="center"/>
          </w:tcPr>
          <w:p w14:paraId="0EAE17B8">
            <w:pPr>
              <w:jc w:val="center"/>
            </w:pPr>
            <w:r>
              <w:t>厚度</w:t>
            </w:r>
          </w:p>
        </w:tc>
        <w:tc>
          <w:tcPr>
            <w:shd w:val="clear" w:color="auto" w:fill="E6E6E6"/>
            <w:vAlign w:val="center"/>
          </w:tcPr>
          <w:p w14:paraId="2AC64615">
            <w:pPr>
              <w:jc w:val="center"/>
            </w:pPr>
            <w:r>
              <w:t>导热系数</w:t>
            </w:r>
            <w:r>
              <w:br w:type="textWrapping"/>
            </w:r>
            <w:r>
              <w:t>λ</w:t>
            </w:r>
          </w:p>
        </w:tc>
        <w:tc>
          <w:tcPr>
            <w:shd w:val="clear" w:color="auto" w:fill="E6E6E6"/>
            <w:vAlign w:val="center"/>
          </w:tcPr>
          <w:p w14:paraId="228AB621">
            <w:pPr>
              <w:jc w:val="center"/>
            </w:pPr>
            <w:r>
              <w:t>蓄热系数</w:t>
            </w:r>
            <w:r>
              <w:br w:type="textWrapping"/>
            </w:r>
            <w:r>
              <w:t>S</w:t>
            </w:r>
          </w:p>
        </w:tc>
        <w:tc>
          <w:tcPr>
            <w:shd w:val="clear" w:color="auto" w:fill="E6E6E6"/>
            <w:vAlign w:val="center"/>
          </w:tcPr>
          <w:p w14:paraId="41C8BAA5">
            <w:pPr>
              <w:jc w:val="center"/>
            </w:pPr>
            <w:r>
              <w:t>热阻</w:t>
            </w:r>
          </w:p>
        </w:tc>
        <w:tc>
          <w:tcPr>
            <w:shd w:val="clear" w:color="auto" w:fill="E6E6E6"/>
            <w:vAlign w:val="center"/>
          </w:tcPr>
          <w:p w14:paraId="5181C75E">
            <w:pPr>
              <w:jc w:val="center"/>
            </w:pPr>
            <w:r>
              <w:t>热惰性</w:t>
            </w:r>
            <w:r>
              <w:br w:type="textWrapping"/>
            </w:r>
            <w:r>
              <w:t>指标</w:t>
            </w:r>
          </w:p>
        </w:tc>
      </w:tr>
      <w:tr w14:paraId="3A462F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7CDA269">
            <w:pPr>
              <w:jc w:val="center"/>
            </w:pPr>
          </w:p>
        </w:tc>
        <w:tc>
          <w:tcPr>
            <w:vMerge w:val="continue"/>
            <w:shd w:val="clear" w:color="auto" w:fill="E6E6E6"/>
            <w:vAlign w:val="center"/>
          </w:tcPr>
          <w:p w14:paraId="2261E13B">
            <w:pPr>
              <w:jc w:val="center"/>
            </w:pPr>
          </w:p>
        </w:tc>
        <w:tc>
          <w:tcPr>
            <w:shd w:val="clear" w:color="auto" w:fill="E6E6E6"/>
            <w:vAlign w:val="center"/>
          </w:tcPr>
          <w:p w14:paraId="54F81979">
            <w:pPr>
              <w:jc w:val="center"/>
            </w:pPr>
            <w:r>
              <w:t>(mm)</w:t>
            </w:r>
          </w:p>
        </w:tc>
        <w:tc>
          <w:tcPr>
            <w:shd w:val="clear" w:color="auto" w:fill="E6E6E6"/>
            <w:vAlign w:val="center"/>
          </w:tcPr>
          <w:p w14:paraId="3D613971">
            <w:pPr>
              <w:jc w:val="center"/>
            </w:pPr>
            <w:r>
              <w:t>W/(m.K)</w:t>
            </w:r>
          </w:p>
        </w:tc>
        <w:tc>
          <w:tcPr>
            <w:shd w:val="clear" w:color="auto" w:fill="E6E6E6"/>
            <w:vAlign w:val="center"/>
          </w:tcPr>
          <w:p w14:paraId="5F7A7AB1">
            <w:pPr>
              <w:jc w:val="center"/>
            </w:pPr>
            <w:r>
              <w:t>W/(㎡.K)</w:t>
            </w:r>
          </w:p>
        </w:tc>
        <w:tc>
          <w:tcPr>
            <w:shd w:val="clear" w:color="auto" w:fill="E6E6E6"/>
            <w:vAlign w:val="center"/>
          </w:tcPr>
          <w:p w14:paraId="77103FEE">
            <w:pPr>
              <w:jc w:val="center"/>
            </w:pPr>
            <w:r>
              <w:t>(㎡.K)/W</w:t>
            </w:r>
          </w:p>
        </w:tc>
        <w:tc>
          <w:tcPr>
            <w:shd w:val="clear" w:color="auto" w:fill="E6E6E6"/>
            <w:vAlign w:val="center"/>
          </w:tcPr>
          <w:p w14:paraId="7A777736">
            <w:pPr>
              <w:jc w:val="center"/>
            </w:pPr>
            <w:r>
              <w:t>D=R*S</w:t>
            </w:r>
          </w:p>
        </w:tc>
      </w:tr>
      <w:tr w14:paraId="4DD6D0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42AFF0B">
            <w:pPr>
              <w:jc w:val="center"/>
            </w:pPr>
            <w:r>
              <w:t>1</w:t>
            </w:r>
          </w:p>
        </w:tc>
        <w:tc>
          <w:tcPr>
            <w:vAlign w:val="center"/>
          </w:tcPr>
          <w:p w14:paraId="5D55167F">
            <w:r>
              <w:t>加气混凝土专用保温砌筑砂浆</w:t>
            </w:r>
          </w:p>
        </w:tc>
        <w:tc>
          <w:tcPr>
            <w:vAlign w:val="center"/>
          </w:tcPr>
          <w:p w14:paraId="30A38A66">
            <w:r>
              <w:t>60</w:t>
            </w:r>
          </w:p>
        </w:tc>
        <w:tc>
          <w:tcPr>
            <w:vAlign w:val="center"/>
          </w:tcPr>
          <w:p w14:paraId="76952453">
            <w:r>
              <w:t>0.260</w:t>
            </w:r>
          </w:p>
        </w:tc>
        <w:tc>
          <w:tcPr>
            <w:vAlign w:val="center"/>
          </w:tcPr>
          <w:p w14:paraId="485B9BEA">
            <w:r>
              <w:t>3.780</w:t>
            </w:r>
          </w:p>
        </w:tc>
        <w:tc>
          <w:tcPr>
            <w:vAlign w:val="center"/>
          </w:tcPr>
          <w:p w14:paraId="69025771">
            <w:r>
              <w:t>0.231</w:t>
            </w:r>
          </w:p>
        </w:tc>
        <w:tc>
          <w:tcPr>
            <w:vAlign w:val="center"/>
          </w:tcPr>
          <w:p w14:paraId="687FE3C0">
            <w:r>
              <w:t>0.872</w:t>
            </w:r>
          </w:p>
        </w:tc>
      </w:tr>
      <w:tr w14:paraId="129570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DB1ED8"/>
        </w:tc>
        <w:tc>
          <w:tcPr>
            <w:vAlign w:val="center"/>
          </w:tcPr>
          <w:p w14:paraId="65933711">
            <w:r>
              <w:t>钢筋混凝土</w:t>
            </w:r>
          </w:p>
        </w:tc>
        <w:tc>
          <w:tcPr>
            <w:vAlign w:val="center"/>
          </w:tcPr>
          <w:p w14:paraId="447C0302">
            <w:r>
              <w:t>220</w:t>
            </w:r>
          </w:p>
        </w:tc>
        <w:tc>
          <w:tcPr>
            <w:vAlign w:val="center"/>
          </w:tcPr>
          <w:p w14:paraId="07A4E014">
            <w:r>
              <w:t>1.740</w:t>
            </w:r>
          </w:p>
        </w:tc>
        <w:tc>
          <w:tcPr>
            <w:vAlign w:val="center"/>
          </w:tcPr>
          <w:p w14:paraId="60A348BB">
            <w:r>
              <w:t>17.200</w:t>
            </w:r>
          </w:p>
        </w:tc>
        <w:tc>
          <w:tcPr>
            <w:vAlign w:val="center"/>
          </w:tcPr>
          <w:p w14:paraId="31EE14E2">
            <w:r>
              <w:t>0.126</w:t>
            </w:r>
          </w:p>
        </w:tc>
        <w:tc>
          <w:tcPr>
            <w:vAlign w:val="center"/>
          </w:tcPr>
          <w:p w14:paraId="59DB15E0">
            <w:r>
              <w:t>2.175</w:t>
            </w:r>
          </w:p>
        </w:tc>
      </w:tr>
      <w:tr w14:paraId="41B0D4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1F81A1"/>
        </w:tc>
        <w:tc>
          <w:tcPr>
            <w:shd w:val="clear" w:color="auto" w:fill="E6E6E6"/>
            <w:vAlign w:val="center"/>
          </w:tcPr>
          <w:p w14:paraId="27BE20ED">
            <w:r>
              <w:t>各层之和∑</w:t>
            </w:r>
          </w:p>
        </w:tc>
        <w:tc>
          <w:tcPr>
            <w:vAlign w:val="center"/>
          </w:tcPr>
          <w:p w14:paraId="112E0B23"/>
        </w:tc>
        <w:tc>
          <w:tcPr>
            <w:vAlign w:val="center"/>
          </w:tcPr>
          <w:p w14:paraId="5060797D"/>
        </w:tc>
        <w:tc>
          <w:tcPr>
            <w:vAlign w:val="center"/>
          </w:tcPr>
          <w:p w14:paraId="2E4B23AB"/>
        </w:tc>
        <w:tc>
          <w:tcPr>
            <w:vAlign w:val="center"/>
          </w:tcPr>
          <w:p w14:paraId="1D109CB8"/>
        </w:tc>
        <w:tc>
          <w:tcPr>
            <w:vAlign w:val="center"/>
          </w:tcPr>
          <w:p w14:paraId="7BF78D9D">
            <w:r>
              <w:t>3.05</w:t>
            </w:r>
          </w:p>
        </w:tc>
      </w:tr>
      <w:tr w14:paraId="6E1541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6DB5B8"/>
        </w:tc>
        <w:tc>
          <w:tcPr>
            <w:shd w:val="clear" w:color="auto" w:fill="E6E6E6"/>
            <w:vAlign w:val="center"/>
          </w:tcPr>
          <w:p w14:paraId="7E9E9258">
            <w:r>
              <w:t>室外热工计算温度te</w:t>
            </w:r>
          </w:p>
        </w:tc>
        <w:tc>
          <w:tcPr>
            <w:gridSpan w:val="4"/>
            <w:vAlign w:val="center"/>
          </w:tcPr>
          <w:p w14:paraId="4144DEE1">
            <w:r>
              <w:t>te=0.3tw+0.7te.min</w:t>
            </w:r>
          </w:p>
        </w:tc>
        <w:tc>
          <w:tcPr>
            <w:vAlign w:val="center"/>
          </w:tcPr>
          <w:p w14:paraId="18AF262D">
            <w:r>
              <w:t>-2.62</w:t>
            </w:r>
          </w:p>
        </w:tc>
      </w:tr>
      <w:tr w14:paraId="2B6E88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9A0475A">
            <w:pPr>
              <w:jc w:val="center"/>
            </w:pPr>
            <w:r>
              <w:t>2</w:t>
            </w:r>
          </w:p>
        </w:tc>
        <w:tc>
          <w:tcPr>
            <w:vAlign w:val="center"/>
          </w:tcPr>
          <w:p w14:paraId="0F526AE2">
            <w:r>
              <w:t>加气混凝土专用保温砌筑砂浆</w:t>
            </w:r>
          </w:p>
        </w:tc>
        <w:tc>
          <w:tcPr>
            <w:vAlign w:val="center"/>
          </w:tcPr>
          <w:p w14:paraId="093A4FC5">
            <w:r>
              <w:t>60</w:t>
            </w:r>
          </w:p>
        </w:tc>
        <w:tc>
          <w:tcPr>
            <w:vAlign w:val="center"/>
          </w:tcPr>
          <w:p w14:paraId="78538D62">
            <w:r>
              <w:t>0.260</w:t>
            </w:r>
          </w:p>
        </w:tc>
        <w:tc>
          <w:tcPr>
            <w:vAlign w:val="center"/>
          </w:tcPr>
          <w:p w14:paraId="0A533108">
            <w:r>
              <w:t>3.780</w:t>
            </w:r>
          </w:p>
        </w:tc>
        <w:tc>
          <w:tcPr>
            <w:vAlign w:val="center"/>
          </w:tcPr>
          <w:p w14:paraId="5E959E9B">
            <w:r>
              <w:t>0.231</w:t>
            </w:r>
          </w:p>
        </w:tc>
        <w:tc>
          <w:tcPr>
            <w:vAlign w:val="center"/>
          </w:tcPr>
          <w:p w14:paraId="48CCB4FA">
            <w:r>
              <w:t>0.872</w:t>
            </w:r>
          </w:p>
        </w:tc>
      </w:tr>
      <w:tr w14:paraId="3BF58C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56F072"/>
        </w:tc>
        <w:tc>
          <w:tcPr>
            <w:vAlign w:val="center"/>
          </w:tcPr>
          <w:p w14:paraId="105BCB7A">
            <w:r>
              <w:t>钢筋混凝土</w:t>
            </w:r>
          </w:p>
        </w:tc>
        <w:tc>
          <w:tcPr>
            <w:vAlign w:val="center"/>
          </w:tcPr>
          <w:p w14:paraId="6708E473">
            <w:r>
              <w:t>220</w:t>
            </w:r>
          </w:p>
        </w:tc>
        <w:tc>
          <w:tcPr>
            <w:vAlign w:val="center"/>
          </w:tcPr>
          <w:p w14:paraId="66193528">
            <w:r>
              <w:t>1.740</w:t>
            </w:r>
          </w:p>
        </w:tc>
        <w:tc>
          <w:tcPr>
            <w:vAlign w:val="center"/>
          </w:tcPr>
          <w:p w14:paraId="638FC0C5">
            <w:r>
              <w:t>17.200</w:t>
            </w:r>
          </w:p>
        </w:tc>
        <w:tc>
          <w:tcPr>
            <w:vAlign w:val="center"/>
          </w:tcPr>
          <w:p w14:paraId="29A2E418">
            <w:r>
              <w:t>0.126</w:t>
            </w:r>
          </w:p>
        </w:tc>
        <w:tc>
          <w:tcPr>
            <w:vAlign w:val="center"/>
          </w:tcPr>
          <w:p w14:paraId="17CBB593">
            <w:r>
              <w:t>2.175</w:t>
            </w:r>
          </w:p>
        </w:tc>
      </w:tr>
      <w:tr w14:paraId="6546C8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E0F68C"/>
        </w:tc>
        <w:tc>
          <w:tcPr>
            <w:shd w:val="clear" w:color="auto" w:fill="E6E6E6"/>
            <w:vAlign w:val="center"/>
          </w:tcPr>
          <w:p w14:paraId="0F6FE17D">
            <w:r>
              <w:t>各层之和∑</w:t>
            </w:r>
          </w:p>
        </w:tc>
        <w:tc>
          <w:tcPr>
            <w:vAlign w:val="center"/>
          </w:tcPr>
          <w:p w14:paraId="682670E1"/>
        </w:tc>
        <w:tc>
          <w:tcPr>
            <w:vAlign w:val="center"/>
          </w:tcPr>
          <w:p w14:paraId="2908275B"/>
        </w:tc>
        <w:tc>
          <w:tcPr>
            <w:vAlign w:val="center"/>
          </w:tcPr>
          <w:p w14:paraId="151C12EF"/>
        </w:tc>
        <w:tc>
          <w:tcPr>
            <w:vAlign w:val="center"/>
          </w:tcPr>
          <w:p w14:paraId="286FEF1E"/>
        </w:tc>
        <w:tc>
          <w:tcPr>
            <w:vAlign w:val="center"/>
          </w:tcPr>
          <w:p w14:paraId="2C366813">
            <w:r>
              <w:t>3.05</w:t>
            </w:r>
          </w:p>
        </w:tc>
      </w:tr>
      <w:tr w14:paraId="3C8A61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CE2091"/>
        </w:tc>
        <w:tc>
          <w:tcPr>
            <w:shd w:val="clear" w:color="auto" w:fill="E6E6E6"/>
            <w:vAlign w:val="center"/>
          </w:tcPr>
          <w:p w14:paraId="2C6D6D96">
            <w:r>
              <w:t>室外热工计算温度te</w:t>
            </w:r>
          </w:p>
        </w:tc>
        <w:tc>
          <w:tcPr>
            <w:gridSpan w:val="4"/>
            <w:vAlign w:val="center"/>
          </w:tcPr>
          <w:p w14:paraId="195C73B3">
            <w:r>
              <w:t>te=0.3tw+0.7te.min</w:t>
            </w:r>
          </w:p>
        </w:tc>
        <w:tc>
          <w:tcPr>
            <w:vAlign w:val="center"/>
          </w:tcPr>
          <w:p w14:paraId="32136400">
            <w:r>
              <w:t>-2.62</w:t>
            </w:r>
          </w:p>
        </w:tc>
      </w:tr>
    </w:tbl>
    <w:p w14:paraId="15A90DC4">
      <w:pPr>
        <w:pStyle w:val="6"/>
        <w:autoSpaceDE w:val="0"/>
        <w:autoSpaceDN w:val="0"/>
        <w:adjustRightInd w:val="0"/>
        <w:snapToGrid w:val="0"/>
        <w:rPr>
          <w:kern w:val="2"/>
          <w:szCs w:val="21"/>
          <w:lang w:val="en-US"/>
        </w:rPr>
      </w:pPr>
      <w:r>
        <w:rPr>
          <w:kern w:val="2"/>
          <w:szCs w:val="21"/>
          <w:lang w:val="en-US"/>
        </w:rPr>
        <w:t>冬季室外热工计算温度te</w:t>
      </w:r>
    </w:p>
    <w:p w14:paraId="7EE13A5F">
      <w:pPr>
        <w:autoSpaceDE w:val="0"/>
        <w:autoSpaceDN w:val="0"/>
        <w:adjustRightInd w:val="0"/>
        <w:snapToGrid w:val="0"/>
        <w:rPr>
          <w:kern w:val="2"/>
          <w:szCs w:val="21"/>
          <w:lang w:val="en-US"/>
        </w:rPr>
      </w:pPr>
      <w:r>
        <w:rPr>
          <w:kern w:val="2"/>
          <w:szCs w:val="21"/>
          <w:lang w:val="en-US"/>
        </w:rPr>
        <w:t>取平壁部分室外温度的最小值，即：te = -2.62.</w:t>
      </w:r>
    </w:p>
    <w:p w14:paraId="63E42CF9">
      <w:pPr>
        <w:autoSpaceDE w:val="0"/>
        <w:autoSpaceDN w:val="0"/>
        <w:adjustRightInd w:val="0"/>
        <w:snapToGrid w:val="0"/>
        <w:rPr>
          <w:kern w:val="2"/>
          <w:szCs w:val="21"/>
          <w:lang w:val="en-US"/>
        </w:rPr>
      </w:pPr>
    </w:p>
    <w:p w14:paraId="4AF4D50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67B93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ECD1873">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vAlign w:val="center"/>
          </w:tcPr>
          <w:p w14:paraId="1F290675">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14:paraId="1D456627">
      <w:pPr>
        <w:autoSpaceDE w:val="0"/>
        <w:autoSpaceDN w:val="0"/>
        <w:adjustRightInd w:val="0"/>
        <w:snapToGrid w:val="0"/>
        <w:rPr>
          <w:kern w:val="2"/>
          <w:szCs w:val="21"/>
          <w:lang w:val="en-US"/>
        </w:rPr>
      </w:pPr>
    </w:p>
    <w:p w14:paraId="479D4106">
      <w:pPr>
        <w:pStyle w:val="5"/>
        <w:autoSpaceDE w:val="0"/>
        <w:autoSpaceDN w:val="0"/>
        <w:adjustRightInd w:val="0"/>
        <w:snapToGrid w:val="0"/>
        <w:rPr>
          <w:kern w:val="2"/>
          <w:szCs w:val="21"/>
          <w:lang w:val="en-US"/>
        </w:rPr>
      </w:pPr>
      <w:r>
        <w:rPr>
          <w:kern w:val="2"/>
          <w:szCs w:val="21"/>
          <w:lang w:val="en-US"/>
        </w:rPr>
        <w:t>外墙－挑空楼板(OW-FW2)节点</w:t>
      </w:r>
    </w:p>
    <w:p w14:paraId="1FF3875C">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77A1E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FA3AF1D">
            <w:pPr>
              <w:jc w:val="center"/>
            </w:pPr>
            <w:r>
              <w:t>平壁</w:t>
            </w:r>
            <w:r>
              <w:br w:type="textWrapping"/>
            </w:r>
            <w:r>
              <w:t>编号</w:t>
            </w:r>
          </w:p>
        </w:tc>
        <w:tc>
          <w:tcPr>
            <w:vMerge w:val="restart"/>
            <w:shd w:val="clear" w:color="auto" w:fill="E6E6E6"/>
            <w:vAlign w:val="center"/>
          </w:tcPr>
          <w:p w14:paraId="5D9C5C60">
            <w:pPr>
              <w:jc w:val="center"/>
            </w:pPr>
            <w:r>
              <w:t>材料名称</w:t>
            </w:r>
          </w:p>
        </w:tc>
        <w:tc>
          <w:tcPr>
            <w:shd w:val="clear" w:color="auto" w:fill="E6E6E6"/>
            <w:vAlign w:val="center"/>
          </w:tcPr>
          <w:p w14:paraId="56ABF3EA">
            <w:pPr>
              <w:jc w:val="center"/>
            </w:pPr>
            <w:r>
              <w:t>厚度</w:t>
            </w:r>
          </w:p>
        </w:tc>
        <w:tc>
          <w:tcPr>
            <w:shd w:val="clear" w:color="auto" w:fill="E6E6E6"/>
            <w:vAlign w:val="center"/>
          </w:tcPr>
          <w:p w14:paraId="18F06A7E">
            <w:pPr>
              <w:jc w:val="center"/>
            </w:pPr>
            <w:r>
              <w:t>导热系数</w:t>
            </w:r>
            <w:r>
              <w:br w:type="textWrapping"/>
            </w:r>
            <w:r>
              <w:t>λ</w:t>
            </w:r>
          </w:p>
        </w:tc>
        <w:tc>
          <w:tcPr>
            <w:shd w:val="clear" w:color="auto" w:fill="E6E6E6"/>
            <w:vAlign w:val="center"/>
          </w:tcPr>
          <w:p w14:paraId="6311E50F">
            <w:pPr>
              <w:jc w:val="center"/>
            </w:pPr>
            <w:r>
              <w:t>蓄热系数</w:t>
            </w:r>
            <w:r>
              <w:br w:type="textWrapping"/>
            </w:r>
            <w:r>
              <w:t>S</w:t>
            </w:r>
          </w:p>
        </w:tc>
        <w:tc>
          <w:tcPr>
            <w:shd w:val="clear" w:color="auto" w:fill="E6E6E6"/>
            <w:vAlign w:val="center"/>
          </w:tcPr>
          <w:p w14:paraId="171C5F74">
            <w:pPr>
              <w:jc w:val="center"/>
            </w:pPr>
            <w:r>
              <w:t>热阻</w:t>
            </w:r>
          </w:p>
        </w:tc>
        <w:tc>
          <w:tcPr>
            <w:shd w:val="clear" w:color="auto" w:fill="E6E6E6"/>
            <w:vAlign w:val="center"/>
          </w:tcPr>
          <w:p w14:paraId="2FC0B36F">
            <w:pPr>
              <w:jc w:val="center"/>
            </w:pPr>
            <w:r>
              <w:t>热惰性</w:t>
            </w:r>
            <w:r>
              <w:br w:type="textWrapping"/>
            </w:r>
            <w:r>
              <w:t>指标</w:t>
            </w:r>
          </w:p>
        </w:tc>
      </w:tr>
      <w:tr w14:paraId="7DF2F2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8BB801B">
            <w:pPr>
              <w:jc w:val="center"/>
            </w:pPr>
          </w:p>
        </w:tc>
        <w:tc>
          <w:tcPr>
            <w:vMerge w:val="continue"/>
            <w:shd w:val="clear" w:color="auto" w:fill="E6E6E6"/>
            <w:vAlign w:val="center"/>
          </w:tcPr>
          <w:p w14:paraId="283F4AB7">
            <w:pPr>
              <w:jc w:val="center"/>
            </w:pPr>
          </w:p>
        </w:tc>
        <w:tc>
          <w:tcPr>
            <w:shd w:val="clear" w:color="auto" w:fill="E6E6E6"/>
            <w:vAlign w:val="center"/>
          </w:tcPr>
          <w:p w14:paraId="0816DABB">
            <w:pPr>
              <w:jc w:val="center"/>
            </w:pPr>
            <w:r>
              <w:t>(mm)</w:t>
            </w:r>
          </w:p>
        </w:tc>
        <w:tc>
          <w:tcPr>
            <w:shd w:val="clear" w:color="auto" w:fill="E6E6E6"/>
            <w:vAlign w:val="center"/>
          </w:tcPr>
          <w:p w14:paraId="7B2FC295">
            <w:pPr>
              <w:jc w:val="center"/>
            </w:pPr>
            <w:r>
              <w:t>W/(m.K)</w:t>
            </w:r>
          </w:p>
        </w:tc>
        <w:tc>
          <w:tcPr>
            <w:shd w:val="clear" w:color="auto" w:fill="E6E6E6"/>
            <w:vAlign w:val="center"/>
          </w:tcPr>
          <w:p w14:paraId="2D3ED477">
            <w:pPr>
              <w:jc w:val="center"/>
            </w:pPr>
            <w:r>
              <w:t>W/(㎡.K)</w:t>
            </w:r>
          </w:p>
        </w:tc>
        <w:tc>
          <w:tcPr>
            <w:shd w:val="clear" w:color="auto" w:fill="E6E6E6"/>
            <w:vAlign w:val="center"/>
          </w:tcPr>
          <w:p w14:paraId="6B5AE83B">
            <w:pPr>
              <w:jc w:val="center"/>
            </w:pPr>
            <w:r>
              <w:t>(㎡.K)/W</w:t>
            </w:r>
          </w:p>
        </w:tc>
        <w:tc>
          <w:tcPr>
            <w:shd w:val="clear" w:color="auto" w:fill="E6E6E6"/>
            <w:vAlign w:val="center"/>
          </w:tcPr>
          <w:p w14:paraId="2592218D">
            <w:pPr>
              <w:jc w:val="center"/>
            </w:pPr>
            <w:r>
              <w:t>D=R*S</w:t>
            </w:r>
          </w:p>
        </w:tc>
      </w:tr>
      <w:tr w14:paraId="7B69BA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110DF55">
            <w:pPr>
              <w:jc w:val="center"/>
            </w:pPr>
            <w:r>
              <w:t>1</w:t>
            </w:r>
          </w:p>
        </w:tc>
        <w:tc>
          <w:tcPr>
            <w:vAlign w:val="center"/>
          </w:tcPr>
          <w:p w14:paraId="282B8EAD">
            <w:r>
              <w:t>绝热用模塑聚苯乙烯泡沫塑料（EPS）板033级（灰板）（1）</w:t>
            </w:r>
          </w:p>
        </w:tc>
        <w:tc>
          <w:tcPr>
            <w:vAlign w:val="center"/>
          </w:tcPr>
          <w:p w14:paraId="216ACDE0">
            <w:r>
              <w:t>50</w:t>
            </w:r>
          </w:p>
        </w:tc>
        <w:tc>
          <w:tcPr>
            <w:vAlign w:val="center"/>
          </w:tcPr>
          <w:p w14:paraId="66F6EDFC">
            <w:r>
              <w:t>0.033</w:t>
            </w:r>
          </w:p>
        </w:tc>
        <w:tc>
          <w:tcPr>
            <w:vAlign w:val="center"/>
          </w:tcPr>
          <w:p w14:paraId="053F7B89">
            <w:r>
              <w:t>0.280</w:t>
            </w:r>
          </w:p>
        </w:tc>
        <w:tc>
          <w:tcPr>
            <w:vAlign w:val="center"/>
          </w:tcPr>
          <w:p w14:paraId="2BC336A4">
            <w:r>
              <w:t>1.515</w:t>
            </w:r>
          </w:p>
        </w:tc>
        <w:tc>
          <w:tcPr>
            <w:vAlign w:val="center"/>
          </w:tcPr>
          <w:p w14:paraId="6ADF8E50">
            <w:r>
              <w:t>0.424</w:t>
            </w:r>
          </w:p>
        </w:tc>
      </w:tr>
      <w:tr w14:paraId="61A36A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D3BBFC"/>
        </w:tc>
        <w:tc>
          <w:tcPr>
            <w:vAlign w:val="center"/>
          </w:tcPr>
          <w:p w14:paraId="65A6BF59">
            <w:r>
              <w:t>钢筋混凝土</w:t>
            </w:r>
          </w:p>
        </w:tc>
        <w:tc>
          <w:tcPr>
            <w:vAlign w:val="center"/>
          </w:tcPr>
          <w:p w14:paraId="6716FC27">
            <w:r>
              <w:t>150</w:t>
            </w:r>
          </w:p>
        </w:tc>
        <w:tc>
          <w:tcPr>
            <w:vAlign w:val="center"/>
          </w:tcPr>
          <w:p w14:paraId="72315835">
            <w:r>
              <w:t>1.740</w:t>
            </w:r>
          </w:p>
        </w:tc>
        <w:tc>
          <w:tcPr>
            <w:vAlign w:val="center"/>
          </w:tcPr>
          <w:p w14:paraId="170DEF9A">
            <w:r>
              <w:t>17.200</w:t>
            </w:r>
          </w:p>
        </w:tc>
        <w:tc>
          <w:tcPr>
            <w:vAlign w:val="center"/>
          </w:tcPr>
          <w:p w14:paraId="2168970C">
            <w:r>
              <w:t>0.086</w:t>
            </w:r>
          </w:p>
        </w:tc>
        <w:tc>
          <w:tcPr>
            <w:vAlign w:val="center"/>
          </w:tcPr>
          <w:p w14:paraId="61CAD309">
            <w:r>
              <w:t>1.483</w:t>
            </w:r>
          </w:p>
        </w:tc>
      </w:tr>
      <w:tr w14:paraId="78C1D3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23D4D2"/>
        </w:tc>
        <w:tc>
          <w:tcPr>
            <w:shd w:val="clear" w:color="auto" w:fill="E6E6E6"/>
            <w:vAlign w:val="center"/>
          </w:tcPr>
          <w:p w14:paraId="4FE72418">
            <w:r>
              <w:t>各层之和∑</w:t>
            </w:r>
          </w:p>
        </w:tc>
        <w:tc>
          <w:tcPr>
            <w:vAlign w:val="center"/>
          </w:tcPr>
          <w:p w14:paraId="772C7526"/>
        </w:tc>
        <w:tc>
          <w:tcPr>
            <w:vAlign w:val="center"/>
          </w:tcPr>
          <w:p w14:paraId="27040147"/>
        </w:tc>
        <w:tc>
          <w:tcPr>
            <w:vAlign w:val="center"/>
          </w:tcPr>
          <w:p w14:paraId="3B0581A6"/>
        </w:tc>
        <w:tc>
          <w:tcPr>
            <w:vAlign w:val="center"/>
          </w:tcPr>
          <w:p w14:paraId="7126EF05"/>
        </w:tc>
        <w:tc>
          <w:tcPr>
            <w:vAlign w:val="center"/>
          </w:tcPr>
          <w:p w14:paraId="6FDD2AAF">
            <w:r>
              <w:t>1.91</w:t>
            </w:r>
          </w:p>
        </w:tc>
      </w:tr>
      <w:tr w14:paraId="581E34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38B20A"/>
        </w:tc>
        <w:tc>
          <w:tcPr>
            <w:shd w:val="clear" w:color="auto" w:fill="E6E6E6"/>
            <w:vAlign w:val="center"/>
          </w:tcPr>
          <w:p w14:paraId="2AF5F0B3">
            <w:r>
              <w:t>室外热工计算温度te</w:t>
            </w:r>
          </w:p>
        </w:tc>
        <w:tc>
          <w:tcPr>
            <w:gridSpan w:val="4"/>
            <w:vAlign w:val="center"/>
          </w:tcPr>
          <w:p w14:paraId="138628B2">
            <w:r>
              <w:t>te=0.3tw+0.7te.min</w:t>
            </w:r>
          </w:p>
        </w:tc>
        <w:tc>
          <w:tcPr>
            <w:vAlign w:val="center"/>
          </w:tcPr>
          <w:p w14:paraId="60F9C1D4">
            <w:r>
              <w:t>-2.62</w:t>
            </w:r>
          </w:p>
        </w:tc>
      </w:tr>
      <w:tr w14:paraId="2515D9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BA33680">
            <w:pPr>
              <w:jc w:val="center"/>
            </w:pPr>
            <w:r>
              <w:t>2</w:t>
            </w:r>
          </w:p>
        </w:tc>
        <w:tc>
          <w:tcPr>
            <w:vAlign w:val="center"/>
          </w:tcPr>
          <w:p w14:paraId="402E854D">
            <w:r>
              <w:t>钢筋混凝土</w:t>
            </w:r>
          </w:p>
        </w:tc>
        <w:tc>
          <w:tcPr>
            <w:vAlign w:val="center"/>
          </w:tcPr>
          <w:p w14:paraId="29378CAE">
            <w:r>
              <w:t>220</w:t>
            </w:r>
          </w:p>
        </w:tc>
        <w:tc>
          <w:tcPr>
            <w:vAlign w:val="center"/>
          </w:tcPr>
          <w:p w14:paraId="3BCA6D17">
            <w:r>
              <w:t>1.740</w:t>
            </w:r>
          </w:p>
        </w:tc>
        <w:tc>
          <w:tcPr>
            <w:vAlign w:val="center"/>
          </w:tcPr>
          <w:p w14:paraId="2B1FAAC4">
            <w:r>
              <w:t>17.200</w:t>
            </w:r>
          </w:p>
        </w:tc>
        <w:tc>
          <w:tcPr>
            <w:vAlign w:val="center"/>
          </w:tcPr>
          <w:p w14:paraId="164F18CF">
            <w:r>
              <w:t>0.126</w:t>
            </w:r>
          </w:p>
        </w:tc>
        <w:tc>
          <w:tcPr>
            <w:vAlign w:val="center"/>
          </w:tcPr>
          <w:p w14:paraId="6DB011CC">
            <w:r>
              <w:t>2.175</w:t>
            </w:r>
          </w:p>
        </w:tc>
      </w:tr>
      <w:tr w14:paraId="1C99B5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D3C3AA"/>
        </w:tc>
        <w:tc>
          <w:tcPr>
            <w:vAlign w:val="center"/>
          </w:tcPr>
          <w:p w14:paraId="240075AE">
            <w:r>
              <w:t>加气混凝土专用保温砌筑砂浆</w:t>
            </w:r>
          </w:p>
        </w:tc>
        <w:tc>
          <w:tcPr>
            <w:vAlign w:val="center"/>
          </w:tcPr>
          <w:p w14:paraId="7EDE896E">
            <w:r>
              <w:t>60</w:t>
            </w:r>
          </w:p>
        </w:tc>
        <w:tc>
          <w:tcPr>
            <w:vAlign w:val="center"/>
          </w:tcPr>
          <w:p w14:paraId="2135E815">
            <w:r>
              <w:t>0.260</w:t>
            </w:r>
          </w:p>
        </w:tc>
        <w:tc>
          <w:tcPr>
            <w:vAlign w:val="center"/>
          </w:tcPr>
          <w:p w14:paraId="297F3E30">
            <w:r>
              <w:t>3.780</w:t>
            </w:r>
          </w:p>
        </w:tc>
        <w:tc>
          <w:tcPr>
            <w:vAlign w:val="center"/>
          </w:tcPr>
          <w:p w14:paraId="404BD220">
            <w:r>
              <w:t>0.231</w:t>
            </w:r>
          </w:p>
        </w:tc>
        <w:tc>
          <w:tcPr>
            <w:vAlign w:val="center"/>
          </w:tcPr>
          <w:p w14:paraId="7F983A85">
            <w:r>
              <w:t>0.872</w:t>
            </w:r>
          </w:p>
        </w:tc>
      </w:tr>
      <w:tr w14:paraId="747D81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0FEB4C"/>
        </w:tc>
        <w:tc>
          <w:tcPr>
            <w:shd w:val="clear" w:color="auto" w:fill="E6E6E6"/>
            <w:vAlign w:val="center"/>
          </w:tcPr>
          <w:p w14:paraId="5F841859">
            <w:r>
              <w:t>各层之和∑</w:t>
            </w:r>
          </w:p>
        </w:tc>
        <w:tc>
          <w:tcPr>
            <w:vAlign w:val="center"/>
          </w:tcPr>
          <w:p w14:paraId="26141258"/>
        </w:tc>
        <w:tc>
          <w:tcPr>
            <w:vAlign w:val="center"/>
          </w:tcPr>
          <w:p w14:paraId="1C6DF914"/>
        </w:tc>
        <w:tc>
          <w:tcPr>
            <w:vAlign w:val="center"/>
          </w:tcPr>
          <w:p w14:paraId="6D79EF32"/>
        </w:tc>
        <w:tc>
          <w:tcPr>
            <w:vAlign w:val="center"/>
          </w:tcPr>
          <w:p w14:paraId="747EC0F1"/>
        </w:tc>
        <w:tc>
          <w:tcPr>
            <w:vAlign w:val="center"/>
          </w:tcPr>
          <w:p w14:paraId="6BC6D008">
            <w:r>
              <w:t>3.05</w:t>
            </w:r>
          </w:p>
        </w:tc>
      </w:tr>
      <w:tr w14:paraId="599F0F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F9AEC1"/>
        </w:tc>
        <w:tc>
          <w:tcPr>
            <w:shd w:val="clear" w:color="auto" w:fill="E6E6E6"/>
            <w:vAlign w:val="center"/>
          </w:tcPr>
          <w:p w14:paraId="3D29934D">
            <w:r>
              <w:t>室外热工计算温度te</w:t>
            </w:r>
          </w:p>
        </w:tc>
        <w:tc>
          <w:tcPr>
            <w:gridSpan w:val="4"/>
            <w:vAlign w:val="center"/>
          </w:tcPr>
          <w:p w14:paraId="4B613E6F">
            <w:r>
              <w:t>te=0.3tw+0.7te.min</w:t>
            </w:r>
          </w:p>
        </w:tc>
        <w:tc>
          <w:tcPr>
            <w:vAlign w:val="center"/>
          </w:tcPr>
          <w:p w14:paraId="6456329A">
            <w:r>
              <w:t>-2.62</w:t>
            </w:r>
          </w:p>
        </w:tc>
      </w:tr>
    </w:tbl>
    <w:p w14:paraId="2A1E5037">
      <w:pPr>
        <w:pStyle w:val="6"/>
        <w:autoSpaceDE w:val="0"/>
        <w:autoSpaceDN w:val="0"/>
        <w:adjustRightInd w:val="0"/>
        <w:snapToGrid w:val="0"/>
        <w:rPr>
          <w:kern w:val="2"/>
          <w:szCs w:val="21"/>
          <w:lang w:val="en-US"/>
        </w:rPr>
      </w:pPr>
      <w:r>
        <w:rPr>
          <w:kern w:val="2"/>
          <w:szCs w:val="21"/>
          <w:lang w:val="en-US"/>
        </w:rPr>
        <w:t>冬季室外热工计算温度te</w:t>
      </w:r>
    </w:p>
    <w:p w14:paraId="7385AE7B">
      <w:pPr>
        <w:autoSpaceDE w:val="0"/>
        <w:autoSpaceDN w:val="0"/>
        <w:adjustRightInd w:val="0"/>
        <w:snapToGrid w:val="0"/>
        <w:rPr>
          <w:kern w:val="2"/>
          <w:szCs w:val="21"/>
          <w:lang w:val="en-US"/>
        </w:rPr>
      </w:pPr>
      <w:r>
        <w:rPr>
          <w:kern w:val="2"/>
          <w:szCs w:val="21"/>
          <w:lang w:val="en-US"/>
        </w:rPr>
        <w:t>取平壁部分室外温度的最小值，即：te = -2.62.</w:t>
      </w:r>
    </w:p>
    <w:p w14:paraId="1B0AA1D8">
      <w:pPr>
        <w:autoSpaceDE w:val="0"/>
        <w:autoSpaceDN w:val="0"/>
        <w:adjustRightInd w:val="0"/>
        <w:snapToGrid w:val="0"/>
        <w:rPr>
          <w:kern w:val="2"/>
          <w:szCs w:val="21"/>
          <w:lang w:val="en-US"/>
        </w:rPr>
      </w:pPr>
    </w:p>
    <w:p w14:paraId="15DDF9B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C2A4B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F0D0A0F">
            <w:r>
              <w:drawing>
                <wp:inline distT="0" distB="0" distL="0" distR="0">
                  <wp:extent cx="2962275" cy="25146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514600"/>
                          </a:xfrm>
                          <a:prstGeom prst="rect">
                            <a:avLst/>
                          </a:prstGeom>
                        </pic:spPr>
                      </pic:pic>
                    </a:graphicData>
                  </a:graphic>
                </wp:inline>
              </w:drawing>
            </w:r>
          </w:p>
        </w:tc>
        <w:tc>
          <w:tcPr>
            <w:vAlign w:val="center"/>
          </w:tcPr>
          <w:p w14:paraId="2A57FBCF">
            <w:r>
              <w:drawing>
                <wp:inline distT="0" distB="0" distL="0" distR="0">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28875"/>
                          </a:xfrm>
                          <a:prstGeom prst="rect">
                            <a:avLst/>
                          </a:prstGeom>
                        </pic:spPr>
                      </pic:pic>
                    </a:graphicData>
                  </a:graphic>
                </wp:inline>
              </w:drawing>
            </w:r>
          </w:p>
        </w:tc>
      </w:tr>
    </w:tbl>
    <w:p w14:paraId="2C0CDC15">
      <w:pPr>
        <w:autoSpaceDE w:val="0"/>
        <w:autoSpaceDN w:val="0"/>
        <w:adjustRightInd w:val="0"/>
        <w:snapToGrid w:val="0"/>
        <w:rPr>
          <w:kern w:val="2"/>
          <w:szCs w:val="21"/>
          <w:lang w:val="en-US"/>
        </w:rPr>
      </w:pPr>
    </w:p>
    <w:p w14:paraId="4DBC07EF">
      <w:pPr>
        <w:pStyle w:val="5"/>
        <w:autoSpaceDE w:val="0"/>
        <w:autoSpaceDN w:val="0"/>
        <w:adjustRightInd w:val="0"/>
        <w:snapToGrid w:val="0"/>
        <w:rPr>
          <w:kern w:val="2"/>
          <w:szCs w:val="21"/>
          <w:lang w:val="en-US"/>
        </w:rPr>
      </w:pPr>
      <w:r>
        <w:rPr>
          <w:kern w:val="2"/>
          <w:szCs w:val="21"/>
          <w:lang w:val="en-US"/>
        </w:rPr>
        <w:t>外墙－内隔墙(OW-P1)节点</w:t>
      </w:r>
    </w:p>
    <w:p w14:paraId="39453B02">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82EE4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51EBE49">
            <w:pPr>
              <w:jc w:val="center"/>
            </w:pPr>
            <w:r>
              <w:t>平壁</w:t>
            </w:r>
            <w:r>
              <w:br w:type="textWrapping"/>
            </w:r>
            <w:r>
              <w:t>编号</w:t>
            </w:r>
          </w:p>
        </w:tc>
        <w:tc>
          <w:tcPr>
            <w:vMerge w:val="restart"/>
            <w:shd w:val="clear" w:color="auto" w:fill="E6E6E6"/>
            <w:vAlign w:val="center"/>
          </w:tcPr>
          <w:p w14:paraId="72395714">
            <w:pPr>
              <w:jc w:val="center"/>
            </w:pPr>
            <w:r>
              <w:t>材料名称</w:t>
            </w:r>
          </w:p>
        </w:tc>
        <w:tc>
          <w:tcPr>
            <w:shd w:val="clear" w:color="auto" w:fill="E6E6E6"/>
            <w:vAlign w:val="center"/>
          </w:tcPr>
          <w:p w14:paraId="09F1B6D4">
            <w:pPr>
              <w:jc w:val="center"/>
            </w:pPr>
            <w:r>
              <w:t>厚度</w:t>
            </w:r>
          </w:p>
        </w:tc>
        <w:tc>
          <w:tcPr>
            <w:shd w:val="clear" w:color="auto" w:fill="E6E6E6"/>
            <w:vAlign w:val="center"/>
          </w:tcPr>
          <w:p w14:paraId="1548F735">
            <w:pPr>
              <w:jc w:val="center"/>
            </w:pPr>
            <w:r>
              <w:t>导热系数</w:t>
            </w:r>
            <w:r>
              <w:br w:type="textWrapping"/>
            </w:r>
            <w:r>
              <w:t>λ</w:t>
            </w:r>
          </w:p>
        </w:tc>
        <w:tc>
          <w:tcPr>
            <w:shd w:val="clear" w:color="auto" w:fill="E6E6E6"/>
            <w:vAlign w:val="center"/>
          </w:tcPr>
          <w:p w14:paraId="16AAAE95">
            <w:pPr>
              <w:jc w:val="center"/>
            </w:pPr>
            <w:r>
              <w:t>蓄热系数</w:t>
            </w:r>
            <w:r>
              <w:br w:type="textWrapping"/>
            </w:r>
            <w:r>
              <w:t>S</w:t>
            </w:r>
          </w:p>
        </w:tc>
        <w:tc>
          <w:tcPr>
            <w:shd w:val="clear" w:color="auto" w:fill="E6E6E6"/>
            <w:vAlign w:val="center"/>
          </w:tcPr>
          <w:p w14:paraId="23B7BCD3">
            <w:pPr>
              <w:jc w:val="center"/>
            </w:pPr>
            <w:r>
              <w:t>热阻</w:t>
            </w:r>
          </w:p>
        </w:tc>
        <w:tc>
          <w:tcPr>
            <w:shd w:val="clear" w:color="auto" w:fill="E6E6E6"/>
            <w:vAlign w:val="center"/>
          </w:tcPr>
          <w:p w14:paraId="37E8C7D9">
            <w:pPr>
              <w:jc w:val="center"/>
            </w:pPr>
            <w:r>
              <w:t>热惰性</w:t>
            </w:r>
            <w:r>
              <w:br w:type="textWrapping"/>
            </w:r>
            <w:r>
              <w:t>指标</w:t>
            </w:r>
          </w:p>
        </w:tc>
      </w:tr>
      <w:tr w14:paraId="57215C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D141A59">
            <w:pPr>
              <w:jc w:val="center"/>
            </w:pPr>
          </w:p>
        </w:tc>
        <w:tc>
          <w:tcPr>
            <w:vMerge w:val="continue"/>
            <w:shd w:val="clear" w:color="auto" w:fill="E6E6E6"/>
            <w:vAlign w:val="center"/>
          </w:tcPr>
          <w:p w14:paraId="16344576">
            <w:pPr>
              <w:jc w:val="center"/>
            </w:pPr>
          </w:p>
        </w:tc>
        <w:tc>
          <w:tcPr>
            <w:shd w:val="clear" w:color="auto" w:fill="E6E6E6"/>
            <w:vAlign w:val="center"/>
          </w:tcPr>
          <w:p w14:paraId="32372944">
            <w:pPr>
              <w:jc w:val="center"/>
            </w:pPr>
            <w:r>
              <w:t>(mm)</w:t>
            </w:r>
          </w:p>
        </w:tc>
        <w:tc>
          <w:tcPr>
            <w:shd w:val="clear" w:color="auto" w:fill="E6E6E6"/>
            <w:vAlign w:val="center"/>
          </w:tcPr>
          <w:p w14:paraId="0D738F69">
            <w:pPr>
              <w:jc w:val="center"/>
            </w:pPr>
            <w:r>
              <w:t>W/(m.K)</w:t>
            </w:r>
          </w:p>
        </w:tc>
        <w:tc>
          <w:tcPr>
            <w:shd w:val="clear" w:color="auto" w:fill="E6E6E6"/>
            <w:vAlign w:val="center"/>
          </w:tcPr>
          <w:p w14:paraId="6C13402E">
            <w:pPr>
              <w:jc w:val="center"/>
            </w:pPr>
            <w:r>
              <w:t>W/(㎡.K)</w:t>
            </w:r>
          </w:p>
        </w:tc>
        <w:tc>
          <w:tcPr>
            <w:shd w:val="clear" w:color="auto" w:fill="E6E6E6"/>
            <w:vAlign w:val="center"/>
          </w:tcPr>
          <w:p w14:paraId="105F3315">
            <w:pPr>
              <w:jc w:val="center"/>
            </w:pPr>
            <w:r>
              <w:t>(㎡.K)/W</w:t>
            </w:r>
          </w:p>
        </w:tc>
        <w:tc>
          <w:tcPr>
            <w:shd w:val="clear" w:color="auto" w:fill="E6E6E6"/>
            <w:vAlign w:val="center"/>
          </w:tcPr>
          <w:p w14:paraId="102D16D2">
            <w:pPr>
              <w:jc w:val="center"/>
            </w:pPr>
            <w:r>
              <w:t>D=R*S</w:t>
            </w:r>
          </w:p>
        </w:tc>
      </w:tr>
      <w:tr w14:paraId="16AE6A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624EC02">
            <w:pPr>
              <w:jc w:val="center"/>
            </w:pPr>
            <w:r>
              <w:t>1</w:t>
            </w:r>
          </w:p>
        </w:tc>
        <w:tc>
          <w:tcPr>
            <w:vAlign w:val="center"/>
          </w:tcPr>
          <w:p w14:paraId="5786B013">
            <w:r>
              <w:t>加气混凝土专用保温砌筑砂浆</w:t>
            </w:r>
          </w:p>
        </w:tc>
        <w:tc>
          <w:tcPr>
            <w:vAlign w:val="center"/>
          </w:tcPr>
          <w:p w14:paraId="6AC6CDF0">
            <w:r>
              <w:t>60</w:t>
            </w:r>
          </w:p>
        </w:tc>
        <w:tc>
          <w:tcPr>
            <w:vAlign w:val="center"/>
          </w:tcPr>
          <w:p w14:paraId="23487DC1">
            <w:r>
              <w:t>0.260</w:t>
            </w:r>
          </w:p>
        </w:tc>
        <w:tc>
          <w:tcPr>
            <w:vAlign w:val="center"/>
          </w:tcPr>
          <w:p w14:paraId="71C3DB65">
            <w:r>
              <w:t>3.780</w:t>
            </w:r>
          </w:p>
        </w:tc>
        <w:tc>
          <w:tcPr>
            <w:vAlign w:val="center"/>
          </w:tcPr>
          <w:p w14:paraId="7C9708FF">
            <w:r>
              <w:t>0.231</w:t>
            </w:r>
          </w:p>
        </w:tc>
        <w:tc>
          <w:tcPr>
            <w:vAlign w:val="center"/>
          </w:tcPr>
          <w:p w14:paraId="005E019E">
            <w:r>
              <w:t>0.872</w:t>
            </w:r>
          </w:p>
        </w:tc>
      </w:tr>
      <w:tr w14:paraId="520A10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3B486F"/>
        </w:tc>
        <w:tc>
          <w:tcPr>
            <w:vAlign w:val="center"/>
          </w:tcPr>
          <w:p w14:paraId="63BD9BEC">
            <w:r>
              <w:t>钢筋混凝土</w:t>
            </w:r>
          </w:p>
        </w:tc>
        <w:tc>
          <w:tcPr>
            <w:vAlign w:val="center"/>
          </w:tcPr>
          <w:p w14:paraId="7AB4D39A">
            <w:r>
              <w:t>220</w:t>
            </w:r>
          </w:p>
        </w:tc>
        <w:tc>
          <w:tcPr>
            <w:vAlign w:val="center"/>
          </w:tcPr>
          <w:p w14:paraId="1CD6EB3D">
            <w:r>
              <w:t>1.740</w:t>
            </w:r>
          </w:p>
        </w:tc>
        <w:tc>
          <w:tcPr>
            <w:vAlign w:val="center"/>
          </w:tcPr>
          <w:p w14:paraId="169C0C52">
            <w:r>
              <w:t>17.200</w:t>
            </w:r>
          </w:p>
        </w:tc>
        <w:tc>
          <w:tcPr>
            <w:vAlign w:val="center"/>
          </w:tcPr>
          <w:p w14:paraId="5A6054EE">
            <w:r>
              <w:t>0.126</w:t>
            </w:r>
          </w:p>
        </w:tc>
        <w:tc>
          <w:tcPr>
            <w:vAlign w:val="center"/>
          </w:tcPr>
          <w:p w14:paraId="31665A9E">
            <w:r>
              <w:t>2.175</w:t>
            </w:r>
          </w:p>
        </w:tc>
      </w:tr>
      <w:tr w14:paraId="0259D7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09D9AA"/>
        </w:tc>
        <w:tc>
          <w:tcPr>
            <w:shd w:val="clear" w:color="auto" w:fill="E6E6E6"/>
            <w:vAlign w:val="center"/>
          </w:tcPr>
          <w:p w14:paraId="3C3036EE">
            <w:r>
              <w:t>各层之和∑</w:t>
            </w:r>
          </w:p>
        </w:tc>
        <w:tc>
          <w:tcPr>
            <w:vAlign w:val="center"/>
          </w:tcPr>
          <w:p w14:paraId="15C2BE28"/>
        </w:tc>
        <w:tc>
          <w:tcPr>
            <w:vAlign w:val="center"/>
          </w:tcPr>
          <w:p w14:paraId="0DC47867"/>
        </w:tc>
        <w:tc>
          <w:tcPr>
            <w:vAlign w:val="center"/>
          </w:tcPr>
          <w:p w14:paraId="6E6927DA"/>
        </w:tc>
        <w:tc>
          <w:tcPr>
            <w:vAlign w:val="center"/>
          </w:tcPr>
          <w:p w14:paraId="64A229F9"/>
        </w:tc>
        <w:tc>
          <w:tcPr>
            <w:vAlign w:val="center"/>
          </w:tcPr>
          <w:p w14:paraId="421FA357">
            <w:r>
              <w:t>3.05</w:t>
            </w:r>
          </w:p>
        </w:tc>
      </w:tr>
      <w:tr w14:paraId="3F2B6F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47A1BB"/>
        </w:tc>
        <w:tc>
          <w:tcPr>
            <w:shd w:val="clear" w:color="auto" w:fill="E6E6E6"/>
            <w:vAlign w:val="center"/>
          </w:tcPr>
          <w:p w14:paraId="4B7B0FA7">
            <w:r>
              <w:t>室外热工计算温度te</w:t>
            </w:r>
          </w:p>
        </w:tc>
        <w:tc>
          <w:tcPr>
            <w:gridSpan w:val="4"/>
            <w:vAlign w:val="center"/>
          </w:tcPr>
          <w:p w14:paraId="2FC9D029">
            <w:r>
              <w:t>te=0.3tw+0.7te.min</w:t>
            </w:r>
          </w:p>
        </w:tc>
        <w:tc>
          <w:tcPr>
            <w:vAlign w:val="center"/>
          </w:tcPr>
          <w:p w14:paraId="472EC52F">
            <w:r>
              <w:t>-2.62</w:t>
            </w:r>
          </w:p>
        </w:tc>
      </w:tr>
      <w:tr w14:paraId="42A680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9684698">
            <w:pPr>
              <w:jc w:val="center"/>
            </w:pPr>
            <w:r>
              <w:t>2</w:t>
            </w:r>
          </w:p>
        </w:tc>
        <w:tc>
          <w:tcPr>
            <w:vAlign w:val="center"/>
          </w:tcPr>
          <w:p w14:paraId="5A476549">
            <w:r>
              <w:t>钢筋混凝土</w:t>
            </w:r>
          </w:p>
        </w:tc>
        <w:tc>
          <w:tcPr>
            <w:vAlign w:val="center"/>
          </w:tcPr>
          <w:p w14:paraId="722BEAF3">
            <w:r>
              <w:t>220</w:t>
            </w:r>
          </w:p>
        </w:tc>
        <w:tc>
          <w:tcPr>
            <w:vAlign w:val="center"/>
          </w:tcPr>
          <w:p w14:paraId="15A37932">
            <w:r>
              <w:t>1.740</w:t>
            </w:r>
          </w:p>
        </w:tc>
        <w:tc>
          <w:tcPr>
            <w:vAlign w:val="center"/>
          </w:tcPr>
          <w:p w14:paraId="23A05EB7">
            <w:r>
              <w:t>17.200</w:t>
            </w:r>
          </w:p>
        </w:tc>
        <w:tc>
          <w:tcPr>
            <w:vAlign w:val="center"/>
          </w:tcPr>
          <w:p w14:paraId="7303968C">
            <w:r>
              <w:t>0.126</w:t>
            </w:r>
          </w:p>
        </w:tc>
        <w:tc>
          <w:tcPr>
            <w:vAlign w:val="center"/>
          </w:tcPr>
          <w:p w14:paraId="187E6655">
            <w:r>
              <w:t>2.175</w:t>
            </w:r>
          </w:p>
        </w:tc>
      </w:tr>
      <w:tr w14:paraId="6F634C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7A0DEF"/>
        </w:tc>
        <w:tc>
          <w:tcPr>
            <w:vAlign w:val="center"/>
          </w:tcPr>
          <w:p w14:paraId="4BBEF0FC">
            <w:r>
              <w:t>加气混凝土专用保温砌筑砂浆</w:t>
            </w:r>
          </w:p>
        </w:tc>
        <w:tc>
          <w:tcPr>
            <w:vAlign w:val="center"/>
          </w:tcPr>
          <w:p w14:paraId="4B662D4A">
            <w:r>
              <w:t>60</w:t>
            </w:r>
          </w:p>
        </w:tc>
        <w:tc>
          <w:tcPr>
            <w:vAlign w:val="center"/>
          </w:tcPr>
          <w:p w14:paraId="18CC877C">
            <w:r>
              <w:t>0.260</w:t>
            </w:r>
          </w:p>
        </w:tc>
        <w:tc>
          <w:tcPr>
            <w:vAlign w:val="center"/>
          </w:tcPr>
          <w:p w14:paraId="6BBA1EB0">
            <w:r>
              <w:t>3.780</w:t>
            </w:r>
          </w:p>
        </w:tc>
        <w:tc>
          <w:tcPr>
            <w:vAlign w:val="center"/>
          </w:tcPr>
          <w:p w14:paraId="25B4CD34">
            <w:r>
              <w:t>0.231</w:t>
            </w:r>
          </w:p>
        </w:tc>
        <w:tc>
          <w:tcPr>
            <w:vAlign w:val="center"/>
          </w:tcPr>
          <w:p w14:paraId="3EAA4DCB">
            <w:r>
              <w:t>0.872</w:t>
            </w:r>
          </w:p>
        </w:tc>
      </w:tr>
      <w:tr w14:paraId="7611C1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C2B9BD"/>
        </w:tc>
        <w:tc>
          <w:tcPr>
            <w:shd w:val="clear" w:color="auto" w:fill="E6E6E6"/>
            <w:vAlign w:val="center"/>
          </w:tcPr>
          <w:p w14:paraId="4CCE9C9D">
            <w:r>
              <w:t>各层之和∑</w:t>
            </w:r>
          </w:p>
        </w:tc>
        <w:tc>
          <w:tcPr>
            <w:vAlign w:val="center"/>
          </w:tcPr>
          <w:p w14:paraId="023D6431"/>
        </w:tc>
        <w:tc>
          <w:tcPr>
            <w:vAlign w:val="center"/>
          </w:tcPr>
          <w:p w14:paraId="47590B9E"/>
        </w:tc>
        <w:tc>
          <w:tcPr>
            <w:vAlign w:val="center"/>
          </w:tcPr>
          <w:p w14:paraId="0387C482"/>
        </w:tc>
        <w:tc>
          <w:tcPr>
            <w:vAlign w:val="center"/>
          </w:tcPr>
          <w:p w14:paraId="637651F2"/>
        </w:tc>
        <w:tc>
          <w:tcPr>
            <w:vAlign w:val="center"/>
          </w:tcPr>
          <w:p w14:paraId="5315A271">
            <w:r>
              <w:t>3.05</w:t>
            </w:r>
          </w:p>
        </w:tc>
      </w:tr>
      <w:tr w14:paraId="446EF5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0631B0"/>
        </w:tc>
        <w:tc>
          <w:tcPr>
            <w:shd w:val="clear" w:color="auto" w:fill="E6E6E6"/>
            <w:vAlign w:val="center"/>
          </w:tcPr>
          <w:p w14:paraId="38561449">
            <w:r>
              <w:t>室外热工计算温度te</w:t>
            </w:r>
          </w:p>
        </w:tc>
        <w:tc>
          <w:tcPr>
            <w:gridSpan w:val="4"/>
            <w:vAlign w:val="center"/>
          </w:tcPr>
          <w:p w14:paraId="7A169929">
            <w:r>
              <w:t>te=0.3tw+0.7te.min</w:t>
            </w:r>
          </w:p>
        </w:tc>
        <w:tc>
          <w:tcPr>
            <w:vAlign w:val="center"/>
          </w:tcPr>
          <w:p w14:paraId="04A7033C">
            <w:r>
              <w:t>-2.62</w:t>
            </w:r>
          </w:p>
        </w:tc>
      </w:tr>
    </w:tbl>
    <w:p w14:paraId="2649923C">
      <w:pPr>
        <w:pStyle w:val="6"/>
        <w:autoSpaceDE w:val="0"/>
        <w:autoSpaceDN w:val="0"/>
        <w:adjustRightInd w:val="0"/>
        <w:snapToGrid w:val="0"/>
        <w:rPr>
          <w:kern w:val="2"/>
          <w:szCs w:val="21"/>
          <w:lang w:val="en-US"/>
        </w:rPr>
      </w:pPr>
      <w:r>
        <w:rPr>
          <w:kern w:val="2"/>
          <w:szCs w:val="21"/>
          <w:lang w:val="en-US"/>
        </w:rPr>
        <w:t>冬季室外热工计算温度te</w:t>
      </w:r>
    </w:p>
    <w:p w14:paraId="4C166F7A">
      <w:pPr>
        <w:autoSpaceDE w:val="0"/>
        <w:autoSpaceDN w:val="0"/>
        <w:adjustRightInd w:val="0"/>
        <w:snapToGrid w:val="0"/>
        <w:rPr>
          <w:kern w:val="2"/>
          <w:szCs w:val="21"/>
          <w:lang w:val="en-US"/>
        </w:rPr>
      </w:pPr>
      <w:r>
        <w:rPr>
          <w:kern w:val="2"/>
          <w:szCs w:val="21"/>
          <w:lang w:val="en-US"/>
        </w:rPr>
        <w:t>取平壁部分室外温度的最小值，即：te = -2.62.</w:t>
      </w:r>
    </w:p>
    <w:p w14:paraId="2518A1E9">
      <w:pPr>
        <w:autoSpaceDE w:val="0"/>
        <w:autoSpaceDN w:val="0"/>
        <w:adjustRightInd w:val="0"/>
        <w:snapToGrid w:val="0"/>
        <w:rPr>
          <w:kern w:val="2"/>
          <w:szCs w:val="21"/>
          <w:lang w:val="en-US"/>
        </w:rPr>
      </w:pPr>
    </w:p>
    <w:p w14:paraId="39797D3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60B24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7897CCA">
            <w:r>
              <w:drawing>
                <wp:inline distT="0" distB="0" distL="0" distR="0">
                  <wp:extent cx="2962275" cy="24860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486025"/>
                          </a:xfrm>
                          <a:prstGeom prst="rect">
                            <a:avLst/>
                          </a:prstGeom>
                        </pic:spPr>
                      </pic:pic>
                    </a:graphicData>
                  </a:graphic>
                </wp:inline>
              </w:drawing>
            </w:r>
          </w:p>
        </w:tc>
        <w:tc>
          <w:tcPr>
            <w:vAlign w:val="center"/>
          </w:tcPr>
          <w:p w14:paraId="42413FCD">
            <w:r>
              <w:drawing>
                <wp:inline distT="0" distB="0" distL="0" distR="0">
                  <wp:extent cx="2962275" cy="1619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1619250"/>
                          </a:xfrm>
                          <a:prstGeom prst="rect">
                            <a:avLst/>
                          </a:prstGeom>
                        </pic:spPr>
                      </pic:pic>
                    </a:graphicData>
                  </a:graphic>
                </wp:inline>
              </w:drawing>
            </w:r>
          </w:p>
        </w:tc>
      </w:tr>
    </w:tbl>
    <w:p w14:paraId="3A757E22">
      <w:pPr>
        <w:autoSpaceDE w:val="0"/>
        <w:autoSpaceDN w:val="0"/>
        <w:adjustRightInd w:val="0"/>
        <w:snapToGrid w:val="0"/>
        <w:rPr>
          <w:kern w:val="2"/>
          <w:szCs w:val="21"/>
          <w:lang w:val="en-US"/>
        </w:rPr>
      </w:pPr>
    </w:p>
    <w:p w14:paraId="7D386919">
      <w:pPr>
        <w:pStyle w:val="4"/>
        <w:autoSpaceDE w:val="0"/>
        <w:autoSpaceDN w:val="0"/>
        <w:adjustRightInd w:val="0"/>
        <w:snapToGrid w:val="0"/>
        <w:rPr>
          <w:kern w:val="2"/>
          <w:szCs w:val="21"/>
          <w:lang w:val="en-US"/>
        </w:rPr>
      </w:pPr>
      <w:r>
        <w:rPr>
          <w:kern w:val="2"/>
          <w:szCs w:val="21"/>
          <w:lang w:val="en-US"/>
        </w:rPr>
        <w:t>主体结构做法及内表面温度计算</w:t>
      </w:r>
    </w:p>
    <w:p w14:paraId="62AB9A33">
      <w:pPr>
        <w:pStyle w:val="5"/>
        <w:autoSpaceDE w:val="0"/>
        <w:autoSpaceDN w:val="0"/>
        <w:adjustRightInd w:val="0"/>
        <w:snapToGrid w:val="0"/>
        <w:rPr>
          <w:kern w:val="2"/>
          <w:szCs w:val="21"/>
          <w:lang w:val="en-US"/>
        </w:rPr>
      </w:pPr>
      <w:r>
        <w:rPr>
          <w:kern w:val="2"/>
          <w:szCs w:val="21"/>
          <w:lang w:val="en-US"/>
        </w:rPr>
        <w:t>屋顶</w:t>
      </w:r>
    </w:p>
    <w:p w14:paraId="5C07FC29">
      <w:pPr>
        <w:pStyle w:val="6"/>
        <w:autoSpaceDE w:val="0"/>
        <w:autoSpaceDN w:val="0"/>
        <w:adjustRightInd w:val="0"/>
        <w:snapToGrid w:val="0"/>
        <w:rPr>
          <w:kern w:val="2"/>
          <w:szCs w:val="21"/>
          <w:lang w:val="en-US"/>
        </w:rPr>
      </w:pPr>
      <w:r>
        <w:rPr>
          <w:kern w:val="2"/>
          <w:szCs w:val="21"/>
          <w:lang w:val="en-US"/>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3BFEA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6CD4972">
            <w:pPr>
              <w:jc w:val="center"/>
            </w:pPr>
            <w:r>
              <w:t>材料名称</w:t>
            </w:r>
            <w:r>
              <w:br w:type="textWrapping"/>
            </w:r>
            <w:r>
              <w:t>（由外到内）</w:t>
            </w:r>
          </w:p>
        </w:tc>
        <w:tc>
          <w:tcPr>
            <w:shd w:val="clear" w:color="auto" w:fill="E6E6E6"/>
            <w:vAlign w:val="center"/>
          </w:tcPr>
          <w:p w14:paraId="7C586688">
            <w:pPr>
              <w:jc w:val="center"/>
            </w:pPr>
            <w:r>
              <w:t>厚度δ</w:t>
            </w:r>
          </w:p>
        </w:tc>
        <w:tc>
          <w:tcPr>
            <w:shd w:val="clear" w:color="auto" w:fill="E6E6E6"/>
            <w:vAlign w:val="center"/>
          </w:tcPr>
          <w:p w14:paraId="5448BEC1">
            <w:pPr>
              <w:jc w:val="center"/>
            </w:pPr>
            <w:r>
              <w:t>导热系数λ</w:t>
            </w:r>
          </w:p>
        </w:tc>
        <w:tc>
          <w:tcPr>
            <w:shd w:val="clear" w:color="auto" w:fill="E6E6E6"/>
            <w:vAlign w:val="center"/>
          </w:tcPr>
          <w:p w14:paraId="08670023">
            <w:pPr>
              <w:jc w:val="center"/>
            </w:pPr>
            <w:r>
              <w:t>蓄热系数S</w:t>
            </w:r>
          </w:p>
        </w:tc>
        <w:tc>
          <w:tcPr>
            <w:shd w:val="clear" w:color="auto" w:fill="E6E6E6"/>
            <w:vAlign w:val="center"/>
          </w:tcPr>
          <w:p w14:paraId="730229D1">
            <w:pPr>
              <w:jc w:val="center"/>
            </w:pPr>
            <w:r>
              <w:t>修正系数</w:t>
            </w:r>
          </w:p>
        </w:tc>
        <w:tc>
          <w:tcPr>
            <w:shd w:val="clear" w:color="auto" w:fill="E6E6E6"/>
            <w:vAlign w:val="center"/>
          </w:tcPr>
          <w:p w14:paraId="25FA9611">
            <w:pPr>
              <w:jc w:val="center"/>
            </w:pPr>
            <w:r>
              <w:t>热阻R</w:t>
            </w:r>
          </w:p>
        </w:tc>
        <w:tc>
          <w:tcPr>
            <w:shd w:val="clear" w:color="auto" w:fill="E6E6E6"/>
            <w:vAlign w:val="center"/>
          </w:tcPr>
          <w:p w14:paraId="4FE1D7AF">
            <w:pPr>
              <w:jc w:val="center"/>
            </w:pPr>
            <w:r>
              <w:t>热惰性指标</w:t>
            </w:r>
          </w:p>
        </w:tc>
      </w:tr>
      <w:tr w14:paraId="02E199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E61983F">
            <w:pPr>
              <w:jc w:val="center"/>
            </w:pPr>
          </w:p>
        </w:tc>
        <w:tc>
          <w:tcPr>
            <w:shd w:val="clear" w:color="auto" w:fill="E6E6E6"/>
            <w:vAlign w:val="center"/>
          </w:tcPr>
          <w:p w14:paraId="491D99D3">
            <w:pPr>
              <w:jc w:val="center"/>
            </w:pPr>
            <w:r>
              <w:t>(mm)</w:t>
            </w:r>
          </w:p>
        </w:tc>
        <w:tc>
          <w:tcPr>
            <w:shd w:val="clear" w:color="auto" w:fill="E6E6E6"/>
            <w:vAlign w:val="center"/>
          </w:tcPr>
          <w:p w14:paraId="16B0B942">
            <w:pPr>
              <w:jc w:val="center"/>
            </w:pPr>
            <w:r>
              <w:t>W/(m.K)</w:t>
            </w:r>
          </w:p>
        </w:tc>
        <w:tc>
          <w:tcPr>
            <w:shd w:val="clear" w:color="auto" w:fill="E6E6E6"/>
            <w:vAlign w:val="center"/>
          </w:tcPr>
          <w:p w14:paraId="7887EC10">
            <w:pPr>
              <w:jc w:val="center"/>
            </w:pPr>
            <w:r>
              <w:t>W/(㎡.K)</w:t>
            </w:r>
          </w:p>
        </w:tc>
        <w:tc>
          <w:tcPr>
            <w:shd w:val="clear" w:color="auto" w:fill="E6E6E6"/>
            <w:vAlign w:val="center"/>
          </w:tcPr>
          <w:p w14:paraId="34B95F56">
            <w:pPr>
              <w:jc w:val="center"/>
            </w:pPr>
            <w:r>
              <w:t>α</w:t>
            </w:r>
          </w:p>
        </w:tc>
        <w:tc>
          <w:tcPr>
            <w:shd w:val="clear" w:color="auto" w:fill="E6E6E6"/>
            <w:vAlign w:val="center"/>
          </w:tcPr>
          <w:p w14:paraId="43D4EBC3">
            <w:pPr>
              <w:jc w:val="center"/>
            </w:pPr>
            <w:r>
              <w:t>(㎡K)/W</w:t>
            </w:r>
          </w:p>
        </w:tc>
        <w:tc>
          <w:tcPr>
            <w:shd w:val="clear" w:color="auto" w:fill="E6E6E6"/>
            <w:vAlign w:val="center"/>
          </w:tcPr>
          <w:p w14:paraId="5F618F9D">
            <w:pPr>
              <w:jc w:val="center"/>
            </w:pPr>
            <w:r>
              <w:t>D=R*S</w:t>
            </w:r>
          </w:p>
        </w:tc>
      </w:tr>
      <w:tr w14:paraId="2AD0F6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67BE336">
            <w:r>
              <w:t>水泥砂浆</w:t>
            </w:r>
          </w:p>
        </w:tc>
        <w:tc>
          <w:tcPr>
            <w:vAlign w:val="center"/>
          </w:tcPr>
          <w:p w14:paraId="29759BF7">
            <w:r>
              <w:t>40</w:t>
            </w:r>
          </w:p>
        </w:tc>
        <w:tc>
          <w:tcPr>
            <w:vAlign w:val="center"/>
          </w:tcPr>
          <w:p w14:paraId="2DFE0746">
            <w:r>
              <w:t>0.930</w:t>
            </w:r>
          </w:p>
        </w:tc>
        <w:tc>
          <w:tcPr>
            <w:vAlign w:val="center"/>
          </w:tcPr>
          <w:p w14:paraId="60F83CF4">
            <w:r>
              <w:t>11.370</w:t>
            </w:r>
          </w:p>
        </w:tc>
        <w:tc>
          <w:tcPr>
            <w:vAlign w:val="center"/>
          </w:tcPr>
          <w:p w14:paraId="17368B76">
            <w:r>
              <w:t>1.00</w:t>
            </w:r>
          </w:p>
        </w:tc>
        <w:tc>
          <w:tcPr>
            <w:vAlign w:val="center"/>
          </w:tcPr>
          <w:p w14:paraId="3A79B8D4">
            <w:r>
              <w:t>0.043</w:t>
            </w:r>
          </w:p>
        </w:tc>
        <w:tc>
          <w:tcPr>
            <w:vAlign w:val="center"/>
          </w:tcPr>
          <w:p w14:paraId="72B16192">
            <w:r>
              <w:t>0.489</w:t>
            </w:r>
          </w:p>
        </w:tc>
      </w:tr>
      <w:tr w14:paraId="1AC803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C7633C2">
            <w:r>
              <w:t>绝热用模塑聚苯乙烯泡沫塑料（EPS）板033级（灰板）（1）</w:t>
            </w:r>
          </w:p>
        </w:tc>
        <w:tc>
          <w:tcPr>
            <w:vAlign w:val="center"/>
          </w:tcPr>
          <w:p w14:paraId="1ED6FD3E">
            <w:r>
              <w:t>40</w:t>
            </w:r>
          </w:p>
        </w:tc>
        <w:tc>
          <w:tcPr>
            <w:vAlign w:val="center"/>
          </w:tcPr>
          <w:p w14:paraId="22DA7FD2">
            <w:r>
              <w:t>0.033</w:t>
            </w:r>
          </w:p>
        </w:tc>
        <w:tc>
          <w:tcPr>
            <w:vAlign w:val="center"/>
          </w:tcPr>
          <w:p w14:paraId="01E7E489">
            <w:r>
              <w:t>0.280</w:t>
            </w:r>
          </w:p>
        </w:tc>
        <w:tc>
          <w:tcPr>
            <w:vAlign w:val="center"/>
          </w:tcPr>
          <w:p w14:paraId="43B55FC9">
            <w:r>
              <w:t>1.10</w:t>
            </w:r>
          </w:p>
        </w:tc>
        <w:tc>
          <w:tcPr>
            <w:vAlign w:val="center"/>
          </w:tcPr>
          <w:p w14:paraId="7845B6C3">
            <w:r>
              <w:t>1.102</w:t>
            </w:r>
          </w:p>
        </w:tc>
        <w:tc>
          <w:tcPr>
            <w:vAlign w:val="center"/>
          </w:tcPr>
          <w:p w14:paraId="258BF21B">
            <w:r>
              <w:t>0.339</w:t>
            </w:r>
          </w:p>
        </w:tc>
      </w:tr>
      <w:tr w14:paraId="6BE101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641B95">
            <w:r>
              <w:t>聚苯颗粒保温砂浆</w:t>
            </w:r>
          </w:p>
        </w:tc>
        <w:tc>
          <w:tcPr>
            <w:vAlign w:val="center"/>
          </w:tcPr>
          <w:p w14:paraId="1842B135">
            <w:r>
              <w:t>20</w:t>
            </w:r>
          </w:p>
        </w:tc>
        <w:tc>
          <w:tcPr>
            <w:vAlign w:val="center"/>
          </w:tcPr>
          <w:p w14:paraId="0972DEBC">
            <w:r>
              <w:t>0.060</w:t>
            </w:r>
          </w:p>
        </w:tc>
        <w:tc>
          <w:tcPr>
            <w:vAlign w:val="center"/>
          </w:tcPr>
          <w:p w14:paraId="33011E1A">
            <w:r>
              <w:t>0.950</w:t>
            </w:r>
          </w:p>
        </w:tc>
        <w:tc>
          <w:tcPr>
            <w:vAlign w:val="center"/>
          </w:tcPr>
          <w:p w14:paraId="27BF6101">
            <w:r>
              <w:t>1.00</w:t>
            </w:r>
          </w:p>
        </w:tc>
        <w:tc>
          <w:tcPr>
            <w:vAlign w:val="center"/>
          </w:tcPr>
          <w:p w14:paraId="25D56D52">
            <w:r>
              <w:t>0.333</w:t>
            </w:r>
          </w:p>
        </w:tc>
        <w:tc>
          <w:tcPr>
            <w:vAlign w:val="center"/>
          </w:tcPr>
          <w:p w14:paraId="043C3D0C">
            <w:r>
              <w:t>0.317</w:t>
            </w:r>
          </w:p>
        </w:tc>
      </w:tr>
      <w:tr w14:paraId="463503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6FB8CF5">
            <w:r>
              <w:t>聚苯颗粒保温砂浆</w:t>
            </w:r>
          </w:p>
        </w:tc>
        <w:tc>
          <w:tcPr>
            <w:vAlign w:val="center"/>
          </w:tcPr>
          <w:p w14:paraId="77C50ED6">
            <w:r>
              <w:t>80</w:t>
            </w:r>
          </w:p>
        </w:tc>
        <w:tc>
          <w:tcPr>
            <w:vAlign w:val="center"/>
          </w:tcPr>
          <w:p w14:paraId="7252DB0B">
            <w:r>
              <w:t>0.060</w:t>
            </w:r>
          </w:p>
        </w:tc>
        <w:tc>
          <w:tcPr>
            <w:vAlign w:val="center"/>
          </w:tcPr>
          <w:p w14:paraId="2A0FFC78">
            <w:r>
              <w:t>0.950</w:t>
            </w:r>
          </w:p>
        </w:tc>
        <w:tc>
          <w:tcPr>
            <w:vAlign w:val="center"/>
          </w:tcPr>
          <w:p w14:paraId="17031512">
            <w:r>
              <w:t>1.00</w:t>
            </w:r>
          </w:p>
        </w:tc>
        <w:tc>
          <w:tcPr>
            <w:vAlign w:val="center"/>
          </w:tcPr>
          <w:p w14:paraId="3BB09476">
            <w:r>
              <w:t>1.333</w:t>
            </w:r>
          </w:p>
        </w:tc>
        <w:tc>
          <w:tcPr>
            <w:vAlign w:val="center"/>
          </w:tcPr>
          <w:p w14:paraId="484161B5">
            <w:r>
              <w:t>1.267</w:t>
            </w:r>
          </w:p>
        </w:tc>
      </w:tr>
      <w:tr w14:paraId="115C5F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048382">
            <w:r>
              <w:t>钢筋混凝土</w:t>
            </w:r>
          </w:p>
        </w:tc>
        <w:tc>
          <w:tcPr>
            <w:vAlign w:val="center"/>
          </w:tcPr>
          <w:p w14:paraId="7020F531">
            <w:r>
              <w:t>100</w:t>
            </w:r>
          </w:p>
        </w:tc>
        <w:tc>
          <w:tcPr>
            <w:vAlign w:val="center"/>
          </w:tcPr>
          <w:p w14:paraId="533B7302">
            <w:r>
              <w:t>1.740</w:t>
            </w:r>
          </w:p>
        </w:tc>
        <w:tc>
          <w:tcPr>
            <w:vAlign w:val="center"/>
          </w:tcPr>
          <w:p w14:paraId="312F9265">
            <w:r>
              <w:t>17.200</w:t>
            </w:r>
          </w:p>
        </w:tc>
        <w:tc>
          <w:tcPr>
            <w:vAlign w:val="center"/>
          </w:tcPr>
          <w:p w14:paraId="19EEE5B9">
            <w:r>
              <w:t>1.00</w:t>
            </w:r>
          </w:p>
        </w:tc>
        <w:tc>
          <w:tcPr>
            <w:vAlign w:val="center"/>
          </w:tcPr>
          <w:p w14:paraId="18FDAB1C">
            <w:r>
              <w:t>0.057</w:t>
            </w:r>
          </w:p>
        </w:tc>
        <w:tc>
          <w:tcPr>
            <w:vAlign w:val="center"/>
          </w:tcPr>
          <w:p w14:paraId="4521668D">
            <w:r>
              <w:t>0.989</w:t>
            </w:r>
          </w:p>
        </w:tc>
      </w:tr>
      <w:tr w14:paraId="673CD8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B2FD908">
            <w:r>
              <w:t>石灰砂浆</w:t>
            </w:r>
          </w:p>
        </w:tc>
        <w:tc>
          <w:tcPr>
            <w:vAlign w:val="center"/>
          </w:tcPr>
          <w:p w14:paraId="7A7407B3">
            <w:r>
              <w:t>20</w:t>
            </w:r>
          </w:p>
        </w:tc>
        <w:tc>
          <w:tcPr>
            <w:vAlign w:val="center"/>
          </w:tcPr>
          <w:p w14:paraId="73635C1C">
            <w:r>
              <w:t>0.810</w:t>
            </w:r>
          </w:p>
        </w:tc>
        <w:tc>
          <w:tcPr>
            <w:vAlign w:val="center"/>
          </w:tcPr>
          <w:p w14:paraId="70FA4D44">
            <w:r>
              <w:t>10.070</w:t>
            </w:r>
          </w:p>
        </w:tc>
        <w:tc>
          <w:tcPr>
            <w:vAlign w:val="center"/>
          </w:tcPr>
          <w:p w14:paraId="25577663">
            <w:r>
              <w:t>1.00</w:t>
            </w:r>
          </w:p>
        </w:tc>
        <w:tc>
          <w:tcPr>
            <w:vAlign w:val="center"/>
          </w:tcPr>
          <w:p w14:paraId="3F8AFDD8">
            <w:r>
              <w:t>0.025</w:t>
            </w:r>
          </w:p>
        </w:tc>
        <w:tc>
          <w:tcPr>
            <w:vAlign w:val="center"/>
          </w:tcPr>
          <w:p w14:paraId="5395F993">
            <w:r>
              <w:t>0.249</w:t>
            </w:r>
          </w:p>
        </w:tc>
      </w:tr>
      <w:tr w14:paraId="32160D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E507E2C">
            <w:r>
              <w:t>各层之和∑</w:t>
            </w:r>
          </w:p>
        </w:tc>
        <w:tc>
          <w:tcPr>
            <w:vAlign w:val="center"/>
          </w:tcPr>
          <w:p w14:paraId="5BFF1B6D"/>
        </w:tc>
        <w:tc>
          <w:tcPr>
            <w:vAlign w:val="center"/>
          </w:tcPr>
          <w:p w14:paraId="75936BB8"/>
        </w:tc>
        <w:tc>
          <w:tcPr>
            <w:vAlign w:val="center"/>
          </w:tcPr>
          <w:p w14:paraId="779693AD"/>
        </w:tc>
        <w:tc>
          <w:tcPr>
            <w:vAlign w:val="center"/>
          </w:tcPr>
          <w:p w14:paraId="7E2A419B"/>
        </w:tc>
        <w:tc>
          <w:tcPr>
            <w:vAlign w:val="center"/>
          </w:tcPr>
          <w:p w14:paraId="4FD01AC8">
            <w:r>
              <w:t>2.89</w:t>
            </w:r>
          </w:p>
        </w:tc>
        <w:tc>
          <w:tcPr>
            <w:vAlign w:val="center"/>
          </w:tcPr>
          <w:p w14:paraId="160F601C">
            <w:r>
              <w:t>3.65</w:t>
            </w:r>
          </w:p>
        </w:tc>
      </w:tr>
      <w:tr w14:paraId="61A370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0C45029">
            <w:r>
              <w:t>传热阻Ro(㎡.K/W)</w:t>
            </w:r>
          </w:p>
        </w:tc>
        <w:tc>
          <w:tcPr>
            <w:gridSpan w:val="6"/>
            <w:vAlign w:val="center"/>
          </w:tcPr>
          <w:p w14:paraId="6710C844">
            <w:pPr>
              <w:jc w:val="center"/>
            </w:pPr>
            <w:r>
              <w:t>3.05</w:t>
            </w:r>
          </w:p>
        </w:tc>
      </w:tr>
      <w:tr w14:paraId="7A8079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6820F69">
            <w:r>
              <w:t>室外热工计算温度te（℃）</w:t>
            </w:r>
          </w:p>
        </w:tc>
        <w:tc>
          <w:tcPr>
            <w:gridSpan w:val="5"/>
            <w:vAlign w:val="center"/>
          </w:tcPr>
          <w:p w14:paraId="094F39A7">
            <w:pPr>
              <w:jc w:val="center"/>
            </w:pPr>
            <w:r>
              <w:t>te=0.3tw+0.7te.min</w:t>
            </w:r>
          </w:p>
        </w:tc>
        <w:tc>
          <w:tcPr>
            <w:vAlign w:val="center"/>
          </w:tcPr>
          <w:p w14:paraId="6065E180">
            <w:r>
              <w:t>-2.62</w:t>
            </w:r>
          </w:p>
        </w:tc>
      </w:tr>
      <w:tr w14:paraId="044D9C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EAAD4D">
            <w:r>
              <w:t>内表面温度θi（℃）</w:t>
            </w:r>
          </w:p>
        </w:tc>
        <w:tc>
          <w:tcPr>
            <w:gridSpan w:val="5"/>
            <w:vAlign w:val="center"/>
          </w:tcPr>
          <w:p w14:paraId="3CB0D62B">
            <w:pPr>
              <w:jc w:val="center"/>
            </w:pPr>
            <w:r>
              <w:t>θi=ti-(ti-te)*Ri/Ro</w:t>
            </w:r>
          </w:p>
        </w:tc>
        <w:tc>
          <w:tcPr>
            <w:vAlign w:val="center"/>
          </w:tcPr>
          <w:p w14:paraId="5925995C">
            <w:r>
              <w:t>17.26</w:t>
            </w:r>
          </w:p>
        </w:tc>
      </w:tr>
    </w:tbl>
    <w:p w14:paraId="3F284F58">
      <w:pPr>
        <w:pStyle w:val="5"/>
        <w:autoSpaceDE w:val="0"/>
        <w:autoSpaceDN w:val="0"/>
        <w:adjustRightInd w:val="0"/>
        <w:snapToGrid w:val="0"/>
        <w:rPr>
          <w:kern w:val="2"/>
          <w:szCs w:val="21"/>
          <w:lang w:val="en-US"/>
        </w:rPr>
      </w:pPr>
      <w:r>
        <w:rPr>
          <w:kern w:val="2"/>
          <w:szCs w:val="21"/>
          <w:lang w:val="en-US"/>
        </w:rPr>
        <w:t>外墙</w:t>
      </w:r>
    </w:p>
    <w:p w14:paraId="076F44BA">
      <w:pPr>
        <w:pStyle w:val="6"/>
        <w:autoSpaceDE w:val="0"/>
        <w:autoSpaceDN w:val="0"/>
        <w:adjustRightInd w:val="0"/>
        <w:snapToGrid w:val="0"/>
        <w:rPr>
          <w:kern w:val="2"/>
          <w:szCs w:val="21"/>
          <w:lang w:val="en-US"/>
        </w:rPr>
      </w:pPr>
      <w:r>
        <w:rPr>
          <w:kern w:val="2"/>
          <w:szCs w:val="21"/>
          <w:lang w:val="en-US"/>
        </w:rPr>
        <w:t>外墙构造一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A7F05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848C665">
            <w:pPr>
              <w:jc w:val="center"/>
            </w:pPr>
            <w:r>
              <w:t>材料名称</w:t>
            </w:r>
            <w:r>
              <w:br w:type="textWrapping"/>
            </w:r>
            <w:r>
              <w:t>（由外到内）</w:t>
            </w:r>
          </w:p>
        </w:tc>
        <w:tc>
          <w:tcPr>
            <w:shd w:val="clear" w:color="auto" w:fill="E6E6E6"/>
            <w:vAlign w:val="center"/>
          </w:tcPr>
          <w:p w14:paraId="57774AEE">
            <w:pPr>
              <w:jc w:val="center"/>
            </w:pPr>
            <w:r>
              <w:t>厚度δ</w:t>
            </w:r>
          </w:p>
        </w:tc>
        <w:tc>
          <w:tcPr>
            <w:shd w:val="clear" w:color="auto" w:fill="E6E6E6"/>
            <w:vAlign w:val="center"/>
          </w:tcPr>
          <w:p w14:paraId="7080BE37">
            <w:pPr>
              <w:jc w:val="center"/>
            </w:pPr>
            <w:r>
              <w:t>导热系数λ</w:t>
            </w:r>
          </w:p>
        </w:tc>
        <w:tc>
          <w:tcPr>
            <w:shd w:val="clear" w:color="auto" w:fill="E6E6E6"/>
            <w:vAlign w:val="center"/>
          </w:tcPr>
          <w:p w14:paraId="2375CCC8">
            <w:pPr>
              <w:jc w:val="center"/>
            </w:pPr>
            <w:r>
              <w:t>蓄热系数S</w:t>
            </w:r>
          </w:p>
        </w:tc>
        <w:tc>
          <w:tcPr>
            <w:shd w:val="clear" w:color="auto" w:fill="E6E6E6"/>
            <w:vAlign w:val="center"/>
          </w:tcPr>
          <w:p w14:paraId="1630DC49">
            <w:pPr>
              <w:jc w:val="center"/>
            </w:pPr>
            <w:r>
              <w:t>修正系数</w:t>
            </w:r>
          </w:p>
        </w:tc>
        <w:tc>
          <w:tcPr>
            <w:shd w:val="clear" w:color="auto" w:fill="E6E6E6"/>
            <w:vAlign w:val="center"/>
          </w:tcPr>
          <w:p w14:paraId="460AE217">
            <w:pPr>
              <w:jc w:val="center"/>
            </w:pPr>
            <w:r>
              <w:t>热阻R</w:t>
            </w:r>
          </w:p>
        </w:tc>
        <w:tc>
          <w:tcPr>
            <w:shd w:val="clear" w:color="auto" w:fill="E6E6E6"/>
            <w:vAlign w:val="center"/>
          </w:tcPr>
          <w:p w14:paraId="3158A8DE">
            <w:pPr>
              <w:jc w:val="center"/>
            </w:pPr>
            <w:r>
              <w:t>热惰性指标</w:t>
            </w:r>
          </w:p>
        </w:tc>
      </w:tr>
      <w:tr w14:paraId="311949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D0C2E56">
            <w:pPr>
              <w:jc w:val="center"/>
            </w:pPr>
          </w:p>
        </w:tc>
        <w:tc>
          <w:tcPr>
            <w:shd w:val="clear" w:color="auto" w:fill="E6E6E6"/>
            <w:vAlign w:val="center"/>
          </w:tcPr>
          <w:p w14:paraId="7A4204CC">
            <w:pPr>
              <w:jc w:val="center"/>
            </w:pPr>
            <w:r>
              <w:t>(mm)</w:t>
            </w:r>
          </w:p>
        </w:tc>
        <w:tc>
          <w:tcPr>
            <w:shd w:val="clear" w:color="auto" w:fill="E6E6E6"/>
            <w:vAlign w:val="center"/>
          </w:tcPr>
          <w:p w14:paraId="72D8187A">
            <w:pPr>
              <w:jc w:val="center"/>
            </w:pPr>
            <w:r>
              <w:t>W/(m.K)</w:t>
            </w:r>
          </w:p>
        </w:tc>
        <w:tc>
          <w:tcPr>
            <w:shd w:val="clear" w:color="auto" w:fill="E6E6E6"/>
            <w:vAlign w:val="center"/>
          </w:tcPr>
          <w:p w14:paraId="043775F8">
            <w:pPr>
              <w:jc w:val="center"/>
            </w:pPr>
            <w:r>
              <w:t>W/(㎡.K)</w:t>
            </w:r>
          </w:p>
        </w:tc>
        <w:tc>
          <w:tcPr>
            <w:shd w:val="clear" w:color="auto" w:fill="E6E6E6"/>
            <w:vAlign w:val="center"/>
          </w:tcPr>
          <w:p w14:paraId="7F4B1593">
            <w:pPr>
              <w:jc w:val="center"/>
            </w:pPr>
            <w:r>
              <w:t>α</w:t>
            </w:r>
          </w:p>
        </w:tc>
        <w:tc>
          <w:tcPr>
            <w:shd w:val="clear" w:color="auto" w:fill="E6E6E6"/>
            <w:vAlign w:val="center"/>
          </w:tcPr>
          <w:p w14:paraId="124E554C">
            <w:pPr>
              <w:jc w:val="center"/>
            </w:pPr>
            <w:r>
              <w:t>(㎡K)/W</w:t>
            </w:r>
          </w:p>
        </w:tc>
        <w:tc>
          <w:tcPr>
            <w:shd w:val="clear" w:color="auto" w:fill="E6E6E6"/>
            <w:vAlign w:val="center"/>
          </w:tcPr>
          <w:p w14:paraId="7A62B70F">
            <w:pPr>
              <w:jc w:val="center"/>
            </w:pPr>
            <w:r>
              <w:t>D=R*S</w:t>
            </w:r>
          </w:p>
        </w:tc>
      </w:tr>
      <w:tr w14:paraId="50E443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720C9AA">
            <w:r>
              <w:t>水泥砂浆</w:t>
            </w:r>
          </w:p>
        </w:tc>
        <w:tc>
          <w:tcPr>
            <w:vAlign w:val="center"/>
          </w:tcPr>
          <w:p w14:paraId="1332D95A">
            <w:r>
              <w:t>30</w:t>
            </w:r>
          </w:p>
        </w:tc>
        <w:tc>
          <w:tcPr>
            <w:vAlign w:val="center"/>
          </w:tcPr>
          <w:p w14:paraId="59231C19">
            <w:r>
              <w:t>0.930</w:t>
            </w:r>
          </w:p>
        </w:tc>
        <w:tc>
          <w:tcPr>
            <w:vAlign w:val="center"/>
          </w:tcPr>
          <w:p w14:paraId="0EC7E21B">
            <w:r>
              <w:t>11.370</w:t>
            </w:r>
          </w:p>
        </w:tc>
        <w:tc>
          <w:tcPr>
            <w:vAlign w:val="center"/>
          </w:tcPr>
          <w:p w14:paraId="76C81E32">
            <w:r>
              <w:t>1.00</w:t>
            </w:r>
          </w:p>
        </w:tc>
        <w:tc>
          <w:tcPr>
            <w:vAlign w:val="center"/>
          </w:tcPr>
          <w:p w14:paraId="48F86E41">
            <w:r>
              <w:t>0.032</w:t>
            </w:r>
          </w:p>
        </w:tc>
        <w:tc>
          <w:tcPr>
            <w:vAlign w:val="center"/>
          </w:tcPr>
          <w:p w14:paraId="40829B0C">
            <w:r>
              <w:t>0.367</w:t>
            </w:r>
          </w:p>
        </w:tc>
      </w:tr>
      <w:tr w14:paraId="39A218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8AD36F">
            <w:r>
              <w:t>蒸压加气混凝土板B07</w:t>
            </w:r>
          </w:p>
        </w:tc>
        <w:tc>
          <w:tcPr>
            <w:vAlign w:val="center"/>
          </w:tcPr>
          <w:p w14:paraId="4C8C8B32">
            <w:r>
              <w:t>60</w:t>
            </w:r>
          </w:p>
        </w:tc>
        <w:tc>
          <w:tcPr>
            <w:vAlign w:val="center"/>
          </w:tcPr>
          <w:p w14:paraId="0D0713AD">
            <w:r>
              <w:t>0.170</w:t>
            </w:r>
          </w:p>
        </w:tc>
        <w:tc>
          <w:tcPr>
            <w:vAlign w:val="center"/>
          </w:tcPr>
          <w:p w14:paraId="01E5788B">
            <w:r>
              <w:t>4.010</w:t>
            </w:r>
          </w:p>
        </w:tc>
        <w:tc>
          <w:tcPr>
            <w:vAlign w:val="center"/>
          </w:tcPr>
          <w:p w14:paraId="74FA0CEA">
            <w:r>
              <w:t>1.15</w:t>
            </w:r>
          </w:p>
        </w:tc>
        <w:tc>
          <w:tcPr>
            <w:vAlign w:val="center"/>
          </w:tcPr>
          <w:p w14:paraId="557C5461">
            <w:r>
              <w:t>0.307</w:t>
            </w:r>
          </w:p>
        </w:tc>
        <w:tc>
          <w:tcPr>
            <w:vAlign w:val="center"/>
          </w:tcPr>
          <w:p w14:paraId="3D328456">
            <w:r>
              <w:t>1.415</w:t>
            </w:r>
          </w:p>
        </w:tc>
      </w:tr>
      <w:tr w14:paraId="0E69D3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EE776A7">
            <w:r>
              <w:t>加气混凝土专用保温砌筑砂浆</w:t>
            </w:r>
          </w:p>
        </w:tc>
        <w:tc>
          <w:tcPr>
            <w:vAlign w:val="center"/>
          </w:tcPr>
          <w:p w14:paraId="44DA059D">
            <w:r>
              <w:t>60</w:t>
            </w:r>
          </w:p>
        </w:tc>
        <w:tc>
          <w:tcPr>
            <w:vAlign w:val="center"/>
          </w:tcPr>
          <w:p w14:paraId="134C35DD">
            <w:r>
              <w:t>0.260</w:t>
            </w:r>
          </w:p>
        </w:tc>
        <w:tc>
          <w:tcPr>
            <w:vAlign w:val="center"/>
          </w:tcPr>
          <w:p w14:paraId="6BB35491">
            <w:r>
              <w:t>3.780</w:t>
            </w:r>
          </w:p>
        </w:tc>
        <w:tc>
          <w:tcPr>
            <w:vAlign w:val="center"/>
          </w:tcPr>
          <w:p w14:paraId="23B3F9BF">
            <w:r>
              <w:t>1.00</w:t>
            </w:r>
          </w:p>
        </w:tc>
        <w:tc>
          <w:tcPr>
            <w:vAlign w:val="center"/>
          </w:tcPr>
          <w:p w14:paraId="6A52AB48">
            <w:r>
              <w:t>0.231</w:t>
            </w:r>
          </w:p>
        </w:tc>
        <w:tc>
          <w:tcPr>
            <w:vAlign w:val="center"/>
          </w:tcPr>
          <w:p w14:paraId="2EE4B732">
            <w:r>
              <w:t>0.872</w:t>
            </w:r>
          </w:p>
        </w:tc>
      </w:tr>
      <w:tr w14:paraId="15AD02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23B4E8B">
            <w:r>
              <w:t>钢筋混凝土</w:t>
            </w:r>
          </w:p>
        </w:tc>
        <w:tc>
          <w:tcPr>
            <w:vAlign w:val="center"/>
          </w:tcPr>
          <w:p w14:paraId="1383BC1E">
            <w:r>
              <w:t>220</w:t>
            </w:r>
          </w:p>
        </w:tc>
        <w:tc>
          <w:tcPr>
            <w:vAlign w:val="center"/>
          </w:tcPr>
          <w:p w14:paraId="7CEA45EF">
            <w:r>
              <w:t>1.740</w:t>
            </w:r>
          </w:p>
        </w:tc>
        <w:tc>
          <w:tcPr>
            <w:vAlign w:val="center"/>
          </w:tcPr>
          <w:p w14:paraId="0E30A747">
            <w:r>
              <w:t>17.200</w:t>
            </w:r>
          </w:p>
        </w:tc>
        <w:tc>
          <w:tcPr>
            <w:vAlign w:val="center"/>
          </w:tcPr>
          <w:p w14:paraId="2E257978">
            <w:r>
              <w:t>1.00</w:t>
            </w:r>
          </w:p>
        </w:tc>
        <w:tc>
          <w:tcPr>
            <w:vAlign w:val="center"/>
          </w:tcPr>
          <w:p w14:paraId="48BBF89A">
            <w:r>
              <w:t>0.126</w:t>
            </w:r>
          </w:p>
        </w:tc>
        <w:tc>
          <w:tcPr>
            <w:vAlign w:val="center"/>
          </w:tcPr>
          <w:p w14:paraId="2FEBCC9D">
            <w:r>
              <w:t>2.175</w:t>
            </w:r>
          </w:p>
        </w:tc>
      </w:tr>
      <w:tr w14:paraId="7D5D87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0E4DA30">
            <w:r>
              <w:t>石灰砂浆</w:t>
            </w:r>
          </w:p>
        </w:tc>
        <w:tc>
          <w:tcPr>
            <w:vAlign w:val="center"/>
          </w:tcPr>
          <w:p w14:paraId="2F45C3A9">
            <w:r>
              <w:t>30</w:t>
            </w:r>
          </w:p>
        </w:tc>
        <w:tc>
          <w:tcPr>
            <w:vAlign w:val="center"/>
          </w:tcPr>
          <w:p w14:paraId="171EC2D4">
            <w:r>
              <w:t>0.810</w:t>
            </w:r>
          </w:p>
        </w:tc>
        <w:tc>
          <w:tcPr>
            <w:vAlign w:val="center"/>
          </w:tcPr>
          <w:p w14:paraId="6EFD7054">
            <w:r>
              <w:t>10.070</w:t>
            </w:r>
          </w:p>
        </w:tc>
        <w:tc>
          <w:tcPr>
            <w:vAlign w:val="center"/>
          </w:tcPr>
          <w:p w14:paraId="0E1E20C8">
            <w:r>
              <w:t>1.00</w:t>
            </w:r>
          </w:p>
        </w:tc>
        <w:tc>
          <w:tcPr>
            <w:vAlign w:val="center"/>
          </w:tcPr>
          <w:p w14:paraId="27F7F94E">
            <w:r>
              <w:t>0.037</w:t>
            </w:r>
          </w:p>
        </w:tc>
        <w:tc>
          <w:tcPr>
            <w:vAlign w:val="center"/>
          </w:tcPr>
          <w:p w14:paraId="5479C5CA">
            <w:r>
              <w:t>0.373</w:t>
            </w:r>
          </w:p>
        </w:tc>
      </w:tr>
      <w:tr w14:paraId="58E997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535711E">
            <w:r>
              <w:t>各层之和∑</w:t>
            </w:r>
          </w:p>
        </w:tc>
        <w:tc>
          <w:tcPr>
            <w:vAlign w:val="center"/>
          </w:tcPr>
          <w:p w14:paraId="06EB3AB3"/>
        </w:tc>
        <w:tc>
          <w:tcPr>
            <w:vAlign w:val="center"/>
          </w:tcPr>
          <w:p w14:paraId="6B1D9AC5"/>
        </w:tc>
        <w:tc>
          <w:tcPr>
            <w:vAlign w:val="center"/>
          </w:tcPr>
          <w:p w14:paraId="7A1733CE"/>
        </w:tc>
        <w:tc>
          <w:tcPr>
            <w:vAlign w:val="center"/>
          </w:tcPr>
          <w:p w14:paraId="43315F76"/>
        </w:tc>
        <w:tc>
          <w:tcPr>
            <w:vAlign w:val="center"/>
          </w:tcPr>
          <w:p w14:paraId="330D0F3D">
            <w:r>
              <w:t>0.73</w:t>
            </w:r>
          </w:p>
        </w:tc>
        <w:tc>
          <w:tcPr>
            <w:vAlign w:val="center"/>
          </w:tcPr>
          <w:p w14:paraId="74D268EF">
            <w:r>
              <w:t>5.20</w:t>
            </w:r>
          </w:p>
        </w:tc>
      </w:tr>
      <w:tr w14:paraId="6278F1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EDEBDAF">
            <w:r>
              <w:t>传热阻Ro(㎡.K/W)</w:t>
            </w:r>
          </w:p>
        </w:tc>
        <w:tc>
          <w:tcPr>
            <w:gridSpan w:val="6"/>
            <w:vAlign w:val="center"/>
          </w:tcPr>
          <w:p w14:paraId="56912E7D">
            <w:pPr>
              <w:jc w:val="center"/>
            </w:pPr>
            <w:r>
              <w:t>0.89</w:t>
            </w:r>
          </w:p>
        </w:tc>
      </w:tr>
      <w:tr w14:paraId="0A1C19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01FC64">
            <w:r>
              <w:t>室外热工计算温度te（℃）</w:t>
            </w:r>
          </w:p>
        </w:tc>
        <w:tc>
          <w:tcPr>
            <w:gridSpan w:val="5"/>
            <w:vAlign w:val="center"/>
          </w:tcPr>
          <w:p w14:paraId="0BCE9D14">
            <w:pPr>
              <w:jc w:val="center"/>
            </w:pPr>
            <w:r>
              <w:t>te=0.6tw+0.4te.min</w:t>
            </w:r>
          </w:p>
        </w:tc>
        <w:tc>
          <w:tcPr>
            <w:vAlign w:val="center"/>
          </w:tcPr>
          <w:p w14:paraId="4D278765">
            <w:r>
              <w:t>-1.54</w:t>
            </w:r>
          </w:p>
        </w:tc>
      </w:tr>
      <w:tr w14:paraId="356282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D8CAE0D">
            <w:r>
              <w:t>内表面温度θi（℃）</w:t>
            </w:r>
          </w:p>
        </w:tc>
        <w:tc>
          <w:tcPr>
            <w:gridSpan w:val="5"/>
            <w:vAlign w:val="center"/>
          </w:tcPr>
          <w:p w14:paraId="2A1C43C8">
            <w:pPr>
              <w:jc w:val="center"/>
            </w:pPr>
            <w:r>
              <w:t>θi=ti-(ti-te)*Ri/Ro</w:t>
            </w:r>
          </w:p>
        </w:tc>
        <w:tc>
          <w:tcPr>
            <w:vAlign w:val="center"/>
          </w:tcPr>
          <w:p w14:paraId="1369B34D">
            <w:r>
              <w:t>15.59</w:t>
            </w:r>
          </w:p>
        </w:tc>
      </w:tr>
    </w:tbl>
    <w:p w14:paraId="3B4FBA49">
      <w:pPr>
        <w:pStyle w:val="5"/>
        <w:autoSpaceDE w:val="0"/>
        <w:autoSpaceDN w:val="0"/>
        <w:adjustRightInd w:val="0"/>
        <w:snapToGrid w:val="0"/>
        <w:rPr>
          <w:kern w:val="2"/>
          <w:szCs w:val="21"/>
          <w:lang w:val="en-US"/>
        </w:rPr>
      </w:pPr>
      <w:r>
        <w:rPr>
          <w:kern w:val="2"/>
          <w:szCs w:val="21"/>
          <w:lang w:val="en-US"/>
        </w:rPr>
        <w:t>周边地面</w:t>
      </w:r>
    </w:p>
    <w:p w14:paraId="3DC0B8C1">
      <w:pPr>
        <w:pStyle w:val="6"/>
        <w:autoSpaceDE w:val="0"/>
        <w:autoSpaceDN w:val="0"/>
        <w:adjustRightInd w:val="0"/>
        <w:snapToGrid w:val="0"/>
        <w:rPr>
          <w:kern w:val="2"/>
          <w:szCs w:val="21"/>
          <w:lang w:val="en-US"/>
        </w:rPr>
      </w:pPr>
      <w:r>
        <w:rPr>
          <w:kern w:val="2"/>
          <w:szCs w:val="21"/>
          <w:lang w:val="en-US"/>
        </w:rPr>
        <w:t>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2653E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DE0841C">
            <w:pPr>
              <w:jc w:val="center"/>
            </w:pPr>
            <w:r>
              <w:t>材料名称</w:t>
            </w:r>
            <w:r>
              <w:br w:type="textWrapping"/>
            </w:r>
            <w:r>
              <w:t>（由外到内）</w:t>
            </w:r>
          </w:p>
        </w:tc>
        <w:tc>
          <w:tcPr>
            <w:shd w:val="clear" w:color="auto" w:fill="E6E6E6"/>
            <w:vAlign w:val="center"/>
          </w:tcPr>
          <w:p w14:paraId="0E3669D1">
            <w:pPr>
              <w:jc w:val="center"/>
            </w:pPr>
            <w:r>
              <w:t>厚度δ</w:t>
            </w:r>
          </w:p>
        </w:tc>
        <w:tc>
          <w:tcPr>
            <w:shd w:val="clear" w:color="auto" w:fill="E6E6E6"/>
            <w:vAlign w:val="center"/>
          </w:tcPr>
          <w:p w14:paraId="7C8CEF7C">
            <w:pPr>
              <w:jc w:val="center"/>
            </w:pPr>
            <w:r>
              <w:t>导热系数λ</w:t>
            </w:r>
          </w:p>
        </w:tc>
        <w:tc>
          <w:tcPr>
            <w:shd w:val="clear" w:color="auto" w:fill="E6E6E6"/>
            <w:vAlign w:val="center"/>
          </w:tcPr>
          <w:p w14:paraId="154FD2D3">
            <w:pPr>
              <w:jc w:val="center"/>
            </w:pPr>
            <w:r>
              <w:t>蓄热系数S</w:t>
            </w:r>
          </w:p>
        </w:tc>
        <w:tc>
          <w:tcPr>
            <w:shd w:val="clear" w:color="auto" w:fill="E6E6E6"/>
            <w:vAlign w:val="center"/>
          </w:tcPr>
          <w:p w14:paraId="1046A0C5">
            <w:pPr>
              <w:jc w:val="center"/>
            </w:pPr>
            <w:r>
              <w:t>修正系数</w:t>
            </w:r>
          </w:p>
        </w:tc>
        <w:tc>
          <w:tcPr>
            <w:shd w:val="clear" w:color="auto" w:fill="E6E6E6"/>
            <w:vAlign w:val="center"/>
          </w:tcPr>
          <w:p w14:paraId="7935EED5">
            <w:pPr>
              <w:jc w:val="center"/>
            </w:pPr>
            <w:r>
              <w:t>热阻R</w:t>
            </w:r>
          </w:p>
        </w:tc>
        <w:tc>
          <w:tcPr>
            <w:shd w:val="clear" w:color="auto" w:fill="E6E6E6"/>
            <w:vAlign w:val="center"/>
          </w:tcPr>
          <w:p w14:paraId="08D4E63B">
            <w:pPr>
              <w:jc w:val="center"/>
            </w:pPr>
            <w:r>
              <w:t>热惰性指标</w:t>
            </w:r>
          </w:p>
        </w:tc>
      </w:tr>
      <w:tr w14:paraId="1DCF3B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E25CBC3">
            <w:pPr>
              <w:jc w:val="center"/>
            </w:pPr>
          </w:p>
        </w:tc>
        <w:tc>
          <w:tcPr>
            <w:shd w:val="clear" w:color="auto" w:fill="E6E6E6"/>
            <w:vAlign w:val="center"/>
          </w:tcPr>
          <w:p w14:paraId="7741D5A8">
            <w:pPr>
              <w:jc w:val="center"/>
            </w:pPr>
            <w:r>
              <w:t>(mm)</w:t>
            </w:r>
          </w:p>
        </w:tc>
        <w:tc>
          <w:tcPr>
            <w:shd w:val="clear" w:color="auto" w:fill="E6E6E6"/>
            <w:vAlign w:val="center"/>
          </w:tcPr>
          <w:p w14:paraId="23DF6ECA">
            <w:pPr>
              <w:jc w:val="center"/>
            </w:pPr>
            <w:r>
              <w:t>W/(m.K)</w:t>
            </w:r>
          </w:p>
        </w:tc>
        <w:tc>
          <w:tcPr>
            <w:shd w:val="clear" w:color="auto" w:fill="E6E6E6"/>
            <w:vAlign w:val="center"/>
          </w:tcPr>
          <w:p w14:paraId="0F63568A">
            <w:pPr>
              <w:jc w:val="center"/>
            </w:pPr>
            <w:r>
              <w:t>W/(㎡.K)</w:t>
            </w:r>
          </w:p>
        </w:tc>
        <w:tc>
          <w:tcPr>
            <w:shd w:val="clear" w:color="auto" w:fill="E6E6E6"/>
            <w:vAlign w:val="center"/>
          </w:tcPr>
          <w:p w14:paraId="42CB49C8">
            <w:pPr>
              <w:jc w:val="center"/>
            </w:pPr>
            <w:r>
              <w:t>α</w:t>
            </w:r>
          </w:p>
        </w:tc>
        <w:tc>
          <w:tcPr>
            <w:shd w:val="clear" w:color="auto" w:fill="E6E6E6"/>
            <w:vAlign w:val="center"/>
          </w:tcPr>
          <w:p w14:paraId="0E434922">
            <w:pPr>
              <w:jc w:val="center"/>
            </w:pPr>
            <w:r>
              <w:t>(㎡K)/W</w:t>
            </w:r>
          </w:p>
        </w:tc>
        <w:tc>
          <w:tcPr>
            <w:shd w:val="clear" w:color="auto" w:fill="E6E6E6"/>
            <w:vAlign w:val="center"/>
          </w:tcPr>
          <w:p w14:paraId="295376F4">
            <w:pPr>
              <w:jc w:val="center"/>
            </w:pPr>
            <w:r>
              <w:t>D=R*S</w:t>
            </w:r>
          </w:p>
        </w:tc>
      </w:tr>
      <w:tr w14:paraId="3DDA26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1065C2A">
            <w:r>
              <w:t>水泥砂浆</w:t>
            </w:r>
          </w:p>
        </w:tc>
        <w:tc>
          <w:tcPr>
            <w:vAlign w:val="center"/>
          </w:tcPr>
          <w:p w14:paraId="639CCF14">
            <w:r>
              <w:t>20</w:t>
            </w:r>
          </w:p>
        </w:tc>
        <w:tc>
          <w:tcPr>
            <w:vAlign w:val="center"/>
          </w:tcPr>
          <w:p w14:paraId="2070B9BE">
            <w:r>
              <w:t>0.930</w:t>
            </w:r>
          </w:p>
        </w:tc>
        <w:tc>
          <w:tcPr>
            <w:vAlign w:val="center"/>
          </w:tcPr>
          <w:p w14:paraId="77FFF5D5">
            <w:r>
              <w:t>11.370</w:t>
            </w:r>
          </w:p>
        </w:tc>
        <w:tc>
          <w:tcPr>
            <w:vAlign w:val="center"/>
          </w:tcPr>
          <w:p w14:paraId="38BED28D">
            <w:r>
              <w:t>1.00</w:t>
            </w:r>
          </w:p>
        </w:tc>
        <w:tc>
          <w:tcPr>
            <w:vAlign w:val="center"/>
          </w:tcPr>
          <w:p w14:paraId="1CDE980F">
            <w:r>
              <w:t>0.022</w:t>
            </w:r>
          </w:p>
        </w:tc>
        <w:tc>
          <w:tcPr>
            <w:vAlign w:val="center"/>
          </w:tcPr>
          <w:p w14:paraId="26058B0B">
            <w:r>
              <w:t>0.245</w:t>
            </w:r>
          </w:p>
        </w:tc>
      </w:tr>
      <w:tr w14:paraId="3E5229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F253AD">
            <w:r>
              <w:t>钢筋混凝土</w:t>
            </w:r>
          </w:p>
        </w:tc>
        <w:tc>
          <w:tcPr>
            <w:vAlign w:val="center"/>
          </w:tcPr>
          <w:p w14:paraId="1440109B">
            <w:r>
              <w:t>200</w:t>
            </w:r>
          </w:p>
        </w:tc>
        <w:tc>
          <w:tcPr>
            <w:vAlign w:val="center"/>
          </w:tcPr>
          <w:p w14:paraId="5F07217E">
            <w:r>
              <w:t>1.740</w:t>
            </w:r>
          </w:p>
        </w:tc>
        <w:tc>
          <w:tcPr>
            <w:vAlign w:val="center"/>
          </w:tcPr>
          <w:p w14:paraId="2ABDAA14">
            <w:r>
              <w:t>17.200</w:t>
            </w:r>
          </w:p>
        </w:tc>
        <w:tc>
          <w:tcPr>
            <w:vAlign w:val="center"/>
          </w:tcPr>
          <w:p w14:paraId="71F54F53">
            <w:r>
              <w:t>1.00</w:t>
            </w:r>
          </w:p>
        </w:tc>
        <w:tc>
          <w:tcPr>
            <w:vAlign w:val="center"/>
          </w:tcPr>
          <w:p w14:paraId="377C9874">
            <w:r>
              <w:t>0.115</w:t>
            </w:r>
          </w:p>
        </w:tc>
        <w:tc>
          <w:tcPr>
            <w:vAlign w:val="center"/>
          </w:tcPr>
          <w:p w14:paraId="74D17309">
            <w:r>
              <w:t>1.977</w:t>
            </w:r>
          </w:p>
        </w:tc>
      </w:tr>
      <w:tr w14:paraId="417EF4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2E63A70">
            <w:r>
              <w:t>各层之和∑</w:t>
            </w:r>
          </w:p>
        </w:tc>
        <w:tc>
          <w:tcPr>
            <w:vAlign w:val="center"/>
          </w:tcPr>
          <w:p w14:paraId="4BD900AA"/>
        </w:tc>
        <w:tc>
          <w:tcPr>
            <w:vAlign w:val="center"/>
          </w:tcPr>
          <w:p w14:paraId="67158649"/>
        </w:tc>
        <w:tc>
          <w:tcPr>
            <w:vAlign w:val="center"/>
          </w:tcPr>
          <w:p w14:paraId="2FD75712"/>
        </w:tc>
        <w:tc>
          <w:tcPr>
            <w:vAlign w:val="center"/>
          </w:tcPr>
          <w:p w14:paraId="7C360A4B"/>
        </w:tc>
        <w:tc>
          <w:tcPr>
            <w:vAlign w:val="center"/>
          </w:tcPr>
          <w:p w14:paraId="6138E113">
            <w:r>
              <w:t>0.14</w:t>
            </w:r>
          </w:p>
        </w:tc>
        <w:tc>
          <w:tcPr>
            <w:vAlign w:val="center"/>
          </w:tcPr>
          <w:p w14:paraId="45E41300">
            <w:r>
              <w:t>2.22</w:t>
            </w:r>
          </w:p>
        </w:tc>
      </w:tr>
      <w:tr w14:paraId="058EAD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AE73350">
            <w:r>
              <w:t>热阻Rg(㎡.K/W)</w:t>
            </w:r>
          </w:p>
        </w:tc>
        <w:tc>
          <w:tcPr>
            <w:gridSpan w:val="6"/>
            <w:vAlign w:val="center"/>
          </w:tcPr>
          <w:p w14:paraId="531C4FA3">
            <w:pPr>
              <w:jc w:val="center"/>
            </w:pPr>
            <w:r>
              <w:t>0.14</w:t>
            </w:r>
          </w:p>
        </w:tc>
      </w:tr>
      <w:tr w14:paraId="57D1CE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A2D266B">
            <w:r>
              <w:t>地面与土体接触面温度θe（℃）</w:t>
            </w:r>
          </w:p>
        </w:tc>
        <w:tc>
          <w:tcPr>
            <w:gridSpan w:val="6"/>
            <w:vAlign w:val="center"/>
          </w:tcPr>
          <w:p w14:paraId="45D00785">
            <w:pPr>
              <w:jc w:val="center"/>
            </w:pPr>
            <w:r>
              <w:t>3.50</w:t>
            </w:r>
          </w:p>
        </w:tc>
      </w:tr>
      <w:tr w14:paraId="3AC84C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C6B908">
            <w:r>
              <w:t>内表面温度θi（℃）</w:t>
            </w:r>
          </w:p>
        </w:tc>
        <w:tc>
          <w:tcPr>
            <w:gridSpan w:val="5"/>
            <w:vAlign w:val="center"/>
          </w:tcPr>
          <w:p w14:paraId="1EF59263">
            <w:pPr>
              <w:jc w:val="center"/>
            </w:pPr>
            <w:r>
              <w:t>θi=(ti*Rg+θe*Ri)/(Rg+Ri)</w:t>
            </w:r>
          </w:p>
        </w:tc>
        <w:tc>
          <w:tcPr>
            <w:vAlign w:val="center"/>
          </w:tcPr>
          <w:p w14:paraId="797EB9AA">
            <w:r>
              <w:t>11.53</w:t>
            </w:r>
          </w:p>
        </w:tc>
      </w:tr>
    </w:tbl>
    <w:p w14:paraId="779ADB7D">
      <w:pPr>
        <w:pStyle w:val="5"/>
        <w:autoSpaceDE w:val="0"/>
        <w:autoSpaceDN w:val="0"/>
        <w:adjustRightInd w:val="0"/>
        <w:snapToGrid w:val="0"/>
        <w:rPr>
          <w:kern w:val="2"/>
          <w:szCs w:val="21"/>
          <w:lang w:val="en-US"/>
        </w:rPr>
      </w:pPr>
      <w:r>
        <w:rPr>
          <w:kern w:val="2"/>
          <w:szCs w:val="21"/>
          <w:lang w:val="en-US"/>
        </w:rPr>
        <w:t>非周边地面</w:t>
      </w:r>
    </w:p>
    <w:p w14:paraId="708AE6C0">
      <w:pPr>
        <w:pStyle w:val="6"/>
        <w:autoSpaceDE w:val="0"/>
        <w:autoSpaceDN w:val="0"/>
        <w:adjustRightInd w:val="0"/>
        <w:snapToGrid w:val="0"/>
        <w:rPr>
          <w:kern w:val="2"/>
          <w:szCs w:val="21"/>
          <w:lang w:val="en-US"/>
        </w:rPr>
      </w:pPr>
      <w:r>
        <w:rPr>
          <w:kern w:val="2"/>
          <w:szCs w:val="21"/>
          <w:lang w:val="en-US"/>
        </w:rPr>
        <w:t>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5B769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F23F274">
            <w:pPr>
              <w:jc w:val="center"/>
            </w:pPr>
            <w:r>
              <w:t>材料名称</w:t>
            </w:r>
            <w:r>
              <w:br w:type="textWrapping"/>
            </w:r>
            <w:r>
              <w:t>（由外到内）</w:t>
            </w:r>
          </w:p>
        </w:tc>
        <w:tc>
          <w:tcPr>
            <w:shd w:val="clear" w:color="auto" w:fill="E6E6E6"/>
            <w:vAlign w:val="center"/>
          </w:tcPr>
          <w:p w14:paraId="71DC8D7A">
            <w:pPr>
              <w:jc w:val="center"/>
            </w:pPr>
            <w:r>
              <w:t>厚度δ</w:t>
            </w:r>
          </w:p>
        </w:tc>
        <w:tc>
          <w:tcPr>
            <w:shd w:val="clear" w:color="auto" w:fill="E6E6E6"/>
            <w:vAlign w:val="center"/>
          </w:tcPr>
          <w:p w14:paraId="60681335">
            <w:pPr>
              <w:jc w:val="center"/>
            </w:pPr>
            <w:r>
              <w:t>导热系数λ</w:t>
            </w:r>
          </w:p>
        </w:tc>
        <w:tc>
          <w:tcPr>
            <w:shd w:val="clear" w:color="auto" w:fill="E6E6E6"/>
            <w:vAlign w:val="center"/>
          </w:tcPr>
          <w:p w14:paraId="368E437A">
            <w:pPr>
              <w:jc w:val="center"/>
            </w:pPr>
            <w:r>
              <w:t>蓄热系数S</w:t>
            </w:r>
          </w:p>
        </w:tc>
        <w:tc>
          <w:tcPr>
            <w:shd w:val="clear" w:color="auto" w:fill="E6E6E6"/>
            <w:vAlign w:val="center"/>
          </w:tcPr>
          <w:p w14:paraId="5167445F">
            <w:pPr>
              <w:jc w:val="center"/>
            </w:pPr>
            <w:r>
              <w:t>修正系数</w:t>
            </w:r>
          </w:p>
        </w:tc>
        <w:tc>
          <w:tcPr>
            <w:shd w:val="clear" w:color="auto" w:fill="E6E6E6"/>
            <w:vAlign w:val="center"/>
          </w:tcPr>
          <w:p w14:paraId="05085537">
            <w:pPr>
              <w:jc w:val="center"/>
            </w:pPr>
            <w:r>
              <w:t>热阻R</w:t>
            </w:r>
          </w:p>
        </w:tc>
        <w:tc>
          <w:tcPr>
            <w:shd w:val="clear" w:color="auto" w:fill="E6E6E6"/>
            <w:vAlign w:val="center"/>
          </w:tcPr>
          <w:p w14:paraId="35901C6B">
            <w:pPr>
              <w:jc w:val="center"/>
            </w:pPr>
            <w:r>
              <w:t>热惰性指标</w:t>
            </w:r>
          </w:p>
        </w:tc>
      </w:tr>
      <w:tr w14:paraId="1395C1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C84940A">
            <w:pPr>
              <w:jc w:val="center"/>
            </w:pPr>
          </w:p>
        </w:tc>
        <w:tc>
          <w:tcPr>
            <w:shd w:val="clear" w:color="auto" w:fill="E6E6E6"/>
            <w:vAlign w:val="center"/>
          </w:tcPr>
          <w:p w14:paraId="2AC8CE68">
            <w:pPr>
              <w:jc w:val="center"/>
            </w:pPr>
            <w:r>
              <w:t>(mm)</w:t>
            </w:r>
          </w:p>
        </w:tc>
        <w:tc>
          <w:tcPr>
            <w:shd w:val="clear" w:color="auto" w:fill="E6E6E6"/>
            <w:vAlign w:val="center"/>
          </w:tcPr>
          <w:p w14:paraId="1F4EA0DA">
            <w:pPr>
              <w:jc w:val="center"/>
            </w:pPr>
            <w:r>
              <w:t>W/(m.K)</w:t>
            </w:r>
          </w:p>
        </w:tc>
        <w:tc>
          <w:tcPr>
            <w:shd w:val="clear" w:color="auto" w:fill="E6E6E6"/>
            <w:vAlign w:val="center"/>
          </w:tcPr>
          <w:p w14:paraId="0A412E6E">
            <w:pPr>
              <w:jc w:val="center"/>
            </w:pPr>
            <w:r>
              <w:t>W/(㎡.K)</w:t>
            </w:r>
          </w:p>
        </w:tc>
        <w:tc>
          <w:tcPr>
            <w:shd w:val="clear" w:color="auto" w:fill="E6E6E6"/>
            <w:vAlign w:val="center"/>
          </w:tcPr>
          <w:p w14:paraId="3CC45BC8">
            <w:pPr>
              <w:jc w:val="center"/>
            </w:pPr>
            <w:r>
              <w:t>α</w:t>
            </w:r>
          </w:p>
        </w:tc>
        <w:tc>
          <w:tcPr>
            <w:shd w:val="clear" w:color="auto" w:fill="E6E6E6"/>
            <w:vAlign w:val="center"/>
          </w:tcPr>
          <w:p w14:paraId="4C19522D">
            <w:pPr>
              <w:jc w:val="center"/>
            </w:pPr>
            <w:r>
              <w:t>(㎡K)/W</w:t>
            </w:r>
          </w:p>
        </w:tc>
        <w:tc>
          <w:tcPr>
            <w:shd w:val="clear" w:color="auto" w:fill="E6E6E6"/>
            <w:vAlign w:val="center"/>
          </w:tcPr>
          <w:p w14:paraId="1D058423">
            <w:pPr>
              <w:jc w:val="center"/>
            </w:pPr>
            <w:r>
              <w:t>D=R*S</w:t>
            </w:r>
          </w:p>
        </w:tc>
      </w:tr>
      <w:tr w14:paraId="3E41F5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A95A0AC">
            <w:r>
              <w:t>水泥砂浆</w:t>
            </w:r>
          </w:p>
        </w:tc>
        <w:tc>
          <w:tcPr>
            <w:vAlign w:val="center"/>
          </w:tcPr>
          <w:p w14:paraId="76FD8A40">
            <w:r>
              <w:t>20</w:t>
            </w:r>
          </w:p>
        </w:tc>
        <w:tc>
          <w:tcPr>
            <w:vAlign w:val="center"/>
          </w:tcPr>
          <w:p w14:paraId="47319CB5">
            <w:r>
              <w:t>0.930</w:t>
            </w:r>
          </w:p>
        </w:tc>
        <w:tc>
          <w:tcPr>
            <w:vAlign w:val="center"/>
          </w:tcPr>
          <w:p w14:paraId="337934B5">
            <w:r>
              <w:t>11.370</w:t>
            </w:r>
          </w:p>
        </w:tc>
        <w:tc>
          <w:tcPr>
            <w:vAlign w:val="center"/>
          </w:tcPr>
          <w:p w14:paraId="536EA660">
            <w:r>
              <w:t>1.00</w:t>
            </w:r>
          </w:p>
        </w:tc>
        <w:tc>
          <w:tcPr>
            <w:vAlign w:val="center"/>
          </w:tcPr>
          <w:p w14:paraId="4306DE01">
            <w:r>
              <w:t>0.022</w:t>
            </w:r>
          </w:p>
        </w:tc>
        <w:tc>
          <w:tcPr>
            <w:vAlign w:val="center"/>
          </w:tcPr>
          <w:p w14:paraId="61F20203">
            <w:r>
              <w:t>0.245</w:t>
            </w:r>
          </w:p>
        </w:tc>
      </w:tr>
      <w:tr w14:paraId="0DB4AE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DDB3B48">
            <w:r>
              <w:t>钢筋混凝土</w:t>
            </w:r>
          </w:p>
        </w:tc>
        <w:tc>
          <w:tcPr>
            <w:vAlign w:val="center"/>
          </w:tcPr>
          <w:p w14:paraId="3D38E517">
            <w:r>
              <w:t>200</w:t>
            </w:r>
          </w:p>
        </w:tc>
        <w:tc>
          <w:tcPr>
            <w:vAlign w:val="center"/>
          </w:tcPr>
          <w:p w14:paraId="2DA03637">
            <w:r>
              <w:t>1.740</w:t>
            </w:r>
          </w:p>
        </w:tc>
        <w:tc>
          <w:tcPr>
            <w:vAlign w:val="center"/>
          </w:tcPr>
          <w:p w14:paraId="3CD3F09D">
            <w:r>
              <w:t>17.200</w:t>
            </w:r>
          </w:p>
        </w:tc>
        <w:tc>
          <w:tcPr>
            <w:vAlign w:val="center"/>
          </w:tcPr>
          <w:p w14:paraId="67B65FDC">
            <w:r>
              <w:t>1.00</w:t>
            </w:r>
          </w:p>
        </w:tc>
        <w:tc>
          <w:tcPr>
            <w:vAlign w:val="center"/>
          </w:tcPr>
          <w:p w14:paraId="6DE3FECB">
            <w:r>
              <w:t>0.115</w:t>
            </w:r>
          </w:p>
        </w:tc>
        <w:tc>
          <w:tcPr>
            <w:vAlign w:val="center"/>
          </w:tcPr>
          <w:p w14:paraId="4245AB74">
            <w:r>
              <w:t>1.977</w:t>
            </w:r>
          </w:p>
        </w:tc>
      </w:tr>
      <w:tr w14:paraId="263F51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922293">
            <w:r>
              <w:t>各层之和∑</w:t>
            </w:r>
          </w:p>
        </w:tc>
        <w:tc>
          <w:tcPr>
            <w:vAlign w:val="center"/>
          </w:tcPr>
          <w:p w14:paraId="1EFA2FF2"/>
        </w:tc>
        <w:tc>
          <w:tcPr>
            <w:vAlign w:val="center"/>
          </w:tcPr>
          <w:p w14:paraId="6516BA7D"/>
        </w:tc>
        <w:tc>
          <w:tcPr>
            <w:vAlign w:val="center"/>
          </w:tcPr>
          <w:p w14:paraId="2110B8EA"/>
        </w:tc>
        <w:tc>
          <w:tcPr>
            <w:vAlign w:val="center"/>
          </w:tcPr>
          <w:p w14:paraId="14CA37E5"/>
        </w:tc>
        <w:tc>
          <w:tcPr>
            <w:vAlign w:val="center"/>
          </w:tcPr>
          <w:p w14:paraId="6FF61A31">
            <w:r>
              <w:t>0.14</w:t>
            </w:r>
          </w:p>
        </w:tc>
        <w:tc>
          <w:tcPr>
            <w:vAlign w:val="center"/>
          </w:tcPr>
          <w:p w14:paraId="7B69CFEC">
            <w:r>
              <w:t>2.22</w:t>
            </w:r>
          </w:p>
        </w:tc>
      </w:tr>
      <w:tr w14:paraId="39108C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F69C1D">
            <w:r>
              <w:t>热阻Rg(㎡.K/W)</w:t>
            </w:r>
          </w:p>
        </w:tc>
        <w:tc>
          <w:tcPr>
            <w:gridSpan w:val="6"/>
            <w:vAlign w:val="center"/>
          </w:tcPr>
          <w:p w14:paraId="3469F858">
            <w:pPr>
              <w:jc w:val="center"/>
            </w:pPr>
            <w:r>
              <w:t>0.14</w:t>
            </w:r>
          </w:p>
        </w:tc>
      </w:tr>
      <w:tr w14:paraId="1D77E0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83BC834">
            <w:r>
              <w:t>地面与土体接触面温度θe（℃）</w:t>
            </w:r>
          </w:p>
        </w:tc>
        <w:tc>
          <w:tcPr>
            <w:gridSpan w:val="6"/>
            <w:vAlign w:val="center"/>
          </w:tcPr>
          <w:p w14:paraId="5AEA8D85">
            <w:pPr>
              <w:jc w:val="center"/>
            </w:pPr>
            <w:r>
              <w:t>3.50</w:t>
            </w:r>
          </w:p>
        </w:tc>
      </w:tr>
      <w:tr w14:paraId="5ECC7A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7B8926">
            <w:r>
              <w:t>内表面温度θi（℃）</w:t>
            </w:r>
          </w:p>
        </w:tc>
        <w:tc>
          <w:tcPr>
            <w:gridSpan w:val="5"/>
            <w:vAlign w:val="center"/>
          </w:tcPr>
          <w:p w14:paraId="6E4C32E1">
            <w:pPr>
              <w:jc w:val="center"/>
            </w:pPr>
            <w:r>
              <w:t>θi=(ti*Rg+θe*Ri)/(Rg+Ri)</w:t>
            </w:r>
          </w:p>
        </w:tc>
        <w:tc>
          <w:tcPr>
            <w:vAlign w:val="center"/>
          </w:tcPr>
          <w:p w14:paraId="7215A981">
            <w:r>
              <w:t>11.53</w:t>
            </w:r>
          </w:p>
        </w:tc>
      </w:tr>
    </w:tbl>
    <w:p w14:paraId="5F615F85">
      <w:pPr>
        <w:pStyle w:val="2"/>
        <w:autoSpaceDE w:val="0"/>
        <w:autoSpaceDN w:val="0"/>
        <w:adjustRightInd w:val="0"/>
        <w:snapToGrid w:val="0"/>
        <w:rPr>
          <w:kern w:val="2"/>
          <w:szCs w:val="21"/>
          <w:lang w:val="en-US"/>
        </w:rPr>
      </w:pPr>
      <w:r>
        <w:rPr>
          <w:kern w:val="2"/>
          <w:szCs w:val="21"/>
          <w:lang w:val="en-US"/>
        </w:rPr>
        <w:t>结论</w:t>
      </w:r>
    </w:p>
    <w:p w14:paraId="10061EF5">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51C61F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EBC7E8">
            <w:pPr>
              <w:jc w:val="center"/>
            </w:pPr>
            <w:r>
              <w:t>热桥部位</w:t>
            </w:r>
          </w:p>
        </w:tc>
        <w:tc>
          <w:tcPr>
            <w:shd w:val="clear" w:color="auto" w:fill="E6E6E6"/>
            <w:vAlign w:val="center"/>
          </w:tcPr>
          <w:p w14:paraId="297BB434">
            <w:pPr>
              <w:jc w:val="center"/>
            </w:pPr>
            <w:r>
              <w:t>热桥类型</w:t>
            </w:r>
          </w:p>
        </w:tc>
        <w:tc>
          <w:tcPr>
            <w:shd w:val="clear" w:color="auto" w:fill="E6E6E6"/>
            <w:vAlign w:val="center"/>
          </w:tcPr>
          <w:p w14:paraId="7AB26C1D">
            <w:pPr>
              <w:jc w:val="center"/>
            </w:pPr>
            <w:r>
              <w:t>冬季室外计算温度(℃)</w:t>
            </w:r>
          </w:p>
        </w:tc>
        <w:tc>
          <w:tcPr>
            <w:shd w:val="clear" w:color="auto" w:fill="E6E6E6"/>
            <w:vAlign w:val="center"/>
          </w:tcPr>
          <w:p w14:paraId="6D784354">
            <w:pPr>
              <w:jc w:val="center"/>
            </w:pPr>
            <w:r>
              <w:t>内表面最低温度(℃)</w:t>
            </w:r>
          </w:p>
        </w:tc>
        <w:tc>
          <w:tcPr>
            <w:shd w:val="clear" w:color="auto" w:fill="E6E6E6"/>
            <w:vAlign w:val="center"/>
          </w:tcPr>
          <w:p w14:paraId="3C110AFE">
            <w:pPr>
              <w:jc w:val="center"/>
            </w:pPr>
            <w:r>
              <w:t>露点温度(℃)</w:t>
            </w:r>
          </w:p>
        </w:tc>
        <w:tc>
          <w:tcPr>
            <w:shd w:val="clear" w:color="auto" w:fill="E6E6E6"/>
            <w:vAlign w:val="center"/>
          </w:tcPr>
          <w:p w14:paraId="4C7BD48A">
            <w:pPr>
              <w:jc w:val="center"/>
            </w:pPr>
            <w:r>
              <w:t>结论</w:t>
            </w:r>
          </w:p>
        </w:tc>
      </w:tr>
      <w:tr w14:paraId="2CCA72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3DE1C8A">
            <w:r>
              <w:t>外墙－屋顶</w:t>
            </w:r>
          </w:p>
        </w:tc>
        <w:tc>
          <w:tcPr>
            <w:vAlign w:val="center"/>
          </w:tcPr>
          <w:p w14:paraId="5277CACF">
            <w:r>
              <w:t>OW-R5</w:t>
            </w:r>
          </w:p>
        </w:tc>
        <w:tc>
          <w:tcPr>
            <w:vAlign w:val="center"/>
          </w:tcPr>
          <w:p w14:paraId="590F8A0B">
            <w:r>
              <w:t>-3.70</w:t>
            </w:r>
          </w:p>
        </w:tc>
        <w:tc>
          <w:tcPr>
            <w:vAlign w:val="center"/>
          </w:tcPr>
          <w:p w14:paraId="20A8CDB2">
            <w:r>
              <w:t>12.09</w:t>
            </w:r>
          </w:p>
        </w:tc>
        <w:tc>
          <w:tcPr>
            <w:vAlign w:val="center"/>
          </w:tcPr>
          <w:p w14:paraId="40C0069D">
            <w:r>
              <w:t>10.12</w:t>
            </w:r>
          </w:p>
        </w:tc>
        <w:tc>
          <w:tcPr>
            <w:vAlign w:val="center"/>
          </w:tcPr>
          <w:p w14:paraId="6D0EEA20">
            <w:r>
              <w:t>不结露</w:t>
            </w:r>
          </w:p>
        </w:tc>
      </w:tr>
      <w:tr w14:paraId="7C5A57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FFCF28F">
            <w:r>
              <w:t>外墙－窗左右口</w:t>
            </w:r>
          </w:p>
        </w:tc>
        <w:tc>
          <w:tcPr>
            <w:vAlign w:val="center"/>
          </w:tcPr>
          <w:p w14:paraId="599330A1">
            <w:r>
              <w:t>OW-WR4</w:t>
            </w:r>
          </w:p>
        </w:tc>
        <w:tc>
          <w:tcPr>
            <w:vAlign w:val="center"/>
          </w:tcPr>
          <w:p w14:paraId="2F4F3E92">
            <w:r>
              <w:t>-2.62</w:t>
            </w:r>
          </w:p>
        </w:tc>
        <w:tc>
          <w:tcPr>
            <w:vAlign w:val="center"/>
          </w:tcPr>
          <w:p w14:paraId="3ACBF375">
            <w:r>
              <w:t>12.82</w:t>
            </w:r>
          </w:p>
        </w:tc>
        <w:tc>
          <w:tcPr>
            <w:vAlign w:val="center"/>
          </w:tcPr>
          <w:p w14:paraId="488A10E3">
            <w:r>
              <w:t>10.12</w:t>
            </w:r>
          </w:p>
        </w:tc>
        <w:tc>
          <w:tcPr>
            <w:vAlign w:val="center"/>
          </w:tcPr>
          <w:p w14:paraId="3A2F1EAB">
            <w:r>
              <w:t>不结露</w:t>
            </w:r>
          </w:p>
        </w:tc>
      </w:tr>
      <w:tr w14:paraId="642B05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70EB9D6">
            <w:r>
              <w:t>外墙－窗上口</w:t>
            </w:r>
          </w:p>
        </w:tc>
        <w:tc>
          <w:tcPr>
            <w:vAlign w:val="center"/>
          </w:tcPr>
          <w:p w14:paraId="18034F47">
            <w:r>
              <w:t>OW-WU4</w:t>
            </w:r>
          </w:p>
        </w:tc>
        <w:tc>
          <w:tcPr>
            <w:vAlign w:val="center"/>
          </w:tcPr>
          <w:p w14:paraId="443F5427">
            <w:r>
              <w:t>-2.62</w:t>
            </w:r>
          </w:p>
        </w:tc>
        <w:tc>
          <w:tcPr>
            <w:vAlign w:val="center"/>
          </w:tcPr>
          <w:p w14:paraId="315095A5">
            <w:r>
              <w:t>12.83</w:t>
            </w:r>
          </w:p>
        </w:tc>
        <w:tc>
          <w:tcPr>
            <w:vAlign w:val="center"/>
          </w:tcPr>
          <w:p w14:paraId="2C5276CC">
            <w:r>
              <w:t>10.12</w:t>
            </w:r>
          </w:p>
        </w:tc>
        <w:tc>
          <w:tcPr>
            <w:vAlign w:val="center"/>
          </w:tcPr>
          <w:p w14:paraId="7D8A97A5">
            <w:r>
              <w:t>不结露</w:t>
            </w:r>
          </w:p>
        </w:tc>
      </w:tr>
      <w:tr w14:paraId="02250E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110425C">
            <w:r>
              <w:t>外墙－窗下口</w:t>
            </w:r>
          </w:p>
        </w:tc>
        <w:tc>
          <w:tcPr>
            <w:vAlign w:val="center"/>
          </w:tcPr>
          <w:p w14:paraId="3CC242CB">
            <w:r>
              <w:t>OW-WB8</w:t>
            </w:r>
          </w:p>
        </w:tc>
        <w:tc>
          <w:tcPr>
            <w:vAlign w:val="center"/>
          </w:tcPr>
          <w:p w14:paraId="6568E15D">
            <w:r>
              <w:t>-2.62</w:t>
            </w:r>
          </w:p>
        </w:tc>
        <w:tc>
          <w:tcPr>
            <w:vAlign w:val="center"/>
          </w:tcPr>
          <w:p w14:paraId="762E3714">
            <w:r>
              <w:t>12.79</w:t>
            </w:r>
          </w:p>
        </w:tc>
        <w:tc>
          <w:tcPr>
            <w:vAlign w:val="center"/>
          </w:tcPr>
          <w:p w14:paraId="41185C38">
            <w:r>
              <w:t>10.12</w:t>
            </w:r>
          </w:p>
        </w:tc>
        <w:tc>
          <w:tcPr>
            <w:vAlign w:val="center"/>
          </w:tcPr>
          <w:p w14:paraId="086C710D">
            <w:r>
              <w:t>不结露</w:t>
            </w:r>
          </w:p>
        </w:tc>
      </w:tr>
      <w:tr w14:paraId="679F82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E721A68">
            <w:r>
              <w:t>外墙－凸墙角</w:t>
            </w:r>
          </w:p>
        </w:tc>
        <w:tc>
          <w:tcPr>
            <w:vAlign w:val="center"/>
          </w:tcPr>
          <w:p w14:paraId="44315465">
            <w:r>
              <w:t>OW-C1</w:t>
            </w:r>
          </w:p>
        </w:tc>
        <w:tc>
          <w:tcPr>
            <w:vAlign w:val="center"/>
          </w:tcPr>
          <w:p w14:paraId="3013487C">
            <w:r>
              <w:t>-2.62</w:t>
            </w:r>
          </w:p>
        </w:tc>
        <w:tc>
          <w:tcPr>
            <w:vAlign w:val="center"/>
          </w:tcPr>
          <w:p w14:paraId="4DEE4B71">
            <w:r>
              <w:t>10.41</w:t>
            </w:r>
          </w:p>
        </w:tc>
        <w:tc>
          <w:tcPr>
            <w:vAlign w:val="center"/>
          </w:tcPr>
          <w:p w14:paraId="10D178E5">
            <w:r>
              <w:t>10.12</w:t>
            </w:r>
          </w:p>
        </w:tc>
        <w:tc>
          <w:tcPr>
            <w:vAlign w:val="center"/>
          </w:tcPr>
          <w:p w14:paraId="23274B91">
            <w:r>
              <w:t>不结露</w:t>
            </w:r>
          </w:p>
        </w:tc>
      </w:tr>
      <w:tr w14:paraId="45BA60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7C7B15F">
            <w:r>
              <w:t>外墙－凹墙角</w:t>
            </w:r>
          </w:p>
        </w:tc>
        <w:tc>
          <w:tcPr>
            <w:vAlign w:val="center"/>
          </w:tcPr>
          <w:p w14:paraId="10F07544">
            <w:r>
              <w:t>OW-C2</w:t>
            </w:r>
          </w:p>
        </w:tc>
        <w:tc>
          <w:tcPr>
            <w:vAlign w:val="center"/>
          </w:tcPr>
          <w:p w14:paraId="025AE13A">
            <w:r>
              <w:t>-2.62</w:t>
            </w:r>
          </w:p>
        </w:tc>
        <w:tc>
          <w:tcPr>
            <w:vAlign w:val="center"/>
          </w:tcPr>
          <w:p w14:paraId="1F01CE41">
            <w:r>
              <w:t>13.49</w:t>
            </w:r>
          </w:p>
        </w:tc>
        <w:tc>
          <w:tcPr>
            <w:vAlign w:val="center"/>
          </w:tcPr>
          <w:p w14:paraId="0BE9B6A1">
            <w:r>
              <w:t>10.12</w:t>
            </w:r>
          </w:p>
        </w:tc>
        <w:tc>
          <w:tcPr>
            <w:vAlign w:val="center"/>
          </w:tcPr>
          <w:p w14:paraId="6F1C9F19">
            <w:r>
              <w:t>不结露</w:t>
            </w:r>
          </w:p>
        </w:tc>
      </w:tr>
      <w:tr w14:paraId="0C0E9C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AA05B93">
            <w:r>
              <w:t>外墙－楼板</w:t>
            </w:r>
          </w:p>
        </w:tc>
        <w:tc>
          <w:tcPr>
            <w:vAlign w:val="center"/>
          </w:tcPr>
          <w:p w14:paraId="47602989">
            <w:r>
              <w:t>OW-F1</w:t>
            </w:r>
          </w:p>
        </w:tc>
        <w:tc>
          <w:tcPr>
            <w:vAlign w:val="center"/>
          </w:tcPr>
          <w:p w14:paraId="164761C2">
            <w:r>
              <w:t>-2.62</w:t>
            </w:r>
          </w:p>
        </w:tc>
        <w:tc>
          <w:tcPr>
            <w:vAlign w:val="center"/>
          </w:tcPr>
          <w:p w14:paraId="1EF6DADE">
            <w:r>
              <w:t>13.24</w:t>
            </w:r>
          </w:p>
        </w:tc>
        <w:tc>
          <w:tcPr>
            <w:vAlign w:val="center"/>
          </w:tcPr>
          <w:p w14:paraId="3CD30337">
            <w:r>
              <w:t>10.12</w:t>
            </w:r>
          </w:p>
        </w:tc>
        <w:tc>
          <w:tcPr>
            <w:vAlign w:val="center"/>
          </w:tcPr>
          <w:p w14:paraId="2AA61939">
            <w:r>
              <w:t>不结露</w:t>
            </w:r>
          </w:p>
        </w:tc>
      </w:tr>
      <w:tr w14:paraId="464D2C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64A39E">
            <w:r>
              <w:t>外墙－挑空楼板</w:t>
            </w:r>
          </w:p>
        </w:tc>
        <w:tc>
          <w:tcPr>
            <w:vAlign w:val="center"/>
          </w:tcPr>
          <w:p w14:paraId="44EA13F3">
            <w:r>
              <w:t>OW-FW2</w:t>
            </w:r>
          </w:p>
        </w:tc>
        <w:tc>
          <w:tcPr>
            <w:vAlign w:val="center"/>
          </w:tcPr>
          <w:p w14:paraId="34DA88E1">
            <w:r>
              <w:t>-2.62</w:t>
            </w:r>
          </w:p>
        </w:tc>
        <w:tc>
          <w:tcPr>
            <w:vAlign w:val="center"/>
          </w:tcPr>
          <w:p w14:paraId="39DCD02B">
            <w:r>
              <w:t>11.13</w:t>
            </w:r>
          </w:p>
        </w:tc>
        <w:tc>
          <w:tcPr>
            <w:vAlign w:val="center"/>
          </w:tcPr>
          <w:p w14:paraId="166F4EAB">
            <w:r>
              <w:t>10.12</w:t>
            </w:r>
          </w:p>
        </w:tc>
        <w:tc>
          <w:tcPr>
            <w:vAlign w:val="center"/>
          </w:tcPr>
          <w:p w14:paraId="555111E0">
            <w:r>
              <w:t>不结露</w:t>
            </w:r>
          </w:p>
        </w:tc>
      </w:tr>
      <w:tr w14:paraId="3B7D4B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215C8CB">
            <w:r>
              <w:t>外墙－内隔墙</w:t>
            </w:r>
          </w:p>
        </w:tc>
        <w:tc>
          <w:tcPr>
            <w:vAlign w:val="center"/>
          </w:tcPr>
          <w:p w14:paraId="4728A810">
            <w:r>
              <w:t>OW-P1</w:t>
            </w:r>
          </w:p>
        </w:tc>
        <w:tc>
          <w:tcPr>
            <w:vAlign w:val="center"/>
          </w:tcPr>
          <w:p w14:paraId="66C6EBEA">
            <w:r>
              <w:t>-2.62</w:t>
            </w:r>
          </w:p>
        </w:tc>
        <w:tc>
          <w:tcPr>
            <w:vAlign w:val="center"/>
          </w:tcPr>
          <w:p w14:paraId="2A4EB413">
            <w:r>
              <w:t>13.12</w:t>
            </w:r>
          </w:p>
        </w:tc>
        <w:tc>
          <w:tcPr>
            <w:vAlign w:val="center"/>
          </w:tcPr>
          <w:p w14:paraId="64DC4CE8">
            <w:r>
              <w:t>10.12</w:t>
            </w:r>
          </w:p>
        </w:tc>
        <w:tc>
          <w:tcPr>
            <w:vAlign w:val="center"/>
          </w:tcPr>
          <w:p w14:paraId="40A05CDB">
            <w:r>
              <w:t>不结露</w:t>
            </w:r>
          </w:p>
        </w:tc>
      </w:tr>
    </w:tbl>
    <w:p w14:paraId="1DD2731B">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3993DA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E6A83DF">
            <w:pPr>
              <w:jc w:val="center"/>
            </w:pPr>
            <w:r>
              <w:t>主体部位</w:t>
            </w:r>
          </w:p>
        </w:tc>
        <w:tc>
          <w:tcPr>
            <w:shd w:val="clear" w:color="auto" w:fill="E6E6E6"/>
            <w:vAlign w:val="center"/>
          </w:tcPr>
          <w:p w14:paraId="4F0C346D">
            <w:pPr>
              <w:jc w:val="center"/>
            </w:pPr>
            <w:r>
              <w:t>内表面温度θi(℃)</w:t>
            </w:r>
          </w:p>
        </w:tc>
        <w:tc>
          <w:tcPr>
            <w:shd w:val="clear" w:color="auto" w:fill="E6E6E6"/>
            <w:vAlign w:val="center"/>
          </w:tcPr>
          <w:p w14:paraId="632E6305">
            <w:pPr>
              <w:jc w:val="center"/>
            </w:pPr>
            <w:r>
              <w:t>室内设计温度ti(℃)</w:t>
            </w:r>
          </w:p>
        </w:tc>
        <w:tc>
          <w:tcPr>
            <w:shd w:val="clear" w:color="auto" w:fill="E6E6E6"/>
            <w:vAlign w:val="center"/>
          </w:tcPr>
          <w:p w14:paraId="6B1ED846">
            <w:pPr>
              <w:jc w:val="center"/>
            </w:pPr>
            <w:r>
              <w:t>露点温度(℃)</w:t>
            </w:r>
          </w:p>
        </w:tc>
        <w:tc>
          <w:tcPr>
            <w:shd w:val="clear" w:color="auto" w:fill="E6E6E6"/>
            <w:vAlign w:val="center"/>
          </w:tcPr>
          <w:p w14:paraId="61948B29">
            <w:pPr>
              <w:jc w:val="center"/>
            </w:pPr>
            <w:r>
              <w:t>设计温差△t</w:t>
            </w:r>
          </w:p>
        </w:tc>
        <w:tc>
          <w:tcPr>
            <w:shd w:val="clear" w:color="auto" w:fill="E6E6E6"/>
            <w:vAlign w:val="center"/>
          </w:tcPr>
          <w:p w14:paraId="249BDB9A">
            <w:pPr>
              <w:jc w:val="center"/>
            </w:pPr>
            <w:r>
              <w:t>允许温差ti-td</w:t>
            </w:r>
          </w:p>
        </w:tc>
        <w:tc>
          <w:tcPr>
            <w:shd w:val="clear" w:color="auto" w:fill="E6E6E6"/>
            <w:vAlign w:val="center"/>
          </w:tcPr>
          <w:p w14:paraId="369BCC83">
            <w:pPr>
              <w:jc w:val="center"/>
            </w:pPr>
            <w:r>
              <w:t>结论</w:t>
            </w:r>
          </w:p>
        </w:tc>
      </w:tr>
      <w:tr w14:paraId="5006FE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2308962">
            <w:r>
              <w:t>屋顶-屋顶构造一</w:t>
            </w:r>
          </w:p>
        </w:tc>
        <w:tc>
          <w:tcPr>
            <w:vAlign w:val="center"/>
          </w:tcPr>
          <w:p w14:paraId="710D977D">
            <w:r>
              <w:t>17.26</w:t>
            </w:r>
          </w:p>
        </w:tc>
        <w:tc>
          <w:tcPr>
            <w:vAlign w:val="center"/>
          </w:tcPr>
          <w:p w14:paraId="20C23DE9">
            <w:r>
              <w:t>18</w:t>
            </w:r>
          </w:p>
        </w:tc>
        <w:tc>
          <w:tcPr>
            <w:vAlign w:val="center"/>
          </w:tcPr>
          <w:p w14:paraId="237D770D">
            <w:r>
              <w:t>10.12</w:t>
            </w:r>
          </w:p>
        </w:tc>
        <w:tc>
          <w:tcPr>
            <w:vAlign w:val="center"/>
          </w:tcPr>
          <w:p w14:paraId="1BF02EFC">
            <w:r>
              <w:t>0.74</w:t>
            </w:r>
          </w:p>
        </w:tc>
        <w:tc>
          <w:tcPr>
            <w:vAlign w:val="center"/>
          </w:tcPr>
          <w:p w14:paraId="0EA0AEBF">
            <w:r>
              <w:t>7.88</w:t>
            </w:r>
          </w:p>
        </w:tc>
        <w:tc>
          <w:tcPr>
            <w:vAlign w:val="center"/>
          </w:tcPr>
          <w:p w14:paraId="45753714">
            <w:r>
              <w:t>不结露</w:t>
            </w:r>
          </w:p>
        </w:tc>
      </w:tr>
      <w:tr w14:paraId="073C37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787F9E9">
            <w:r>
              <w:t>外墙-外墙构造一</w:t>
            </w:r>
          </w:p>
        </w:tc>
        <w:tc>
          <w:tcPr>
            <w:vAlign w:val="center"/>
          </w:tcPr>
          <w:p w14:paraId="4A171379">
            <w:r>
              <w:t>15.59</w:t>
            </w:r>
          </w:p>
        </w:tc>
        <w:tc>
          <w:tcPr>
            <w:vAlign w:val="center"/>
          </w:tcPr>
          <w:p w14:paraId="474EDE38">
            <w:r>
              <w:t>18</w:t>
            </w:r>
          </w:p>
        </w:tc>
        <w:tc>
          <w:tcPr>
            <w:vAlign w:val="center"/>
          </w:tcPr>
          <w:p w14:paraId="0F16C1DD">
            <w:r>
              <w:t>10.12</w:t>
            </w:r>
          </w:p>
        </w:tc>
        <w:tc>
          <w:tcPr>
            <w:vAlign w:val="center"/>
          </w:tcPr>
          <w:p w14:paraId="67D522F1">
            <w:r>
              <w:t>2.41</w:t>
            </w:r>
          </w:p>
        </w:tc>
        <w:tc>
          <w:tcPr>
            <w:vAlign w:val="center"/>
          </w:tcPr>
          <w:p w14:paraId="4F2167BC">
            <w:r>
              <w:t>7.88</w:t>
            </w:r>
          </w:p>
        </w:tc>
        <w:tc>
          <w:tcPr>
            <w:vAlign w:val="center"/>
          </w:tcPr>
          <w:p w14:paraId="24932042">
            <w:r>
              <w:t>不结露</w:t>
            </w:r>
          </w:p>
        </w:tc>
      </w:tr>
      <w:tr w14:paraId="55F1A5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C94E7A4">
            <w:r>
              <w:t>周边地面-周边地面构造一</w:t>
            </w:r>
          </w:p>
        </w:tc>
        <w:tc>
          <w:tcPr>
            <w:vAlign w:val="center"/>
          </w:tcPr>
          <w:p w14:paraId="2DB27888">
            <w:r>
              <w:t>11.53</w:t>
            </w:r>
          </w:p>
        </w:tc>
        <w:tc>
          <w:tcPr>
            <w:vAlign w:val="center"/>
          </w:tcPr>
          <w:p w14:paraId="1FE60DFA">
            <w:r>
              <w:t>18</w:t>
            </w:r>
          </w:p>
        </w:tc>
        <w:tc>
          <w:tcPr>
            <w:vAlign w:val="center"/>
          </w:tcPr>
          <w:p w14:paraId="0B18A667">
            <w:r>
              <w:t>10.12</w:t>
            </w:r>
          </w:p>
        </w:tc>
        <w:tc>
          <w:tcPr>
            <w:vAlign w:val="center"/>
          </w:tcPr>
          <w:p w14:paraId="4FE41ACB">
            <w:r>
              <w:t>6.47</w:t>
            </w:r>
          </w:p>
        </w:tc>
        <w:tc>
          <w:tcPr>
            <w:vAlign w:val="center"/>
          </w:tcPr>
          <w:p w14:paraId="762B0872">
            <w:r>
              <w:t>7.88</w:t>
            </w:r>
          </w:p>
        </w:tc>
        <w:tc>
          <w:tcPr>
            <w:vAlign w:val="center"/>
          </w:tcPr>
          <w:p w14:paraId="1D5BE77D">
            <w:r>
              <w:t>不结露</w:t>
            </w:r>
          </w:p>
        </w:tc>
      </w:tr>
      <w:tr w14:paraId="78EAE3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D9D36BF">
            <w:r>
              <w:t>非周边地面-地面构造一</w:t>
            </w:r>
          </w:p>
        </w:tc>
        <w:tc>
          <w:tcPr>
            <w:vAlign w:val="center"/>
          </w:tcPr>
          <w:p w14:paraId="576AAB89">
            <w:r>
              <w:t>11.53</w:t>
            </w:r>
          </w:p>
        </w:tc>
        <w:tc>
          <w:tcPr>
            <w:vAlign w:val="center"/>
          </w:tcPr>
          <w:p w14:paraId="62328519">
            <w:r>
              <w:t>18</w:t>
            </w:r>
          </w:p>
        </w:tc>
        <w:tc>
          <w:tcPr>
            <w:vAlign w:val="center"/>
          </w:tcPr>
          <w:p w14:paraId="7EA10F1D">
            <w:r>
              <w:t>10.12</w:t>
            </w:r>
          </w:p>
        </w:tc>
        <w:tc>
          <w:tcPr>
            <w:vAlign w:val="center"/>
          </w:tcPr>
          <w:p w14:paraId="22FF12FD">
            <w:r>
              <w:t>6.47</w:t>
            </w:r>
          </w:p>
        </w:tc>
        <w:tc>
          <w:tcPr>
            <w:vAlign w:val="center"/>
          </w:tcPr>
          <w:p w14:paraId="40B7064E">
            <w:r>
              <w:t>7.88</w:t>
            </w:r>
          </w:p>
        </w:tc>
        <w:tc>
          <w:tcPr>
            <w:vAlign w:val="center"/>
          </w:tcPr>
          <w:p w14:paraId="41412986">
            <w:r>
              <w:t>不结露</w:t>
            </w:r>
          </w:p>
        </w:tc>
      </w:tr>
    </w:tbl>
    <w:p w14:paraId="10F89C4F">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221DEE"/>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42221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image" Target="media/image28.bmp"/><Relationship Id="rId41" Type="http://schemas.openxmlformats.org/officeDocument/2006/relationships/image" Target="media/image27.bmp"/><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42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11</Pages>
  <Words>3105</Words>
  <Characters>4905</Characters>
  <Lines>13</Lines>
  <Paragraphs>3</Paragraphs>
  <TotalTime>69</TotalTime>
  <ScaleCrop>false</ScaleCrop>
  <LinksUpToDate>false</LinksUpToDate>
  <CharactersWithSpaces>4989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2025-03-03T03:03:00Z</dcterms:created>
  <dc:creator>21421</dc:creator>
  <cp:lastModifiedBy>21421</cp:lastModifiedBy>
  <dcterms:modified xsi:type="dcterms:W3CDTF">2025-03-03T03:03:12Z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C0C99DBC119B4988A53B1F5C2A07946D_11</vt:lpwstr>
  </property>
  <property fmtid="{D5CDD505-2E9C-101B-9397-08002B2CF9AE}" pid="3" name="KSOProductBuildVer">
    <vt:lpwstr>2052-12.1.0.20305</vt:lpwstr>
  </property>
</Properties>
</file>