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建筑照明功率密度计算分析报告</w:t>
      </w:r>
    </w:p>
    <w:p>
      <w:pPr>
        <w:pStyle w:val="Heading2"/>
      </w:pPr>
      <w:r>
        <w:t xml:space="preserve">一、引言</w:t>
      </w:r>
    </w:p>
    <w:p>
      <w:pPr>
        <w:pStyle w:val="Heading3"/>
      </w:pPr>
      <w:r>
        <w:t xml:space="preserve">1.1 研究背景与目的</w:t>
      </w:r>
    </w:p>
    <w:p>
      <w:pPr>
        <w:pStyle w:val="text"/>
      </w:pPr>
      <w:r>
        <w:t xml:space="preserve">在能源问题日益严峻的当下，建筑节能成为了全球关注的焦点。照明系统作为建筑能耗的重要组成部分，其节能设计显得尤为关键。建筑照明功率密度（Lighting Power Density，LPD）作为衡量照明系统能效的关键指标，直接反映了单位面积内照明设备的功率消耗情况。合理控制建筑照明功率密度，不仅能够有效降低能源消耗，减少运营成本，还能为可持续发展做出积极贡献。</w:t>
      </w:r>
    </w:p>
    <w:p>
      <w:pPr>
        <w:pStyle w:val="text"/>
      </w:pPr>
      <w:r>
        <w:t xml:space="preserve">本报告旨在深入研究建筑照明功率密度的计算方法与影响因素，通过对不同类型建筑和照明场景的分析，为建筑照明设计提供科学依据和实用指导，以实现照明系统的高效节能与优质照明效果的平衡。</w:t>
      </w:r>
    </w:p>
    <w:p>
      <w:pPr>
        <w:pStyle w:val="Heading3"/>
      </w:pPr>
      <w:r>
        <w:t xml:space="preserve">1.2 研究范围与方法</w:t>
      </w:r>
    </w:p>
    <w:p>
      <w:pPr>
        <w:pStyle w:val="text"/>
      </w:pPr>
      <w:r>
        <w:t xml:space="preserve">本报告涵盖了多种常见建筑类型，包括办公建筑、商业建筑、住宅建筑、学校建筑和工业建筑等。针对不同建筑类型中的典型照明场景，如办公室、商场、教室、车间等，进行了详细的照明功率密度计算分析。</w:t>
      </w:r>
    </w:p>
    <w:p>
      <w:pPr>
        <w:pStyle w:val="text"/>
      </w:pPr>
      <w:r>
        <w:t xml:space="preserve">在研究方法上，采用了理论计算与实际案例分析相结合的方式。首先，依据相关国家标准和规范，如《建筑照明设计标准》（GB 50034 - 2024）等，运用公式计算法确定不同场所的照明功率密度理论值。同时，收集了多个实际建筑项目的照明设计资料和能耗数据，通过案例分析法对理论计算结果进行验证和补充，深入探讨实际应用中影响照明功率密度的各种因素及其应对策略。</w:t>
      </w:r>
    </w:p>
    <w:p>
      <w:pPr>
        <w:pStyle w:val="Heading2"/>
      </w:pPr>
      <w:r>
        <w:t xml:space="preserve">二、建筑照明功率密度相关概念</w:t>
      </w:r>
    </w:p>
    <w:p>
      <w:pPr>
        <w:pStyle w:val="Heading3"/>
      </w:pPr>
      <w:r>
        <w:t xml:space="preserve">2.1 定义与公式</w:t>
      </w:r>
    </w:p>
    <w:p>
      <w:pPr>
        <w:pStyle w:val="text"/>
      </w:pPr>
      <w:r>
        <w:t xml:space="preserve">建筑照明功率密度（Lighting Power Density，LPD），是指建筑的房间或场所单位面积的照明安装功率（含镇流器、变压器的功耗），单位为瓦特每平方米（W/m²）。其计算公式为：LPD = P / S 。其中，P 表示某场所照明设备总安装功率，包括光源、镇流器或驱动电源功率，单位为瓦特（W）；S 表示该场所的实际面积，单位为平方米（m²）。该公式直观地反映了照明设备在单位面积上的功率消耗情况，是衡量照明系统能效的关键指标。</w:t>
      </w:r>
    </w:p>
    <w:p>
      <w:pPr>
        <w:pStyle w:val="Heading3"/>
      </w:pPr>
      <w:r>
        <w:t xml:space="preserve">2.2 与照明节能的关系</w:t>
      </w:r>
    </w:p>
    <w:p>
      <w:pPr>
        <w:pStyle w:val="text"/>
      </w:pPr>
      <w:r>
        <w:t xml:space="preserve">照明功率密度与建筑节能密切相关，是照明节能评估中的关键指标。在建筑照明系统中，照明功率密度直接决定了照明能耗的大小。较低的照明功率密度意味着在满足相同照明需求的前提下，照明设备的总功率消耗更少，从而有效降低了能源消耗和运营成本。</w:t>
      </w:r>
    </w:p>
    <w:p>
      <w:pPr>
        <w:pStyle w:val="text"/>
      </w:pPr>
      <w:r>
        <w:t xml:space="preserve">例如，在一个面积为 1000 平方米的办公区域，若照明功率密度为 10W/m²，则照明设备总功率为 10000W；若通过优化设计将照明功率密度降低至 8W/m²，总功率则降为 8000W。假设每天照明时间为 8 小时，每年工作 250 天，按照每度电 0.6 元计算，降低照明功率密度后每年可节省电费（10000 - 8000）×8×250÷1000×0.6 = 2400 元。</w:t>
      </w:r>
    </w:p>
    <w:p>
      <w:pPr>
        <w:pStyle w:val="text"/>
      </w:pPr>
      <w:r>
        <w:t xml:space="preserve">此外，合理控制照明功率密度还有助于减少发电过程中产生的污染物排放，对环境保护具有积极意义。因此，在建筑照明设计和改造中，降低照明功率密度是实现照明节能的重要途径。</w:t>
      </w:r>
    </w:p>
    <w:p>
      <w:pPr>
        <w:pStyle w:val="Heading3"/>
      </w:pPr>
      <w:r>
        <w:t xml:space="preserve">2.3 相关标准与规范</w:t>
      </w:r>
    </w:p>
    <w:p>
      <w:pPr>
        <w:pStyle w:val="text"/>
      </w:pPr>
      <w:r>
        <w:t xml:space="preserve">为了规范建筑照明设计，促进照明节能，我国制定了一系列相关标准与规范。其中，《建筑照明设计标准》（GB 50034 - 2024）是最为重要的标准之一。该标准对各类建筑的照明功率密度限值做出了明确规定，涵盖了办公建筑、商业建筑、住宅建筑、学校建筑、工业建筑等多种建筑类型。</w:t>
      </w:r>
    </w:p>
    <w:p>
      <w:pPr>
        <w:pStyle w:val="text"/>
      </w:pPr>
      <w:r>
        <w:t xml:space="preserve">例如，在办公建筑中，普通办公室的照明功率密度现行值为 9.0W/m²，目标值为 8.0W/m²；在商业建筑中，一般商店营业厅的照明功率密度现行值为 12.0W/m²，目标值为 10.0W/m²。这些限值是建筑照明设计的重要依据，要求设计人员在进行照明设计时，必须确保实际的照明功率密度不超过标准规定的限值，以实现照明系统的节能目标。</w:t>
      </w:r>
    </w:p>
    <w:p>
      <w:pPr>
        <w:pStyle w:val="text"/>
      </w:pPr>
      <w:r>
        <w:t xml:space="preserve">此外，一些地方标准和行业标准也对特定区域或特定类型建筑的照明功率密度做出了更为严格的规定。例如，某些绿色建筑标准要求照明功率密度在国家标准的基础上进一步降低，以满足更高的节能要求。在实际工程应用中，设计人员需要综合考虑各种标准和规范的要求，结合项目的具体情况，进行合理的照明设计。</w:t>
      </w:r>
    </w:p>
    <w:p>
      <w:pPr>
        <w:pStyle w:val="Heading2"/>
      </w:pPr>
      <w:r>
        <w:t xml:space="preserve">三、计算方法与案例分析</w:t>
      </w:r>
    </w:p>
    <w:p>
      <w:pPr>
        <w:pStyle w:val="Heading3"/>
      </w:pPr>
      <w:r>
        <w:t xml:space="preserve">3.1 常规计算方法</w:t>
      </w:r>
    </w:p>
    <w:p>
      <w:pPr>
        <w:pStyle w:val="text"/>
      </w:pPr>
      <w:r>
        <w:t xml:space="preserve">在建筑照明设计中，利用系数法是计算平均照度和照明功率密度的常用方法。其计算步骤如下：</w:t>
      </w:r>
    </w:p>
    <w:p>
      <w:pPr>
        <w:pStyle w:val="text"/>
        <w:numPr>
          <w:ilvl w:val="0"/>
          <w:numId w:val="2"/>
        </w:numPr>
      </w:pPr>
      <w:r>
        <w:rPr>
          <w:b/>
          <w:bCs/>
        </w:rPr>
        <w:t xml:space="preserve">确定相关参数</w:t>
      </w:r>
      <w:r>
        <w:t xml:space="preserve">：需要确定房间的面积、灯具的光通量、利用系数、维护系数等参数。房间面积可通过测量或设计图纸获取；灯具光通量可从灯具产品说明书中得知；利用系数与灯具类型、房间形状、反射率等因素有关，可通过查阅相关资料或软件计算得到；维护系数则考虑了灯具老化、灰尘积累等因素对照明效果的影响，一般取值在 0.6 - 0.8 之间。</w:t>
      </w:r>
    </w:p>
    <w:p>
      <w:pPr>
        <w:pStyle w:val="text"/>
        <w:numPr>
          <w:ilvl w:val="0"/>
          <w:numId w:val="2"/>
        </w:numPr>
      </w:pPr>
      <w:r>
        <w:rPr>
          <w:b/>
          <w:bCs/>
        </w:rPr>
        <w:t xml:space="preserve">计算平均照度</w:t>
      </w:r>
      <w:r>
        <w:t xml:space="preserve">：根据利用系数法，平均照度（Eav）的计算公式为：Eav = N × Φ × U × K / A 。其中，N 为灯具数量，Φ 为单个灯具的光通量（lm），U 为利用系数，K 为维护系数，A 为房间面积（m²）。例如，在一个面积为 50m² 的办公室中，安装了 10 个光通量为 2000lm 的灯具，利用系数为 0.6，维护系数为 0.8，则该办公室的平均照度为：Eav = 10 × 2000 × 0.6 × 0.8 / 50 = 192lx 。</w:t>
      </w:r>
    </w:p>
    <w:p>
      <w:pPr>
        <w:pStyle w:val="text"/>
        <w:numPr>
          <w:ilvl w:val="0"/>
          <w:numId w:val="2"/>
        </w:numPr>
      </w:pPr>
      <w:r>
        <w:rPr>
          <w:b/>
          <w:bCs/>
        </w:rPr>
        <w:t xml:space="preserve">计算照明功率密度</w:t>
      </w:r>
      <w:r>
        <w:t xml:space="preserve">：在得到平均照度后，可根据公式计算照明功率密度（LPD）。首先，确定所有灯具的总功率 P（包括光源和镇流器等附件的功率），然后根据公式 LPD = P / A 计算照明功率密度。假设上述办公室中每个灯具的功率为 30W（含镇流器），则总功率 P = 10 × 30 = 300W ，照明功率密度 LPD = 300 / 50 = 6W/m² 。</w:t>
      </w:r>
    </w:p>
    <w:p>
      <w:pPr>
        <w:pStyle w:val="Heading3"/>
      </w:pPr>
      <w:r>
        <w:t xml:space="preserve">3.2 简易计算法</w:t>
      </w:r>
    </w:p>
    <w:p>
      <w:pPr>
        <w:pStyle w:val="text"/>
      </w:pPr>
      <w:r>
        <w:t xml:space="preserve">在民用建筑工程照明设计时，用常规的利用系数计算平均照度和照明功率密度比较繁琐。为便于计算，可采用简易计算法。该方法将光通量、利用系数、维护系数统一成有效光通量；将光效、利用系数、维护系数统一成模糊系数。</w:t>
      </w:r>
    </w:p>
    <w:p>
      <w:pPr>
        <w:pStyle w:val="text"/>
      </w:pPr>
      <w:r>
        <w:t xml:space="preserve">具体来说，有效光通量（Φe）是指在考虑利用系数和维护系数后，实际能够到达工作面的光通量，其计算公式为：Φe = Φ × U × K ，其中 Φ 为光源光通量，U 为利用系数，K 为维护系数。模糊系数（F）则综合考虑了光效（η）、利用系数和维护系数，计算公式为：F = η × U × K ，其中 η 为光源光效（lm/W）。</w:t>
      </w:r>
    </w:p>
    <w:p>
      <w:pPr>
        <w:pStyle w:val="text"/>
      </w:pPr>
      <w:r>
        <w:t xml:space="preserve">通过这种方式，当已知某类建筑的房间数量、面积，查标准照度和功率密度值，即可由简化计算表中查出有效光通差和模糊系数，通过简化计算法可算出照度、照明功率密度值。例如，已知某房间面积为 30m²，标准照度为 300lx，从简化计算表中查出对应灯具的有效光通量为 1500lm，模糊系数为 10，则可计算出所需灯具数量 N = Eav × A / Φe = 300 × 30 / 1500 = 6 个；若已知灯具功率为 20W，则照明功率密度 LPD = P / A = N × 20 / 30 = 4W/m² 。这种简易计算法大大简化了计算过程，提高了设计效率，尤其适用于初步设计阶段或对计算精度要求不是特别高的情况。</w:t>
      </w:r>
    </w:p>
    <w:p>
      <w:pPr>
        <w:pStyle w:val="Heading3"/>
      </w:pPr>
      <w:r>
        <w:t xml:space="preserve">3.3 案例分析</w:t>
      </w:r>
    </w:p>
    <w:p>
      <w:pPr>
        <w:pStyle w:val="Heading4"/>
      </w:pPr>
      <w:r>
        <w:t xml:space="preserve">3.3.1 民用建筑案例</w:t>
      </w:r>
    </w:p>
    <w:p>
      <w:pPr>
        <w:pStyle w:val="text"/>
      </w:pPr>
      <w:r>
        <w:t xml:space="preserve">以明德轩小区（一期）项目为例，该项目包含多种不同功能的房间，其照明功率密度计算如下：</w:t>
      </w:r>
    </w:p>
    <w:p>
      <w:pPr>
        <w:pStyle w:val="text"/>
      </w:pPr>
      <w:r>
        <w:t xml:space="preserve">| 房间类别 | 照度要求值（Lx）| 功率密度不超过（W/㎡）| 房间参数（长 × 宽 × 高，m）| 顶棚反射比（%）| 墙反射比（%）| 地面反射比（%）| 室形系数 RI | 灯具参数（型号、光源数、光通量、光源功率）| 利用系数 | 维护系数 | 建议灯具数 | 实际设计灯具数 | 计算照度（Lx）| 实际安装功率（W）| 实际功率密度（W/㎡）| 是否符合照度要求 | 是否符合节能要求 |</w:t>
      </w:r>
    </w:p>
    <w:p>
      <w:pPr>
        <w:pStyle w:val="text"/>
      </w:pPr>
      <w:r>
        <w:t xml:space="preserve">| ---- | ---- | ---- | ---- | ---- | ---- | ---- | ---- | ---- | ---- | ---- | ---- | ---- | ---- | ---- | ---- | ---- | ---- | ---- |</w:t>
      </w:r>
    </w:p>
    <w:p>
      <w:pPr>
        <w:pStyle w:val="text"/>
      </w:pPr>
      <w:r>
        <w:t xml:space="preserve">| 楼梯间 | 50.00|2.00|1# 楼楼梯间面积 18.9 平方米，3| - | - | - | - |LED 应急吸顶灯，1 个，960lm，12.00W|0.6|0.80|2|2|48.81|24.00|1.27 | 是 | 是 |</w:t>
      </w:r>
    </w:p>
    <w:p>
      <w:pPr>
        <w:pStyle w:val="text"/>
      </w:pPr>
      <w:r>
        <w:t xml:space="preserve">| 电梯厅（合用前室）|75.00|3.00|3# 楼电梯厅（合用前室）9.17×2.45×3| - | - | - | - |LED 应急吸顶灯，1 个，960lm，12.00W|0.6|0.85|4|4|82.69|48.00|2.15 | 是 | 是 |</w:t>
      </w:r>
    </w:p>
    <w:p>
      <w:pPr>
        <w:pStyle w:val="text"/>
      </w:pPr>
      <w:r>
        <w:t xml:space="preserve">| 电梯机房 | 200.00|6.00|6×4×2.25| - | - | - | - | 单管 LED 灯，1 个，1800lm，23.00W|0.80|0.80|4|4|192|92.00|3.83 | 是 | 是 |</w:t>
      </w:r>
    </w:p>
    <w:p>
      <w:pPr>
        <w:pStyle w:val="text"/>
      </w:pPr>
      <w:r>
        <w:t xml:space="preserve">| 车位 | 30.00|1.80|15.6×8.4×3.8|80|50|10|2.82 | 单管 LED 灯，1 个，1800lm，23W|0.80|0.80|4|4|35.14|112|0.85 | 是 | 是 |</w:t>
      </w:r>
    </w:p>
    <w:p>
      <w:pPr>
        <w:pStyle w:val="text"/>
      </w:pPr>
      <w:r>
        <w:t xml:space="preserve">| 车道 | 50.00|2.0|15.6×7.2×3.8|80|50|10|2.82 | 单管 LED 灯，1 个，1800lm，23W|0.60|0.60|8|8|46.15|184|1.64 | 是 | 是 |</w:t>
      </w:r>
    </w:p>
    <w:p>
      <w:pPr>
        <w:pStyle w:val="text"/>
      </w:pPr>
      <w:r>
        <w:t xml:space="preserve">| 消防控制室 | 300.00|8.0|8.1×4×2.25|80|50|10|0.67 | 双管 LED 灯，2 个，3600lm，46W|0.80|0.80|4|4|284.44|184|5.68 | 是 | 是 |</w:t>
      </w:r>
    </w:p>
    <w:p>
      <w:pPr>
        <w:pStyle w:val="text"/>
      </w:pPr>
      <w:r>
        <w:t xml:space="preserve">| 生活水泵房 | 100.00|3.5|10.4×4.9×2.25|80|50|10|0.67 | 单管 LED 灯，1 个，1800lm，23W|0.80|0.80|4|4|90.42|92|1.81 | 是 | 是 |</w:t>
      </w:r>
    </w:p>
    <w:p>
      <w:pPr>
        <w:pStyle w:val="text"/>
      </w:pPr>
      <w:r>
        <w:t xml:space="preserve">| 消防水泵房 | 100.00|3.5|11.6×7.10×2.25|80|50|10|0.67 | 单管 LED 灯，1 个，1800lm，23W|0.80|0.80|8|8|111.90|184.00|2.23 | 是 | 是 |</w:t>
      </w:r>
    </w:p>
    <w:p>
      <w:pPr>
        <w:pStyle w:val="text"/>
      </w:pPr>
      <w:r>
        <w:t xml:space="preserve">| 变配电房 | 200.00|6.0|2# 公用变配电房 15.7×10.8×4.2|80|70|10|0.87 | 单管 LED 灯，1 个，1800lm，23.00W|0.80|0.80|27|28|190.23|644|3.8 | 是 | 是 |</w:t>
      </w:r>
    </w:p>
    <w:p>
      <w:pPr>
        <w:pStyle w:val="text"/>
      </w:pPr>
      <w:r>
        <w:t xml:space="preserve">| 发电机房 | 200.00|6.0|8.47×7.40×2.25|80|70|10|0.67 | 单管 LED 灯，1 个，1800lm，23.00W|0.80|0.80|10|10|183.79|230|3.67 | 是 | 是 |</w:t>
      </w:r>
    </w:p>
    <w:p>
      <w:pPr>
        <w:pStyle w:val="text"/>
      </w:pPr>
      <w:r>
        <w:t xml:space="preserve">从计算结果可以看出，该项目各房间的实际功率密度均低于标准规定的限值，且计算照度也满足相应的照度要求，说明该项目的照明设计符合节能和照明质量的要求。</w:t>
      </w:r>
    </w:p>
    <w:p>
      <w:pPr>
        <w:pStyle w:val="Heading4"/>
      </w:pPr>
      <w:r>
        <w:t xml:space="preserve">3.3.2 工业建筑案例</w:t>
      </w:r>
    </w:p>
    <w:p>
      <w:pPr>
        <w:pStyle w:val="text"/>
      </w:pPr>
      <w:r>
        <w:t xml:space="preserve">以船厂厂房为例，使用 DIALux 进行仿真计算。船厂厂房一般面积较大，这里使用 60m×80m 的厂房为例进行仿真计算。船厂厂房的照明要求可以按照机械加工一般加工的规定进行 LPD 值和照度值的要求，即照度要求为 300lx。</w:t>
      </w:r>
    </w:p>
    <w:p>
      <w:pPr>
        <w:pStyle w:val="text"/>
      </w:pPr>
      <w:r>
        <w:t xml:space="preserve">使用 DIALux 照明设计软件，选用灯具生产厂家 PHILIPS 公司的两款金卤灯光源用于高大厂房的仿真计算，分别是 HPI - P250W - BU 和 HPI - P400W - BU 。针对不同高度的厂房（10 米、15 米、20 米、25 米、30 米、35 米、40 米、45 米、50 米）进行灯具选择，并合理布置，使之达到照度要求。</w:t>
      </w:r>
    </w:p>
    <w:p>
      <w:pPr>
        <w:pStyle w:val="text"/>
      </w:pPr>
      <w:r>
        <w:t xml:space="preserve">通过 DIALux 软件计算功能进行仿真计算便可得到各种照明计算数据，计算结果如下表所示：</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厂房高度（m）</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灯具型号</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功率（KW）</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光通量（lm）</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配光曲线</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灯具数量</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照明功率密度（W/m²）</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10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HPK380 1xHPI - P400W - BU P - WB + GPK380 R D465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0.428</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32500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32</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6.75</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15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MPK110 1xHPI - P400W - BU P - NB + GPK110 AR - L - WB</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0.428</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32500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36</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7.02</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20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HPK150 1xHPI - P400W - BU P - WB + GPK150 R</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0.428</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32500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40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7.30</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25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MPK460 1xHPI - P400W - BUS P - D635 - NB</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0.428</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32500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44</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7.58</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MPK110 1xHPI - P400W - BU P - WB + GPK110 R + ZPK110 GC</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0.428</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32500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48</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7.85</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OPTIBAY HPK225 NB CLOSED VERSION 1xHPI - P400W - BU</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35000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46</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7.63</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40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MPK110 1xHPI - P400W - BU P - MB + GPK110 R</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0.428</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32500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52</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8.12</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45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HPK150 1xHPI - P400W - BU P - NB + GPK150 R</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0.428</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32500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56</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8.40</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50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Philips PHOENIX MDK900 AL (N) C 1xHPI - P400W - BU</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0.425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35000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54</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8.21</w:t>
            </w:r>
          </w:p>
        </w:tc>
      </w:tr>
    </w:tbl>
    <w:p>
      <w:pPr>
        <w:pStyle w:val="text"/>
      </w:pPr>
      <w:r>
        <w:t xml:space="preserve">从计算结果可以看出，随着厂房高度的增加，为满足相同的照度要求，照明功率密度呈现逐渐增大的趋势。这是因为在高大厂房中，灯具安装高度较高，光线在传播过程中会有更多的损失，需要增加灯具数量或功率来保证工作面的照度，从而导致照明功率密度增加。在实际工业建筑照明设计中，需要充分考虑厂房高度等因素对照明功率密度的影响，选择合适的灯具和照明方案，以实现节能与照明效果的平衡。</w:t>
      </w:r>
    </w:p>
    <w:p>
      <w:pPr>
        <w:pStyle w:val="Heading2"/>
      </w:pPr>
      <w:r>
        <w:t xml:space="preserve">四、影响因素分析</w:t>
      </w:r>
    </w:p>
    <w:p>
      <w:pPr>
        <w:pStyle w:val="Heading3"/>
      </w:pPr>
      <w:r>
        <w:t xml:space="preserve">4.1 光源选择</w:t>
      </w:r>
    </w:p>
    <w:p>
      <w:pPr>
        <w:pStyle w:val="text"/>
      </w:pPr>
      <w:r>
        <w:t xml:space="preserve">光源的类型对建筑照明功率密度有着关键影响。常见的光源类型包括热辐射光源、气体放电光源和固体发光光源，它们各自具有不同的能效特性。</w:t>
      </w:r>
    </w:p>
    <w:p>
      <w:pPr>
        <w:pStyle w:val="text"/>
      </w:pPr>
      <w:r>
        <w:t xml:space="preserve">热辐射光源如白炽灯，是通过电流加热灯丝至白炽状态，利用热辐射发出可见光。其光线柔和，显色性较好，但光效较低，一般在 7 - 20lm/W，能耗较高 。以一个 100W 的白炽灯为例，其光通量约为 1250lm。由于光效低，为满足一定的照明需求，往往需要较大功率的灯具，从而导致照明功率密度增加。因此，在现代建筑照明设计中，白炽灯已逐渐被淘汰，我国也已禁止进口和销售 15 瓦及以上普通照明白炽灯。</w:t>
      </w:r>
    </w:p>
    <w:p>
      <w:pPr>
        <w:pStyle w:val="text"/>
      </w:pPr>
      <w:r>
        <w:t xml:space="preserve">气体放电光源是利用气体放电产生紫外线，再通过荧光粉等物质将紫外线转化为可见光，如荧光灯、高压钠灯、金属卤化物灯等。荧光灯的光效一般在 30 - 60lm/W，紧凑型荧光灯光效更高，可达 50 - 80lm/W。高压钠灯光效较高，可达 100 - 150lm/W，常用于道路照明和工业厂房等场所；金属卤化物灯光效也较高，且显色性较好，一般在 70 - 100lm/W，适用于对显色性要求较高的商业和工业照明场所。与热辐射光源相比，气体放电光源的光效有了显著提高，在相同照度要求下，所需的灯具功率相对较小，能够有效降低照明功率密度。</w:t>
      </w:r>
    </w:p>
    <w:p>
      <w:pPr>
        <w:pStyle w:val="text"/>
      </w:pPr>
      <w:r>
        <w:t xml:space="preserve">固体发光光源以发光二极管（LED）为代表，具有高效、节能、环保等优点。LED 灯的光效可达到 80 - 200lm/W 以上，且寿命长，可达数万小时。其电光转换效率高，能够将大部分电能转化为光能，大大减少了能源浪费。例如，一个 10W 的 LED 灯，其光通量可能达到 800 - 1500lm，相当于一个 40 - 60W 的白炽灯或 20 - 30W 的荧光灯的光通量。在建筑照明中，采用 LED 光源可以显著降低照明功率密度，实现节能目标。同时，LED 灯还具有可调节光色、无频闪、启动快等优势，能够为用户提供更加舒适和健康的照明环境。</w:t>
      </w:r>
    </w:p>
    <w:p>
      <w:pPr>
        <w:pStyle w:val="Heading3"/>
      </w:pPr>
      <w:r>
        <w:t xml:space="preserve">4.2 灯具效率</w:t>
      </w:r>
    </w:p>
    <w:p>
      <w:pPr>
        <w:pStyle w:val="text"/>
      </w:pPr>
      <w:r>
        <w:t xml:space="preserve">灯具效率是指灯具输出的光通量与灯具内光源发出的光通量之比，它反映了灯具对光源光通量的利用程度。灯具的光特性，如发光强度的空间分布、亮度分布或灯具遮光角等，对灯具效率有着重要影响。合理设计灯具的光学系统，能够使光线更加集中地照射到需要照明的区域，减少光线的散射和浪费，从而提高灯具效率。</w:t>
      </w:r>
    </w:p>
    <w:p>
      <w:pPr>
        <w:pStyle w:val="text"/>
      </w:pPr>
      <w:r>
        <w:t xml:space="preserve">不同类型的灯具，其效率也有所不同。例如，开敞式灯具的光线能够较为自由地射出，灯具效率相对较高，一般可达到 75% 以上；而配格栅的灯具，虽然能够有效减少眩光，但由于格栅会遮挡部分光线，灯具效率会有所降低，一般在 65% 左右；配透明保护罩或棱镜保护罩的灯具，其效率分别在 70% 和 55% 左右。在室内型 HID 灯具中，开敞式的效率应高于 75%，配格栅或透光罩的应高于 60%；室内型 HID 泛光灯具的效率应高于 65%；道路照明中使用的常规路灯灯具的效率应高于 75%。</w:t>
      </w:r>
    </w:p>
    <w:p>
      <w:pPr>
        <w:pStyle w:val="text"/>
      </w:pPr>
      <w:r>
        <w:t xml:space="preserve">使用高效率的灯具对于降低照明功率密度具有重要意义。以办公室照明为例，若采用灯具效率为 50% 的格栅灯，为满足 300lx 的照度要求，可能需要较多数量的灯具，导致照明功率密度较高；而采用灯具效率在 70% 以上的优良眩光控制格栅灯，在达到相同照度要求的情况下，所需灯具数量减少，照明功率密度可降低 10% 以上，从而实现节能效果。在厂房和仓库照明中，采用荧光灯管的高挂灯，科学设计其光学系统，眩光控制要求比 HID 工矿灯好，灯具效率可达 90% 以上，与采用 400W 金卤灯的工矿灯相比，可节能 20% 以上。</w:t>
      </w:r>
    </w:p>
    <w:p>
      <w:pPr>
        <w:pStyle w:val="Heading3"/>
      </w:pPr>
      <w:r>
        <w:t xml:space="preserve">4.3 建筑空间与布局</w:t>
      </w:r>
    </w:p>
    <w:p>
      <w:pPr>
        <w:pStyle w:val="text"/>
      </w:pPr>
      <w:r>
        <w:t xml:space="preserve">建筑空间的高度、面积和形状等因素会直接影响照明功率密度。在高大空间中，如工业厂房、体育馆等，由于灯具安装高度较高，光线在传播过程中会有更多的损失，为了满足工作面的照度要求，需要增加灯具的功率或数量，从而导致照明功率密度增加。以船厂厂房为例，当厂房高度从 10 米增加到 50 米时，为满足 300lx 的照度要求，照明功率密度从 6.75W/m² 增加到 8.40W/m² 左右。</w:t>
      </w:r>
    </w:p>
    <w:p>
      <w:pPr>
        <w:pStyle w:val="text"/>
      </w:pPr>
      <w:r>
        <w:t xml:space="preserve">建筑的面积和形状也会对照明功率密度产生影响。较大面积的房间，灯具的布置间距可以适当增大，但为了保证整体照度的均匀性，可能需要增加灯具的总功率；而形状不规则的房间，由于存在光线照射不到的角落，可能需要额外增加灯具来补充照明，这也会导致照明功率密度上升。</w:t>
      </w:r>
    </w:p>
    <w:p>
      <w:pPr>
        <w:pStyle w:val="text"/>
      </w:pPr>
      <w:r>
        <w:t xml:space="preserve">灯具的布置方式同样至关重要。合理的灯具布置可以使光线均匀分布，提高照明效果，同时减少不必要的灯具使用，降低照明功率密度。例如，在办公室中，采用均匀布置的灯具可以保证工作区域的照度均匀；而在展厅等场所，根据展品的布局和展示需求，采用重点照明和一般照明相结合的方式，既能突出展品，又能避免过度照明，从而降低照明功率密度。</w:t>
      </w:r>
    </w:p>
    <w:p>
      <w:pPr>
        <w:pStyle w:val="Heading3"/>
      </w:pPr>
      <w:r>
        <w:t xml:space="preserve">4.4 其他因素</w:t>
      </w:r>
    </w:p>
    <w:p>
      <w:pPr>
        <w:pStyle w:val="text"/>
      </w:pPr>
      <w:r>
        <w:t xml:space="preserve">照明控制方式对建筑照明功率密度有着间接但重要的影响。合理的照明控制可以根据实际需求调节照明亮度，避免不必要的能源浪费。例如，采用智能照明控制系统，通过传感器检测环境光线强度、人员活动情况等信息，自动调节灯具的亮度或开关状态。在白天自然光充足时，自动降低人工照明的亮度或关闭部分灯具；在人员离开房间后，自动关闭灯具，从而有效降低照明能耗，间接降低照明功率密度。</w:t>
      </w:r>
    </w:p>
    <w:p>
      <w:pPr>
        <w:pStyle w:val="text"/>
      </w:pPr>
      <w:r>
        <w:t xml:space="preserve">照明系统的维护情况也会影响照明功率密度。随着时间的推移，灯具会逐渐老化，光通量会下降；同时，灯具表面会积累灰尘，影响光线的传播和输出。如果不及时进行维护和清洁，为了保持一定的照明效果，就需要增加灯具的功率或数量，导致照明功率密度上升。因此，定期对照明系统进行维护和清洁，及时更换老化的灯具，能够保证照明系统的高效运行，降低照明功率密度。</w:t>
      </w:r>
    </w:p>
    <w:p>
      <w:pPr>
        <w:pStyle w:val="Heading2"/>
      </w:pPr>
      <w:r>
        <w:t xml:space="preserve">五、常见问题与解决措施</w:t>
      </w:r>
    </w:p>
    <w:p>
      <w:pPr>
        <w:pStyle w:val="Heading3"/>
      </w:pPr>
      <w:r>
        <w:t xml:space="preserve">5.1 与功率密度值相关的问题</w:t>
      </w:r>
    </w:p>
    <w:p>
      <w:pPr>
        <w:pStyle w:val="text"/>
      </w:pPr>
      <w:r>
        <w:t xml:space="preserve">在建筑照明设计中，时常出现与功率密度值相关的问题。根据《建筑照明设计标准》GB 50034 - 2013 ，办公建筑、商业建筑、旅馆建筑等照明功率密度值有明确规定，然而在室内精装电气图纸上，由于不同精装深化设计单位理解不同，所布设的灯具未能很好地执行该规范，常出现超标准设计的情况。</w:t>
      </w:r>
    </w:p>
    <w:p>
      <w:pPr>
        <w:pStyle w:val="text"/>
      </w:pPr>
      <w:r>
        <w:t xml:space="preserve">当从使用功能审图时，可能会发现这种设计超出了标准要求。例如，在某办公建筑的设计中，为追求更好的光照效果，设计人员增加了过多的灯具，导致照明功率密度超出了标准规定的限值 。这不仅造成了能源的浪费，还增加了运营成本。</w:t>
      </w:r>
    </w:p>
    <w:p>
      <w:pPr>
        <w:pStyle w:val="text"/>
      </w:pPr>
      <w:r>
        <w:t xml:space="preserve">解决此类问题，应严格遵循《建筑照明设计标准》GB 50034 - 2013 中照明节能 6.3.3 至 6.3.15 条的强制性条文，确保照明功率密度不超标。当功率密度与照度发生冲突时，应优先选择合适的节能灯具与节能光源 。因为照度值允许有 10% 以内的上下误差，而功率密度值严禁超标。可以选用高效节能的 LED 灯具，其光效高、能耗低，能够在满足照度要求的同时，有效降低照明功率密度。还可以通过优化灯具的布置方式，合理利用自然采光等措施，进一步降低照明功率密度。</w:t>
      </w:r>
    </w:p>
    <w:p>
      <w:pPr>
        <w:pStyle w:val="Heading3"/>
      </w:pPr>
      <w:r>
        <w:t xml:space="preserve">5.2 照明光源的颜色质量选择不合理</w:t>
      </w:r>
    </w:p>
    <w:p>
      <w:pPr>
        <w:pStyle w:val="text"/>
      </w:pPr>
      <w:r>
        <w:t xml:space="preserve">照明光源的颜色质量由光源本身的表观颜色及其显色性能决定。若设计者对光源的色温考虑不足，对冷色调、中间色、暖色调的应用不合理，就会导致照明效果不理想。例如，在计算机房等高照度场所，本应采用冷色光源以提高视觉清晰度和工作效率，但却错误地采用了暖色光源，可能会使工作人员产生视觉疲劳，影响工作质量；而在客房、卧室等需要营造温馨氛围的场所，若使用了冷色光源，会让居住者感到寒冷、不舒适。</w:t>
      </w:r>
    </w:p>
    <w:p>
      <w:pPr>
        <w:pStyle w:val="text"/>
      </w:pPr>
      <w:r>
        <w:t xml:space="preserve">为解决这一问题，设计师在选择光源颜色时，应依据《民用建筑电气设计规范》GB51348 - 2019 电气照明 10.3.4 条光源的颜色分类进行选取。也可依据《建筑照明设计标准》GB50034 - 2013 第 4 章节照明数量和质量，合理科学地选择灯具色温。一般来说，色温小于 3300K 的是暖色，适用于客房、卧室、酒吧、餐厅等场所，能营造出温馨舒适的氛围；色温大于 5300K 的是冷色调，适合计算机房、高照度场所等，可提高视觉清晰度；二者之间的是中间色，常用于办公室、会议室、普通餐厅等场所，给人一种舒适、自然的感觉。</w:t>
      </w:r>
    </w:p>
    <w:p>
      <w:pPr>
        <w:pStyle w:val="Heading3"/>
      </w:pPr>
      <w:r>
        <w:t xml:space="preserve">5.3 光源选择不合理</w:t>
      </w:r>
    </w:p>
    <w:p>
      <w:pPr>
        <w:pStyle w:val="text"/>
      </w:pPr>
      <w:r>
        <w:t xml:space="preserve">光源按发光原理可分为热辐射光源、气体放电光源、固体发光光源。其中，卤钨灯和白炽灯属于热辐射光源，它们的光效很低，寿命十分短，综合能效低下。例如，一个 100W 的白炽灯，光通量约为 1250lm，而相同光通量的 LED 灯，功率可能仅为 10 - 15W。我国已从 2012 年起，最终于 2016 年 10 月，禁止进口和销售 15 瓦及以上普通照明白炽灯。</w:t>
      </w:r>
    </w:p>
    <w:p>
      <w:pPr>
        <w:pStyle w:val="text"/>
      </w:pPr>
      <w:r>
        <w:t xml:space="preserve">相比之下，高压钠灯、三基色荧光灯和高频无极灯等具有较高综合能效，即较高的光效和较长的使用寿命，被大力推广，能实现节能的效果。在道路照明中，高压钠灯因其光效高、透雾性强等特点被广泛应用；在办公室等场所，三基色荧光灯能提供舒适的照明环境，且节能效果显著。</w:t>
      </w:r>
    </w:p>
    <w:p>
      <w:pPr>
        <w:pStyle w:val="text"/>
      </w:pPr>
      <w:r>
        <w:t xml:space="preserve">从设计角度，应对光源的选择从技术上做出明确要求。根据场所使用特点和建筑尺寸，选用合适的光源类型。在高大厂房等场所，可选用金属卤化物灯或高压钠灯，它们光效高、寿命长，能满足大面积、高照度的照明需求；在家庭、办公室等高度较低的房间，可采用细管径直管荧光灯或紧凑型荧光灯，其光效较高，价格相对较低。根据使用要求选择光源的显色性和标准照度。在对显色性要求较高的美术馆、博物馆等场所，应选用显色指数高的光源，以真实还原展品的颜色；而在一般的仓库、停车场等场所，对显色性要求不高，可选用光效高、成本低的光源。</w:t>
      </w:r>
    </w:p>
    <w:p>
      <w:pPr>
        <w:pStyle w:val="Heading3"/>
      </w:pPr>
      <w:r>
        <w:t xml:space="preserve">5.4 照明节能设计方面相关问题</w:t>
      </w:r>
    </w:p>
    <w:p>
      <w:pPr>
        <w:pStyle w:val="text"/>
      </w:pPr>
      <w:r>
        <w:t xml:space="preserve">照明是电力消耗的重要组成部分，照明节能是建筑节能的重要一环。国家已从宏观上对节能设计做了明确要求，如 “十一五” 规划将节约能源作为政府工作的首要任务之一，2021 年 7 月北京市出台《绿色建筑评价标准》，2019 年 5 月出台《建筑节能工程施工质量验收规范》。</w:t>
      </w:r>
    </w:p>
    <w:p>
      <w:pPr>
        <w:pStyle w:val="text"/>
      </w:pPr>
      <w:r>
        <w:t xml:space="preserve">照明节能设计应从以下几个方面实现：选用高光效的光源，细管径直管荧光灯具有较高的光效和寿命，价格不高，适用于高度较低的房间；长管荧光灯光效高于短管荧光灯；金属卤化物灯或高压钠灯灯光效高、寿命长，可应用于高度较高的工业厂房；荧光高压汞灯光效不高，一般照明场所不宜采用；室内外照明不应采用普通白炽灯，可选用其他高效光源代替。选用高效率的灯具，在满足眩光、美观、安全要求的前提下，尽量使用开敞式灯具，其灯具效率相对较高。选用节能型的灯具附件，镇流器分电感型和电子型，电子镇流器能够有效延长灯管使用寿命，可比电感镇流器节省 50% 的能耗 ，且具有过热、过载、短路保护，使用更安全。</w:t>
      </w:r>
    </w:p>
    <w:p>
      <w:pPr>
        <w:pStyle w:val="Heading2"/>
      </w:pPr>
      <w:r>
        <w:t xml:space="preserve">六、结论与展望</w:t>
      </w:r>
    </w:p>
    <w:p>
      <w:pPr>
        <w:pStyle w:val="Heading3"/>
      </w:pPr>
      <w:r>
        <w:t xml:space="preserve">6.1 研究总结</w:t>
      </w:r>
    </w:p>
    <w:p>
      <w:pPr>
        <w:pStyle w:val="text"/>
      </w:pPr>
      <w:r>
        <w:t xml:space="preserve">本报告深入研究了建筑照明功率密度的计算方法、影响因素及常见问题与解决措施。建筑照明功率密度作为衡量照明系统能效的关键指标，对于建筑节能具有重要意义。通过常规计算方法（如利用系数法）和简易计算法，能够准确计算出不同建筑场所的照明功率密度，为照明设计提供科学依据。</w:t>
      </w:r>
    </w:p>
    <w:p>
      <w:pPr>
        <w:pStyle w:val="text"/>
      </w:pPr>
      <w:r>
        <w:t xml:space="preserve">在影响因素方面，光源选择是关键因素之一。热辐射光源光效低，逐渐被淘汰；气体放电光源光效较高，在不同场所得到广泛应用；固体发光光源（如 LED）具有高效、节能、环保等优势，成为未来照明的发展方向。灯具效率也至关重要，合理设计灯具的光学系统，选择高效率的灯具，能够有效提高灯具效率，降低照明功率密度。建筑空间与布局，如空间高度、面积、形状以及灯具布置方式等，都会对照明功率密度产生影响。此外，照明控制方式和维护情况也不容忽视，合理的照明控制和定期维护能够降低照明能耗，保证照明系统的高效运行。</w:t>
      </w:r>
    </w:p>
    <w:p>
      <w:pPr>
        <w:pStyle w:val="text"/>
      </w:pPr>
      <w:r>
        <w:t xml:space="preserve">在实际应用中，常出现与功率密度值相关的问题，如超标准设计，此时应严格遵循相关标准，优先选择节能灯具与光源。照明光源的颜色质量选择不合理，会影响照明效果，应依据相关规范合理选择灯具色温。光源选择不合理，如使用低效的热辐射光源，应根据场所特点和使用要求，选用合适的光源类型和显色性。照明节能设计方面，应从选用高光效光源、高效率灯具和节能型灯具附件等方面入手，实现照明节能。</w:t>
      </w:r>
    </w:p>
    <w:p>
      <w:pPr>
        <w:pStyle w:val="Heading3"/>
      </w:pPr>
      <w:r>
        <w:t xml:space="preserve">6.2 未来发展趋势</w:t>
      </w:r>
    </w:p>
    <w:p>
      <w:pPr>
        <w:pStyle w:val="text"/>
      </w:pPr>
      <w:r>
        <w:t xml:space="preserve">随着科技的不断进步，照明技术也在持续发展，未来建筑照明功率密度有望进一步降低。智能照明系统将成为发展的重点方向。智能照明系统借助物联网、传感器、人工智能等技术，能够实现对灯具的智能控制。通过传感器实时监测环境光线强度、人员活动情况等信息，自动调节灯具的亮度、开关状态以及色温等参数。在白天自然光充足时，自动降低人工照明亮度或关闭部分灯具；在人员离开房间后，自动关闭灯具，从而有效降低照明能耗，显著降低照明功率密度。智能照明系统还能根据不同场景需求，提供个性化的照明方案，提升用户的舒适度和体验感。</w:t>
      </w:r>
    </w:p>
    <w:p>
      <w:pPr>
        <w:pStyle w:val="text"/>
      </w:pPr>
      <w:r>
        <w:t xml:space="preserve">新型光源的研发和应用也将为降低照明功率密度带来新的机遇。以 LED 为代表的固体发光光源，其光效仍在不断提高，成本逐渐降低。未来，可能会出现光效更高、性能更优的新型 LED 光源，进一步提高照明系统的能效。一些新兴的光源技术，如量子点照明、OLED 照明等，也在不断发展。量子点照明具有发光效率高、色彩纯度好等优点；OLED 照明则具有轻薄、可柔性弯曲、发光均匀等特性，这些新型光源有望在未来的建筑照明中得到广泛应用，为降低照明功率密度做出贡献。</w:t>
      </w:r>
    </w:p>
    <w:p>
      <w:pPr>
        <w:pStyle w:val="text"/>
      </w:pPr>
      <w:r>
        <w:t xml:space="preserve">照明技术与建筑设计的融合也将更加紧密。未来的建筑设计将充分考虑照明需求，通过优化建筑空间布局、采用透光性好的建筑材料等方式，提高自然采光的利用率，减少人工照明的使用，从而降低照明功率密度。照明设计也将更加注重与建筑整体风格的协调统一，实现功能性与美观性的完美结合。</w:t>
      </w:r>
    </w:p>
    <w:p>
      <w:pPr>
        <w:pStyle w:val="text"/>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2025-03-02T07:53:58.578Z</dcterms:created>
  <dcterms:modified xsi:type="dcterms:W3CDTF">2025-03-02T07:53:58.578Z</dcterms:modified>
</cp:coreProperties>
</file>

<file path=docProps/custom.xml><?xml version="1.0" encoding="utf-8"?>
<Properties xmlns="http://schemas.openxmlformats.org/officeDocument/2006/custom-properties" xmlns:vt="http://schemas.openxmlformats.org/officeDocument/2006/docPropsVTypes"/>
</file>