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8" w:name="_GoBack"/>
      <w:bookmarkEnd w:id="88"/>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2024年12月30日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BB1203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T13383870715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2EB0957">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_Toc29151 </w:instrText>
          </w:r>
          <w:r>
            <w:fldChar w:fldCharType="separate"/>
          </w:r>
          <w:r>
            <w:rPr>
              <w:rFonts w:hint="eastAsia"/>
            </w:rPr>
            <w:t>1. 建筑概况</w:t>
          </w:r>
          <w:r>
            <w:tab/>
          </w:r>
          <w:r>
            <w:fldChar w:fldCharType="begin"/>
          </w:r>
          <w:r>
            <w:instrText xml:space="preserve"> PAGEREF _Toc29151 \h </w:instrText>
          </w:r>
          <w:r>
            <w:fldChar w:fldCharType="separate"/>
          </w:r>
          <w:r>
            <w:t>3</w:t>
          </w:r>
          <w:r>
            <w:fldChar w:fldCharType="end"/>
          </w:r>
          <w:r>
            <w:fldChar w:fldCharType="end"/>
          </w:r>
        </w:p>
        <w:p w14:paraId="5DAA9EB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_Toc17634 </w:instrText>
          </w:r>
          <w:r>
            <w:rPr>
              <w:bCs/>
              <w:lang w:val="zh-CN"/>
            </w:rPr>
            <w:fldChar w:fldCharType="separate"/>
          </w:r>
          <w:r>
            <w:rPr>
              <w:rFonts w:hint="eastAsia"/>
            </w:rPr>
            <w:t>2. 设计依据</w:t>
          </w:r>
          <w:r>
            <w:tab/>
          </w:r>
          <w:r>
            <w:fldChar w:fldCharType="begin"/>
          </w:r>
          <w:r>
            <w:instrText xml:space="preserve"> PAGEREF _Toc17634 \h </w:instrText>
          </w:r>
          <w:r>
            <w:fldChar w:fldCharType="separate"/>
          </w:r>
          <w:r>
            <w:t>3</w:t>
          </w:r>
          <w:r>
            <w:fldChar w:fldCharType="end"/>
          </w:r>
          <w:r>
            <w:rPr>
              <w:bCs/>
              <w:lang w:val="zh-CN"/>
            </w:rPr>
            <w:fldChar w:fldCharType="end"/>
          </w:r>
        </w:p>
        <w:p w14:paraId="35C4F3E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_Toc20193 </w:instrText>
          </w:r>
          <w:r>
            <w:rPr>
              <w:bCs/>
              <w:lang w:val="zh-CN"/>
            </w:rPr>
            <w:fldChar w:fldCharType="separate"/>
          </w:r>
          <w:r>
            <w:rPr>
              <w:rFonts w:hint="eastAsia"/>
            </w:rPr>
            <w:t>3. 标准要求</w:t>
          </w:r>
          <w:r>
            <w:tab/>
          </w:r>
          <w:r>
            <w:fldChar w:fldCharType="begin"/>
          </w:r>
          <w:r>
            <w:instrText xml:space="preserve"> PAGEREF _Toc20193 \h </w:instrText>
          </w:r>
          <w:r>
            <w:fldChar w:fldCharType="separate"/>
          </w:r>
          <w:r>
            <w:t>3</w:t>
          </w:r>
          <w:r>
            <w:fldChar w:fldCharType="end"/>
          </w:r>
          <w:r>
            <w:rPr>
              <w:bCs/>
              <w:lang w:val="zh-CN"/>
            </w:rPr>
            <w:fldChar w:fldCharType="end"/>
          </w:r>
        </w:p>
        <w:p w14:paraId="3D122C9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_Toc23040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_Toc23040 \h </w:instrText>
          </w:r>
          <w:r>
            <w:fldChar w:fldCharType="separate"/>
          </w:r>
          <w:r>
            <w:t>5</w:t>
          </w:r>
          <w:r>
            <w:fldChar w:fldCharType="end"/>
          </w:r>
          <w:r>
            <w:rPr>
              <w:bCs/>
              <w:lang w:val="zh-CN"/>
            </w:rPr>
            <w:fldChar w:fldCharType="end"/>
          </w:r>
        </w:p>
        <w:p w14:paraId="3ED4BD6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_Toc26305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_Toc26305 \h </w:instrText>
          </w:r>
          <w:r>
            <w:fldChar w:fldCharType="separate"/>
          </w:r>
          <w:r>
            <w:t>5</w:t>
          </w:r>
          <w:r>
            <w:fldChar w:fldCharType="end"/>
          </w:r>
          <w:r>
            <w:rPr>
              <w:bCs/>
              <w:lang w:val="zh-CN"/>
            </w:rPr>
            <w:fldChar w:fldCharType="end"/>
          </w:r>
        </w:p>
        <w:p w14:paraId="57F759E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_Toc31190 </w:instrText>
          </w:r>
          <w:r>
            <w:rPr>
              <w:bCs/>
              <w:lang w:val="zh-CN"/>
            </w:rPr>
            <w:fldChar w:fldCharType="separate"/>
          </w:r>
          <w:r>
            <w:rPr>
              <w:rFonts w:hint="eastAsia"/>
              <w:lang w:val="en-GB"/>
            </w:rPr>
            <w:t xml:space="preserve">4.2 </w:t>
          </w:r>
          <w:r>
            <w:t>分析软件</w:t>
          </w:r>
          <w:r>
            <w:tab/>
          </w:r>
          <w:r>
            <w:fldChar w:fldCharType="begin"/>
          </w:r>
          <w:r>
            <w:instrText xml:space="preserve"> PAGEREF _Toc31190 \h </w:instrText>
          </w:r>
          <w:r>
            <w:fldChar w:fldCharType="separate"/>
          </w:r>
          <w:r>
            <w:t>5</w:t>
          </w:r>
          <w:r>
            <w:fldChar w:fldCharType="end"/>
          </w:r>
          <w:r>
            <w:rPr>
              <w:bCs/>
              <w:lang w:val="zh-CN"/>
            </w:rPr>
            <w:fldChar w:fldCharType="end"/>
          </w:r>
        </w:p>
        <w:p w14:paraId="567BACF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_Toc2429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_Toc2429 \h </w:instrText>
          </w:r>
          <w:r>
            <w:fldChar w:fldCharType="separate"/>
          </w:r>
          <w:r>
            <w:t>6</w:t>
          </w:r>
          <w:r>
            <w:fldChar w:fldCharType="end"/>
          </w:r>
          <w:r>
            <w:rPr>
              <w:bCs/>
              <w:lang w:val="zh-CN"/>
            </w:rPr>
            <w:fldChar w:fldCharType="end"/>
          </w:r>
        </w:p>
        <w:p w14:paraId="42016EE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_Toc24835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_Toc24835 \h </w:instrText>
          </w:r>
          <w:r>
            <w:fldChar w:fldCharType="separate"/>
          </w:r>
          <w:r>
            <w:t>6</w:t>
          </w:r>
          <w:r>
            <w:fldChar w:fldCharType="end"/>
          </w:r>
          <w:r>
            <w:rPr>
              <w:bCs/>
              <w:lang w:val="zh-CN"/>
            </w:rPr>
            <w:fldChar w:fldCharType="end"/>
          </w:r>
        </w:p>
        <w:p w14:paraId="4F6709D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_Toc25452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_Toc25452 \h </w:instrText>
          </w:r>
          <w:r>
            <w:fldChar w:fldCharType="separate"/>
          </w:r>
          <w:r>
            <w:t>6</w:t>
          </w:r>
          <w:r>
            <w:fldChar w:fldCharType="end"/>
          </w:r>
          <w:r>
            <w:rPr>
              <w:bCs/>
              <w:lang w:val="zh-CN"/>
            </w:rPr>
            <w:fldChar w:fldCharType="end"/>
          </w:r>
        </w:p>
        <w:p w14:paraId="5FF513C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_Toc11251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_Toc11251 \h </w:instrText>
          </w:r>
          <w:r>
            <w:fldChar w:fldCharType="separate"/>
          </w:r>
          <w:r>
            <w:t>7</w:t>
          </w:r>
          <w:r>
            <w:fldChar w:fldCharType="end"/>
          </w:r>
          <w:r>
            <w:rPr>
              <w:bCs/>
              <w:lang w:val="zh-CN"/>
            </w:rPr>
            <w:fldChar w:fldCharType="end"/>
          </w:r>
        </w:p>
        <w:p w14:paraId="02EA01E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_Toc25360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_Toc25360 \h </w:instrText>
          </w:r>
          <w:r>
            <w:fldChar w:fldCharType="separate"/>
          </w:r>
          <w:r>
            <w:t>7</w:t>
          </w:r>
          <w:r>
            <w:fldChar w:fldCharType="end"/>
          </w:r>
          <w:r>
            <w:rPr>
              <w:bCs/>
              <w:lang w:val="zh-CN"/>
            </w:rPr>
            <w:fldChar w:fldCharType="end"/>
          </w:r>
        </w:p>
        <w:p w14:paraId="5284B79A">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_Toc19410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_Toc19410 \h </w:instrText>
          </w:r>
          <w:r>
            <w:fldChar w:fldCharType="separate"/>
          </w:r>
          <w:r>
            <w:t>7</w:t>
          </w:r>
          <w:r>
            <w:fldChar w:fldCharType="end"/>
          </w:r>
          <w:r>
            <w:rPr>
              <w:bCs/>
              <w:lang w:val="zh-CN"/>
            </w:rPr>
            <w:fldChar w:fldCharType="end"/>
          </w:r>
        </w:p>
        <w:p w14:paraId="20A840B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_Toc26289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_Toc26289 \h </w:instrText>
          </w:r>
          <w:r>
            <w:fldChar w:fldCharType="separate"/>
          </w:r>
          <w:r>
            <w:t>8</w:t>
          </w:r>
          <w:r>
            <w:fldChar w:fldCharType="end"/>
          </w:r>
          <w:r>
            <w:rPr>
              <w:bCs/>
              <w:lang w:val="zh-CN"/>
            </w:rPr>
            <w:fldChar w:fldCharType="end"/>
          </w:r>
        </w:p>
        <w:p w14:paraId="6E7FA1A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_Toc22613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_Toc22613 \h </w:instrText>
          </w:r>
          <w:r>
            <w:fldChar w:fldCharType="separate"/>
          </w:r>
          <w:r>
            <w:t>9</w:t>
          </w:r>
          <w:r>
            <w:fldChar w:fldCharType="end"/>
          </w:r>
          <w:r>
            <w:rPr>
              <w:bCs/>
              <w:lang w:val="zh-CN"/>
            </w:rPr>
            <w:fldChar w:fldCharType="end"/>
          </w:r>
        </w:p>
        <w:p w14:paraId="36E1003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_Toc14227 </w:instrText>
          </w:r>
          <w:r>
            <w:rPr>
              <w:bCs/>
              <w:lang w:val="zh-CN"/>
            </w:rPr>
            <w:fldChar w:fldCharType="separate"/>
          </w:r>
          <w:r>
            <w:rPr>
              <w:rFonts w:hint="eastAsia"/>
            </w:rPr>
            <w:t>6. 房间模拟</w:t>
          </w:r>
          <w:r>
            <w:t>结果</w:t>
          </w:r>
          <w:r>
            <w:tab/>
          </w:r>
          <w:r>
            <w:fldChar w:fldCharType="begin"/>
          </w:r>
          <w:r>
            <w:instrText xml:space="preserve"> PAGEREF _Toc14227 \h </w:instrText>
          </w:r>
          <w:r>
            <w:fldChar w:fldCharType="separate"/>
          </w:r>
          <w:r>
            <w:t>9</w:t>
          </w:r>
          <w:r>
            <w:fldChar w:fldCharType="end"/>
          </w:r>
          <w:r>
            <w:rPr>
              <w:bCs/>
              <w:lang w:val="zh-CN"/>
            </w:rPr>
            <w:fldChar w:fldCharType="end"/>
          </w:r>
        </w:p>
        <w:p w14:paraId="5CE1ECB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_Toc19595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_Toc19595 \h </w:instrText>
          </w:r>
          <w:r>
            <w:fldChar w:fldCharType="separate"/>
          </w:r>
          <w:r>
            <w:t>10</w:t>
          </w:r>
          <w:r>
            <w:fldChar w:fldCharType="end"/>
          </w:r>
          <w:r>
            <w:rPr>
              <w:bCs/>
              <w:lang w:val="zh-CN"/>
            </w:rPr>
            <w:fldChar w:fldCharType="end"/>
          </w:r>
        </w:p>
        <w:p w14:paraId="2917A10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_Toc18429 </w:instrText>
          </w:r>
          <w:r>
            <w:rPr>
              <w:bCs/>
              <w:lang w:val="zh-CN"/>
            </w:rPr>
            <w:fldChar w:fldCharType="separate"/>
          </w:r>
          <w:r>
            <w:rPr>
              <w:rFonts w:hint="eastAsia"/>
            </w:rPr>
            <w:t>8. 结论</w:t>
          </w:r>
          <w:r>
            <w:tab/>
          </w:r>
          <w:r>
            <w:fldChar w:fldCharType="begin"/>
          </w:r>
          <w:r>
            <w:instrText xml:space="preserve"> PAGEREF _Toc18429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EA36C68">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915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洛阳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8831.59</w:t>
            </w:r>
            <w:bookmarkEnd w:id="17"/>
            <w:r>
              <w:rPr>
                <w:rFonts w:hint="eastAsia"/>
                <w:sz w:val="18"/>
                <w:szCs w:val="18"/>
              </w:rPr>
              <w:t>㎡</w:t>
            </w:r>
            <w:r>
              <w:rPr>
                <w:rFonts w:hint="eastAsia"/>
                <w:sz w:val="18"/>
                <w:szCs w:val="18"/>
                <w:lang w:val="en-US"/>
              </w:rPr>
              <w:t xml:space="preserve">    地下  </w:t>
            </w:r>
            <w:bookmarkStart w:id="18" w:name="地下建筑面积"/>
            <w:r>
              <w:t>3178.79</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1</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17.50</w:t>
            </w:r>
            <w:bookmarkEnd w:id="21"/>
            <w:r>
              <w:rPr>
                <w:rFonts w:hint="eastAsia"/>
                <w:sz w:val="18"/>
                <w:szCs w:val="18"/>
                <w:lang w:val="en-US"/>
              </w:rPr>
              <w:t xml:space="preserve"> m     地下  </w:t>
            </w:r>
            <w:bookmarkStart w:id="22" w:name="地下建筑高度"/>
            <w:r>
              <w:t>4.45</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7634"/>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019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博物馆建筑、图书馆建筑、展览建筑、办公建筑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082EC36E">
      <w:pPr>
        <w:ind w:firstLine="420"/>
        <w:jc w:val="left"/>
        <w:rPr>
          <w:rFonts w:ascii="微软雅黑" w:hAnsi="微软雅黑" w:eastAsia="微软雅黑"/>
        </w:rPr>
      </w:pPr>
      <w:bookmarkStart w:id="29"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0"/>
    </w:tbl>
    <w:p w14:paraId="1ECA8739">
      <w:pPr>
        <w:ind w:firstLine="171" w:firstLineChars="95"/>
        <w:jc w:val="left"/>
        <w:rPr>
          <w:rFonts w:ascii="微软雅黑" w:hAnsi="微软雅黑" w:eastAsia="微软雅黑"/>
        </w:rPr>
      </w:pPr>
      <w:bookmarkStart w:id="3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64569232"/>
      <w:bookmarkStart w:id="33" w:name="_Toc290149054"/>
      <w:bookmarkStart w:id="34" w:name="_Toc290209336"/>
      <w:bookmarkStart w:id="35" w:name="_Toc275165382"/>
      <w:bookmarkStart w:id="36" w:name="_Toc312399791"/>
      <w:bookmarkStart w:id="37" w:name="_Toc290209312"/>
      <w:bookmarkStart w:id="38" w:name="_Toc264043625"/>
      <w:bookmarkStart w:id="39" w:name="_Toc23040"/>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6305"/>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64043630"/>
      <w:bookmarkStart w:id="42" w:name="_Toc264569237"/>
      <w:bookmarkStart w:id="43" w:name="_Toc275165387"/>
      <w:bookmarkStart w:id="44" w:name="_Toc290149059"/>
      <w:bookmarkStart w:id="45" w:name="_Toc290209317"/>
      <w:bookmarkStart w:id="46" w:name="_Toc290209341"/>
      <w:bookmarkStart w:id="47"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31190"/>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429"/>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4835"/>
      <w:r>
        <w:rPr>
          <w:rFonts w:hint="eastAsia"/>
        </w:rPr>
        <w:t>采光计算</w:t>
      </w:r>
      <w:r>
        <w:t>参数</w:t>
      </w:r>
      <w:r>
        <w:rPr>
          <w:rFonts w:hint="eastAsia"/>
        </w:rPr>
        <w:t>取值</w:t>
      </w:r>
      <w:bookmarkEnd w:id="51"/>
    </w:p>
    <w:p w14:paraId="1DF8A62E">
      <w:pPr>
        <w:pStyle w:val="4"/>
      </w:pPr>
      <w:bookmarkStart w:id="52" w:name="_Toc275165386"/>
      <w:bookmarkStart w:id="53" w:name="_Toc290149058"/>
      <w:bookmarkStart w:id="54" w:name="_Toc290209316"/>
      <w:bookmarkStart w:id="55" w:name="_Toc264043629"/>
      <w:bookmarkStart w:id="56" w:name="_Toc290209340"/>
      <w:bookmarkStart w:id="57" w:name="_Toc264569236"/>
      <w:bookmarkStart w:id="58" w:name="_Toc312399795"/>
      <w:bookmarkStart w:id="59" w:name="_Toc25452"/>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6</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1251"/>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25360"/>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19410"/>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9AC1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BE1D69">
            <w:pPr>
              <w:jc w:val="center"/>
              <w:rPr>
                <w:sz w:val="18"/>
                <w:szCs w:val="18"/>
              </w:rPr>
            </w:pPr>
            <w:r>
              <w:rPr>
                <w:sz w:val="18"/>
                <w:szCs w:val="18"/>
              </w:rPr>
              <w:t>门窗编号</w:t>
            </w:r>
          </w:p>
        </w:tc>
        <w:tc>
          <w:tcPr>
            <w:shd w:val="clear" w:color="auto" w:fill="E6E6E6"/>
            <w:vAlign w:val="center"/>
          </w:tcPr>
          <w:p w14:paraId="1A10C561">
            <w:pPr>
              <w:jc w:val="center"/>
              <w:rPr>
                <w:sz w:val="18"/>
                <w:szCs w:val="18"/>
              </w:rPr>
            </w:pPr>
            <w:r>
              <w:rPr>
                <w:sz w:val="18"/>
                <w:szCs w:val="18"/>
              </w:rPr>
              <w:t>宽度(mm)</w:t>
            </w:r>
          </w:p>
        </w:tc>
        <w:tc>
          <w:tcPr>
            <w:shd w:val="clear" w:color="auto" w:fill="E6E6E6"/>
            <w:vAlign w:val="center"/>
          </w:tcPr>
          <w:p w14:paraId="1119C1BE">
            <w:pPr>
              <w:jc w:val="center"/>
              <w:rPr>
                <w:sz w:val="18"/>
                <w:szCs w:val="18"/>
              </w:rPr>
            </w:pPr>
            <w:r>
              <w:rPr>
                <w:sz w:val="18"/>
                <w:szCs w:val="18"/>
              </w:rPr>
              <w:t>高度(mm)</w:t>
            </w:r>
          </w:p>
        </w:tc>
        <w:tc>
          <w:tcPr>
            <w:shd w:val="clear" w:color="auto" w:fill="E6E6E6"/>
            <w:vAlign w:val="center"/>
          </w:tcPr>
          <w:p w14:paraId="03715A8A">
            <w:pPr>
              <w:jc w:val="center"/>
              <w:rPr>
                <w:sz w:val="18"/>
                <w:szCs w:val="18"/>
              </w:rPr>
            </w:pPr>
            <w:r>
              <w:rPr>
                <w:sz w:val="18"/>
                <w:szCs w:val="18"/>
              </w:rPr>
              <w:t>窗框类型</w:t>
            </w:r>
          </w:p>
        </w:tc>
        <w:tc>
          <w:tcPr>
            <w:shd w:val="clear" w:color="auto" w:fill="E6E6E6"/>
            <w:vAlign w:val="center"/>
          </w:tcPr>
          <w:p w14:paraId="12765A9B">
            <w:pPr>
              <w:jc w:val="center"/>
              <w:rPr>
                <w:sz w:val="18"/>
                <w:szCs w:val="18"/>
              </w:rPr>
            </w:pPr>
            <w:r>
              <w:rPr>
                <w:sz w:val="18"/>
                <w:szCs w:val="18"/>
              </w:rPr>
              <w:t>玻璃类型</w:t>
            </w:r>
          </w:p>
        </w:tc>
        <w:tc>
          <w:tcPr>
            <w:shd w:val="clear" w:color="auto" w:fill="E6E6E6"/>
            <w:vAlign w:val="center"/>
          </w:tcPr>
          <w:p w14:paraId="55D2D0C4">
            <w:pPr>
              <w:jc w:val="center"/>
              <w:rPr>
                <w:sz w:val="18"/>
                <w:szCs w:val="18"/>
              </w:rPr>
            </w:pPr>
            <w:r>
              <w:rPr>
                <w:sz w:val="18"/>
                <w:szCs w:val="18"/>
              </w:rPr>
              <w:t>可见光透射比</w:t>
            </w:r>
          </w:p>
        </w:tc>
        <w:tc>
          <w:tcPr>
            <w:shd w:val="clear" w:color="auto" w:fill="E6E6E6"/>
            <w:vAlign w:val="center"/>
          </w:tcPr>
          <w:p w14:paraId="1C012CA8">
            <w:pPr>
              <w:jc w:val="center"/>
              <w:rPr>
                <w:sz w:val="18"/>
                <w:szCs w:val="18"/>
              </w:rPr>
            </w:pPr>
            <w:r>
              <w:rPr>
                <w:sz w:val="18"/>
                <w:szCs w:val="18"/>
              </w:rPr>
              <w:t>玻璃反射比</w:t>
            </w:r>
          </w:p>
        </w:tc>
      </w:tr>
      <w:tr w14:paraId="25EAE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779D54">
            <w:pPr>
              <w:jc w:val="center"/>
              <w:rPr>
                <w:sz w:val="18"/>
                <w:szCs w:val="18"/>
              </w:rPr>
            </w:pPr>
            <w:r>
              <w:rPr>
                <w:sz w:val="18"/>
                <w:szCs w:val="18"/>
              </w:rPr>
              <w:t>C1018</w:t>
            </w:r>
          </w:p>
        </w:tc>
        <w:tc>
          <w:tcPr>
            <w:vAlign w:val="center"/>
          </w:tcPr>
          <w:p w14:paraId="2C9D7923">
            <w:pPr>
              <w:jc w:val="center"/>
              <w:rPr>
                <w:sz w:val="18"/>
                <w:szCs w:val="18"/>
              </w:rPr>
            </w:pPr>
            <w:r>
              <w:rPr>
                <w:sz w:val="18"/>
                <w:szCs w:val="18"/>
              </w:rPr>
              <w:t>1000</w:t>
            </w:r>
          </w:p>
        </w:tc>
        <w:tc>
          <w:tcPr>
            <w:vAlign w:val="center"/>
          </w:tcPr>
          <w:p w14:paraId="62BEBB07">
            <w:pPr>
              <w:jc w:val="center"/>
              <w:rPr>
                <w:sz w:val="18"/>
                <w:szCs w:val="18"/>
              </w:rPr>
            </w:pPr>
            <w:r>
              <w:rPr>
                <w:sz w:val="18"/>
                <w:szCs w:val="18"/>
              </w:rPr>
              <w:t>1800</w:t>
            </w:r>
          </w:p>
        </w:tc>
        <w:tc>
          <w:tcPr>
            <w:vAlign w:val="center"/>
          </w:tcPr>
          <w:p w14:paraId="63AB2DCC">
            <w:pPr>
              <w:jc w:val="center"/>
              <w:rPr>
                <w:sz w:val="18"/>
                <w:szCs w:val="18"/>
              </w:rPr>
            </w:pPr>
            <w:r>
              <w:rPr>
                <w:sz w:val="18"/>
                <w:szCs w:val="18"/>
              </w:rPr>
              <w:t>单层铝窗</w:t>
            </w:r>
          </w:p>
        </w:tc>
        <w:tc>
          <w:tcPr>
            <w:vAlign w:val="center"/>
          </w:tcPr>
          <w:p w14:paraId="068650AE">
            <w:pPr>
              <w:jc w:val="center"/>
              <w:rPr>
                <w:sz w:val="18"/>
                <w:szCs w:val="18"/>
              </w:rPr>
            </w:pPr>
            <w:r>
              <w:rPr>
                <w:sz w:val="18"/>
                <w:szCs w:val="18"/>
              </w:rPr>
              <w:t>高透Low-E</w:t>
            </w:r>
          </w:p>
        </w:tc>
        <w:tc>
          <w:tcPr>
            <w:vAlign w:val="center"/>
          </w:tcPr>
          <w:p w14:paraId="795A9915">
            <w:pPr>
              <w:jc w:val="center"/>
              <w:rPr>
                <w:sz w:val="18"/>
                <w:szCs w:val="18"/>
              </w:rPr>
            </w:pPr>
            <w:r>
              <w:rPr>
                <w:sz w:val="18"/>
                <w:szCs w:val="18"/>
              </w:rPr>
              <w:t>0.76</w:t>
            </w:r>
          </w:p>
        </w:tc>
        <w:tc>
          <w:tcPr>
            <w:vAlign w:val="center"/>
          </w:tcPr>
          <w:p w14:paraId="0438253C">
            <w:pPr>
              <w:jc w:val="center"/>
              <w:rPr>
                <w:sz w:val="18"/>
                <w:szCs w:val="18"/>
              </w:rPr>
            </w:pPr>
            <w:r>
              <w:rPr>
                <w:sz w:val="18"/>
                <w:szCs w:val="18"/>
              </w:rPr>
              <w:t>0.08</w:t>
            </w:r>
          </w:p>
        </w:tc>
      </w:tr>
      <w:tr w14:paraId="09541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7179B1">
            <w:pPr>
              <w:jc w:val="center"/>
              <w:rPr>
                <w:sz w:val="18"/>
                <w:szCs w:val="18"/>
              </w:rPr>
            </w:pPr>
            <w:r>
              <w:rPr>
                <w:sz w:val="18"/>
                <w:szCs w:val="18"/>
              </w:rPr>
              <w:t>C12040</w:t>
            </w:r>
          </w:p>
        </w:tc>
        <w:tc>
          <w:tcPr>
            <w:vAlign w:val="center"/>
          </w:tcPr>
          <w:p w14:paraId="0B6464C0">
            <w:pPr>
              <w:jc w:val="center"/>
              <w:rPr>
                <w:sz w:val="18"/>
                <w:szCs w:val="18"/>
              </w:rPr>
            </w:pPr>
            <w:r>
              <w:rPr>
                <w:sz w:val="18"/>
                <w:szCs w:val="18"/>
              </w:rPr>
              <w:t>12000</w:t>
            </w:r>
          </w:p>
        </w:tc>
        <w:tc>
          <w:tcPr>
            <w:vAlign w:val="center"/>
          </w:tcPr>
          <w:p w14:paraId="51914F0D">
            <w:pPr>
              <w:jc w:val="center"/>
              <w:rPr>
                <w:sz w:val="18"/>
                <w:szCs w:val="18"/>
              </w:rPr>
            </w:pPr>
            <w:r>
              <w:rPr>
                <w:sz w:val="18"/>
                <w:szCs w:val="18"/>
              </w:rPr>
              <w:t>4000</w:t>
            </w:r>
          </w:p>
        </w:tc>
        <w:tc>
          <w:tcPr>
            <w:vAlign w:val="center"/>
          </w:tcPr>
          <w:p w14:paraId="5EE9B2A0">
            <w:pPr>
              <w:jc w:val="center"/>
              <w:rPr>
                <w:sz w:val="18"/>
                <w:szCs w:val="18"/>
              </w:rPr>
            </w:pPr>
            <w:r>
              <w:rPr>
                <w:sz w:val="18"/>
                <w:szCs w:val="18"/>
              </w:rPr>
              <w:t>单层铝窗</w:t>
            </w:r>
          </w:p>
        </w:tc>
        <w:tc>
          <w:tcPr>
            <w:vAlign w:val="center"/>
          </w:tcPr>
          <w:p w14:paraId="09E5218F">
            <w:pPr>
              <w:jc w:val="center"/>
              <w:rPr>
                <w:sz w:val="18"/>
                <w:szCs w:val="18"/>
              </w:rPr>
            </w:pPr>
            <w:r>
              <w:rPr>
                <w:sz w:val="18"/>
                <w:szCs w:val="18"/>
              </w:rPr>
              <w:t>硬镀膜低辐射玻璃</w:t>
            </w:r>
          </w:p>
        </w:tc>
        <w:tc>
          <w:tcPr>
            <w:vAlign w:val="center"/>
          </w:tcPr>
          <w:p w14:paraId="1CB00493">
            <w:pPr>
              <w:jc w:val="center"/>
              <w:rPr>
                <w:sz w:val="18"/>
                <w:szCs w:val="18"/>
              </w:rPr>
            </w:pPr>
            <w:r>
              <w:rPr>
                <w:sz w:val="18"/>
                <w:szCs w:val="18"/>
              </w:rPr>
              <w:t>0.82</w:t>
            </w:r>
          </w:p>
        </w:tc>
        <w:tc>
          <w:tcPr>
            <w:vAlign w:val="center"/>
          </w:tcPr>
          <w:p w14:paraId="651116D3">
            <w:pPr>
              <w:jc w:val="center"/>
              <w:rPr>
                <w:sz w:val="18"/>
                <w:szCs w:val="18"/>
              </w:rPr>
            </w:pPr>
            <w:r>
              <w:rPr>
                <w:sz w:val="18"/>
                <w:szCs w:val="18"/>
              </w:rPr>
              <w:t>0.08</w:t>
            </w:r>
          </w:p>
        </w:tc>
      </w:tr>
      <w:tr w14:paraId="0C85E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43834">
            <w:pPr>
              <w:jc w:val="center"/>
              <w:rPr>
                <w:sz w:val="18"/>
                <w:szCs w:val="18"/>
              </w:rPr>
            </w:pPr>
            <w:r>
              <w:rPr>
                <w:sz w:val="18"/>
                <w:szCs w:val="18"/>
              </w:rPr>
              <w:t>C1218</w:t>
            </w:r>
          </w:p>
        </w:tc>
        <w:tc>
          <w:tcPr>
            <w:vAlign w:val="center"/>
          </w:tcPr>
          <w:p w14:paraId="60B64358">
            <w:pPr>
              <w:jc w:val="center"/>
              <w:rPr>
                <w:sz w:val="18"/>
                <w:szCs w:val="18"/>
              </w:rPr>
            </w:pPr>
            <w:r>
              <w:rPr>
                <w:sz w:val="18"/>
                <w:szCs w:val="18"/>
              </w:rPr>
              <w:t>1200</w:t>
            </w:r>
          </w:p>
        </w:tc>
        <w:tc>
          <w:tcPr>
            <w:vAlign w:val="center"/>
          </w:tcPr>
          <w:p w14:paraId="02349042">
            <w:pPr>
              <w:jc w:val="center"/>
              <w:rPr>
                <w:sz w:val="18"/>
                <w:szCs w:val="18"/>
              </w:rPr>
            </w:pPr>
            <w:r>
              <w:rPr>
                <w:sz w:val="18"/>
                <w:szCs w:val="18"/>
              </w:rPr>
              <w:t>1800</w:t>
            </w:r>
          </w:p>
        </w:tc>
        <w:tc>
          <w:tcPr>
            <w:vAlign w:val="center"/>
          </w:tcPr>
          <w:p w14:paraId="42E85571">
            <w:pPr>
              <w:jc w:val="center"/>
              <w:rPr>
                <w:sz w:val="18"/>
                <w:szCs w:val="18"/>
              </w:rPr>
            </w:pPr>
            <w:r>
              <w:rPr>
                <w:sz w:val="18"/>
                <w:szCs w:val="18"/>
              </w:rPr>
              <w:t>单层铝窗</w:t>
            </w:r>
          </w:p>
        </w:tc>
        <w:tc>
          <w:tcPr>
            <w:vAlign w:val="center"/>
          </w:tcPr>
          <w:p w14:paraId="4560731D">
            <w:pPr>
              <w:jc w:val="center"/>
              <w:rPr>
                <w:sz w:val="18"/>
                <w:szCs w:val="18"/>
              </w:rPr>
            </w:pPr>
            <w:r>
              <w:rPr>
                <w:sz w:val="18"/>
                <w:szCs w:val="18"/>
              </w:rPr>
              <w:t>高透Low-E</w:t>
            </w:r>
          </w:p>
        </w:tc>
        <w:tc>
          <w:tcPr>
            <w:vAlign w:val="center"/>
          </w:tcPr>
          <w:p w14:paraId="5D839A76">
            <w:pPr>
              <w:jc w:val="center"/>
              <w:rPr>
                <w:sz w:val="18"/>
                <w:szCs w:val="18"/>
              </w:rPr>
            </w:pPr>
            <w:r>
              <w:rPr>
                <w:sz w:val="18"/>
                <w:szCs w:val="18"/>
              </w:rPr>
              <w:t>0.76</w:t>
            </w:r>
          </w:p>
        </w:tc>
        <w:tc>
          <w:tcPr>
            <w:vAlign w:val="center"/>
          </w:tcPr>
          <w:p w14:paraId="69EC8F53">
            <w:pPr>
              <w:jc w:val="center"/>
              <w:rPr>
                <w:sz w:val="18"/>
                <w:szCs w:val="18"/>
              </w:rPr>
            </w:pPr>
            <w:r>
              <w:rPr>
                <w:sz w:val="18"/>
                <w:szCs w:val="18"/>
              </w:rPr>
              <w:t>0.08</w:t>
            </w:r>
          </w:p>
        </w:tc>
      </w:tr>
      <w:tr w14:paraId="0510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A4C6E8">
            <w:pPr>
              <w:jc w:val="center"/>
              <w:rPr>
                <w:sz w:val="18"/>
                <w:szCs w:val="18"/>
              </w:rPr>
            </w:pPr>
            <w:r>
              <w:rPr>
                <w:sz w:val="18"/>
                <w:szCs w:val="18"/>
              </w:rPr>
              <w:t>C13035</w:t>
            </w:r>
          </w:p>
        </w:tc>
        <w:tc>
          <w:tcPr>
            <w:vAlign w:val="center"/>
          </w:tcPr>
          <w:p w14:paraId="774E25C4">
            <w:pPr>
              <w:jc w:val="center"/>
              <w:rPr>
                <w:sz w:val="18"/>
                <w:szCs w:val="18"/>
              </w:rPr>
            </w:pPr>
            <w:r>
              <w:rPr>
                <w:sz w:val="18"/>
                <w:szCs w:val="18"/>
              </w:rPr>
              <w:t>13000</w:t>
            </w:r>
          </w:p>
        </w:tc>
        <w:tc>
          <w:tcPr>
            <w:vAlign w:val="center"/>
          </w:tcPr>
          <w:p w14:paraId="50E0852A">
            <w:pPr>
              <w:jc w:val="center"/>
              <w:rPr>
                <w:sz w:val="18"/>
                <w:szCs w:val="18"/>
              </w:rPr>
            </w:pPr>
            <w:r>
              <w:rPr>
                <w:sz w:val="18"/>
                <w:szCs w:val="18"/>
              </w:rPr>
              <w:t>3500</w:t>
            </w:r>
          </w:p>
        </w:tc>
        <w:tc>
          <w:tcPr>
            <w:vAlign w:val="center"/>
          </w:tcPr>
          <w:p w14:paraId="7F3555B1">
            <w:pPr>
              <w:jc w:val="center"/>
              <w:rPr>
                <w:sz w:val="18"/>
                <w:szCs w:val="18"/>
              </w:rPr>
            </w:pPr>
            <w:r>
              <w:rPr>
                <w:sz w:val="18"/>
                <w:szCs w:val="18"/>
              </w:rPr>
              <w:t>单层铝窗</w:t>
            </w:r>
          </w:p>
        </w:tc>
        <w:tc>
          <w:tcPr>
            <w:vAlign w:val="center"/>
          </w:tcPr>
          <w:p w14:paraId="5DB818C4">
            <w:pPr>
              <w:jc w:val="center"/>
              <w:rPr>
                <w:sz w:val="18"/>
                <w:szCs w:val="18"/>
              </w:rPr>
            </w:pPr>
            <w:r>
              <w:rPr>
                <w:sz w:val="18"/>
                <w:szCs w:val="18"/>
              </w:rPr>
              <w:t>高透Low-E</w:t>
            </w:r>
          </w:p>
        </w:tc>
        <w:tc>
          <w:tcPr>
            <w:vAlign w:val="center"/>
          </w:tcPr>
          <w:p w14:paraId="1090723E">
            <w:pPr>
              <w:jc w:val="center"/>
              <w:rPr>
                <w:sz w:val="18"/>
                <w:szCs w:val="18"/>
              </w:rPr>
            </w:pPr>
            <w:r>
              <w:rPr>
                <w:sz w:val="18"/>
                <w:szCs w:val="18"/>
              </w:rPr>
              <w:t>0.76</w:t>
            </w:r>
          </w:p>
        </w:tc>
        <w:tc>
          <w:tcPr>
            <w:vAlign w:val="center"/>
          </w:tcPr>
          <w:p w14:paraId="2955A2E6">
            <w:pPr>
              <w:jc w:val="center"/>
              <w:rPr>
                <w:sz w:val="18"/>
                <w:szCs w:val="18"/>
              </w:rPr>
            </w:pPr>
            <w:r>
              <w:rPr>
                <w:sz w:val="18"/>
                <w:szCs w:val="18"/>
              </w:rPr>
              <w:t>0.08</w:t>
            </w:r>
          </w:p>
        </w:tc>
      </w:tr>
      <w:tr w14:paraId="0008C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0C2BB2">
            <w:pPr>
              <w:jc w:val="center"/>
              <w:rPr>
                <w:sz w:val="18"/>
                <w:szCs w:val="18"/>
              </w:rPr>
            </w:pPr>
            <w:r>
              <w:rPr>
                <w:sz w:val="18"/>
                <w:szCs w:val="18"/>
              </w:rPr>
              <w:t>C13040</w:t>
            </w:r>
          </w:p>
        </w:tc>
        <w:tc>
          <w:tcPr>
            <w:vAlign w:val="center"/>
          </w:tcPr>
          <w:p w14:paraId="0694B0B6">
            <w:pPr>
              <w:jc w:val="center"/>
              <w:rPr>
                <w:sz w:val="18"/>
                <w:szCs w:val="18"/>
              </w:rPr>
            </w:pPr>
            <w:r>
              <w:rPr>
                <w:sz w:val="18"/>
                <w:szCs w:val="18"/>
              </w:rPr>
              <w:t>13000</w:t>
            </w:r>
          </w:p>
        </w:tc>
        <w:tc>
          <w:tcPr>
            <w:vAlign w:val="center"/>
          </w:tcPr>
          <w:p w14:paraId="12659CDE">
            <w:pPr>
              <w:jc w:val="center"/>
              <w:rPr>
                <w:sz w:val="18"/>
                <w:szCs w:val="18"/>
              </w:rPr>
            </w:pPr>
            <w:r>
              <w:rPr>
                <w:sz w:val="18"/>
                <w:szCs w:val="18"/>
              </w:rPr>
              <w:t>4000</w:t>
            </w:r>
          </w:p>
        </w:tc>
        <w:tc>
          <w:tcPr>
            <w:vAlign w:val="center"/>
          </w:tcPr>
          <w:p w14:paraId="08B687E0">
            <w:pPr>
              <w:jc w:val="center"/>
              <w:rPr>
                <w:sz w:val="18"/>
                <w:szCs w:val="18"/>
              </w:rPr>
            </w:pPr>
            <w:r>
              <w:rPr>
                <w:sz w:val="18"/>
                <w:szCs w:val="18"/>
              </w:rPr>
              <w:t>单层铝窗</w:t>
            </w:r>
          </w:p>
        </w:tc>
        <w:tc>
          <w:tcPr>
            <w:vAlign w:val="center"/>
          </w:tcPr>
          <w:p w14:paraId="40BF2B0A">
            <w:pPr>
              <w:jc w:val="center"/>
              <w:rPr>
                <w:sz w:val="18"/>
                <w:szCs w:val="18"/>
              </w:rPr>
            </w:pPr>
            <w:r>
              <w:rPr>
                <w:sz w:val="18"/>
                <w:szCs w:val="18"/>
              </w:rPr>
              <w:t>普通白玻</w:t>
            </w:r>
          </w:p>
        </w:tc>
        <w:tc>
          <w:tcPr>
            <w:vAlign w:val="center"/>
          </w:tcPr>
          <w:p w14:paraId="34543F3D">
            <w:pPr>
              <w:jc w:val="center"/>
              <w:rPr>
                <w:sz w:val="18"/>
                <w:szCs w:val="18"/>
              </w:rPr>
            </w:pPr>
            <w:r>
              <w:rPr>
                <w:sz w:val="18"/>
                <w:szCs w:val="18"/>
              </w:rPr>
              <w:t>0.89</w:t>
            </w:r>
          </w:p>
        </w:tc>
        <w:tc>
          <w:tcPr>
            <w:vAlign w:val="center"/>
          </w:tcPr>
          <w:p w14:paraId="40E20D71">
            <w:pPr>
              <w:jc w:val="center"/>
              <w:rPr>
                <w:sz w:val="18"/>
                <w:szCs w:val="18"/>
              </w:rPr>
            </w:pPr>
            <w:r>
              <w:rPr>
                <w:sz w:val="18"/>
                <w:szCs w:val="18"/>
              </w:rPr>
              <w:t>0.08</w:t>
            </w:r>
          </w:p>
        </w:tc>
      </w:tr>
      <w:tr w14:paraId="61834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DEE0D9">
            <w:pPr>
              <w:jc w:val="center"/>
              <w:rPr>
                <w:sz w:val="18"/>
                <w:szCs w:val="18"/>
              </w:rPr>
            </w:pPr>
            <w:r>
              <w:rPr>
                <w:sz w:val="18"/>
                <w:szCs w:val="18"/>
              </w:rPr>
              <w:t>C13545</w:t>
            </w:r>
          </w:p>
        </w:tc>
        <w:tc>
          <w:tcPr>
            <w:vAlign w:val="center"/>
          </w:tcPr>
          <w:p w14:paraId="0D16EAF2">
            <w:pPr>
              <w:jc w:val="center"/>
              <w:rPr>
                <w:sz w:val="18"/>
                <w:szCs w:val="18"/>
              </w:rPr>
            </w:pPr>
            <w:r>
              <w:rPr>
                <w:sz w:val="18"/>
                <w:szCs w:val="18"/>
              </w:rPr>
              <w:t>13500</w:t>
            </w:r>
          </w:p>
        </w:tc>
        <w:tc>
          <w:tcPr>
            <w:vAlign w:val="center"/>
          </w:tcPr>
          <w:p w14:paraId="0353280D">
            <w:pPr>
              <w:jc w:val="center"/>
              <w:rPr>
                <w:sz w:val="18"/>
                <w:szCs w:val="18"/>
              </w:rPr>
            </w:pPr>
            <w:r>
              <w:rPr>
                <w:sz w:val="18"/>
                <w:szCs w:val="18"/>
              </w:rPr>
              <w:t>4500</w:t>
            </w:r>
          </w:p>
        </w:tc>
        <w:tc>
          <w:tcPr>
            <w:vAlign w:val="center"/>
          </w:tcPr>
          <w:p w14:paraId="6A12F0A0">
            <w:pPr>
              <w:jc w:val="center"/>
              <w:rPr>
                <w:sz w:val="18"/>
                <w:szCs w:val="18"/>
              </w:rPr>
            </w:pPr>
            <w:r>
              <w:rPr>
                <w:sz w:val="18"/>
                <w:szCs w:val="18"/>
              </w:rPr>
              <w:t>单层铝窗</w:t>
            </w:r>
          </w:p>
        </w:tc>
        <w:tc>
          <w:tcPr>
            <w:vAlign w:val="center"/>
          </w:tcPr>
          <w:p w14:paraId="398A9449">
            <w:pPr>
              <w:jc w:val="center"/>
              <w:rPr>
                <w:sz w:val="18"/>
                <w:szCs w:val="18"/>
              </w:rPr>
            </w:pPr>
            <w:r>
              <w:rPr>
                <w:sz w:val="18"/>
                <w:szCs w:val="18"/>
              </w:rPr>
              <w:t>普通白玻</w:t>
            </w:r>
          </w:p>
        </w:tc>
        <w:tc>
          <w:tcPr>
            <w:vAlign w:val="center"/>
          </w:tcPr>
          <w:p w14:paraId="3805BE34">
            <w:pPr>
              <w:jc w:val="center"/>
              <w:rPr>
                <w:sz w:val="18"/>
                <w:szCs w:val="18"/>
              </w:rPr>
            </w:pPr>
            <w:r>
              <w:rPr>
                <w:sz w:val="18"/>
                <w:szCs w:val="18"/>
              </w:rPr>
              <w:t>0.86</w:t>
            </w:r>
          </w:p>
        </w:tc>
        <w:tc>
          <w:tcPr>
            <w:vAlign w:val="center"/>
          </w:tcPr>
          <w:p w14:paraId="74D2BD01">
            <w:pPr>
              <w:jc w:val="center"/>
              <w:rPr>
                <w:sz w:val="18"/>
                <w:szCs w:val="18"/>
              </w:rPr>
            </w:pPr>
            <w:r>
              <w:rPr>
                <w:sz w:val="18"/>
                <w:szCs w:val="18"/>
              </w:rPr>
              <w:t>0.08</w:t>
            </w:r>
          </w:p>
        </w:tc>
      </w:tr>
      <w:tr w14:paraId="4A58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E34926">
            <w:pPr>
              <w:jc w:val="center"/>
              <w:rPr>
                <w:sz w:val="18"/>
                <w:szCs w:val="18"/>
              </w:rPr>
            </w:pPr>
            <w:r>
              <w:rPr>
                <w:sz w:val="18"/>
                <w:szCs w:val="18"/>
              </w:rPr>
              <w:t>C15040</w:t>
            </w:r>
          </w:p>
        </w:tc>
        <w:tc>
          <w:tcPr>
            <w:vAlign w:val="center"/>
          </w:tcPr>
          <w:p w14:paraId="0DD0060D">
            <w:pPr>
              <w:jc w:val="center"/>
              <w:rPr>
                <w:sz w:val="18"/>
                <w:szCs w:val="18"/>
              </w:rPr>
            </w:pPr>
            <w:r>
              <w:rPr>
                <w:sz w:val="18"/>
                <w:szCs w:val="18"/>
              </w:rPr>
              <w:t>15000</w:t>
            </w:r>
          </w:p>
        </w:tc>
        <w:tc>
          <w:tcPr>
            <w:vAlign w:val="center"/>
          </w:tcPr>
          <w:p w14:paraId="1D4B9944">
            <w:pPr>
              <w:jc w:val="center"/>
              <w:rPr>
                <w:sz w:val="18"/>
                <w:szCs w:val="18"/>
              </w:rPr>
            </w:pPr>
            <w:r>
              <w:rPr>
                <w:sz w:val="18"/>
                <w:szCs w:val="18"/>
              </w:rPr>
              <w:t>4000</w:t>
            </w:r>
          </w:p>
        </w:tc>
        <w:tc>
          <w:tcPr>
            <w:vAlign w:val="center"/>
          </w:tcPr>
          <w:p w14:paraId="2BA4EFDB">
            <w:pPr>
              <w:jc w:val="center"/>
              <w:rPr>
                <w:sz w:val="18"/>
                <w:szCs w:val="18"/>
              </w:rPr>
            </w:pPr>
            <w:r>
              <w:rPr>
                <w:sz w:val="18"/>
                <w:szCs w:val="18"/>
              </w:rPr>
              <w:t>单层铝窗</w:t>
            </w:r>
          </w:p>
        </w:tc>
        <w:tc>
          <w:tcPr>
            <w:vAlign w:val="center"/>
          </w:tcPr>
          <w:p w14:paraId="467C9AEC">
            <w:pPr>
              <w:jc w:val="center"/>
              <w:rPr>
                <w:sz w:val="18"/>
                <w:szCs w:val="18"/>
              </w:rPr>
            </w:pPr>
            <w:r>
              <w:rPr>
                <w:sz w:val="18"/>
                <w:szCs w:val="18"/>
              </w:rPr>
              <w:t>高透Low-E</w:t>
            </w:r>
          </w:p>
        </w:tc>
        <w:tc>
          <w:tcPr>
            <w:vAlign w:val="center"/>
          </w:tcPr>
          <w:p w14:paraId="1324EE7F">
            <w:pPr>
              <w:jc w:val="center"/>
              <w:rPr>
                <w:sz w:val="18"/>
                <w:szCs w:val="18"/>
              </w:rPr>
            </w:pPr>
            <w:r>
              <w:rPr>
                <w:sz w:val="18"/>
                <w:szCs w:val="18"/>
              </w:rPr>
              <w:t>0.76</w:t>
            </w:r>
          </w:p>
        </w:tc>
        <w:tc>
          <w:tcPr>
            <w:vAlign w:val="center"/>
          </w:tcPr>
          <w:p w14:paraId="13935F4E">
            <w:pPr>
              <w:jc w:val="center"/>
              <w:rPr>
                <w:sz w:val="18"/>
                <w:szCs w:val="18"/>
              </w:rPr>
            </w:pPr>
            <w:r>
              <w:rPr>
                <w:sz w:val="18"/>
                <w:szCs w:val="18"/>
              </w:rPr>
              <w:t>0.08</w:t>
            </w:r>
          </w:p>
        </w:tc>
      </w:tr>
      <w:tr w14:paraId="2468E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6242AD">
            <w:pPr>
              <w:jc w:val="center"/>
              <w:rPr>
                <w:sz w:val="18"/>
                <w:szCs w:val="18"/>
              </w:rPr>
            </w:pPr>
            <w:r>
              <w:rPr>
                <w:sz w:val="18"/>
                <w:szCs w:val="18"/>
              </w:rPr>
              <w:t>C2015</w:t>
            </w:r>
          </w:p>
        </w:tc>
        <w:tc>
          <w:tcPr>
            <w:vAlign w:val="center"/>
          </w:tcPr>
          <w:p w14:paraId="1EE7DBD1">
            <w:pPr>
              <w:jc w:val="center"/>
              <w:rPr>
                <w:sz w:val="18"/>
                <w:szCs w:val="18"/>
              </w:rPr>
            </w:pPr>
            <w:r>
              <w:rPr>
                <w:sz w:val="18"/>
                <w:szCs w:val="18"/>
              </w:rPr>
              <w:t>2000</w:t>
            </w:r>
          </w:p>
        </w:tc>
        <w:tc>
          <w:tcPr>
            <w:vAlign w:val="center"/>
          </w:tcPr>
          <w:p w14:paraId="02F7A9E5">
            <w:pPr>
              <w:jc w:val="center"/>
              <w:rPr>
                <w:sz w:val="18"/>
                <w:szCs w:val="18"/>
              </w:rPr>
            </w:pPr>
            <w:r>
              <w:rPr>
                <w:sz w:val="18"/>
                <w:szCs w:val="18"/>
              </w:rPr>
              <w:t>1500</w:t>
            </w:r>
          </w:p>
        </w:tc>
        <w:tc>
          <w:tcPr>
            <w:vAlign w:val="center"/>
          </w:tcPr>
          <w:p w14:paraId="48F4BCF0">
            <w:pPr>
              <w:jc w:val="center"/>
              <w:rPr>
                <w:sz w:val="18"/>
                <w:szCs w:val="18"/>
              </w:rPr>
            </w:pPr>
            <w:r>
              <w:rPr>
                <w:sz w:val="18"/>
                <w:szCs w:val="18"/>
              </w:rPr>
              <w:t>单层铝窗</w:t>
            </w:r>
          </w:p>
        </w:tc>
        <w:tc>
          <w:tcPr>
            <w:vAlign w:val="center"/>
          </w:tcPr>
          <w:p w14:paraId="4CC82203">
            <w:pPr>
              <w:jc w:val="center"/>
              <w:rPr>
                <w:sz w:val="18"/>
                <w:szCs w:val="18"/>
              </w:rPr>
            </w:pPr>
            <w:r>
              <w:rPr>
                <w:sz w:val="18"/>
                <w:szCs w:val="18"/>
              </w:rPr>
              <w:t>高透Low-E</w:t>
            </w:r>
          </w:p>
        </w:tc>
        <w:tc>
          <w:tcPr>
            <w:vAlign w:val="center"/>
          </w:tcPr>
          <w:p w14:paraId="315FF924">
            <w:pPr>
              <w:jc w:val="center"/>
              <w:rPr>
                <w:sz w:val="18"/>
                <w:szCs w:val="18"/>
              </w:rPr>
            </w:pPr>
            <w:r>
              <w:rPr>
                <w:sz w:val="18"/>
                <w:szCs w:val="18"/>
              </w:rPr>
              <w:t>0.76</w:t>
            </w:r>
          </w:p>
        </w:tc>
        <w:tc>
          <w:tcPr>
            <w:vAlign w:val="center"/>
          </w:tcPr>
          <w:p w14:paraId="15877B18">
            <w:pPr>
              <w:jc w:val="center"/>
              <w:rPr>
                <w:sz w:val="18"/>
                <w:szCs w:val="18"/>
              </w:rPr>
            </w:pPr>
            <w:r>
              <w:rPr>
                <w:sz w:val="18"/>
                <w:szCs w:val="18"/>
              </w:rPr>
              <w:t>0.08</w:t>
            </w:r>
          </w:p>
        </w:tc>
      </w:tr>
      <w:tr w14:paraId="399A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D46D8A">
            <w:pPr>
              <w:jc w:val="center"/>
              <w:rPr>
                <w:sz w:val="18"/>
                <w:szCs w:val="18"/>
              </w:rPr>
            </w:pPr>
            <w:r>
              <w:rPr>
                <w:sz w:val="18"/>
                <w:szCs w:val="18"/>
              </w:rPr>
              <w:t>C2016</w:t>
            </w:r>
          </w:p>
        </w:tc>
        <w:tc>
          <w:tcPr>
            <w:vAlign w:val="center"/>
          </w:tcPr>
          <w:p w14:paraId="10919C97">
            <w:pPr>
              <w:jc w:val="center"/>
              <w:rPr>
                <w:sz w:val="18"/>
                <w:szCs w:val="18"/>
              </w:rPr>
            </w:pPr>
            <w:r>
              <w:rPr>
                <w:sz w:val="18"/>
                <w:szCs w:val="18"/>
              </w:rPr>
              <w:t>2000</w:t>
            </w:r>
          </w:p>
        </w:tc>
        <w:tc>
          <w:tcPr>
            <w:vAlign w:val="center"/>
          </w:tcPr>
          <w:p w14:paraId="572AC9A8">
            <w:pPr>
              <w:jc w:val="center"/>
              <w:rPr>
                <w:sz w:val="18"/>
                <w:szCs w:val="18"/>
              </w:rPr>
            </w:pPr>
            <w:r>
              <w:rPr>
                <w:sz w:val="18"/>
                <w:szCs w:val="18"/>
              </w:rPr>
              <w:t>1600</w:t>
            </w:r>
          </w:p>
        </w:tc>
        <w:tc>
          <w:tcPr>
            <w:vAlign w:val="center"/>
          </w:tcPr>
          <w:p w14:paraId="30A15A2F">
            <w:pPr>
              <w:jc w:val="center"/>
              <w:rPr>
                <w:sz w:val="18"/>
                <w:szCs w:val="18"/>
              </w:rPr>
            </w:pPr>
            <w:r>
              <w:rPr>
                <w:sz w:val="18"/>
                <w:szCs w:val="18"/>
              </w:rPr>
              <w:t>单层铝窗</w:t>
            </w:r>
          </w:p>
        </w:tc>
        <w:tc>
          <w:tcPr>
            <w:vAlign w:val="center"/>
          </w:tcPr>
          <w:p w14:paraId="2B8DE391">
            <w:pPr>
              <w:jc w:val="center"/>
              <w:rPr>
                <w:sz w:val="18"/>
                <w:szCs w:val="18"/>
              </w:rPr>
            </w:pPr>
            <w:r>
              <w:rPr>
                <w:sz w:val="18"/>
                <w:szCs w:val="18"/>
              </w:rPr>
              <w:t>高透Low-E</w:t>
            </w:r>
          </w:p>
        </w:tc>
        <w:tc>
          <w:tcPr>
            <w:vAlign w:val="center"/>
          </w:tcPr>
          <w:p w14:paraId="2A7072EA">
            <w:pPr>
              <w:jc w:val="center"/>
              <w:rPr>
                <w:sz w:val="18"/>
                <w:szCs w:val="18"/>
              </w:rPr>
            </w:pPr>
            <w:r>
              <w:rPr>
                <w:sz w:val="18"/>
                <w:szCs w:val="18"/>
              </w:rPr>
              <w:t>0.76</w:t>
            </w:r>
          </w:p>
        </w:tc>
        <w:tc>
          <w:tcPr>
            <w:vAlign w:val="center"/>
          </w:tcPr>
          <w:p w14:paraId="200177A6">
            <w:pPr>
              <w:jc w:val="center"/>
              <w:rPr>
                <w:sz w:val="18"/>
                <w:szCs w:val="18"/>
              </w:rPr>
            </w:pPr>
            <w:r>
              <w:rPr>
                <w:sz w:val="18"/>
                <w:szCs w:val="18"/>
              </w:rPr>
              <w:t>0.08</w:t>
            </w:r>
          </w:p>
        </w:tc>
      </w:tr>
      <w:tr w14:paraId="29D29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7622C">
            <w:pPr>
              <w:jc w:val="center"/>
              <w:rPr>
                <w:sz w:val="18"/>
                <w:szCs w:val="18"/>
              </w:rPr>
            </w:pPr>
            <w:r>
              <w:rPr>
                <w:sz w:val="18"/>
                <w:szCs w:val="18"/>
              </w:rPr>
              <w:t>C2029</w:t>
            </w:r>
          </w:p>
        </w:tc>
        <w:tc>
          <w:tcPr>
            <w:vAlign w:val="center"/>
          </w:tcPr>
          <w:p w14:paraId="68ED40DF">
            <w:pPr>
              <w:jc w:val="center"/>
              <w:rPr>
                <w:sz w:val="18"/>
                <w:szCs w:val="18"/>
              </w:rPr>
            </w:pPr>
            <w:r>
              <w:rPr>
                <w:sz w:val="18"/>
                <w:szCs w:val="18"/>
              </w:rPr>
              <w:t>2000</w:t>
            </w:r>
          </w:p>
        </w:tc>
        <w:tc>
          <w:tcPr>
            <w:vAlign w:val="center"/>
          </w:tcPr>
          <w:p w14:paraId="699C8D8B">
            <w:pPr>
              <w:jc w:val="center"/>
              <w:rPr>
                <w:sz w:val="18"/>
                <w:szCs w:val="18"/>
              </w:rPr>
            </w:pPr>
            <w:r>
              <w:rPr>
                <w:sz w:val="18"/>
                <w:szCs w:val="18"/>
              </w:rPr>
              <w:t>2850</w:t>
            </w:r>
          </w:p>
        </w:tc>
        <w:tc>
          <w:tcPr>
            <w:vAlign w:val="center"/>
          </w:tcPr>
          <w:p w14:paraId="6EF17F4E">
            <w:pPr>
              <w:jc w:val="center"/>
              <w:rPr>
                <w:sz w:val="18"/>
                <w:szCs w:val="18"/>
              </w:rPr>
            </w:pPr>
            <w:r>
              <w:rPr>
                <w:sz w:val="18"/>
                <w:szCs w:val="18"/>
              </w:rPr>
              <w:t>单层铝窗</w:t>
            </w:r>
          </w:p>
        </w:tc>
        <w:tc>
          <w:tcPr>
            <w:vAlign w:val="center"/>
          </w:tcPr>
          <w:p w14:paraId="6CE2D01D">
            <w:pPr>
              <w:jc w:val="center"/>
              <w:rPr>
                <w:sz w:val="18"/>
                <w:szCs w:val="18"/>
              </w:rPr>
            </w:pPr>
            <w:r>
              <w:rPr>
                <w:sz w:val="18"/>
                <w:szCs w:val="18"/>
              </w:rPr>
              <w:t>高透Low-E</w:t>
            </w:r>
          </w:p>
        </w:tc>
        <w:tc>
          <w:tcPr>
            <w:vAlign w:val="center"/>
          </w:tcPr>
          <w:p w14:paraId="1A770186">
            <w:pPr>
              <w:jc w:val="center"/>
              <w:rPr>
                <w:sz w:val="18"/>
                <w:szCs w:val="18"/>
              </w:rPr>
            </w:pPr>
            <w:r>
              <w:rPr>
                <w:sz w:val="18"/>
                <w:szCs w:val="18"/>
              </w:rPr>
              <w:t>0.76</w:t>
            </w:r>
          </w:p>
        </w:tc>
        <w:tc>
          <w:tcPr>
            <w:vAlign w:val="center"/>
          </w:tcPr>
          <w:p w14:paraId="5C17F03F">
            <w:pPr>
              <w:jc w:val="center"/>
              <w:rPr>
                <w:sz w:val="18"/>
                <w:szCs w:val="18"/>
              </w:rPr>
            </w:pPr>
            <w:r>
              <w:rPr>
                <w:sz w:val="18"/>
                <w:szCs w:val="18"/>
              </w:rPr>
              <w:t>0.08</w:t>
            </w:r>
          </w:p>
        </w:tc>
      </w:tr>
      <w:tr w14:paraId="328F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93E729">
            <w:pPr>
              <w:jc w:val="center"/>
              <w:rPr>
                <w:sz w:val="18"/>
                <w:szCs w:val="18"/>
              </w:rPr>
            </w:pPr>
            <w:r>
              <w:rPr>
                <w:sz w:val="18"/>
                <w:szCs w:val="18"/>
              </w:rPr>
              <w:t>C2030</w:t>
            </w:r>
          </w:p>
        </w:tc>
        <w:tc>
          <w:tcPr>
            <w:vAlign w:val="center"/>
          </w:tcPr>
          <w:p w14:paraId="1C543193">
            <w:pPr>
              <w:jc w:val="center"/>
              <w:rPr>
                <w:sz w:val="18"/>
                <w:szCs w:val="18"/>
              </w:rPr>
            </w:pPr>
            <w:r>
              <w:rPr>
                <w:sz w:val="18"/>
                <w:szCs w:val="18"/>
              </w:rPr>
              <w:t>2000</w:t>
            </w:r>
          </w:p>
        </w:tc>
        <w:tc>
          <w:tcPr>
            <w:vAlign w:val="center"/>
          </w:tcPr>
          <w:p w14:paraId="34687B30">
            <w:pPr>
              <w:jc w:val="center"/>
              <w:rPr>
                <w:sz w:val="18"/>
                <w:szCs w:val="18"/>
              </w:rPr>
            </w:pPr>
            <w:r>
              <w:rPr>
                <w:sz w:val="18"/>
                <w:szCs w:val="18"/>
              </w:rPr>
              <w:t>3000</w:t>
            </w:r>
          </w:p>
        </w:tc>
        <w:tc>
          <w:tcPr>
            <w:vAlign w:val="center"/>
          </w:tcPr>
          <w:p w14:paraId="4B213E8F">
            <w:pPr>
              <w:jc w:val="center"/>
              <w:rPr>
                <w:sz w:val="18"/>
                <w:szCs w:val="18"/>
              </w:rPr>
            </w:pPr>
            <w:r>
              <w:rPr>
                <w:sz w:val="18"/>
                <w:szCs w:val="18"/>
              </w:rPr>
              <w:t>单层铝窗</w:t>
            </w:r>
          </w:p>
        </w:tc>
        <w:tc>
          <w:tcPr>
            <w:vAlign w:val="center"/>
          </w:tcPr>
          <w:p w14:paraId="6D4FE54B">
            <w:pPr>
              <w:jc w:val="center"/>
              <w:rPr>
                <w:sz w:val="18"/>
                <w:szCs w:val="18"/>
              </w:rPr>
            </w:pPr>
            <w:r>
              <w:rPr>
                <w:sz w:val="18"/>
                <w:szCs w:val="18"/>
              </w:rPr>
              <w:t>高透Low-E</w:t>
            </w:r>
          </w:p>
        </w:tc>
        <w:tc>
          <w:tcPr>
            <w:vAlign w:val="center"/>
          </w:tcPr>
          <w:p w14:paraId="1BC3B530">
            <w:pPr>
              <w:jc w:val="center"/>
              <w:rPr>
                <w:sz w:val="18"/>
                <w:szCs w:val="18"/>
              </w:rPr>
            </w:pPr>
            <w:r>
              <w:rPr>
                <w:sz w:val="18"/>
                <w:szCs w:val="18"/>
              </w:rPr>
              <w:t>0.76</w:t>
            </w:r>
          </w:p>
        </w:tc>
        <w:tc>
          <w:tcPr>
            <w:vAlign w:val="center"/>
          </w:tcPr>
          <w:p w14:paraId="04A776DA">
            <w:pPr>
              <w:jc w:val="center"/>
              <w:rPr>
                <w:sz w:val="18"/>
                <w:szCs w:val="18"/>
              </w:rPr>
            </w:pPr>
            <w:r>
              <w:rPr>
                <w:sz w:val="18"/>
                <w:szCs w:val="18"/>
              </w:rPr>
              <w:t>0.08</w:t>
            </w:r>
          </w:p>
        </w:tc>
      </w:tr>
      <w:tr w14:paraId="5B54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B40078">
            <w:pPr>
              <w:jc w:val="center"/>
              <w:rPr>
                <w:sz w:val="18"/>
                <w:szCs w:val="18"/>
              </w:rPr>
            </w:pPr>
            <w:r>
              <w:rPr>
                <w:sz w:val="18"/>
                <w:szCs w:val="18"/>
              </w:rPr>
              <w:t>C2036</w:t>
            </w:r>
          </w:p>
        </w:tc>
        <w:tc>
          <w:tcPr>
            <w:vAlign w:val="center"/>
          </w:tcPr>
          <w:p w14:paraId="449A350D">
            <w:pPr>
              <w:jc w:val="center"/>
              <w:rPr>
                <w:sz w:val="18"/>
                <w:szCs w:val="18"/>
              </w:rPr>
            </w:pPr>
            <w:r>
              <w:rPr>
                <w:sz w:val="18"/>
                <w:szCs w:val="18"/>
              </w:rPr>
              <w:t>2000</w:t>
            </w:r>
          </w:p>
        </w:tc>
        <w:tc>
          <w:tcPr>
            <w:vAlign w:val="center"/>
          </w:tcPr>
          <w:p w14:paraId="3703EC6A">
            <w:pPr>
              <w:jc w:val="center"/>
              <w:rPr>
                <w:sz w:val="18"/>
                <w:szCs w:val="18"/>
              </w:rPr>
            </w:pPr>
            <w:r>
              <w:rPr>
                <w:sz w:val="18"/>
                <w:szCs w:val="18"/>
              </w:rPr>
              <w:t>3600</w:t>
            </w:r>
          </w:p>
        </w:tc>
        <w:tc>
          <w:tcPr>
            <w:vAlign w:val="center"/>
          </w:tcPr>
          <w:p w14:paraId="75CADCFC">
            <w:pPr>
              <w:jc w:val="center"/>
              <w:rPr>
                <w:sz w:val="18"/>
                <w:szCs w:val="18"/>
              </w:rPr>
            </w:pPr>
            <w:r>
              <w:rPr>
                <w:sz w:val="18"/>
                <w:szCs w:val="18"/>
              </w:rPr>
              <w:t>单层铝窗</w:t>
            </w:r>
          </w:p>
        </w:tc>
        <w:tc>
          <w:tcPr>
            <w:vAlign w:val="center"/>
          </w:tcPr>
          <w:p w14:paraId="7F6E6395">
            <w:pPr>
              <w:jc w:val="center"/>
              <w:rPr>
                <w:sz w:val="18"/>
                <w:szCs w:val="18"/>
              </w:rPr>
            </w:pPr>
            <w:r>
              <w:rPr>
                <w:sz w:val="18"/>
                <w:szCs w:val="18"/>
              </w:rPr>
              <w:t>高透Low-E</w:t>
            </w:r>
          </w:p>
        </w:tc>
        <w:tc>
          <w:tcPr>
            <w:vAlign w:val="center"/>
          </w:tcPr>
          <w:p w14:paraId="40396A89">
            <w:pPr>
              <w:jc w:val="center"/>
              <w:rPr>
                <w:sz w:val="18"/>
                <w:szCs w:val="18"/>
              </w:rPr>
            </w:pPr>
            <w:r>
              <w:rPr>
                <w:sz w:val="18"/>
                <w:szCs w:val="18"/>
              </w:rPr>
              <w:t>0.76</w:t>
            </w:r>
          </w:p>
        </w:tc>
        <w:tc>
          <w:tcPr>
            <w:vAlign w:val="center"/>
          </w:tcPr>
          <w:p w14:paraId="5CECFCC2">
            <w:pPr>
              <w:jc w:val="center"/>
              <w:rPr>
                <w:sz w:val="18"/>
                <w:szCs w:val="18"/>
              </w:rPr>
            </w:pPr>
            <w:r>
              <w:rPr>
                <w:sz w:val="18"/>
                <w:szCs w:val="18"/>
              </w:rPr>
              <w:t>0.08</w:t>
            </w:r>
          </w:p>
        </w:tc>
      </w:tr>
      <w:tr w14:paraId="5A6E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B77BBD">
            <w:pPr>
              <w:jc w:val="center"/>
              <w:rPr>
                <w:sz w:val="18"/>
                <w:szCs w:val="18"/>
              </w:rPr>
            </w:pPr>
            <w:r>
              <w:rPr>
                <w:sz w:val="18"/>
                <w:szCs w:val="18"/>
              </w:rPr>
              <w:t>C2235</w:t>
            </w:r>
          </w:p>
        </w:tc>
        <w:tc>
          <w:tcPr>
            <w:vAlign w:val="center"/>
          </w:tcPr>
          <w:p w14:paraId="2CF340C8">
            <w:pPr>
              <w:jc w:val="center"/>
              <w:rPr>
                <w:sz w:val="18"/>
                <w:szCs w:val="18"/>
              </w:rPr>
            </w:pPr>
            <w:r>
              <w:rPr>
                <w:sz w:val="18"/>
                <w:szCs w:val="18"/>
              </w:rPr>
              <w:t>2200</w:t>
            </w:r>
          </w:p>
        </w:tc>
        <w:tc>
          <w:tcPr>
            <w:vAlign w:val="center"/>
          </w:tcPr>
          <w:p w14:paraId="188710E5">
            <w:pPr>
              <w:jc w:val="center"/>
              <w:rPr>
                <w:sz w:val="18"/>
                <w:szCs w:val="18"/>
              </w:rPr>
            </w:pPr>
            <w:r>
              <w:rPr>
                <w:sz w:val="18"/>
                <w:szCs w:val="18"/>
              </w:rPr>
              <w:t>3500</w:t>
            </w:r>
          </w:p>
        </w:tc>
        <w:tc>
          <w:tcPr>
            <w:vAlign w:val="center"/>
          </w:tcPr>
          <w:p w14:paraId="1C88596D">
            <w:pPr>
              <w:jc w:val="center"/>
              <w:rPr>
                <w:sz w:val="18"/>
                <w:szCs w:val="18"/>
              </w:rPr>
            </w:pPr>
            <w:r>
              <w:rPr>
                <w:sz w:val="18"/>
                <w:szCs w:val="18"/>
              </w:rPr>
              <w:t>单层铝窗</w:t>
            </w:r>
          </w:p>
        </w:tc>
        <w:tc>
          <w:tcPr>
            <w:vAlign w:val="center"/>
          </w:tcPr>
          <w:p w14:paraId="3CB3F65A">
            <w:pPr>
              <w:jc w:val="center"/>
              <w:rPr>
                <w:sz w:val="18"/>
                <w:szCs w:val="18"/>
              </w:rPr>
            </w:pPr>
            <w:r>
              <w:rPr>
                <w:sz w:val="18"/>
                <w:szCs w:val="18"/>
              </w:rPr>
              <w:t>硬镀膜低辐射玻璃</w:t>
            </w:r>
          </w:p>
        </w:tc>
        <w:tc>
          <w:tcPr>
            <w:vAlign w:val="center"/>
          </w:tcPr>
          <w:p w14:paraId="7CA7C3D7">
            <w:pPr>
              <w:jc w:val="center"/>
              <w:rPr>
                <w:sz w:val="18"/>
                <w:szCs w:val="18"/>
              </w:rPr>
            </w:pPr>
            <w:r>
              <w:rPr>
                <w:sz w:val="18"/>
                <w:szCs w:val="18"/>
              </w:rPr>
              <w:t>0.81</w:t>
            </w:r>
          </w:p>
        </w:tc>
        <w:tc>
          <w:tcPr>
            <w:vAlign w:val="center"/>
          </w:tcPr>
          <w:p w14:paraId="31D60A6F">
            <w:pPr>
              <w:jc w:val="center"/>
              <w:rPr>
                <w:sz w:val="18"/>
                <w:szCs w:val="18"/>
              </w:rPr>
            </w:pPr>
            <w:r>
              <w:rPr>
                <w:sz w:val="18"/>
                <w:szCs w:val="18"/>
              </w:rPr>
              <w:t>0.08</w:t>
            </w:r>
          </w:p>
        </w:tc>
      </w:tr>
      <w:tr w14:paraId="36210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640666">
            <w:pPr>
              <w:jc w:val="center"/>
              <w:rPr>
                <w:sz w:val="18"/>
                <w:szCs w:val="18"/>
              </w:rPr>
            </w:pPr>
            <w:r>
              <w:rPr>
                <w:sz w:val="18"/>
                <w:szCs w:val="18"/>
              </w:rPr>
              <w:t>C3016</w:t>
            </w:r>
          </w:p>
        </w:tc>
        <w:tc>
          <w:tcPr>
            <w:vAlign w:val="center"/>
          </w:tcPr>
          <w:p w14:paraId="24A32840">
            <w:pPr>
              <w:jc w:val="center"/>
              <w:rPr>
                <w:sz w:val="18"/>
                <w:szCs w:val="18"/>
              </w:rPr>
            </w:pPr>
            <w:r>
              <w:rPr>
                <w:sz w:val="18"/>
                <w:szCs w:val="18"/>
              </w:rPr>
              <w:t>3000</w:t>
            </w:r>
          </w:p>
        </w:tc>
        <w:tc>
          <w:tcPr>
            <w:vAlign w:val="center"/>
          </w:tcPr>
          <w:p w14:paraId="6549F9F7">
            <w:pPr>
              <w:jc w:val="center"/>
              <w:rPr>
                <w:sz w:val="18"/>
                <w:szCs w:val="18"/>
              </w:rPr>
            </w:pPr>
            <w:r>
              <w:rPr>
                <w:sz w:val="18"/>
                <w:szCs w:val="18"/>
              </w:rPr>
              <w:t>1600</w:t>
            </w:r>
          </w:p>
        </w:tc>
        <w:tc>
          <w:tcPr>
            <w:vAlign w:val="center"/>
          </w:tcPr>
          <w:p w14:paraId="1014C54A">
            <w:pPr>
              <w:jc w:val="center"/>
              <w:rPr>
                <w:sz w:val="18"/>
                <w:szCs w:val="18"/>
              </w:rPr>
            </w:pPr>
            <w:r>
              <w:rPr>
                <w:sz w:val="18"/>
                <w:szCs w:val="18"/>
              </w:rPr>
              <w:t>单层铝窗</w:t>
            </w:r>
          </w:p>
        </w:tc>
        <w:tc>
          <w:tcPr>
            <w:vAlign w:val="center"/>
          </w:tcPr>
          <w:p w14:paraId="53EB7FAA">
            <w:pPr>
              <w:jc w:val="center"/>
              <w:rPr>
                <w:sz w:val="18"/>
                <w:szCs w:val="18"/>
              </w:rPr>
            </w:pPr>
            <w:r>
              <w:rPr>
                <w:sz w:val="18"/>
                <w:szCs w:val="18"/>
              </w:rPr>
              <w:t>硬镀膜低辐射玻璃</w:t>
            </w:r>
          </w:p>
        </w:tc>
        <w:tc>
          <w:tcPr>
            <w:vAlign w:val="center"/>
          </w:tcPr>
          <w:p w14:paraId="4C004CD1">
            <w:pPr>
              <w:jc w:val="center"/>
              <w:rPr>
                <w:sz w:val="18"/>
                <w:szCs w:val="18"/>
              </w:rPr>
            </w:pPr>
            <w:r>
              <w:rPr>
                <w:sz w:val="18"/>
                <w:szCs w:val="18"/>
              </w:rPr>
              <w:t>0.81</w:t>
            </w:r>
          </w:p>
        </w:tc>
        <w:tc>
          <w:tcPr>
            <w:vAlign w:val="center"/>
          </w:tcPr>
          <w:p w14:paraId="5BA671C4">
            <w:pPr>
              <w:jc w:val="center"/>
              <w:rPr>
                <w:sz w:val="18"/>
                <w:szCs w:val="18"/>
              </w:rPr>
            </w:pPr>
            <w:r>
              <w:rPr>
                <w:sz w:val="18"/>
                <w:szCs w:val="18"/>
              </w:rPr>
              <w:t>0.08</w:t>
            </w:r>
          </w:p>
        </w:tc>
      </w:tr>
      <w:tr w14:paraId="10CED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2BF4EC">
            <w:pPr>
              <w:jc w:val="center"/>
              <w:rPr>
                <w:sz w:val="18"/>
                <w:szCs w:val="18"/>
              </w:rPr>
            </w:pPr>
            <w:r>
              <w:rPr>
                <w:sz w:val="18"/>
                <w:szCs w:val="18"/>
              </w:rPr>
              <w:t>C3020</w:t>
            </w:r>
          </w:p>
        </w:tc>
        <w:tc>
          <w:tcPr>
            <w:vAlign w:val="center"/>
          </w:tcPr>
          <w:p w14:paraId="23630450">
            <w:pPr>
              <w:jc w:val="center"/>
              <w:rPr>
                <w:sz w:val="18"/>
                <w:szCs w:val="18"/>
              </w:rPr>
            </w:pPr>
            <w:r>
              <w:rPr>
                <w:sz w:val="18"/>
                <w:szCs w:val="18"/>
              </w:rPr>
              <w:t>3000</w:t>
            </w:r>
          </w:p>
        </w:tc>
        <w:tc>
          <w:tcPr>
            <w:vAlign w:val="center"/>
          </w:tcPr>
          <w:p w14:paraId="2BEB2006">
            <w:pPr>
              <w:jc w:val="center"/>
              <w:rPr>
                <w:sz w:val="18"/>
                <w:szCs w:val="18"/>
              </w:rPr>
            </w:pPr>
            <w:r>
              <w:rPr>
                <w:sz w:val="18"/>
                <w:szCs w:val="18"/>
              </w:rPr>
              <w:t>2000</w:t>
            </w:r>
          </w:p>
        </w:tc>
        <w:tc>
          <w:tcPr>
            <w:vAlign w:val="center"/>
          </w:tcPr>
          <w:p w14:paraId="2AD90832">
            <w:pPr>
              <w:jc w:val="center"/>
              <w:rPr>
                <w:sz w:val="18"/>
                <w:szCs w:val="18"/>
              </w:rPr>
            </w:pPr>
            <w:r>
              <w:rPr>
                <w:sz w:val="18"/>
                <w:szCs w:val="18"/>
              </w:rPr>
              <w:t>单层铝窗</w:t>
            </w:r>
          </w:p>
        </w:tc>
        <w:tc>
          <w:tcPr>
            <w:vAlign w:val="center"/>
          </w:tcPr>
          <w:p w14:paraId="5E8EB79E">
            <w:pPr>
              <w:jc w:val="center"/>
              <w:rPr>
                <w:sz w:val="18"/>
                <w:szCs w:val="18"/>
              </w:rPr>
            </w:pPr>
            <w:r>
              <w:rPr>
                <w:sz w:val="18"/>
                <w:szCs w:val="18"/>
              </w:rPr>
              <w:t>硬镀膜低辐射玻璃</w:t>
            </w:r>
          </w:p>
        </w:tc>
        <w:tc>
          <w:tcPr>
            <w:vAlign w:val="center"/>
          </w:tcPr>
          <w:p w14:paraId="5399B158">
            <w:pPr>
              <w:jc w:val="center"/>
              <w:rPr>
                <w:sz w:val="18"/>
                <w:szCs w:val="18"/>
              </w:rPr>
            </w:pPr>
            <w:r>
              <w:rPr>
                <w:sz w:val="18"/>
                <w:szCs w:val="18"/>
              </w:rPr>
              <w:t>0.81</w:t>
            </w:r>
          </w:p>
        </w:tc>
        <w:tc>
          <w:tcPr>
            <w:vAlign w:val="center"/>
          </w:tcPr>
          <w:p w14:paraId="12563D0C">
            <w:pPr>
              <w:jc w:val="center"/>
              <w:rPr>
                <w:sz w:val="18"/>
                <w:szCs w:val="18"/>
              </w:rPr>
            </w:pPr>
            <w:r>
              <w:rPr>
                <w:sz w:val="18"/>
                <w:szCs w:val="18"/>
              </w:rPr>
              <w:t>0.08</w:t>
            </w:r>
          </w:p>
        </w:tc>
      </w:tr>
      <w:tr w14:paraId="1189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7ED08D">
            <w:pPr>
              <w:jc w:val="center"/>
              <w:rPr>
                <w:sz w:val="18"/>
                <w:szCs w:val="18"/>
              </w:rPr>
            </w:pPr>
            <w:r>
              <w:rPr>
                <w:sz w:val="18"/>
                <w:szCs w:val="18"/>
              </w:rPr>
              <w:t>C3030</w:t>
            </w:r>
          </w:p>
        </w:tc>
        <w:tc>
          <w:tcPr>
            <w:vAlign w:val="center"/>
          </w:tcPr>
          <w:p w14:paraId="71A81980">
            <w:pPr>
              <w:jc w:val="center"/>
              <w:rPr>
                <w:sz w:val="18"/>
                <w:szCs w:val="18"/>
              </w:rPr>
            </w:pPr>
            <w:r>
              <w:rPr>
                <w:sz w:val="18"/>
                <w:szCs w:val="18"/>
              </w:rPr>
              <w:t>3000</w:t>
            </w:r>
          </w:p>
        </w:tc>
        <w:tc>
          <w:tcPr>
            <w:vAlign w:val="center"/>
          </w:tcPr>
          <w:p w14:paraId="48D89651">
            <w:pPr>
              <w:jc w:val="center"/>
              <w:rPr>
                <w:sz w:val="18"/>
                <w:szCs w:val="18"/>
              </w:rPr>
            </w:pPr>
            <w:r>
              <w:rPr>
                <w:sz w:val="18"/>
                <w:szCs w:val="18"/>
              </w:rPr>
              <w:t>3000</w:t>
            </w:r>
          </w:p>
        </w:tc>
        <w:tc>
          <w:tcPr>
            <w:vAlign w:val="center"/>
          </w:tcPr>
          <w:p w14:paraId="70CC6E9B">
            <w:pPr>
              <w:jc w:val="center"/>
              <w:rPr>
                <w:sz w:val="18"/>
                <w:szCs w:val="18"/>
              </w:rPr>
            </w:pPr>
            <w:r>
              <w:rPr>
                <w:sz w:val="18"/>
                <w:szCs w:val="18"/>
              </w:rPr>
              <w:t>单层铝窗</w:t>
            </w:r>
          </w:p>
        </w:tc>
        <w:tc>
          <w:tcPr>
            <w:vAlign w:val="center"/>
          </w:tcPr>
          <w:p w14:paraId="06DAE9F8">
            <w:pPr>
              <w:jc w:val="center"/>
              <w:rPr>
                <w:sz w:val="18"/>
                <w:szCs w:val="18"/>
              </w:rPr>
            </w:pPr>
            <w:r>
              <w:rPr>
                <w:sz w:val="18"/>
                <w:szCs w:val="18"/>
              </w:rPr>
              <w:t>硬镀膜低辐射玻璃</w:t>
            </w:r>
          </w:p>
        </w:tc>
        <w:tc>
          <w:tcPr>
            <w:vAlign w:val="center"/>
          </w:tcPr>
          <w:p w14:paraId="00393049">
            <w:pPr>
              <w:jc w:val="center"/>
              <w:rPr>
                <w:sz w:val="18"/>
                <w:szCs w:val="18"/>
              </w:rPr>
            </w:pPr>
            <w:r>
              <w:rPr>
                <w:sz w:val="18"/>
                <w:szCs w:val="18"/>
              </w:rPr>
              <w:t>0.81</w:t>
            </w:r>
          </w:p>
        </w:tc>
        <w:tc>
          <w:tcPr>
            <w:vAlign w:val="center"/>
          </w:tcPr>
          <w:p w14:paraId="75040BFD">
            <w:pPr>
              <w:jc w:val="center"/>
              <w:rPr>
                <w:sz w:val="18"/>
                <w:szCs w:val="18"/>
              </w:rPr>
            </w:pPr>
            <w:r>
              <w:rPr>
                <w:sz w:val="18"/>
                <w:szCs w:val="18"/>
              </w:rPr>
              <w:t>0.08</w:t>
            </w:r>
          </w:p>
        </w:tc>
      </w:tr>
      <w:tr w14:paraId="4B5DE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2F90C9">
            <w:pPr>
              <w:jc w:val="center"/>
              <w:rPr>
                <w:sz w:val="18"/>
                <w:szCs w:val="18"/>
              </w:rPr>
            </w:pPr>
            <w:r>
              <w:rPr>
                <w:sz w:val="18"/>
                <w:szCs w:val="18"/>
              </w:rPr>
              <w:t>C3035</w:t>
            </w:r>
          </w:p>
        </w:tc>
        <w:tc>
          <w:tcPr>
            <w:vAlign w:val="center"/>
          </w:tcPr>
          <w:p w14:paraId="05A0E9CD">
            <w:pPr>
              <w:jc w:val="center"/>
              <w:rPr>
                <w:sz w:val="18"/>
                <w:szCs w:val="18"/>
              </w:rPr>
            </w:pPr>
            <w:r>
              <w:rPr>
                <w:sz w:val="18"/>
                <w:szCs w:val="18"/>
              </w:rPr>
              <w:t>3000</w:t>
            </w:r>
          </w:p>
        </w:tc>
        <w:tc>
          <w:tcPr>
            <w:vAlign w:val="center"/>
          </w:tcPr>
          <w:p w14:paraId="26DCB259">
            <w:pPr>
              <w:jc w:val="center"/>
              <w:rPr>
                <w:sz w:val="18"/>
                <w:szCs w:val="18"/>
              </w:rPr>
            </w:pPr>
            <w:r>
              <w:rPr>
                <w:sz w:val="18"/>
                <w:szCs w:val="18"/>
              </w:rPr>
              <w:t>3500</w:t>
            </w:r>
          </w:p>
        </w:tc>
        <w:tc>
          <w:tcPr>
            <w:vAlign w:val="center"/>
          </w:tcPr>
          <w:p w14:paraId="6471DCCA">
            <w:pPr>
              <w:jc w:val="center"/>
              <w:rPr>
                <w:sz w:val="18"/>
                <w:szCs w:val="18"/>
              </w:rPr>
            </w:pPr>
            <w:r>
              <w:rPr>
                <w:sz w:val="18"/>
                <w:szCs w:val="18"/>
              </w:rPr>
              <w:t>单层铝窗</w:t>
            </w:r>
          </w:p>
        </w:tc>
        <w:tc>
          <w:tcPr>
            <w:vAlign w:val="center"/>
          </w:tcPr>
          <w:p w14:paraId="05F5412A">
            <w:pPr>
              <w:jc w:val="center"/>
              <w:rPr>
                <w:sz w:val="18"/>
                <w:szCs w:val="18"/>
              </w:rPr>
            </w:pPr>
            <w:r>
              <w:rPr>
                <w:sz w:val="18"/>
                <w:szCs w:val="18"/>
              </w:rPr>
              <w:t>超白玻璃</w:t>
            </w:r>
          </w:p>
        </w:tc>
        <w:tc>
          <w:tcPr>
            <w:vAlign w:val="center"/>
          </w:tcPr>
          <w:p w14:paraId="0E441803">
            <w:pPr>
              <w:jc w:val="center"/>
              <w:rPr>
                <w:sz w:val="18"/>
                <w:szCs w:val="18"/>
              </w:rPr>
            </w:pPr>
            <w:r>
              <w:rPr>
                <w:sz w:val="18"/>
                <w:szCs w:val="18"/>
              </w:rPr>
              <w:t>0.91</w:t>
            </w:r>
          </w:p>
        </w:tc>
        <w:tc>
          <w:tcPr>
            <w:vAlign w:val="center"/>
          </w:tcPr>
          <w:p w14:paraId="42AFB96C">
            <w:pPr>
              <w:jc w:val="center"/>
              <w:rPr>
                <w:sz w:val="18"/>
                <w:szCs w:val="18"/>
              </w:rPr>
            </w:pPr>
            <w:r>
              <w:rPr>
                <w:sz w:val="18"/>
                <w:szCs w:val="18"/>
              </w:rPr>
              <w:t>0.08</w:t>
            </w:r>
          </w:p>
        </w:tc>
      </w:tr>
      <w:tr w14:paraId="4AAA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11A555">
            <w:pPr>
              <w:jc w:val="center"/>
              <w:rPr>
                <w:sz w:val="18"/>
                <w:szCs w:val="18"/>
              </w:rPr>
            </w:pPr>
            <w:r>
              <w:rPr>
                <w:sz w:val="18"/>
                <w:szCs w:val="18"/>
              </w:rPr>
              <w:t>C3040</w:t>
            </w:r>
          </w:p>
        </w:tc>
        <w:tc>
          <w:tcPr>
            <w:vAlign w:val="center"/>
          </w:tcPr>
          <w:p w14:paraId="19CC1C5E">
            <w:pPr>
              <w:jc w:val="center"/>
              <w:rPr>
                <w:sz w:val="18"/>
                <w:szCs w:val="18"/>
              </w:rPr>
            </w:pPr>
            <w:r>
              <w:rPr>
                <w:sz w:val="18"/>
                <w:szCs w:val="18"/>
              </w:rPr>
              <w:t>3000</w:t>
            </w:r>
          </w:p>
        </w:tc>
        <w:tc>
          <w:tcPr>
            <w:vAlign w:val="center"/>
          </w:tcPr>
          <w:p w14:paraId="02F9B92D">
            <w:pPr>
              <w:jc w:val="center"/>
              <w:rPr>
                <w:sz w:val="18"/>
                <w:szCs w:val="18"/>
              </w:rPr>
            </w:pPr>
            <w:r>
              <w:rPr>
                <w:sz w:val="18"/>
                <w:szCs w:val="18"/>
              </w:rPr>
              <w:t>4000</w:t>
            </w:r>
          </w:p>
        </w:tc>
        <w:tc>
          <w:tcPr>
            <w:vAlign w:val="center"/>
          </w:tcPr>
          <w:p w14:paraId="29CDD138">
            <w:pPr>
              <w:jc w:val="center"/>
              <w:rPr>
                <w:sz w:val="18"/>
                <w:szCs w:val="18"/>
              </w:rPr>
            </w:pPr>
            <w:r>
              <w:rPr>
                <w:sz w:val="18"/>
                <w:szCs w:val="18"/>
              </w:rPr>
              <w:t>单层铝窗</w:t>
            </w:r>
          </w:p>
        </w:tc>
        <w:tc>
          <w:tcPr>
            <w:vAlign w:val="center"/>
          </w:tcPr>
          <w:p w14:paraId="60BDAADA">
            <w:pPr>
              <w:jc w:val="center"/>
              <w:rPr>
                <w:sz w:val="18"/>
                <w:szCs w:val="18"/>
              </w:rPr>
            </w:pPr>
            <w:r>
              <w:rPr>
                <w:sz w:val="18"/>
                <w:szCs w:val="18"/>
              </w:rPr>
              <w:t>超白玻璃</w:t>
            </w:r>
          </w:p>
        </w:tc>
        <w:tc>
          <w:tcPr>
            <w:vAlign w:val="center"/>
          </w:tcPr>
          <w:p w14:paraId="19FC4561">
            <w:pPr>
              <w:jc w:val="center"/>
              <w:rPr>
                <w:sz w:val="18"/>
                <w:szCs w:val="18"/>
              </w:rPr>
            </w:pPr>
            <w:r>
              <w:rPr>
                <w:sz w:val="18"/>
                <w:szCs w:val="18"/>
              </w:rPr>
              <w:t>0.91</w:t>
            </w:r>
          </w:p>
        </w:tc>
        <w:tc>
          <w:tcPr>
            <w:vAlign w:val="center"/>
          </w:tcPr>
          <w:p w14:paraId="1C462FEE">
            <w:pPr>
              <w:jc w:val="center"/>
              <w:rPr>
                <w:sz w:val="18"/>
                <w:szCs w:val="18"/>
              </w:rPr>
            </w:pPr>
            <w:r>
              <w:rPr>
                <w:sz w:val="18"/>
                <w:szCs w:val="18"/>
              </w:rPr>
              <w:t>0.08</w:t>
            </w:r>
          </w:p>
        </w:tc>
      </w:tr>
      <w:tr w14:paraId="4A57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2336A3">
            <w:pPr>
              <w:jc w:val="center"/>
              <w:rPr>
                <w:sz w:val="18"/>
                <w:szCs w:val="18"/>
              </w:rPr>
            </w:pPr>
            <w:r>
              <w:rPr>
                <w:sz w:val="18"/>
                <w:szCs w:val="18"/>
              </w:rPr>
              <w:t>C3518</w:t>
            </w:r>
          </w:p>
        </w:tc>
        <w:tc>
          <w:tcPr>
            <w:vAlign w:val="center"/>
          </w:tcPr>
          <w:p w14:paraId="47C39A53">
            <w:pPr>
              <w:jc w:val="center"/>
              <w:rPr>
                <w:sz w:val="18"/>
                <w:szCs w:val="18"/>
              </w:rPr>
            </w:pPr>
            <w:r>
              <w:rPr>
                <w:sz w:val="18"/>
                <w:szCs w:val="18"/>
              </w:rPr>
              <w:t>3500</w:t>
            </w:r>
          </w:p>
        </w:tc>
        <w:tc>
          <w:tcPr>
            <w:vAlign w:val="center"/>
          </w:tcPr>
          <w:p w14:paraId="54E88C01">
            <w:pPr>
              <w:jc w:val="center"/>
              <w:rPr>
                <w:sz w:val="18"/>
                <w:szCs w:val="18"/>
              </w:rPr>
            </w:pPr>
            <w:r>
              <w:rPr>
                <w:sz w:val="18"/>
                <w:szCs w:val="18"/>
              </w:rPr>
              <w:t>1778</w:t>
            </w:r>
          </w:p>
        </w:tc>
        <w:tc>
          <w:tcPr>
            <w:vAlign w:val="center"/>
          </w:tcPr>
          <w:p w14:paraId="5610BAA7">
            <w:pPr>
              <w:jc w:val="center"/>
              <w:rPr>
                <w:sz w:val="18"/>
                <w:szCs w:val="18"/>
              </w:rPr>
            </w:pPr>
            <w:r>
              <w:rPr>
                <w:sz w:val="18"/>
                <w:szCs w:val="18"/>
              </w:rPr>
              <w:t>单层铝窗</w:t>
            </w:r>
          </w:p>
        </w:tc>
        <w:tc>
          <w:tcPr>
            <w:vAlign w:val="center"/>
          </w:tcPr>
          <w:p w14:paraId="31EB5A54">
            <w:pPr>
              <w:jc w:val="center"/>
              <w:rPr>
                <w:sz w:val="18"/>
                <w:szCs w:val="18"/>
              </w:rPr>
            </w:pPr>
            <w:r>
              <w:rPr>
                <w:sz w:val="18"/>
                <w:szCs w:val="18"/>
              </w:rPr>
              <w:t>超白玻璃</w:t>
            </w:r>
          </w:p>
        </w:tc>
        <w:tc>
          <w:tcPr>
            <w:vAlign w:val="center"/>
          </w:tcPr>
          <w:p w14:paraId="07AAF10D">
            <w:pPr>
              <w:jc w:val="center"/>
              <w:rPr>
                <w:sz w:val="18"/>
                <w:szCs w:val="18"/>
              </w:rPr>
            </w:pPr>
            <w:r>
              <w:rPr>
                <w:sz w:val="18"/>
                <w:szCs w:val="18"/>
              </w:rPr>
              <w:t>0.91</w:t>
            </w:r>
          </w:p>
        </w:tc>
        <w:tc>
          <w:tcPr>
            <w:vAlign w:val="center"/>
          </w:tcPr>
          <w:p w14:paraId="73C25194">
            <w:pPr>
              <w:jc w:val="center"/>
              <w:rPr>
                <w:sz w:val="18"/>
                <w:szCs w:val="18"/>
              </w:rPr>
            </w:pPr>
            <w:r>
              <w:rPr>
                <w:sz w:val="18"/>
                <w:szCs w:val="18"/>
              </w:rPr>
              <w:t>0.08</w:t>
            </w:r>
          </w:p>
        </w:tc>
      </w:tr>
      <w:tr w14:paraId="7095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945387">
            <w:pPr>
              <w:jc w:val="center"/>
              <w:rPr>
                <w:sz w:val="18"/>
                <w:szCs w:val="18"/>
              </w:rPr>
            </w:pPr>
            <w:r>
              <w:rPr>
                <w:sz w:val="18"/>
                <w:szCs w:val="18"/>
              </w:rPr>
              <w:t>C4030</w:t>
            </w:r>
          </w:p>
        </w:tc>
        <w:tc>
          <w:tcPr>
            <w:vAlign w:val="center"/>
          </w:tcPr>
          <w:p w14:paraId="26A2F5DB">
            <w:pPr>
              <w:jc w:val="center"/>
              <w:rPr>
                <w:sz w:val="18"/>
                <w:szCs w:val="18"/>
              </w:rPr>
            </w:pPr>
            <w:r>
              <w:rPr>
                <w:sz w:val="18"/>
                <w:szCs w:val="18"/>
              </w:rPr>
              <w:t>4000</w:t>
            </w:r>
          </w:p>
        </w:tc>
        <w:tc>
          <w:tcPr>
            <w:vAlign w:val="center"/>
          </w:tcPr>
          <w:p w14:paraId="4944834C">
            <w:pPr>
              <w:jc w:val="center"/>
              <w:rPr>
                <w:sz w:val="18"/>
                <w:szCs w:val="18"/>
              </w:rPr>
            </w:pPr>
            <w:r>
              <w:rPr>
                <w:sz w:val="18"/>
                <w:szCs w:val="18"/>
              </w:rPr>
              <w:t>3000</w:t>
            </w:r>
          </w:p>
        </w:tc>
        <w:tc>
          <w:tcPr>
            <w:vAlign w:val="center"/>
          </w:tcPr>
          <w:p w14:paraId="5E41F648">
            <w:pPr>
              <w:jc w:val="center"/>
              <w:rPr>
                <w:sz w:val="18"/>
                <w:szCs w:val="18"/>
              </w:rPr>
            </w:pPr>
            <w:r>
              <w:rPr>
                <w:sz w:val="18"/>
                <w:szCs w:val="18"/>
              </w:rPr>
              <w:t>单层铝窗</w:t>
            </w:r>
          </w:p>
        </w:tc>
        <w:tc>
          <w:tcPr>
            <w:vAlign w:val="center"/>
          </w:tcPr>
          <w:p w14:paraId="1A833B08">
            <w:pPr>
              <w:jc w:val="center"/>
              <w:rPr>
                <w:sz w:val="18"/>
                <w:szCs w:val="18"/>
              </w:rPr>
            </w:pPr>
            <w:r>
              <w:rPr>
                <w:sz w:val="18"/>
                <w:szCs w:val="18"/>
              </w:rPr>
              <w:t>硬镀膜低辐射玻璃</w:t>
            </w:r>
          </w:p>
        </w:tc>
        <w:tc>
          <w:tcPr>
            <w:vAlign w:val="center"/>
          </w:tcPr>
          <w:p w14:paraId="28C2421F">
            <w:pPr>
              <w:jc w:val="center"/>
              <w:rPr>
                <w:sz w:val="18"/>
                <w:szCs w:val="18"/>
              </w:rPr>
            </w:pPr>
            <w:r>
              <w:rPr>
                <w:sz w:val="18"/>
                <w:szCs w:val="18"/>
              </w:rPr>
              <w:t>0.81</w:t>
            </w:r>
          </w:p>
        </w:tc>
        <w:tc>
          <w:tcPr>
            <w:vAlign w:val="center"/>
          </w:tcPr>
          <w:p w14:paraId="41B5B0B6">
            <w:pPr>
              <w:jc w:val="center"/>
              <w:rPr>
                <w:sz w:val="18"/>
                <w:szCs w:val="18"/>
              </w:rPr>
            </w:pPr>
            <w:r>
              <w:rPr>
                <w:sz w:val="18"/>
                <w:szCs w:val="18"/>
              </w:rPr>
              <w:t>0.08</w:t>
            </w:r>
          </w:p>
        </w:tc>
      </w:tr>
      <w:tr w14:paraId="3951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275139">
            <w:pPr>
              <w:jc w:val="center"/>
              <w:rPr>
                <w:sz w:val="18"/>
                <w:szCs w:val="18"/>
              </w:rPr>
            </w:pPr>
            <w:r>
              <w:rPr>
                <w:sz w:val="18"/>
                <w:szCs w:val="18"/>
              </w:rPr>
              <w:t>C4035</w:t>
            </w:r>
          </w:p>
        </w:tc>
        <w:tc>
          <w:tcPr>
            <w:vAlign w:val="center"/>
          </w:tcPr>
          <w:p w14:paraId="1D750D63">
            <w:pPr>
              <w:jc w:val="center"/>
              <w:rPr>
                <w:sz w:val="18"/>
                <w:szCs w:val="18"/>
              </w:rPr>
            </w:pPr>
            <w:r>
              <w:rPr>
                <w:sz w:val="18"/>
                <w:szCs w:val="18"/>
              </w:rPr>
              <w:t>4000</w:t>
            </w:r>
          </w:p>
        </w:tc>
        <w:tc>
          <w:tcPr>
            <w:vAlign w:val="center"/>
          </w:tcPr>
          <w:p w14:paraId="67A46CF2">
            <w:pPr>
              <w:jc w:val="center"/>
              <w:rPr>
                <w:sz w:val="18"/>
                <w:szCs w:val="18"/>
              </w:rPr>
            </w:pPr>
            <w:r>
              <w:rPr>
                <w:sz w:val="18"/>
                <w:szCs w:val="18"/>
              </w:rPr>
              <w:t>3500</w:t>
            </w:r>
          </w:p>
        </w:tc>
        <w:tc>
          <w:tcPr>
            <w:vAlign w:val="center"/>
          </w:tcPr>
          <w:p w14:paraId="58A250A3">
            <w:pPr>
              <w:jc w:val="center"/>
              <w:rPr>
                <w:sz w:val="18"/>
                <w:szCs w:val="18"/>
              </w:rPr>
            </w:pPr>
            <w:r>
              <w:rPr>
                <w:sz w:val="18"/>
                <w:szCs w:val="18"/>
              </w:rPr>
              <w:t>单层铝窗</w:t>
            </w:r>
          </w:p>
        </w:tc>
        <w:tc>
          <w:tcPr>
            <w:vAlign w:val="center"/>
          </w:tcPr>
          <w:p w14:paraId="696FE73D">
            <w:pPr>
              <w:jc w:val="center"/>
              <w:rPr>
                <w:sz w:val="18"/>
                <w:szCs w:val="18"/>
              </w:rPr>
            </w:pPr>
            <w:r>
              <w:rPr>
                <w:sz w:val="18"/>
                <w:szCs w:val="18"/>
              </w:rPr>
              <w:t>硬镀膜低辐射玻璃</w:t>
            </w:r>
          </w:p>
        </w:tc>
        <w:tc>
          <w:tcPr>
            <w:vAlign w:val="center"/>
          </w:tcPr>
          <w:p w14:paraId="5898924C">
            <w:pPr>
              <w:jc w:val="center"/>
              <w:rPr>
                <w:sz w:val="18"/>
                <w:szCs w:val="18"/>
              </w:rPr>
            </w:pPr>
            <w:r>
              <w:rPr>
                <w:sz w:val="18"/>
                <w:szCs w:val="18"/>
              </w:rPr>
              <w:t>0.81</w:t>
            </w:r>
          </w:p>
        </w:tc>
        <w:tc>
          <w:tcPr>
            <w:vAlign w:val="center"/>
          </w:tcPr>
          <w:p w14:paraId="1AE5B190">
            <w:pPr>
              <w:jc w:val="center"/>
              <w:rPr>
                <w:sz w:val="18"/>
                <w:szCs w:val="18"/>
              </w:rPr>
            </w:pPr>
            <w:r>
              <w:rPr>
                <w:sz w:val="18"/>
                <w:szCs w:val="18"/>
              </w:rPr>
              <w:t>0.08</w:t>
            </w:r>
          </w:p>
        </w:tc>
      </w:tr>
      <w:tr w14:paraId="389FC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ADD8B">
            <w:pPr>
              <w:jc w:val="center"/>
              <w:rPr>
                <w:sz w:val="18"/>
                <w:szCs w:val="18"/>
              </w:rPr>
            </w:pPr>
            <w:r>
              <w:rPr>
                <w:sz w:val="18"/>
                <w:szCs w:val="18"/>
              </w:rPr>
              <w:t>C4535</w:t>
            </w:r>
          </w:p>
        </w:tc>
        <w:tc>
          <w:tcPr>
            <w:vAlign w:val="center"/>
          </w:tcPr>
          <w:p w14:paraId="409205AC">
            <w:pPr>
              <w:jc w:val="center"/>
              <w:rPr>
                <w:sz w:val="18"/>
                <w:szCs w:val="18"/>
              </w:rPr>
            </w:pPr>
            <w:r>
              <w:rPr>
                <w:sz w:val="18"/>
                <w:szCs w:val="18"/>
              </w:rPr>
              <w:t>4500</w:t>
            </w:r>
          </w:p>
        </w:tc>
        <w:tc>
          <w:tcPr>
            <w:vAlign w:val="center"/>
          </w:tcPr>
          <w:p w14:paraId="27EF2F92">
            <w:pPr>
              <w:jc w:val="center"/>
              <w:rPr>
                <w:sz w:val="18"/>
                <w:szCs w:val="18"/>
              </w:rPr>
            </w:pPr>
            <w:r>
              <w:rPr>
                <w:sz w:val="18"/>
                <w:szCs w:val="18"/>
              </w:rPr>
              <w:t>3500</w:t>
            </w:r>
          </w:p>
        </w:tc>
        <w:tc>
          <w:tcPr>
            <w:vAlign w:val="center"/>
          </w:tcPr>
          <w:p w14:paraId="526B947B">
            <w:pPr>
              <w:jc w:val="center"/>
              <w:rPr>
                <w:sz w:val="18"/>
                <w:szCs w:val="18"/>
              </w:rPr>
            </w:pPr>
            <w:r>
              <w:rPr>
                <w:sz w:val="18"/>
                <w:szCs w:val="18"/>
              </w:rPr>
              <w:t>单层铝窗</w:t>
            </w:r>
          </w:p>
        </w:tc>
        <w:tc>
          <w:tcPr>
            <w:vAlign w:val="center"/>
          </w:tcPr>
          <w:p w14:paraId="78EB077B">
            <w:pPr>
              <w:jc w:val="center"/>
              <w:rPr>
                <w:sz w:val="18"/>
                <w:szCs w:val="18"/>
              </w:rPr>
            </w:pPr>
            <w:r>
              <w:rPr>
                <w:sz w:val="18"/>
                <w:szCs w:val="18"/>
              </w:rPr>
              <w:t>硬镀膜低辐射玻璃</w:t>
            </w:r>
          </w:p>
        </w:tc>
        <w:tc>
          <w:tcPr>
            <w:vAlign w:val="center"/>
          </w:tcPr>
          <w:p w14:paraId="5D86FAEE">
            <w:pPr>
              <w:jc w:val="center"/>
              <w:rPr>
                <w:sz w:val="18"/>
                <w:szCs w:val="18"/>
              </w:rPr>
            </w:pPr>
            <w:r>
              <w:rPr>
                <w:sz w:val="18"/>
                <w:szCs w:val="18"/>
              </w:rPr>
              <w:t>0.81</w:t>
            </w:r>
          </w:p>
        </w:tc>
        <w:tc>
          <w:tcPr>
            <w:vAlign w:val="center"/>
          </w:tcPr>
          <w:p w14:paraId="00BD9328">
            <w:pPr>
              <w:jc w:val="center"/>
              <w:rPr>
                <w:sz w:val="18"/>
                <w:szCs w:val="18"/>
              </w:rPr>
            </w:pPr>
            <w:r>
              <w:rPr>
                <w:sz w:val="18"/>
                <w:szCs w:val="18"/>
              </w:rPr>
              <w:t>0.08</w:t>
            </w:r>
          </w:p>
        </w:tc>
      </w:tr>
      <w:tr w14:paraId="5AEB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D56748">
            <w:pPr>
              <w:jc w:val="center"/>
              <w:rPr>
                <w:sz w:val="18"/>
                <w:szCs w:val="18"/>
              </w:rPr>
            </w:pPr>
            <w:r>
              <w:rPr>
                <w:sz w:val="18"/>
                <w:szCs w:val="18"/>
              </w:rPr>
              <w:t>C4540</w:t>
            </w:r>
          </w:p>
        </w:tc>
        <w:tc>
          <w:tcPr>
            <w:vAlign w:val="center"/>
          </w:tcPr>
          <w:p w14:paraId="3445084C">
            <w:pPr>
              <w:jc w:val="center"/>
              <w:rPr>
                <w:sz w:val="18"/>
                <w:szCs w:val="18"/>
              </w:rPr>
            </w:pPr>
            <w:r>
              <w:rPr>
                <w:sz w:val="18"/>
                <w:szCs w:val="18"/>
              </w:rPr>
              <w:t>5000</w:t>
            </w:r>
          </w:p>
        </w:tc>
        <w:tc>
          <w:tcPr>
            <w:vAlign w:val="center"/>
          </w:tcPr>
          <w:p w14:paraId="2020E5CA">
            <w:pPr>
              <w:jc w:val="center"/>
              <w:rPr>
                <w:sz w:val="18"/>
                <w:szCs w:val="18"/>
              </w:rPr>
            </w:pPr>
            <w:r>
              <w:rPr>
                <w:sz w:val="18"/>
                <w:szCs w:val="18"/>
              </w:rPr>
              <w:t>4000</w:t>
            </w:r>
          </w:p>
        </w:tc>
        <w:tc>
          <w:tcPr>
            <w:vAlign w:val="center"/>
          </w:tcPr>
          <w:p w14:paraId="23DEE6E8">
            <w:pPr>
              <w:jc w:val="center"/>
              <w:rPr>
                <w:sz w:val="18"/>
                <w:szCs w:val="18"/>
              </w:rPr>
            </w:pPr>
            <w:r>
              <w:rPr>
                <w:sz w:val="18"/>
                <w:szCs w:val="18"/>
              </w:rPr>
              <w:t>单层铝窗</w:t>
            </w:r>
          </w:p>
        </w:tc>
        <w:tc>
          <w:tcPr>
            <w:vAlign w:val="center"/>
          </w:tcPr>
          <w:p w14:paraId="521F879D">
            <w:pPr>
              <w:jc w:val="center"/>
              <w:rPr>
                <w:sz w:val="18"/>
                <w:szCs w:val="18"/>
              </w:rPr>
            </w:pPr>
            <w:r>
              <w:rPr>
                <w:sz w:val="18"/>
                <w:szCs w:val="18"/>
              </w:rPr>
              <w:t>夹层玻璃</w:t>
            </w:r>
          </w:p>
        </w:tc>
        <w:tc>
          <w:tcPr>
            <w:vAlign w:val="center"/>
          </w:tcPr>
          <w:p w14:paraId="781CE7F4">
            <w:pPr>
              <w:jc w:val="center"/>
              <w:rPr>
                <w:sz w:val="18"/>
                <w:szCs w:val="18"/>
              </w:rPr>
            </w:pPr>
            <w:r>
              <w:rPr>
                <w:sz w:val="18"/>
                <w:szCs w:val="18"/>
              </w:rPr>
              <w:t>0.86</w:t>
            </w:r>
          </w:p>
        </w:tc>
        <w:tc>
          <w:tcPr>
            <w:vAlign w:val="center"/>
          </w:tcPr>
          <w:p w14:paraId="1DDBC96B">
            <w:pPr>
              <w:jc w:val="center"/>
              <w:rPr>
                <w:sz w:val="18"/>
                <w:szCs w:val="18"/>
              </w:rPr>
            </w:pPr>
            <w:r>
              <w:rPr>
                <w:sz w:val="18"/>
                <w:szCs w:val="18"/>
              </w:rPr>
              <w:t>0.08</w:t>
            </w:r>
          </w:p>
        </w:tc>
      </w:tr>
      <w:tr w14:paraId="1503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881501">
            <w:pPr>
              <w:jc w:val="center"/>
              <w:rPr>
                <w:sz w:val="18"/>
                <w:szCs w:val="18"/>
              </w:rPr>
            </w:pPr>
            <w:r>
              <w:rPr>
                <w:sz w:val="18"/>
                <w:szCs w:val="18"/>
              </w:rPr>
              <w:t>C5040</w:t>
            </w:r>
          </w:p>
        </w:tc>
        <w:tc>
          <w:tcPr>
            <w:vAlign w:val="center"/>
          </w:tcPr>
          <w:p w14:paraId="3E359306">
            <w:pPr>
              <w:jc w:val="center"/>
              <w:rPr>
                <w:sz w:val="18"/>
                <w:szCs w:val="18"/>
              </w:rPr>
            </w:pPr>
            <w:r>
              <w:rPr>
                <w:sz w:val="18"/>
                <w:szCs w:val="18"/>
              </w:rPr>
              <w:t>5000</w:t>
            </w:r>
          </w:p>
        </w:tc>
        <w:tc>
          <w:tcPr>
            <w:vAlign w:val="center"/>
          </w:tcPr>
          <w:p w14:paraId="65C4CA62">
            <w:pPr>
              <w:jc w:val="center"/>
              <w:rPr>
                <w:sz w:val="18"/>
                <w:szCs w:val="18"/>
              </w:rPr>
            </w:pPr>
            <w:r>
              <w:rPr>
                <w:sz w:val="18"/>
                <w:szCs w:val="18"/>
              </w:rPr>
              <w:t>4000</w:t>
            </w:r>
          </w:p>
        </w:tc>
        <w:tc>
          <w:tcPr>
            <w:vAlign w:val="center"/>
          </w:tcPr>
          <w:p w14:paraId="657E8E37">
            <w:pPr>
              <w:jc w:val="center"/>
              <w:rPr>
                <w:sz w:val="18"/>
                <w:szCs w:val="18"/>
              </w:rPr>
            </w:pPr>
            <w:r>
              <w:rPr>
                <w:sz w:val="18"/>
                <w:szCs w:val="18"/>
              </w:rPr>
              <w:t>单层铝窗</w:t>
            </w:r>
          </w:p>
        </w:tc>
        <w:tc>
          <w:tcPr>
            <w:vAlign w:val="center"/>
          </w:tcPr>
          <w:p w14:paraId="5EC98401">
            <w:pPr>
              <w:jc w:val="center"/>
              <w:rPr>
                <w:sz w:val="18"/>
                <w:szCs w:val="18"/>
              </w:rPr>
            </w:pPr>
            <w:r>
              <w:rPr>
                <w:sz w:val="18"/>
                <w:szCs w:val="18"/>
              </w:rPr>
              <w:t>透明亚克力</w:t>
            </w:r>
          </w:p>
        </w:tc>
        <w:tc>
          <w:tcPr>
            <w:vAlign w:val="center"/>
          </w:tcPr>
          <w:p w14:paraId="21704890">
            <w:pPr>
              <w:jc w:val="center"/>
              <w:rPr>
                <w:sz w:val="18"/>
                <w:szCs w:val="18"/>
              </w:rPr>
            </w:pPr>
            <w:r>
              <w:rPr>
                <w:sz w:val="18"/>
                <w:szCs w:val="18"/>
              </w:rPr>
              <w:t>0.92</w:t>
            </w:r>
          </w:p>
        </w:tc>
        <w:tc>
          <w:tcPr>
            <w:vAlign w:val="center"/>
          </w:tcPr>
          <w:p w14:paraId="3ECD6A0E">
            <w:pPr>
              <w:jc w:val="center"/>
              <w:rPr>
                <w:sz w:val="18"/>
                <w:szCs w:val="18"/>
              </w:rPr>
            </w:pPr>
            <w:r>
              <w:rPr>
                <w:sz w:val="18"/>
                <w:szCs w:val="18"/>
              </w:rPr>
              <w:t>0.08</w:t>
            </w:r>
          </w:p>
        </w:tc>
      </w:tr>
      <w:tr w14:paraId="3A95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0069ED">
            <w:pPr>
              <w:jc w:val="center"/>
              <w:rPr>
                <w:sz w:val="18"/>
                <w:szCs w:val="18"/>
              </w:rPr>
            </w:pPr>
            <w:r>
              <w:rPr>
                <w:sz w:val="18"/>
                <w:szCs w:val="18"/>
              </w:rPr>
              <w:t>C5830</w:t>
            </w:r>
          </w:p>
        </w:tc>
        <w:tc>
          <w:tcPr>
            <w:vAlign w:val="center"/>
          </w:tcPr>
          <w:p w14:paraId="31E65746">
            <w:pPr>
              <w:jc w:val="center"/>
              <w:rPr>
                <w:sz w:val="18"/>
                <w:szCs w:val="18"/>
              </w:rPr>
            </w:pPr>
            <w:r>
              <w:rPr>
                <w:sz w:val="18"/>
                <w:szCs w:val="18"/>
              </w:rPr>
              <w:t>5800</w:t>
            </w:r>
          </w:p>
        </w:tc>
        <w:tc>
          <w:tcPr>
            <w:vAlign w:val="center"/>
          </w:tcPr>
          <w:p w14:paraId="024EF7E9">
            <w:pPr>
              <w:jc w:val="center"/>
              <w:rPr>
                <w:sz w:val="18"/>
                <w:szCs w:val="18"/>
              </w:rPr>
            </w:pPr>
            <w:r>
              <w:rPr>
                <w:sz w:val="18"/>
                <w:szCs w:val="18"/>
              </w:rPr>
              <w:t>3000</w:t>
            </w:r>
          </w:p>
        </w:tc>
        <w:tc>
          <w:tcPr>
            <w:vAlign w:val="center"/>
          </w:tcPr>
          <w:p w14:paraId="1582708A">
            <w:pPr>
              <w:jc w:val="center"/>
              <w:rPr>
                <w:sz w:val="18"/>
                <w:szCs w:val="18"/>
              </w:rPr>
            </w:pPr>
            <w:r>
              <w:rPr>
                <w:sz w:val="18"/>
                <w:szCs w:val="18"/>
              </w:rPr>
              <w:t>单层铝窗</w:t>
            </w:r>
          </w:p>
        </w:tc>
        <w:tc>
          <w:tcPr>
            <w:vAlign w:val="center"/>
          </w:tcPr>
          <w:p w14:paraId="386BBF3E">
            <w:pPr>
              <w:jc w:val="center"/>
              <w:rPr>
                <w:sz w:val="18"/>
                <w:szCs w:val="18"/>
              </w:rPr>
            </w:pPr>
            <w:r>
              <w:rPr>
                <w:sz w:val="18"/>
                <w:szCs w:val="18"/>
              </w:rPr>
              <w:t>硬镀膜低辐射玻璃</w:t>
            </w:r>
          </w:p>
        </w:tc>
        <w:tc>
          <w:tcPr>
            <w:vAlign w:val="center"/>
          </w:tcPr>
          <w:p w14:paraId="51C601A4">
            <w:pPr>
              <w:jc w:val="center"/>
              <w:rPr>
                <w:sz w:val="18"/>
                <w:szCs w:val="18"/>
              </w:rPr>
            </w:pPr>
            <w:r>
              <w:rPr>
                <w:sz w:val="18"/>
                <w:szCs w:val="18"/>
              </w:rPr>
              <w:t>0.82</w:t>
            </w:r>
          </w:p>
        </w:tc>
        <w:tc>
          <w:tcPr>
            <w:vAlign w:val="center"/>
          </w:tcPr>
          <w:p w14:paraId="1E804A62">
            <w:pPr>
              <w:jc w:val="center"/>
              <w:rPr>
                <w:sz w:val="18"/>
                <w:szCs w:val="18"/>
              </w:rPr>
            </w:pPr>
            <w:r>
              <w:rPr>
                <w:sz w:val="18"/>
                <w:szCs w:val="18"/>
              </w:rPr>
              <w:t>0.08</w:t>
            </w:r>
          </w:p>
        </w:tc>
      </w:tr>
      <w:tr w14:paraId="50F1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8E73AB">
            <w:pPr>
              <w:jc w:val="center"/>
              <w:rPr>
                <w:sz w:val="18"/>
                <w:szCs w:val="18"/>
              </w:rPr>
            </w:pPr>
            <w:r>
              <w:rPr>
                <w:sz w:val="18"/>
                <w:szCs w:val="18"/>
              </w:rPr>
              <w:t>C6012</w:t>
            </w:r>
          </w:p>
        </w:tc>
        <w:tc>
          <w:tcPr>
            <w:vAlign w:val="center"/>
          </w:tcPr>
          <w:p w14:paraId="7056B42C">
            <w:pPr>
              <w:jc w:val="center"/>
              <w:rPr>
                <w:sz w:val="18"/>
                <w:szCs w:val="18"/>
              </w:rPr>
            </w:pPr>
            <w:r>
              <w:rPr>
                <w:sz w:val="18"/>
                <w:szCs w:val="18"/>
              </w:rPr>
              <w:t>6000</w:t>
            </w:r>
          </w:p>
        </w:tc>
        <w:tc>
          <w:tcPr>
            <w:vAlign w:val="center"/>
          </w:tcPr>
          <w:p w14:paraId="7F73A649">
            <w:pPr>
              <w:jc w:val="center"/>
              <w:rPr>
                <w:sz w:val="18"/>
                <w:szCs w:val="18"/>
              </w:rPr>
            </w:pPr>
            <w:r>
              <w:rPr>
                <w:sz w:val="18"/>
                <w:szCs w:val="18"/>
              </w:rPr>
              <w:t>1200</w:t>
            </w:r>
          </w:p>
        </w:tc>
        <w:tc>
          <w:tcPr>
            <w:vAlign w:val="center"/>
          </w:tcPr>
          <w:p w14:paraId="2E216AE0">
            <w:pPr>
              <w:jc w:val="center"/>
              <w:rPr>
                <w:sz w:val="18"/>
                <w:szCs w:val="18"/>
              </w:rPr>
            </w:pPr>
            <w:r>
              <w:rPr>
                <w:sz w:val="18"/>
                <w:szCs w:val="18"/>
              </w:rPr>
              <w:t>单层铝窗</w:t>
            </w:r>
          </w:p>
        </w:tc>
        <w:tc>
          <w:tcPr>
            <w:vAlign w:val="center"/>
          </w:tcPr>
          <w:p w14:paraId="6D049CCF">
            <w:pPr>
              <w:jc w:val="center"/>
              <w:rPr>
                <w:sz w:val="18"/>
                <w:szCs w:val="18"/>
              </w:rPr>
            </w:pPr>
            <w:r>
              <w:rPr>
                <w:sz w:val="18"/>
                <w:szCs w:val="18"/>
              </w:rPr>
              <w:t>普通白玻</w:t>
            </w:r>
          </w:p>
        </w:tc>
        <w:tc>
          <w:tcPr>
            <w:vAlign w:val="center"/>
          </w:tcPr>
          <w:p w14:paraId="6FC76706">
            <w:pPr>
              <w:jc w:val="center"/>
              <w:rPr>
                <w:sz w:val="18"/>
                <w:szCs w:val="18"/>
              </w:rPr>
            </w:pPr>
            <w:r>
              <w:rPr>
                <w:sz w:val="18"/>
                <w:szCs w:val="18"/>
              </w:rPr>
              <w:t>0.89</w:t>
            </w:r>
          </w:p>
        </w:tc>
        <w:tc>
          <w:tcPr>
            <w:vAlign w:val="center"/>
          </w:tcPr>
          <w:p w14:paraId="712F8A77">
            <w:pPr>
              <w:jc w:val="center"/>
              <w:rPr>
                <w:sz w:val="18"/>
                <w:szCs w:val="18"/>
              </w:rPr>
            </w:pPr>
            <w:r>
              <w:rPr>
                <w:sz w:val="18"/>
                <w:szCs w:val="18"/>
              </w:rPr>
              <w:t>0.08</w:t>
            </w:r>
          </w:p>
        </w:tc>
      </w:tr>
      <w:tr w14:paraId="110F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1A0C8A">
            <w:pPr>
              <w:jc w:val="center"/>
              <w:rPr>
                <w:sz w:val="18"/>
                <w:szCs w:val="18"/>
              </w:rPr>
            </w:pPr>
            <w:r>
              <w:rPr>
                <w:sz w:val="18"/>
                <w:szCs w:val="18"/>
              </w:rPr>
              <w:t>C6040</w:t>
            </w:r>
          </w:p>
        </w:tc>
        <w:tc>
          <w:tcPr>
            <w:vAlign w:val="center"/>
          </w:tcPr>
          <w:p w14:paraId="59C6B4B3">
            <w:pPr>
              <w:jc w:val="center"/>
              <w:rPr>
                <w:sz w:val="18"/>
                <w:szCs w:val="18"/>
              </w:rPr>
            </w:pPr>
            <w:r>
              <w:rPr>
                <w:sz w:val="18"/>
                <w:szCs w:val="18"/>
              </w:rPr>
              <w:t>6000</w:t>
            </w:r>
          </w:p>
        </w:tc>
        <w:tc>
          <w:tcPr>
            <w:vAlign w:val="center"/>
          </w:tcPr>
          <w:p w14:paraId="330D672E">
            <w:pPr>
              <w:jc w:val="center"/>
              <w:rPr>
                <w:sz w:val="18"/>
                <w:szCs w:val="18"/>
              </w:rPr>
            </w:pPr>
            <w:r>
              <w:rPr>
                <w:sz w:val="18"/>
                <w:szCs w:val="18"/>
              </w:rPr>
              <w:t>4000</w:t>
            </w:r>
          </w:p>
        </w:tc>
        <w:tc>
          <w:tcPr>
            <w:vAlign w:val="center"/>
          </w:tcPr>
          <w:p w14:paraId="052DFA24">
            <w:pPr>
              <w:jc w:val="center"/>
              <w:rPr>
                <w:sz w:val="18"/>
                <w:szCs w:val="18"/>
              </w:rPr>
            </w:pPr>
            <w:r>
              <w:rPr>
                <w:sz w:val="18"/>
                <w:szCs w:val="18"/>
              </w:rPr>
              <w:t>单层铝窗</w:t>
            </w:r>
          </w:p>
        </w:tc>
        <w:tc>
          <w:tcPr>
            <w:vAlign w:val="center"/>
          </w:tcPr>
          <w:p w14:paraId="6B32DD44">
            <w:pPr>
              <w:jc w:val="center"/>
              <w:rPr>
                <w:sz w:val="18"/>
                <w:szCs w:val="18"/>
              </w:rPr>
            </w:pPr>
            <w:r>
              <w:rPr>
                <w:sz w:val="18"/>
                <w:szCs w:val="18"/>
              </w:rPr>
              <w:t>超白玻璃</w:t>
            </w:r>
          </w:p>
        </w:tc>
        <w:tc>
          <w:tcPr>
            <w:vAlign w:val="center"/>
          </w:tcPr>
          <w:p w14:paraId="446453FC">
            <w:pPr>
              <w:jc w:val="center"/>
              <w:rPr>
                <w:sz w:val="18"/>
                <w:szCs w:val="18"/>
              </w:rPr>
            </w:pPr>
            <w:r>
              <w:rPr>
                <w:sz w:val="18"/>
                <w:szCs w:val="18"/>
              </w:rPr>
              <w:t>0.91</w:t>
            </w:r>
          </w:p>
        </w:tc>
        <w:tc>
          <w:tcPr>
            <w:vAlign w:val="center"/>
          </w:tcPr>
          <w:p w14:paraId="28C1BD7A">
            <w:pPr>
              <w:jc w:val="center"/>
              <w:rPr>
                <w:sz w:val="18"/>
                <w:szCs w:val="18"/>
              </w:rPr>
            </w:pPr>
            <w:r>
              <w:rPr>
                <w:sz w:val="18"/>
                <w:szCs w:val="18"/>
              </w:rPr>
              <w:t>0.08</w:t>
            </w:r>
          </w:p>
        </w:tc>
      </w:tr>
      <w:tr w14:paraId="49619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27AE8C">
            <w:pPr>
              <w:jc w:val="center"/>
              <w:rPr>
                <w:sz w:val="18"/>
                <w:szCs w:val="18"/>
              </w:rPr>
            </w:pPr>
            <w:r>
              <w:rPr>
                <w:sz w:val="18"/>
                <w:szCs w:val="18"/>
              </w:rPr>
              <w:t>C7030</w:t>
            </w:r>
          </w:p>
        </w:tc>
        <w:tc>
          <w:tcPr>
            <w:vAlign w:val="center"/>
          </w:tcPr>
          <w:p w14:paraId="57CCD888">
            <w:pPr>
              <w:jc w:val="center"/>
              <w:rPr>
                <w:sz w:val="18"/>
                <w:szCs w:val="18"/>
              </w:rPr>
            </w:pPr>
            <w:r>
              <w:rPr>
                <w:sz w:val="18"/>
                <w:szCs w:val="18"/>
              </w:rPr>
              <w:t>7000</w:t>
            </w:r>
          </w:p>
        </w:tc>
        <w:tc>
          <w:tcPr>
            <w:vAlign w:val="center"/>
          </w:tcPr>
          <w:p w14:paraId="427BE2BB">
            <w:pPr>
              <w:jc w:val="center"/>
              <w:rPr>
                <w:sz w:val="18"/>
                <w:szCs w:val="18"/>
              </w:rPr>
            </w:pPr>
            <w:r>
              <w:rPr>
                <w:sz w:val="18"/>
                <w:szCs w:val="18"/>
              </w:rPr>
              <w:t>3000</w:t>
            </w:r>
          </w:p>
        </w:tc>
        <w:tc>
          <w:tcPr>
            <w:vAlign w:val="center"/>
          </w:tcPr>
          <w:p w14:paraId="2734998C">
            <w:pPr>
              <w:jc w:val="center"/>
              <w:rPr>
                <w:sz w:val="18"/>
                <w:szCs w:val="18"/>
              </w:rPr>
            </w:pPr>
            <w:r>
              <w:rPr>
                <w:sz w:val="18"/>
                <w:szCs w:val="18"/>
              </w:rPr>
              <w:t>单层铝窗</w:t>
            </w:r>
          </w:p>
        </w:tc>
        <w:tc>
          <w:tcPr>
            <w:vAlign w:val="center"/>
          </w:tcPr>
          <w:p w14:paraId="28EFA020">
            <w:pPr>
              <w:jc w:val="center"/>
              <w:rPr>
                <w:sz w:val="18"/>
                <w:szCs w:val="18"/>
              </w:rPr>
            </w:pPr>
            <w:r>
              <w:rPr>
                <w:sz w:val="18"/>
                <w:szCs w:val="18"/>
              </w:rPr>
              <w:t>硬镀膜低辐射玻璃</w:t>
            </w:r>
          </w:p>
        </w:tc>
        <w:tc>
          <w:tcPr>
            <w:vAlign w:val="center"/>
          </w:tcPr>
          <w:p w14:paraId="711EE516">
            <w:pPr>
              <w:jc w:val="center"/>
              <w:rPr>
                <w:sz w:val="18"/>
                <w:szCs w:val="18"/>
              </w:rPr>
            </w:pPr>
            <w:r>
              <w:rPr>
                <w:sz w:val="18"/>
                <w:szCs w:val="18"/>
              </w:rPr>
              <w:t>0.82</w:t>
            </w:r>
          </w:p>
        </w:tc>
        <w:tc>
          <w:tcPr>
            <w:vAlign w:val="center"/>
          </w:tcPr>
          <w:p w14:paraId="533AEEB0">
            <w:pPr>
              <w:jc w:val="center"/>
              <w:rPr>
                <w:sz w:val="18"/>
                <w:szCs w:val="18"/>
              </w:rPr>
            </w:pPr>
            <w:r>
              <w:rPr>
                <w:sz w:val="18"/>
                <w:szCs w:val="18"/>
              </w:rPr>
              <w:t>0.08</w:t>
            </w:r>
          </w:p>
        </w:tc>
      </w:tr>
      <w:tr w14:paraId="31AB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2C2C16">
            <w:pPr>
              <w:jc w:val="center"/>
              <w:rPr>
                <w:sz w:val="18"/>
                <w:szCs w:val="18"/>
              </w:rPr>
            </w:pPr>
            <w:r>
              <w:rPr>
                <w:sz w:val="18"/>
                <w:szCs w:val="18"/>
              </w:rPr>
              <w:t>C7530</w:t>
            </w:r>
          </w:p>
        </w:tc>
        <w:tc>
          <w:tcPr>
            <w:vAlign w:val="center"/>
          </w:tcPr>
          <w:p w14:paraId="7C0AE8F8">
            <w:pPr>
              <w:jc w:val="center"/>
              <w:rPr>
                <w:sz w:val="18"/>
                <w:szCs w:val="18"/>
              </w:rPr>
            </w:pPr>
            <w:r>
              <w:rPr>
                <w:sz w:val="18"/>
                <w:szCs w:val="18"/>
              </w:rPr>
              <w:t>7500</w:t>
            </w:r>
          </w:p>
        </w:tc>
        <w:tc>
          <w:tcPr>
            <w:vAlign w:val="center"/>
          </w:tcPr>
          <w:p w14:paraId="3F04C51A">
            <w:pPr>
              <w:jc w:val="center"/>
              <w:rPr>
                <w:sz w:val="18"/>
                <w:szCs w:val="18"/>
              </w:rPr>
            </w:pPr>
            <w:r>
              <w:rPr>
                <w:sz w:val="18"/>
                <w:szCs w:val="18"/>
              </w:rPr>
              <w:t>3000</w:t>
            </w:r>
          </w:p>
        </w:tc>
        <w:tc>
          <w:tcPr>
            <w:vAlign w:val="center"/>
          </w:tcPr>
          <w:p w14:paraId="4A048374">
            <w:pPr>
              <w:jc w:val="center"/>
              <w:rPr>
                <w:sz w:val="18"/>
                <w:szCs w:val="18"/>
              </w:rPr>
            </w:pPr>
            <w:r>
              <w:rPr>
                <w:sz w:val="18"/>
                <w:szCs w:val="18"/>
              </w:rPr>
              <w:t>单层铝窗</w:t>
            </w:r>
          </w:p>
        </w:tc>
        <w:tc>
          <w:tcPr>
            <w:vAlign w:val="center"/>
          </w:tcPr>
          <w:p w14:paraId="60938082">
            <w:pPr>
              <w:jc w:val="center"/>
              <w:rPr>
                <w:sz w:val="18"/>
                <w:szCs w:val="18"/>
              </w:rPr>
            </w:pPr>
            <w:r>
              <w:rPr>
                <w:sz w:val="18"/>
                <w:szCs w:val="18"/>
              </w:rPr>
              <w:t>硬镀膜低辐射玻璃</w:t>
            </w:r>
          </w:p>
        </w:tc>
        <w:tc>
          <w:tcPr>
            <w:vAlign w:val="center"/>
          </w:tcPr>
          <w:p w14:paraId="42487ED7">
            <w:pPr>
              <w:jc w:val="center"/>
              <w:rPr>
                <w:sz w:val="18"/>
                <w:szCs w:val="18"/>
              </w:rPr>
            </w:pPr>
            <w:r>
              <w:rPr>
                <w:sz w:val="18"/>
                <w:szCs w:val="18"/>
              </w:rPr>
              <w:t>0.82</w:t>
            </w:r>
          </w:p>
        </w:tc>
        <w:tc>
          <w:tcPr>
            <w:vAlign w:val="center"/>
          </w:tcPr>
          <w:p w14:paraId="28711A87">
            <w:pPr>
              <w:jc w:val="center"/>
              <w:rPr>
                <w:sz w:val="18"/>
                <w:szCs w:val="18"/>
              </w:rPr>
            </w:pPr>
            <w:r>
              <w:rPr>
                <w:sz w:val="18"/>
                <w:szCs w:val="18"/>
              </w:rPr>
              <w:t>0.08</w:t>
            </w:r>
          </w:p>
        </w:tc>
      </w:tr>
      <w:tr w14:paraId="2F76E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A1E275">
            <w:pPr>
              <w:jc w:val="center"/>
              <w:rPr>
                <w:sz w:val="18"/>
                <w:szCs w:val="18"/>
              </w:rPr>
            </w:pPr>
            <w:r>
              <w:rPr>
                <w:sz w:val="18"/>
                <w:szCs w:val="18"/>
              </w:rPr>
              <w:t>C8135</w:t>
            </w:r>
          </w:p>
        </w:tc>
        <w:tc>
          <w:tcPr>
            <w:vAlign w:val="center"/>
          </w:tcPr>
          <w:p w14:paraId="579EA60F">
            <w:pPr>
              <w:jc w:val="center"/>
              <w:rPr>
                <w:sz w:val="18"/>
                <w:szCs w:val="18"/>
              </w:rPr>
            </w:pPr>
            <w:r>
              <w:rPr>
                <w:sz w:val="18"/>
                <w:szCs w:val="18"/>
              </w:rPr>
              <w:t>8100</w:t>
            </w:r>
          </w:p>
        </w:tc>
        <w:tc>
          <w:tcPr>
            <w:vAlign w:val="center"/>
          </w:tcPr>
          <w:p w14:paraId="4A6978CA">
            <w:pPr>
              <w:jc w:val="center"/>
              <w:rPr>
                <w:sz w:val="18"/>
                <w:szCs w:val="18"/>
              </w:rPr>
            </w:pPr>
            <w:r>
              <w:rPr>
                <w:sz w:val="18"/>
                <w:szCs w:val="18"/>
              </w:rPr>
              <w:t>3500</w:t>
            </w:r>
          </w:p>
        </w:tc>
        <w:tc>
          <w:tcPr>
            <w:vAlign w:val="center"/>
          </w:tcPr>
          <w:p w14:paraId="1F14752E">
            <w:pPr>
              <w:jc w:val="center"/>
              <w:rPr>
                <w:sz w:val="18"/>
                <w:szCs w:val="18"/>
              </w:rPr>
            </w:pPr>
            <w:r>
              <w:rPr>
                <w:sz w:val="18"/>
                <w:szCs w:val="18"/>
              </w:rPr>
              <w:t>单层铝窗</w:t>
            </w:r>
          </w:p>
        </w:tc>
        <w:tc>
          <w:tcPr>
            <w:vAlign w:val="center"/>
          </w:tcPr>
          <w:p w14:paraId="41CAF582">
            <w:pPr>
              <w:jc w:val="center"/>
              <w:rPr>
                <w:sz w:val="18"/>
                <w:szCs w:val="18"/>
              </w:rPr>
            </w:pPr>
            <w:r>
              <w:rPr>
                <w:sz w:val="18"/>
                <w:szCs w:val="18"/>
              </w:rPr>
              <w:t>硬镀膜低辐射玻璃</w:t>
            </w:r>
          </w:p>
        </w:tc>
        <w:tc>
          <w:tcPr>
            <w:vAlign w:val="center"/>
          </w:tcPr>
          <w:p w14:paraId="316DC221">
            <w:pPr>
              <w:jc w:val="center"/>
              <w:rPr>
                <w:sz w:val="18"/>
                <w:szCs w:val="18"/>
              </w:rPr>
            </w:pPr>
            <w:r>
              <w:rPr>
                <w:sz w:val="18"/>
                <w:szCs w:val="18"/>
              </w:rPr>
              <w:t>0.82</w:t>
            </w:r>
          </w:p>
        </w:tc>
        <w:tc>
          <w:tcPr>
            <w:vAlign w:val="center"/>
          </w:tcPr>
          <w:p w14:paraId="0EC1001C">
            <w:pPr>
              <w:jc w:val="center"/>
              <w:rPr>
                <w:sz w:val="18"/>
                <w:szCs w:val="18"/>
              </w:rPr>
            </w:pPr>
            <w:r>
              <w:rPr>
                <w:sz w:val="18"/>
                <w:szCs w:val="18"/>
              </w:rPr>
              <w:t>0.08</w:t>
            </w:r>
          </w:p>
        </w:tc>
      </w:tr>
      <w:tr w14:paraId="62A76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B3286C">
            <w:pPr>
              <w:jc w:val="center"/>
              <w:rPr>
                <w:sz w:val="18"/>
                <w:szCs w:val="18"/>
              </w:rPr>
            </w:pPr>
            <w:r>
              <w:rPr>
                <w:sz w:val="18"/>
                <w:szCs w:val="18"/>
              </w:rPr>
              <w:t>C9040</w:t>
            </w:r>
          </w:p>
        </w:tc>
        <w:tc>
          <w:tcPr>
            <w:vAlign w:val="center"/>
          </w:tcPr>
          <w:p w14:paraId="7D9621A6">
            <w:pPr>
              <w:jc w:val="center"/>
              <w:rPr>
                <w:sz w:val="18"/>
                <w:szCs w:val="18"/>
              </w:rPr>
            </w:pPr>
            <w:r>
              <w:rPr>
                <w:sz w:val="18"/>
                <w:szCs w:val="18"/>
              </w:rPr>
              <w:t>9000</w:t>
            </w:r>
          </w:p>
        </w:tc>
        <w:tc>
          <w:tcPr>
            <w:vAlign w:val="center"/>
          </w:tcPr>
          <w:p w14:paraId="27946FD1">
            <w:pPr>
              <w:jc w:val="center"/>
              <w:rPr>
                <w:sz w:val="18"/>
                <w:szCs w:val="18"/>
              </w:rPr>
            </w:pPr>
            <w:r>
              <w:rPr>
                <w:sz w:val="18"/>
                <w:szCs w:val="18"/>
              </w:rPr>
              <w:t>4000</w:t>
            </w:r>
          </w:p>
        </w:tc>
        <w:tc>
          <w:tcPr>
            <w:vAlign w:val="center"/>
          </w:tcPr>
          <w:p w14:paraId="79A130E2">
            <w:pPr>
              <w:jc w:val="center"/>
              <w:rPr>
                <w:sz w:val="18"/>
                <w:szCs w:val="18"/>
              </w:rPr>
            </w:pPr>
            <w:r>
              <w:rPr>
                <w:sz w:val="18"/>
                <w:szCs w:val="18"/>
              </w:rPr>
              <w:t>单层铝窗</w:t>
            </w:r>
          </w:p>
        </w:tc>
        <w:tc>
          <w:tcPr>
            <w:vAlign w:val="center"/>
          </w:tcPr>
          <w:p w14:paraId="57CE7CE1">
            <w:pPr>
              <w:jc w:val="center"/>
              <w:rPr>
                <w:sz w:val="18"/>
                <w:szCs w:val="18"/>
              </w:rPr>
            </w:pPr>
            <w:r>
              <w:rPr>
                <w:sz w:val="18"/>
                <w:szCs w:val="18"/>
              </w:rPr>
              <w:t>硬镀膜低辐射玻璃</w:t>
            </w:r>
          </w:p>
        </w:tc>
        <w:tc>
          <w:tcPr>
            <w:vAlign w:val="center"/>
          </w:tcPr>
          <w:p w14:paraId="2012C66E">
            <w:pPr>
              <w:jc w:val="center"/>
              <w:rPr>
                <w:sz w:val="18"/>
                <w:szCs w:val="18"/>
              </w:rPr>
            </w:pPr>
            <w:r>
              <w:rPr>
                <w:sz w:val="18"/>
                <w:szCs w:val="18"/>
              </w:rPr>
              <w:t>0.82</w:t>
            </w:r>
          </w:p>
        </w:tc>
        <w:tc>
          <w:tcPr>
            <w:vAlign w:val="center"/>
          </w:tcPr>
          <w:p w14:paraId="323C96D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9E389EE">
      <w:pPr>
        <w:pStyle w:val="3"/>
        <w:rPr>
          <w:rFonts w:ascii="宋体" w:hAnsi="宋体"/>
          <w:sz w:val="18"/>
          <w:szCs w:val="18"/>
          <w:lang w:val="en-US"/>
        </w:rPr>
      </w:pPr>
    </w:p>
    <w:p w14:paraId="67812B75">
      <w:pPr>
        <w:pStyle w:val="5"/>
      </w:pPr>
      <w:bookmarkStart w:id="76" w:name="_Toc26289"/>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F5A5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042096">
            <w:pPr>
              <w:jc w:val="center"/>
              <w:rPr>
                <w:sz w:val="18"/>
                <w:szCs w:val="18"/>
              </w:rPr>
            </w:pPr>
            <w:r>
              <w:rPr>
                <w:sz w:val="18"/>
                <w:szCs w:val="18"/>
              </w:rPr>
              <w:t>门窗编号</w:t>
            </w:r>
          </w:p>
        </w:tc>
        <w:tc>
          <w:tcPr>
            <w:shd w:val="clear" w:color="auto" w:fill="E6E6E6"/>
            <w:vAlign w:val="center"/>
          </w:tcPr>
          <w:p w14:paraId="4CC7BF53">
            <w:pPr>
              <w:jc w:val="center"/>
              <w:rPr>
                <w:sz w:val="18"/>
                <w:szCs w:val="18"/>
              </w:rPr>
            </w:pPr>
            <w:r>
              <w:rPr>
                <w:sz w:val="18"/>
                <w:szCs w:val="18"/>
              </w:rPr>
              <w:t>宽度(mm)</w:t>
            </w:r>
          </w:p>
        </w:tc>
        <w:tc>
          <w:tcPr>
            <w:shd w:val="clear" w:color="auto" w:fill="E6E6E6"/>
            <w:vAlign w:val="center"/>
          </w:tcPr>
          <w:p w14:paraId="66967369">
            <w:pPr>
              <w:jc w:val="center"/>
              <w:rPr>
                <w:sz w:val="18"/>
                <w:szCs w:val="18"/>
              </w:rPr>
            </w:pPr>
            <w:r>
              <w:rPr>
                <w:sz w:val="18"/>
                <w:szCs w:val="18"/>
              </w:rPr>
              <w:t>高度(mm)</w:t>
            </w:r>
          </w:p>
        </w:tc>
        <w:tc>
          <w:tcPr>
            <w:shd w:val="clear" w:color="auto" w:fill="E6E6E6"/>
            <w:vAlign w:val="center"/>
          </w:tcPr>
          <w:p w14:paraId="6DB54451">
            <w:pPr>
              <w:jc w:val="center"/>
              <w:rPr>
                <w:sz w:val="18"/>
                <w:szCs w:val="18"/>
              </w:rPr>
            </w:pPr>
            <w:r>
              <w:rPr>
                <w:sz w:val="18"/>
                <w:szCs w:val="18"/>
              </w:rPr>
              <w:t>窗框类型</w:t>
            </w:r>
          </w:p>
        </w:tc>
        <w:tc>
          <w:tcPr>
            <w:shd w:val="clear" w:color="auto" w:fill="E6E6E6"/>
            <w:vAlign w:val="center"/>
          </w:tcPr>
          <w:p w14:paraId="06A20D51">
            <w:pPr>
              <w:jc w:val="center"/>
              <w:rPr>
                <w:sz w:val="18"/>
                <w:szCs w:val="18"/>
              </w:rPr>
            </w:pPr>
            <w:r>
              <w:rPr>
                <w:sz w:val="18"/>
                <w:szCs w:val="18"/>
              </w:rPr>
              <w:t>玻璃类型</w:t>
            </w:r>
          </w:p>
        </w:tc>
        <w:tc>
          <w:tcPr>
            <w:shd w:val="clear" w:color="auto" w:fill="E6E6E6"/>
            <w:vAlign w:val="center"/>
          </w:tcPr>
          <w:p w14:paraId="39A0F078">
            <w:pPr>
              <w:jc w:val="center"/>
              <w:rPr>
                <w:sz w:val="18"/>
                <w:szCs w:val="18"/>
              </w:rPr>
            </w:pPr>
            <w:r>
              <w:rPr>
                <w:sz w:val="18"/>
                <w:szCs w:val="18"/>
              </w:rPr>
              <w:t>可见光透射比</w:t>
            </w:r>
          </w:p>
        </w:tc>
        <w:tc>
          <w:tcPr>
            <w:shd w:val="clear" w:color="auto" w:fill="E6E6E6"/>
            <w:vAlign w:val="center"/>
          </w:tcPr>
          <w:p w14:paraId="4E00AE30">
            <w:pPr>
              <w:jc w:val="center"/>
              <w:rPr>
                <w:sz w:val="18"/>
                <w:szCs w:val="18"/>
              </w:rPr>
            </w:pPr>
            <w:r>
              <w:rPr>
                <w:sz w:val="18"/>
                <w:szCs w:val="18"/>
              </w:rPr>
              <w:t>玻璃反射比</w:t>
            </w:r>
          </w:p>
        </w:tc>
      </w:tr>
      <w:tr w14:paraId="57762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9E142E">
            <w:pPr>
              <w:jc w:val="center"/>
              <w:rPr>
                <w:sz w:val="18"/>
                <w:szCs w:val="18"/>
              </w:rPr>
            </w:pPr>
          </w:p>
        </w:tc>
        <w:tc>
          <w:tcPr>
            <w:vAlign w:val="center"/>
          </w:tcPr>
          <w:p w14:paraId="09BF981D">
            <w:pPr>
              <w:jc w:val="center"/>
              <w:rPr>
                <w:sz w:val="18"/>
                <w:szCs w:val="18"/>
              </w:rPr>
            </w:pPr>
            <w:r>
              <w:rPr>
                <w:sz w:val="18"/>
                <w:szCs w:val="18"/>
              </w:rPr>
              <w:t>12166</w:t>
            </w:r>
          </w:p>
        </w:tc>
        <w:tc>
          <w:tcPr>
            <w:vAlign w:val="center"/>
          </w:tcPr>
          <w:p w14:paraId="76AB5EDF">
            <w:pPr>
              <w:jc w:val="center"/>
              <w:rPr>
                <w:sz w:val="18"/>
                <w:szCs w:val="18"/>
              </w:rPr>
            </w:pPr>
            <w:r>
              <w:rPr>
                <w:sz w:val="18"/>
                <w:szCs w:val="18"/>
              </w:rPr>
              <w:t>1200</w:t>
            </w:r>
          </w:p>
        </w:tc>
        <w:tc>
          <w:tcPr>
            <w:vAlign w:val="center"/>
          </w:tcPr>
          <w:p w14:paraId="62D5EB39">
            <w:pPr>
              <w:jc w:val="center"/>
              <w:rPr>
                <w:sz w:val="18"/>
                <w:szCs w:val="18"/>
              </w:rPr>
            </w:pPr>
            <w:r>
              <w:rPr>
                <w:sz w:val="18"/>
                <w:szCs w:val="18"/>
              </w:rPr>
              <w:t>单层铝窗</w:t>
            </w:r>
          </w:p>
        </w:tc>
        <w:tc>
          <w:tcPr>
            <w:vAlign w:val="center"/>
          </w:tcPr>
          <w:p w14:paraId="3DB69FF2">
            <w:pPr>
              <w:jc w:val="center"/>
              <w:rPr>
                <w:sz w:val="18"/>
                <w:szCs w:val="18"/>
              </w:rPr>
            </w:pPr>
            <w:r>
              <w:rPr>
                <w:sz w:val="18"/>
                <w:szCs w:val="18"/>
              </w:rPr>
              <w:t>超白玻璃</w:t>
            </w:r>
          </w:p>
        </w:tc>
        <w:tc>
          <w:tcPr>
            <w:vAlign w:val="center"/>
          </w:tcPr>
          <w:p w14:paraId="5D2F6854">
            <w:pPr>
              <w:jc w:val="center"/>
              <w:rPr>
                <w:sz w:val="18"/>
                <w:szCs w:val="18"/>
              </w:rPr>
            </w:pPr>
            <w:r>
              <w:rPr>
                <w:sz w:val="18"/>
                <w:szCs w:val="18"/>
              </w:rPr>
              <w:t>0.91</w:t>
            </w:r>
          </w:p>
        </w:tc>
        <w:tc>
          <w:tcPr>
            <w:vAlign w:val="center"/>
          </w:tcPr>
          <w:p w14:paraId="6BB1E86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BA059DF">
      <w:pPr>
        <w:pStyle w:val="3"/>
        <w:rPr>
          <w:rFonts w:ascii="宋体" w:hAnsi="宋体"/>
          <w:sz w:val="18"/>
          <w:szCs w:val="18"/>
          <w:lang w:val="en-US"/>
        </w:rPr>
      </w:pPr>
    </w:p>
    <w:p w14:paraId="30ADBE0D">
      <w:pPr>
        <w:pStyle w:val="5"/>
      </w:pPr>
      <w:bookmarkStart w:id="78" w:name="_Toc22613"/>
      <w:bookmarkStart w:id="79" w:name="天窗"/>
      <w:r>
        <w:rPr>
          <w:rFonts w:hint="eastAsia"/>
        </w:rPr>
        <w:t xml:space="preserve">天 </w:t>
      </w:r>
      <w:r>
        <w:t xml:space="preserve"> </w:t>
      </w:r>
      <w:r>
        <w:rPr>
          <w:rFonts w:hint="eastAsia"/>
        </w:rPr>
        <w:t>窗</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D60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C5584B">
            <w:pPr>
              <w:jc w:val="center"/>
              <w:rPr>
                <w:sz w:val="18"/>
                <w:szCs w:val="18"/>
              </w:rPr>
            </w:pPr>
            <w:r>
              <w:rPr>
                <w:sz w:val="18"/>
                <w:szCs w:val="18"/>
              </w:rPr>
              <w:t>门窗编号</w:t>
            </w:r>
          </w:p>
        </w:tc>
        <w:tc>
          <w:tcPr>
            <w:shd w:val="clear" w:color="auto" w:fill="E6E6E6"/>
            <w:vAlign w:val="center"/>
          </w:tcPr>
          <w:p w14:paraId="60D90899">
            <w:pPr>
              <w:jc w:val="center"/>
              <w:rPr>
                <w:sz w:val="18"/>
                <w:szCs w:val="18"/>
              </w:rPr>
            </w:pPr>
            <w:r>
              <w:rPr>
                <w:sz w:val="18"/>
                <w:szCs w:val="18"/>
              </w:rPr>
              <w:t>宽度(mm)</w:t>
            </w:r>
          </w:p>
        </w:tc>
        <w:tc>
          <w:tcPr>
            <w:shd w:val="clear" w:color="auto" w:fill="E6E6E6"/>
            <w:vAlign w:val="center"/>
          </w:tcPr>
          <w:p w14:paraId="004DE278">
            <w:pPr>
              <w:jc w:val="center"/>
              <w:rPr>
                <w:sz w:val="18"/>
                <w:szCs w:val="18"/>
              </w:rPr>
            </w:pPr>
            <w:r>
              <w:rPr>
                <w:sz w:val="18"/>
                <w:szCs w:val="18"/>
              </w:rPr>
              <w:t>高度(mm)</w:t>
            </w:r>
          </w:p>
        </w:tc>
        <w:tc>
          <w:tcPr>
            <w:shd w:val="clear" w:color="auto" w:fill="E6E6E6"/>
            <w:vAlign w:val="center"/>
          </w:tcPr>
          <w:p w14:paraId="431B07DA">
            <w:pPr>
              <w:jc w:val="center"/>
              <w:rPr>
                <w:sz w:val="18"/>
                <w:szCs w:val="18"/>
              </w:rPr>
            </w:pPr>
            <w:r>
              <w:rPr>
                <w:sz w:val="18"/>
                <w:szCs w:val="18"/>
              </w:rPr>
              <w:t>面积</w:t>
            </w:r>
          </w:p>
        </w:tc>
        <w:tc>
          <w:tcPr>
            <w:shd w:val="clear" w:color="auto" w:fill="E6E6E6"/>
            <w:vAlign w:val="center"/>
          </w:tcPr>
          <w:p w14:paraId="4EE18FC8">
            <w:pPr>
              <w:jc w:val="center"/>
              <w:rPr>
                <w:sz w:val="18"/>
                <w:szCs w:val="18"/>
              </w:rPr>
            </w:pPr>
            <w:r>
              <w:rPr>
                <w:sz w:val="18"/>
                <w:szCs w:val="18"/>
              </w:rPr>
              <w:t>窗框类型</w:t>
            </w:r>
          </w:p>
        </w:tc>
        <w:tc>
          <w:tcPr>
            <w:shd w:val="clear" w:color="auto" w:fill="E6E6E6"/>
            <w:vAlign w:val="center"/>
          </w:tcPr>
          <w:p w14:paraId="398712E0">
            <w:pPr>
              <w:jc w:val="center"/>
              <w:rPr>
                <w:sz w:val="18"/>
                <w:szCs w:val="18"/>
              </w:rPr>
            </w:pPr>
            <w:r>
              <w:rPr>
                <w:sz w:val="18"/>
                <w:szCs w:val="18"/>
              </w:rPr>
              <w:t>玻璃类型</w:t>
            </w:r>
          </w:p>
        </w:tc>
        <w:tc>
          <w:tcPr>
            <w:shd w:val="clear" w:color="auto" w:fill="E6E6E6"/>
            <w:vAlign w:val="center"/>
          </w:tcPr>
          <w:p w14:paraId="0F0D75E0">
            <w:pPr>
              <w:jc w:val="center"/>
              <w:rPr>
                <w:sz w:val="18"/>
                <w:szCs w:val="18"/>
              </w:rPr>
            </w:pPr>
            <w:r>
              <w:rPr>
                <w:sz w:val="18"/>
                <w:szCs w:val="18"/>
              </w:rPr>
              <w:t>可见光透射比</w:t>
            </w:r>
          </w:p>
        </w:tc>
        <w:tc>
          <w:tcPr>
            <w:shd w:val="clear" w:color="auto" w:fill="E6E6E6"/>
            <w:vAlign w:val="center"/>
          </w:tcPr>
          <w:p w14:paraId="580DB088">
            <w:pPr>
              <w:jc w:val="center"/>
              <w:rPr>
                <w:sz w:val="18"/>
                <w:szCs w:val="18"/>
              </w:rPr>
            </w:pPr>
            <w:r>
              <w:rPr>
                <w:sz w:val="18"/>
                <w:szCs w:val="18"/>
              </w:rPr>
              <w:t>玻璃反射比</w:t>
            </w:r>
          </w:p>
        </w:tc>
      </w:tr>
      <w:tr w14:paraId="41E6D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C9D26">
            <w:pPr>
              <w:jc w:val="center"/>
              <w:rPr>
                <w:sz w:val="18"/>
                <w:szCs w:val="18"/>
              </w:rPr>
            </w:pPr>
          </w:p>
        </w:tc>
        <w:tc>
          <w:tcPr>
            <w:vAlign w:val="center"/>
          </w:tcPr>
          <w:p w14:paraId="0F4D2E85">
            <w:pPr>
              <w:jc w:val="center"/>
              <w:rPr>
                <w:sz w:val="18"/>
                <w:szCs w:val="18"/>
              </w:rPr>
            </w:pPr>
            <w:r>
              <w:rPr>
                <w:sz w:val="18"/>
                <w:szCs w:val="18"/>
              </w:rPr>
              <w:t>16000</w:t>
            </w:r>
          </w:p>
        </w:tc>
        <w:tc>
          <w:tcPr>
            <w:vAlign w:val="center"/>
          </w:tcPr>
          <w:p w14:paraId="6969ADCF">
            <w:pPr>
              <w:jc w:val="center"/>
              <w:rPr>
                <w:sz w:val="18"/>
                <w:szCs w:val="18"/>
              </w:rPr>
            </w:pPr>
            <w:r>
              <w:rPr>
                <w:sz w:val="18"/>
                <w:szCs w:val="18"/>
              </w:rPr>
              <w:t>12025</w:t>
            </w:r>
          </w:p>
        </w:tc>
        <w:tc>
          <w:tcPr>
            <w:vAlign w:val="center"/>
          </w:tcPr>
          <w:p w14:paraId="0FC90026">
            <w:pPr>
              <w:jc w:val="center"/>
              <w:rPr>
                <w:sz w:val="18"/>
                <w:szCs w:val="18"/>
              </w:rPr>
            </w:pPr>
            <w:r>
              <w:rPr>
                <w:sz w:val="18"/>
                <w:szCs w:val="18"/>
              </w:rPr>
              <w:t>192.000</w:t>
            </w:r>
          </w:p>
        </w:tc>
        <w:tc>
          <w:tcPr>
            <w:vAlign w:val="center"/>
          </w:tcPr>
          <w:p w14:paraId="3107F45D">
            <w:pPr>
              <w:jc w:val="center"/>
              <w:rPr>
                <w:sz w:val="18"/>
                <w:szCs w:val="18"/>
              </w:rPr>
            </w:pPr>
            <w:r>
              <w:rPr>
                <w:sz w:val="18"/>
                <w:szCs w:val="18"/>
              </w:rPr>
              <w:t>单层铝窗</w:t>
            </w:r>
          </w:p>
        </w:tc>
        <w:tc>
          <w:tcPr>
            <w:vAlign w:val="center"/>
          </w:tcPr>
          <w:p w14:paraId="5C671D1C">
            <w:pPr>
              <w:jc w:val="center"/>
              <w:rPr>
                <w:sz w:val="18"/>
                <w:szCs w:val="18"/>
              </w:rPr>
            </w:pPr>
            <w:r>
              <w:rPr>
                <w:sz w:val="18"/>
                <w:szCs w:val="18"/>
              </w:rPr>
              <w:t>普通玻璃</w:t>
            </w:r>
          </w:p>
        </w:tc>
        <w:tc>
          <w:tcPr>
            <w:vAlign w:val="center"/>
          </w:tcPr>
          <w:p w14:paraId="6DFF007E">
            <w:pPr>
              <w:jc w:val="center"/>
              <w:rPr>
                <w:sz w:val="18"/>
                <w:szCs w:val="18"/>
              </w:rPr>
            </w:pPr>
            <w:r>
              <w:rPr>
                <w:sz w:val="18"/>
                <w:szCs w:val="18"/>
              </w:rPr>
              <w:t>0.89</w:t>
            </w:r>
          </w:p>
        </w:tc>
        <w:tc>
          <w:tcPr>
            <w:vAlign w:val="center"/>
          </w:tcPr>
          <w:p w14:paraId="00DF3BD1">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64697AB5">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0" w:name="窗污染折减系数"/>
      <w:bookmarkEnd w:id="80"/>
    </w:p>
    <w:p w14:paraId="2330D088">
      <w:pPr>
        <w:pStyle w:val="2"/>
        <w:ind w:left="432" w:hanging="432"/>
      </w:pPr>
      <w:bookmarkStart w:id="81" w:name="_Toc14227"/>
      <w:r>
        <w:rPr>
          <w:rFonts w:hint="eastAsia"/>
        </w:rPr>
        <w:t>房间模拟</w:t>
      </w:r>
      <w:r>
        <w:t>结果</w:t>
      </w:r>
      <w:bookmarkEnd w:id="81"/>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2" w:name="房间采光表"/>
      <w:bookmarkEnd w:id="82"/>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2BA43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3FFC46">
            <w:pPr>
              <w:jc w:val="center"/>
              <w:rPr>
                <w:sz w:val="18"/>
                <w:szCs w:val="18"/>
              </w:rPr>
            </w:pPr>
            <w:r>
              <w:rPr>
                <w:sz w:val="18"/>
                <w:szCs w:val="18"/>
              </w:rPr>
              <w:t>楼层</w:t>
            </w:r>
          </w:p>
        </w:tc>
        <w:tc>
          <w:tcPr>
            <w:shd w:val="clear" w:color="auto" w:fill="E6E6E6"/>
            <w:vAlign w:val="center"/>
          </w:tcPr>
          <w:p w14:paraId="006F5EE2">
            <w:pPr>
              <w:jc w:val="center"/>
              <w:rPr>
                <w:sz w:val="18"/>
                <w:szCs w:val="18"/>
              </w:rPr>
            </w:pPr>
            <w:r>
              <w:rPr>
                <w:sz w:val="18"/>
                <w:szCs w:val="18"/>
              </w:rPr>
              <w:t>户型</w:t>
            </w:r>
          </w:p>
        </w:tc>
        <w:tc>
          <w:tcPr>
            <w:shd w:val="clear" w:color="auto" w:fill="E6E6E6"/>
            <w:vAlign w:val="center"/>
          </w:tcPr>
          <w:p w14:paraId="469A3025">
            <w:pPr>
              <w:jc w:val="center"/>
              <w:rPr>
                <w:sz w:val="18"/>
                <w:szCs w:val="18"/>
              </w:rPr>
            </w:pPr>
            <w:r>
              <w:rPr>
                <w:sz w:val="18"/>
                <w:szCs w:val="18"/>
              </w:rPr>
              <w:t>房间</w:t>
            </w:r>
          </w:p>
        </w:tc>
        <w:tc>
          <w:tcPr>
            <w:shd w:val="clear" w:color="auto" w:fill="E6E6E6"/>
            <w:vAlign w:val="center"/>
          </w:tcPr>
          <w:p w14:paraId="75413207">
            <w:pPr>
              <w:jc w:val="center"/>
              <w:rPr>
                <w:sz w:val="18"/>
                <w:szCs w:val="18"/>
              </w:rPr>
            </w:pPr>
            <w:r>
              <w:rPr>
                <w:sz w:val="18"/>
                <w:szCs w:val="18"/>
              </w:rPr>
              <w:t>对标功能</w:t>
            </w:r>
          </w:p>
        </w:tc>
        <w:tc>
          <w:tcPr>
            <w:shd w:val="clear" w:color="auto" w:fill="E6E6E6"/>
            <w:vAlign w:val="center"/>
          </w:tcPr>
          <w:p w14:paraId="7DE4D5AF">
            <w:pPr>
              <w:jc w:val="center"/>
              <w:rPr>
                <w:sz w:val="18"/>
                <w:szCs w:val="18"/>
              </w:rPr>
            </w:pPr>
            <w:r>
              <w:rPr>
                <w:sz w:val="18"/>
                <w:szCs w:val="18"/>
              </w:rPr>
              <w:t>采光等级</w:t>
            </w:r>
          </w:p>
        </w:tc>
        <w:tc>
          <w:tcPr>
            <w:shd w:val="clear" w:color="auto" w:fill="E6E6E6"/>
            <w:vAlign w:val="center"/>
          </w:tcPr>
          <w:p w14:paraId="797E7751">
            <w:pPr>
              <w:jc w:val="center"/>
              <w:rPr>
                <w:sz w:val="18"/>
                <w:szCs w:val="18"/>
              </w:rPr>
            </w:pPr>
            <w:r>
              <w:rPr>
                <w:sz w:val="18"/>
                <w:szCs w:val="18"/>
              </w:rPr>
              <w:t>采光类型</w:t>
            </w:r>
          </w:p>
        </w:tc>
        <w:tc>
          <w:tcPr>
            <w:shd w:val="clear" w:color="auto" w:fill="E6E6E6"/>
            <w:vAlign w:val="center"/>
          </w:tcPr>
          <w:p w14:paraId="16048D7D">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4635CBE0">
            <w:pPr>
              <w:jc w:val="center"/>
              <w:rPr>
                <w:sz w:val="18"/>
                <w:szCs w:val="18"/>
              </w:rPr>
            </w:pPr>
            <w:r>
              <w:rPr>
                <w:sz w:val="18"/>
                <w:szCs w:val="18"/>
              </w:rPr>
              <w:t>采光系数C(%)</w:t>
            </w:r>
          </w:p>
        </w:tc>
        <w:tc>
          <w:tcPr>
            <w:shd w:val="clear" w:color="auto" w:fill="E6E6E6"/>
            <w:vAlign w:val="center"/>
          </w:tcPr>
          <w:p w14:paraId="16054F5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D54DFFB">
            <w:pPr>
              <w:jc w:val="center"/>
              <w:rPr>
                <w:sz w:val="18"/>
                <w:szCs w:val="18"/>
              </w:rPr>
            </w:pPr>
            <w:r>
              <w:rPr>
                <w:sz w:val="18"/>
                <w:szCs w:val="18"/>
              </w:rPr>
              <w:t>结论</w:t>
            </w:r>
          </w:p>
        </w:tc>
      </w:tr>
      <w:tr w14:paraId="500A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36BCB1">
            <w:pPr>
              <w:rPr>
                <w:sz w:val="18"/>
                <w:szCs w:val="18"/>
              </w:rPr>
            </w:pPr>
            <w:r>
              <w:rPr>
                <w:sz w:val="18"/>
                <w:szCs w:val="18"/>
              </w:rPr>
              <w:t>-1</w:t>
            </w:r>
          </w:p>
        </w:tc>
        <w:tc>
          <w:tcPr>
            <w:vAlign w:val="center"/>
          </w:tcPr>
          <w:p w14:paraId="32F9AEE6">
            <w:pPr>
              <w:rPr>
                <w:sz w:val="18"/>
                <w:szCs w:val="18"/>
              </w:rPr>
            </w:pPr>
          </w:p>
        </w:tc>
        <w:tc>
          <w:tcPr>
            <w:vAlign w:val="center"/>
          </w:tcPr>
          <w:p w14:paraId="26A4FDED">
            <w:pPr>
              <w:rPr>
                <w:sz w:val="18"/>
                <w:szCs w:val="18"/>
              </w:rPr>
            </w:pPr>
            <w:r>
              <w:rPr>
                <w:sz w:val="18"/>
                <w:szCs w:val="18"/>
              </w:rPr>
              <w:t>-1007[展览馆]</w:t>
            </w:r>
          </w:p>
        </w:tc>
        <w:tc>
          <w:tcPr>
            <w:vAlign w:val="center"/>
          </w:tcPr>
          <w:p w14:paraId="7FC63CB5">
            <w:pPr>
              <w:rPr>
                <w:sz w:val="18"/>
                <w:szCs w:val="18"/>
              </w:rPr>
            </w:pPr>
            <w:r>
              <w:rPr>
                <w:sz w:val="18"/>
                <w:szCs w:val="18"/>
              </w:rPr>
              <w:t>展厅</w:t>
            </w:r>
          </w:p>
        </w:tc>
        <w:tc>
          <w:tcPr>
            <w:vAlign w:val="center"/>
          </w:tcPr>
          <w:p w14:paraId="47339B03">
            <w:pPr>
              <w:rPr>
                <w:sz w:val="18"/>
                <w:szCs w:val="18"/>
              </w:rPr>
            </w:pPr>
            <w:r>
              <w:rPr>
                <w:sz w:val="18"/>
                <w:szCs w:val="18"/>
              </w:rPr>
              <w:t>IV</w:t>
            </w:r>
          </w:p>
        </w:tc>
        <w:tc>
          <w:tcPr>
            <w:vAlign w:val="center"/>
          </w:tcPr>
          <w:p w14:paraId="29A07D45">
            <w:pPr>
              <w:rPr>
                <w:sz w:val="18"/>
                <w:szCs w:val="18"/>
              </w:rPr>
            </w:pPr>
            <w:r>
              <w:rPr>
                <w:sz w:val="18"/>
                <w:szCs w:val="18"/>
              </w:rPr>
              <w:t>侧面</w:t>
            </w:r>
          </w:p>
        </w:tc>
        <w:tc>
          <w:tcPr>
            <w:vAlign w:val="center"/>
          </w:tcPr>
          <w:p w14:paraId="62BD71E2">
            <w:pPr>
              <w:rPr>
                <w:sz w:val="18"/>
                <w:szCs w:val="18"/>
              </w:rPr>
            </w:pPr>
            <w:r>
              <w:rPr>
                <w:sz w:val="18"/>
                <w:szCs w:val="18"/>
              </w:rPr>
              <w:t>331.10</w:t>
            </w:r>
          </w:p>
        </w:tc>
        <w:tc>
          <w:tcPr>
            <w:vAlign w:val="center"/>
          </w:tcPr>
          <w:p w14:paraId="6930B35E">
            <w:pPr>
              <w:rPr>
                <w:sz w:val="18"/>
                <w:szCs w:val="18"/>
              </w:rPr>
            </w:pPr>
            <w:r>
              <w:rPr>
                <w:sz w:val="18"/>
                <w:szCs w:val="18"/>
              </w:rPr>
              <w:t>2.71</w:t>
            </w:r>
          </w:p>
        </w:tc>
        <w:tc>
          <w:tcPr>
            <w:vAlign w:val="center"/>
          </w:tcPr>
          <w:p w14:paraId="02A00CFD">
            <w:pPr>
              <w:rPr>
                <w:sz w:val="18"/>
                <w:szCs w:val="18"/>
              </w:rPr>
            </w:pPr>
            <w:r>
              <w:rPr>
                <w:sz w:val="18"/>
                <w:szCs w:val="18"/>
              </w:rPr>
              <w:t>2.00</w:t>
            </w:r>
          </w:p>
        </w:tc>
        <w:tc>
          <w:tcPr>
            <w:vAlign w:val="center"/>
          </w:tcPr>
          <w:p w14:paraId="3936DD29">
            <w:pPr>
              <w:rPr>
                <w:sz w:val="18"/>
                <w:szCs w:val="18"/>
              </w:rPr>
            </w:pPr>
            <w:r>
              <w:rPr>
                <w:sz w:val="18"/>
                <w:szCs w:val="18"/>
              </w:rPr>
              <w:t>满足</w:t>
            </w:r>
          </w:p>
        </w:tc>
      </w:tr>
      <w:tr w14:paraId="79AE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39FAC4">
            <w:pPr>
              <w:rPr>
                <w:sz w:val="18"/>
                <w:szCs w:val="18"/>
              </w:rPr>
            </w:pPr>
            <w:r>
              <w:rPr>
                <w:sz w:val="18"/>
                <w:szCs w:val="18"/>
              </w:rPr>
              <w:t>1</w:t>
            </w:r>
          </w:p>
        </w:tc>
        <w:tc>
          <w:tcPr>
            <w:vAlign w:val="center"/>
          </w:tcPr>
          <w:p w14:paraId="562804A9">
            <w:pPr>
              <w:rPr>
                <w:sz w:val="18"/>
                <w:szCs w:val="18"/>
              </w:rPr>
            </w:pPr>
          </w:p>
        </w:tc>
        <w:tc>
          <w:tcPr>
            <w:vAlign w:val="center"/>
          </w:tcPr>
          <w:p w14:paraId="5FA4812D">
            <w:pPr>
              <w:rPr>
                <w:sz w:val="18"/>
                <w:szCs w:val="18"/>
              </w:rPr>
            </w:pPr>
            <w:r>
              <w:rPr>
                <w:sz w:val="18"/>
                <w:szCs w:val="18"/>
              </w:rPr>
              <w:t>1084[楼梯间]</w:t>
            </w:r>
          </w:p>
        </w:tc>
        <w:tc>
          <w:tcPr>
            <w:vAlign w:val="center"/>
          </w:tcPr>
          <w:p w14:paraId="2B402A40">
            <w:pPr>
              <w:rPr>
                <w:sz w:val="18"/>
                <w:szCs w:val="18"/>
              </w:rPr>
            </w:pPr>
            <w:r>
              <w:rPr>
                <w:sz w:val="18"/>
                <w:szCs w:val="18"/>
              </w:rPr>
              <w:t>楼梯间</w:t>
            </w:r>
          </w:p>
        </w:tc>
        <w:tc>
          <w:tcPr>
            <w:vAlign w:val="center"/>
          </w:tcPr>
          <w:p w14:paraId="2FB3CC93">
            <w:pPr>
              <w:rPr>
                <w:sz w:val="18"/>
                <w:szCs w:val="18"/>
              </w:rPr>
            </w:pPr>
            <w:r>
              <w:rPr>
                <w:sz w:val="18"/>
                <w:szCs w:val="18"/>
              </w:rPr>
              <w:t>V</w:t>
            </w:r>
          </w:p>
        </w:tc>
        <w:tc>
          <w:tcPr>
            <w:vAlign w:val="center"/>
          </w:tcPr>
          <w:p w14:paraId="48597E07">
            <w:pPr>
              <w:rPr>
                <w:sz w:val="18"/>
                <w:szCs w:val="18"/>
              </w:rPr>
            </w:pPr>
            <w:r>
              <w:rPr>
                <w:sz w:val="18"/>
                <w:szCs w:val="18"/>
              </w:rPr>
              <w:t>侧面</w:t>
            </w:r>
          </w:p>
        </w:tc>
        <w:tc>
          <w:tcPr>
            <w:vAlign w:val="center"/>
          </w:tcPr>
          <w:p w14:paraId="581D4D12">
            <w:pPr>
              <w:rPr>
                <w:sz w:val="18"/>
                <w:szCs w:val="18"/>
              </w:rPr>
            </w:pPr>
            <w:r>
              <w:rPr>
                <w:sz w:val="18"/>
                <w:szCs w:val="18"/>
              </w:rPr>
              <w:t>16.97</w:t>
            </w:r>
          </w:p>
        </w:tc>
        <w:tc>
          <w:tcPr>
            <w:vAlign w:val="center"/>
          </w:tcPr>
          <w:p w14:paraId="110B41D4">
            <w:pPr>
              <w:rPr>
                <w:sz w:val="18"/>
                <w:szCs w:val="18"/>
              </w:rPr>
            </w:pPr>
            <w:r>
              <w:rPr>
                <w:sz w:val="18"/>
                <w:szCs w:val="18"/>
              </w:rPr>
              <w:t>3.00</w:t>
            </w:r>
          </w:p>
        </w:tc>
        <w:tc>
          <w:tcPr>
            <w:vAlign w:val="center"/>
          </w:tcPr>
          <w:p w14:paraId="2F0B4F44">
            <w:pPr>
              <w:rPr>
                <w:sz w:val="18"/>
                <w:szCs w:val="18"/>
              </w:rPr>
            </w:pPr>
            <w:r>
              <w:rPr>
                <w:sz w:val="18"/>
                <w:szCs w:val="18"/>
              </w:rPr>
              <w:t>1.00</w:t>
            </w:r>
          </w:p>
        </w:tc>
        <w:tc>
          <w:tcPr>
            <w:vAlign w:val="center"/>
          </w:tcPr>
          <w:p w14:paraId="34D4D482">
            <w:pPr>
              <w:rPr>
                <w:sz w:val="18"/>
                <w:szCs w:val="18"/>
              </w:rPr>
            </w:pPr>
            <w:r>
              <w:rPr>
                <w:sz w:val="18"/>
                <w:szCs w:val="18"/>
              </w:rPr>
              <w:t>满足</w:t>
            </w:r>
          </w:p>
        </w:tc>
      </w:tr>
      <w:tr w14:paraId="66057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85D32">
            <w:pPr>
              <w:rPr>
                <w:sz w:val="18"/>
                <w:szCs w:val="18"/>
              </w:rPr>
            </w:pPr>
          </w:p>
        </w:tc>
        <w:tc>
          <w:tcPr>
            <w:vAlign w:val="center"/>
          </w:tcPr>
          <w:p w14:paraId="46E92C1F">
            <w:pPr>
              <w:rPr>
                <w:sz w:val="18"/>
                <w:szCs w:val="18"/>
              </w:rPr>
            </w:pPr>
          </w:p>
        </w:tc>
        <w:tc>
          <w:tcPr>
            <w:vAlign w:val="center"/>
          </w:tcPr>
          <w:p w14:paraId="7083D3F3">
            <w:pPr>
              <w:rPr>
                <w:sz w:val="18"/>
                <w:szCs w:val="18"/>
              </w:rPr>
            </w:pPr>
            <w:r>
              <w:rPr>
                <w:sz w:val="18"/>
                <w:szCs w:val="18"/>
              </w:rPr>
              <w:t>1087[楼梯间]</w:t>
            </w:r>
          </w:p>
        </w:tc>
        <w:tc>
          <w:tcPr>
            <w:vAlign w:val="center"/>
          </w:tcPr>
          <w:p w14:paraId="459AB194">
            <w:pPr>
              <w:rPr>
                <w:sz w:val="18"/>
                <w:szCs w:val="18"/>
              </w:rPr>
            </w:pPr>
            <w:r>
              <w:rPr>
                <w:sz w:val="18"/>
                <w:szCs w:val="18"/>
              </w:rPr>
              <w:t>楼梯间</w:t>
            </w:r>
          </w:p>
        </w:tc>
        <w:tc>
          <w:tcPr>
            <w:vAlign w:val="center"/>
          </w:tcPr>
          <w:p w14:paraId="452300CC">
            <w:pPr>
              <w:rPr>
                <w:sz w:val="18"/>
                <w:szCs w:val="18"/>
              </w:rPr>
            </w:pPr>
            <w:r>
              <w:rPr>
                <w:sz w:val="18"/>
                <w:szCs w:val="18"/>
              </w:rPr>
              <w:t>V</w:t>
            </w:r>
          </w:p>
        </w:tc>
        <w:tc>
          <w:tcPr>
            <w:vAlign w:val="center"/>
          </w:tcPr>
          <w:p w14:paraId="194C16DA">
            <w:pPr>
              <w:rPr>
                <w:sz w:val="18"/>
                <w:szCs w:val="18"/>
              </w:rPr>
            </w:pPr>
            <w:r>
              <w:rPr>
                <w:sz w:val="18"/>
                <w:szCs w:val="18"/>
              </w:rPr>
              <w:t>侧面</w:t>
            </w:r>
          </w:p>
        </w:tc>
        <w:tc>
          <w:tcPr>
            <w:vAlign w:val="center"/>
          </w:tcPr>
          <w:p w14:paraId="4F39EB22">
            <w:pPr>
              <w:rPr>
                <w:sz w:val="18"/>
                <w:szCs w:val="18"/>
              </w:rPr>
            </w:pPr>
            <w:r>
              <w:rPr>
                <w:sz w:val="18"/>
                <w:szCs w:val="18"/>
              </w:rPr>
              <w:t>16.60</w:t>
            </w:r>
          </w:p>
        </w:tc>
        <w:tc>
          <w:tcPr>
            <w:vAlign w:val="center"/>
          </w:tcPr>
          <w:p w14:paraId="50396BB3">
            <w:pPr>
              <w:rPr>
                <w:sz w:val="18"/>
                <w:szCs w:val="18"/>
              </w:rPr>
            </w:pPr>
            <w:r>
              <w:rPr>
                <w:sz w:val="18"/>
                <w:szCs w:val="18"/>
              </w:rPr>
              <w:t>3.14</w:t>
            </w:r>
          </w:p>
        </w:tc>
        <w:tc>
          <w:tcPr>
            <w:vAlign w:val="center"/>
          </w:tcPr>
          <w:p w14:paraId="3358AF41">
            <w:pPr>
              <w:rPr>
                <w:sz w:val="18"/>
                <w:szCs w:val="18"/>
              </w:rPr>
            </w:pPr>
            <w:r>
              <w:rPr>
                <w:sz w:val="18"/>
                <w:szCs w:val="18"/>
              </w:rPr>
              <w:t>1.00</w:t>
            </w:r>
          </w:p>
        </w:tc>
        <w:tc>
          <w:tcPr>
            <w:vAlign w:val="center"/>
          </w:tcPr>
          <w:p w14:paraId="3955251D">
            <w:pPr>
              <w:rPr>
                <w:sz w:val="18"/>
                <w:szCs w:val="18"/>
              </w:rPr>
            </w:pPr>
            <w:r>
              <w:rPr>
                <w:sz w:val="18"/>
                <w:szCs w:val="18"/>
              </w:rPr>
              <w:t>满足</w:t>
            </w:r>
          </w:p>
        </w:tc>
      </w:tr>
      <w:tr w14:paraId="66B6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741ED">
            <w:pPr>
              <w:rPr>
                <w:sz w:val="18"/>
                <w:szCs w:val="18"/>
              </w:rPr>
            </w:pPr>
          </w:p>
        </w:tc>
        <w:tc>
          <w:tcPr>
            <w:vAlign w:val="center"/>
          </w:tcPr>
          <w:p w14:paraId="58764783">
            <w:pPr>
              <w:rPr>
                <w:sz w:val="18"/>
                <w:szCs w:val="18"/>
              </w:rPr>
            </w:pPr>
          </w:p>
        </w:tc>
        <w:tc>
          <w:tcPr>
            <w:vAlign w:val="center"/>
          </w:tcPr>
          <w:p w14:paraId="6196DD48">
            <w:pPr>
              <w:rPr>
                <w:sz w:val="18"/>
                <w:szCs w:val="18"/>
              </w:rPr>
            </w:pPr>
            <w:r>
              <w:rPr>
                <w:sz w:val="18"/>
                <w:szCs w:val="18"/>
              </w:rPr>
              <w:t>1051[楼梯间]</w:t>
            </w:r>
          </w:p>
        </w:tc>
        <w:tc>
          <w:tcPr>
            <w:vAlign w:val="center"/>
          </w:tcPr>
          <w:p w14:paraId="4B0CD997">
            <w:pPr>
              <w:rPr>
                <w:sz w:val="18"/>
                <w:szCs w:val="18"/>
              </w:rPr>
            </w:pPr>
            <w:r>
              <w:rPr>
                <w:sz w:val="18"/>
                <w:szCs w:val="18"/>
              </w:rPr>
              <w:t>楼梯间</w:t>
            </w:r>
          </w:p>
        </w:tc>
        <w:tc>
          <w:tcPr>
            <w:vAlign w:val="center"/>
          </w:tcPr>
          <w:p w14:paraId="55A852B9">
            <w:pPr>
              <w:rPr>
                <w:sz w:val="18"/>
                <w:szCs w:val="18"/>
              </w:rPr>
            </w:pPr>
            <w:r>
              <w:rPr>
                <w:sz w:val="18"/>
                <w:szCs w:val="18"/>
              </w:rPr>
              <w:t>V</w:t>
            </w:r>
          </w:p>
        </w:tc>
        <w:tc>
          <w:tcPr>
            <w:vAlign w:val="center"/>
          </w:tcPr>
          <w:p w14:paraId="21CC4EE1">
            <w:pPr>
              <w:rPr>
                <w:sz w:val="18"/>
                <w:szCs w:val="18"/>
              </w:rPr>
            </w:pPr>
            <w:r>
              <w:rPr>
                <w:sz w:val="18"/>
                <w:szCs w:val="18"/>
              </w:rPr>
              <w:t>侧面</w:t>
            </w:r>
          </w:p>
        </w:tc>
        <w:tc>
          <w:tcPr>
            <w:vAlign w:val="center"/>
          </w:tcPr>
          <w:p w14:paraId="2D1B6FA0">
            <w:pPr>
              <w:rPr>
                <w:sz w:val="18"/>
                <w:szCs w:val="18"/>
              </w:rPr>
            </w:pPr>
            <w:r>
              <w:rPr>
                <w:sz w:val="18"/>
                <w:szCs w:val="18"/>
              </w:rPr>
              <w:t>30.92</w:t>
            </w:r>
          </w:p>
        </w:tc>
        <w:tc>
          <w:tcPr>
            <w:vAlign w:val="center"/>
          </w:tcPr>
          <w:p w14:paraId="07409E6D">
            <w:pPr>
              <w:rPr>
                <w:sz w:val="18"/>
                <w:szCs w:val="18"/>
              </w:rPr>
            </w:pPr>
            <w:r>
              <w:rPr>
                <w:sz w:val="18"/>
                <w:szCs w:val="18"/>
              </w:rPr>
              <w:t>3.25</w:t>
            </w:r>
          </w:p>
        </w:tc>
        <w:tc>
          <w:tcPr>
            <w:vAlign w:val="center"/>
          </w:tcPr>
          <w:p w14:paraId="4B7D3711">
            <w:pPr>
              <w:rPr>
                <w:sz w:val="18"/>
                <w:szCs w:val="18"/>
              </w:rPr>
            </w:pPr>
            <w:r>
              <w:rPr>
                <w:sz w:val="18"/>
                <w:szCs w:val="18"/>
              </w:rPr>
              <w:t>1.00</w:t>
            </w:r>
          </w:p>
        </w:tc>
        <w:tc>
          <w:tcPr>
            <w:vAlign w:val="center"/>
          </w:tcPr>
          <w:p w14:paraId="41ACB4AB">
            <w:pPr>
              <w:rPr>
                <w:sz w:val="18"/>
                <w:szCs w:val="18"/>
              </w:rPr>
            </w:pPr>
            <w:r>
              <w:rPr>
                <w:sz w:val="18"/>
                <w:szCs w:val="18"/>
              </w:rPr>
              <w:t>满足</w:t>
            </w:r>
          </w:p>
        </w:tc>
      </w:tr>
      <w:tr w14:paraId="2DD3CF36">
        <w:tblPrEx>
          <w:tblCellMar>
            <w:top w:w="0" w:type="dxa"/>
            <w:left w:w="108" w:type="dxa"/>
            <w:bottom w:w="0" w:type="dxa"/>
            <w:right w:w="108" w:type="dxa"/>
          </w:tblCellMar>
        </w:tblPrEx>
        <w:tc>
          <w:tcPr>
            <w:vMerge w:val="continue"/>
            <w:vAlign w:val="center"/>
          </w:tcPr>
          <w:p w14:paraId="2BC88CEC">
            <w:pPr>
              <w:rPr>
                <w:sz w:val="18"/>
                <w:szCs w:val="18"/>
              </w:rPr>
            </w:pPr>
          </w:p>
        </w:tc>
        <w:tc>
          <w:tcPr>
            <w:vMerge w:val="restart"/>
            <w:vAlign w:val="center"/>
          </w:tcPr>
          <w:p w14:paraId="506F56E8">
            <w:pPr>
              <w:rPr>
                <w:sz w:val="18"/>
                <w:szCs w:val="18"/>
              </w:rPr>
            </w:pPr>
          </w:p>
        </w:tc>
        <w:tc>
          <w:tcPr>
            <w:vAlign w:val="center"/>
          </w:tcPr>
          <w:p w14:paraId="7F214518">
            <w:pPr>
              <w:rPr>
                <w:sz w:val="18"/>
                <w:szCs w:val="18"/>
              </w:rPr>
            </w:pPr>
            <w:r>
              <w:rPr>
                <w:sz w:val="18"/>
                <w:szCs w:val="18"/>
              </w:rPr>
              <w:t>1002[大厅]</w:t>
            </w:r>
          </w:p>
        </w:tc>
        <w:tc>
          <w:tcPr>
            <w:vAlign w:val="center"/>
          </w:tcPr>
          <w:p w14:paraId="462CF665">
            <w:pPr>
              <w:rPr>
                <w:sz w:val="18"/>
                <w:szCs w:val="18"/>
              </w:rPr>
            </w:pPr>
            <w:r>
              <w:rPr>
                <w:sz w:val="18"/>
                <w:szCs w:val="18"/>
              </w:rPr>
              <w:t>登录厅</w:t>
            </w:r>
          </w:p>
        </w:tc>
        <w:tc>
          <w:tcPr>
            <w:vAlign w:val="center"/>
          </w:tcPr>
          <w:p w14:paraId="7FA8DC00">
            <w:pPr>
              <w:rPr>
                <w:sz w:val="18"/>
                <w:szCs w:val="18"/>
              </w:rPr>
            </w:pPr>
            <w:r>
              <w:rPr>
                <w:sz w:val="18"/>
                <w:szCs w:val="18"/>
              </w:rPr>
              <w:t>IV</w:t>
            </w:r>
          </w:p>
        </w:tc>
        <w:tc>
          <w:tcPr>
            <w:vAlign w:val="center"/>
          </w:tcPr>
          <w:p w14:paraId="1C1536B6">
            <w:pPr>
              <w:rPr>
                <w:sz w:val="18"/>
                <w:szCs w:val="18"/>
              </w:rPr>
            </w:pPr>
            <w:r>
              <w:rPr>
                <w:sz w:val="18"/>
                <w:szCs w:val="18"/>
              </w:rPr>
              <w:t>侧面</w:t>
            </w:r>
          </w:p>
        </w:tc>
        <w:tc>
          <w:tcPr>
            <w:vAlign w:val="center"/>
          </w:tcPr>
          <w:p w14:paraId="0AFAA3F4">
            <w:pPr>
              <w:rPr>
                <w:sz w:val="18"/>
                <w:szCs w:val="18"/>
              </w:rPr>
            </w:pPr>
            <w:r>
              <w:rPr>
                <w:sz w:val="18"/>
                <w:szCs w:val="18"/>
              </w:rPr>
              <w:t>863.47</w:t>
            </w:r>
          </w:p>
        </w:tc>
        <w:tc>
          <w:tcPr>
            <w:vAlign w:val="center"/>
          </w:tcPr>
          <w:p w14:paraId="4781F433">
            <w:pPr>
              <w:rPr>
                <w:sz w:val="18"/>
                <w:szCs w:val="18"/>
              </w:rPr>
            </w:pPr>
            <w:r>
              <w:rPr>
                <w:sz w:val="18"/>
                <w:szCs w:val="18"/>
              </w:rPr>
              <w:t>2.03</w:t>
            </w:r>
          </w:p>
        </w:tc>
        <w:tc>
          <w:tcPr>
            <w:vAlign w:val="center"/>
          </w:tcPr>
          <w:p w14:paraId="371C5A54">
            <w:pPr>
              <w:rPr>
                <w:sz w:val="18"/>
                <w:szCs w:val="18"/>
              </w:rPr>
            </w:pPr>
            <w:r>
              <w:rPr>
                <w:sz w:val="18"/>
                <w:szCs w:val="18"/>
              </w:rPr>
              <w:t>2.00</w:t>
            </w:r>
          </w:p>
        </w:tc>
        <w:tc>
          <w:tcPr>
            <w:vAlign w:val="center"/>
          </w:tcPr>
          <w:p w14:paraId="119B7502">
            <w:pPr>
              <w:rPr>
                <w:sz w:val="18"/>
                <w:szCs w:val="18"/>
              </w:rPr>
            </w:pPr>
            <w:r>
              <w:rPr>
                <w:sz w:val="18"/>
                <w:szCs w:val="18"/>
              </w:rPr>
              <w:t>满足</w:t>
            </w:r>
          </w:p>
        </w:tc>
      </w:tr>
      <w:tr w14:paraId="64B8105A">
        <w:tblPrEx>
          <w:tblCellMar>
            <w:top w:w="0" w:type="dxa"/>
            <w:left w:w="108" w:type="dxa"/>
            <w:bottom w:w="0" w:type="dxa"/>
            <w:right w:w="108" w:type="dxa"/>
          </w:tblCellMar>
        </w:tblPrEx>
        <w:tc>
          <w:tcPr>
            <w:vMerge w:val="continue"/>
            <w:vAlign w:val="center"/>
          </w:tcPr>
          <w:p w14:paraId="19893AD1">
            <w:pPr>
              <w:rPr>
                <w:sz w:val="18"/>
                <w:szCs w:val="18"/>
              </w:rPr>
            </w:pPr>
          </w:p>
        </w:tc>
        <w:tc>
          <w:tcPr>
            <w:vMerge w:val="continue"/>
            <w:vAlign w:val="center"/>
          </w:tcPr>
          <w:p w14:paraId="40863AAF">
            <w:pPr>
              <w:rPr>
                <w:sz w:val="18"/>
                <w:szCs w:val="18"/>
              </w:rPr>
            </w:pPr>
          </w:p>
        </w:tc>
        <w:tc>
          <w:tcPr>
            <w:vAlign w:val="center"/>
          </w:tcPr>
          <w:p w14:paraId="63AC5FE6">
            <w:pPr>
              <w:rPr>
                <w:sz w:val="18"/>
                <w:szCs w:val="18"/>
              </w:rPr>
            </w:pPr>
            <w:r>
              <w:rPr>
                <w:sz w:val="18"/>
                <w:szCs w:val="18"/>
              </w:rPr>
              <w:t>1011[开架书库]</w:t>
            </w:r>
          </w:p>
        </w:tc>
        <w:tc>
          <w:tcPr>
            <w:vAlign w:val="center"/>
          </w:tcPr>
          <w:p w14:paraId="67D26785">
            <w:pPr>
              <w:rPr>
                <w:sz w:val="18"/>
                <w:szCs w:val="18"/>
              </w:rPr>
            </w:pPr>
            <w:r>
              <w:rPr>
                <w:sz w:val="18"/>
                <w:szCs w:val="18"/>
              </w:rPr>
              <w:t>开架书库</w:t>
            </w:r>
          </w:p>
        </w:tc>
        <w:tc>
          <w:tcPr>
            <w:vAlign w:val="center"/>
          </w:tcPr>
          <w:p w14:paraId="6CC60B0C">
            <w:pPr>
              <w:rPr>
                <w:sz w:val="18"/>
                <w:szCs w:val="18"/>
              </w:rPr>
            </w:pPr>
            <w:r>
              <w:rPr>
                <w:sz w:val="18"/>
                <w:szCs w:val="18"/>
              </w:rPr>
              <w:t>III</w:t>
            </w:r>
          </w:p>
        </w:tc>
        <w:tc>
          <w:tcPr>
            <w:vAlign w:val="center"/>
          </w:tcPr>
          <w:p w14:paraId="34C3D27C">
            <w:pPr>
              <w:rPr>
                <w:sz w:val="18"/>
                <w:szCs w:val="18"/>
              </w:rPr>
            </w:pPr>
            <w:r>
              <w:rPr>
                <w:sz w:val="18"/>
                <w:szCs w:val="18"/>
              </w:rPr>
              <w:t>侧面</w:t>
            </w:r>
          </w:p>
        </w:tc>
        <w:tc>
          <w:tcPr>
            <w:vAlign w:val="center"/>
          </w:tcPr>
          <w:p w14:paraId="0C8A15DD">
            <w:pPr>
              <w:rPr>
                <w:sz w:val="18"/>
                <w:szCs w:val="18"/>
              </w:rPr>
            </w:pPr>
            <w:r>
              <w:rPr>
                <w:sz w:val="18"/>
                <w:szCs w:val="18"/>
              </w:rPr>
              <w:t>350.86</w:t>
            </w:r>
          </w:p>
        </w:tc>
        <w:tc>
          <w:tcPr>
            <w:vAlign w:val="center"/>
          </w:tcPr>
          <w:p w14:paraId="548B6DE9">
            <w:pPr>
              <w:rPr>
                <w:sz w:val="18"/>
                <w:szCs w:val="18"/>
              </w:rPr>
            </w:pPr>
            <w:r>
              <w:rPr>
                <w:sz w:val="18"/>
                <w:szCs w:val="18"/>
              </w:rPr>
              <w:t>3.12</w:t>
            </w:r>
          </w:p>
        </w:tc>
        <w:tc>
          <w:tcPr>
            <w:vAlign w:val="center"/>
          </w:tcPr>
          <w:p w14:paraId="6B1801B0">
            <w:pPr>
              <w:rPr>
                <w:sz w:val="18"/>
                <w:szCs w:val="18"/>
              </w:rPr>
            </w:pPr>
            <w:r>
              <w:rPr>
                <w:sz w:val="18"/>
                <w:szCs w:val="18"/>
              </w:rPr>
              <w:t>3.00</w:t>
            </w:r>
          </w:p>
        </w:tc>
        <w:tc>
          <w:tcPr>
            <w:vAlign w:val="center"/>
          </w:tcPr>
          <w:p w14:paraId="62F8E5D8">
            <w:pPr>
              <w:rPr>
                <w:sz w:val="18"/>
                <w:szCs w:val="18"/>
              </w:rPr>
            </w:pPr>
            <w:r>
              <w:rPr>
                <w:sz w:val="18"/>
                <w:szCs w:val="18"/>
              </w:rPr>
              <w:t>满足</w:t>
            </w:r>
          </w:p>
        </w:tc>
      </w:tr>
      <w:tr w14:paraId="72B1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95A41">
            <w:pPr>
              <w:rPr>
                <w:sz w:val="18"/>
                <w:szCs w:val="18"/>
              </w:rPr>
            </w:pPr>
          </w:p>
        </w:tc>
        <w:tc>
          <w:tcPr>
            <w:vMerge w:val="continue"/>
            <w:vAlign w:val="center"/>
          </w:tcPr>
          <w:p w14:paraId="56BCB94E">
            <w:pPr>
              <w:rPr>
                <w:sz w:val="18"/>
                <w:szCs w:val="18"/>
              </w:rPr>
            </w:pPr>
          </w:p>
        </w:tc>
        <w:tc>
          <w:tcPr>
            <w:vAlign w:val="center"/>
          </w:tcPr>
          <w:p w14:paraId="4B5AD5E3">
            <w:pPr>
              <w:rPr>
                <w:sz w:val="18"/>
                <w:szCs w:val="18"/>
              </w:rPr>
            </w:pPr>
            <w:r>
              <w:rPr>
                <w:sz w:val="18"/>
                <w:szCs w:val="18"/>
              </w:rPr>
              <w:t>1013[报告厅]</w:t>
            </w:r>
          </w:p>
        </w:tc>
        <w:tc>
          <w:tcPr>
            <w:vAlign w:val="center"/>
          </w:tcPr>
          <w:p w14:paraId="25870746">
            <w:pPr>
              <w:rPr>
                <w:sz w:val="18"/>
                <w:szCs w:val="18"/>
              </w:rPr>
            </w:pPr>
            <w:r>
              <w:rPr>
                <w:sz w:val="18"/>
                <w:szCs w:val="18"/>
              </w:rPr>
              <w:t>会议室</w:t>
            </w:r>
          </w:p>
        </w:tc>
        <w:tc>
          <w:tcPr>
            <w:vAlign w:val="center"/>
          </w:tcPr>
          <w:p w14:paraId="03A6E488">
            <w:pPr>
              <w:rPr>
                <w:sz w:val="18"/>
                <w:szCs w:val="18"/>
              </w:rPr>
            </w:pPr>
            <w:r>
              <w:rPr>
                <w:sz w:val="18"/>
                <w:szCs w:val="18"/>
              </w:rPr>
              <w:t>III</w:t>
            </w:r>
          </w:p>
        </w:tc>
        <w:tc>
          <w:tcPr>
            <w:vAlign w:val="center"/>
          </w:tcPr>
          <w:p w14:paraId="7DCF1B49">
            <w:pPr>
              <w:rPr>
                <w:sz w:val="18"/>
                <w:szCs w:val="18"/>
              </w:rPr>
            </w:pPr>
            <w:r>
              <w:rPr>
                <w:sz w:val="18"/>
                <w:szCs w:val="18"/>
              </w:rPr>
              <w:t>侧面</w:t>
            </w:r>
          </w:p>
        </w:tc>
        <w:tc>
          <w:tcPr>
            <w:vAlign w:val="center"/>
          </w:tcPr>
          <w:p w14:paraId="21E9308A">
            <w:pPr>
              <w:rPr>
                <w:sz w:val="18"/>
                <w:szCs w:val="18"/>
              </w:rPr>
            </w:pPr>
            <w:r>
              <w:rPr>
                <w:sz w:val="18"/>
                <w:szCs w:val="18"/>
              </w:rPr>
              <w:t>316.67</w:t>
            </w:r>
          </w:p>
        </w:tc>
        <w:tc>
          <w:tcPr>
            <w:vAlign w:val="center"/>
          </w:tcPr>
          <w:p w14:paraId="1AFC6FAA">
            <w:pPr>
              <w:rPr>
                <w:sz w:val="18"/>
                <w:szCs w:val="18"/>
              </w:rPr>
            </w:pPr>
            <w:r>
              <w:rPr>
                <w:sz w:val="18"/>
                <w:szCs w:val="18"/>
              </w:rPr>
              <w:t>4.93</w:t>
            </w:r>
          </w:p>
        </w:tc>
        <w:tc>
          <w:tcPr>
            <w:vAlign w:val="center"/>
          </w:tcPr>
          <w:p w14:paraId="6CCF63BB">
            <w:pPr>
              <w:rPr>
                <w:sz w:val="18"/>
                <w:szCs w:val="18"/>
              </w:rPr>
            </w:pPr>
            <w:r>
              <w:rPr>
                <w:sz w:val="18"/>
                <w:szCs w:val="18"/>
              </w:rPr>
              <w:t>3.00</w:t>
            </w:r>
          </w:p>
        </w:tc>
        <w:tc>
          <w:tcPr>
            <w:vAlign w:val="center"/>
          </w:tcPr>
          <w:p w14:paraId="537434FE">
            <w:pPr>
              <w:rPr>
                <w:sz w:val="18"/>
                <w:szCs w:val="18"/>
              </w:rPr>
            </w:pPr>
            <w:r>
              <w:rPr>
                <w:sz w:val="18"/>
                <w:szCs w:val="18"/>
              </w:rPr>
              <w:t>满足</w:t>
            </w:r>
          </w:p>
        </w:tc>
      </w:tr>
      <w:tr w14:paraId="2D112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0444F">
            <w:pPr>
              <w:rPr>
                <w:sz w:val="18"/>
                <w:szCs w:val="18"/>
              </w:rPr>
            </w:pPr>
          </w:p>
        </w:tc>
        <w:tc>
          <w:tcPr>
            <w:vMerge w:val="continue"/>
            <w:vAlign w:val="center"/>
          </w:tcPr>
          <w:p w14:paraId="5BD0671F">
            <w:pPr>
              <w:rPr>
                <w:sz w:val="18"/>
                <w:szCs w:val="18"/>
              </w:rPr>
            </w:pPr>
          </w:p>
        </w:tc>
        <w:tc>
          <w:tcPr>
            <w:vAlign w:val="center"/>
          </w:tcPr>
          <w:p w14:paraId="659B4254">
            <w:pPr>
              <w:rPr>
                <w:sz w:val="18"/>
                <w:szCs w:val="18"/>
              </w:rPr>
            </w:pPr>
            <w:r>
              <w:rPr>
                <w:sz w:val="18"/>
                <w:szCs w:val="18"/>
              </w:rPr>
              <w:t>1020[开架书库]</w:t>
            </w:r>
          </w:p>
        </w:tc>
        <w:tc>
          <w:tcPr>
            <w:vAlign w:val="center"/>
          </w:tcPr>
          <w:p w14:paraId="3C76D2D5">
            <w:pPr>
              <w:rPr>
                <w:sz w:val="18"/>
                <w:szCs w:val="18"/>
              </w:rPr>
            </w:pPr>
            <w:r>
              <w:rPr>
                <w:sz w:val="18"/>
                <w:szCs w:val="18"/>
              </w:rPr>
              <w:t>开架书库</w:t>
            </w:r>
          </w:p>
        </w:tc>
        <w:tc>
          <w:tcPr>
            <w:vAlign w:val="center"/>
          </w:tcPr>
          <w:p w14:paraId="722AA34B">
            <w:pPr>
              <w:rPr>
                <w:sz w:val="18"/>
                <w:szCs w:val="18"/>
              </w:rPr>
            </w:pPr>
            <w:r>
              <w:rPr>
                <w:sz w:val="18"/>
                <w:szCs w:val="18"/>
              </w:rPr>
              <w:t>III</w:t>
            </w:r>
          </w:p>
        </w:tc>
        <w:tc>
          <w:tcPr>
            <w:vAlign w:val="center"/>
          </w:tcPr>
          <w:p w14:paraId="37806B10">
            <w:pPr>
              <w:rPr>
                <w:sz w:val="18"/>
                <w:szCs w:val="18"/>
              </w:rPr>
            </w:pPr>
            <w:r>
              <w:rPr>
                <w:sz w:val="18"/>
                <w:szCs w:val="18"/>
              </w:rPr>
              <w:t>侧面</w:t>
            </w:r>
          </w:p>
        </w:tc>
        <w:tc>
          <w:tcPr>
            <w:vAlign w:val="center"/>
          </w:tcPr>
          <w:p w14:paraId="32CF8843">
            <w:pPr>
              <w:rPr>
                <w:sz w:val="18"/>
                <w:szCs w:val="18"/>
              </w:rPr>
            </w:pPr>
            <w:r>
              <w:rPr>
                <w:sz w:val="18"/>
                <w:szCs w:val="18"/>
              </w:rPr>
              <w:t>283.02</w:t>
            </w:r>
          </w:p>
        </w:tc>
        <w:tc>
          <w:tcPr>
            <w:vAlign w:val="center"/>
          </w:tcPr>
          <w:p w14:paraId="2A3D2FDD">
            <w:pPr>
              <w:rPr>
                <w:sz w:val="18"/>
                <w:szCs w:val="18"/>
              </w:rPr>
            </w:pPr>
            <w:r>
              <w:rPr>
                <w:sz w:val="18"/>
                <w:szCs w:val="18"/>
              </w:rPr>
              <w:t>4.00</w:t>
            </w:r>
          </w:p>
        </w:tc>
        <w:tc>
          <w:tcPr>
            <w:vAlign w:val="center"/>
          </w:tcPr>
          <w:p w14:paraId="728BD6A9">
            <w:pPr>
              <w:rPr>
                <w:sz w:val="18"/>
                <w:szCs w:val="18"/>
              </w:rPr>
            </w:pPr>
            <w:r>
              <w:rPr>
                <w:sz w:val="18"/>
                <w:szCs w:val="18"/>
              </w:rPr>
              <w:t>3.00</w:t>
            </w:r>
          </w:p>
        </w:tc>
        <w:tc>
          <w:tcPr>
            <w:vAlign w:val="center"/>
          </w:tcPr>
          <w:p w14:paraId="169CC33E">
            <w:pPr>
              <w:rPr>
                <w:sz w:val="18"/>
                <w:szCs w:val="18"/>
              </w:rPr>
            </w:pPr>
            <w:r>
              <w:rPr>
                <w:sz w:val="18"/>
                <w:szCs w:val="18"/>
              </w:rPr>
              <w:t>满足</w:t>
            </w:r>
          </w:p>
        </w:tc>
      </w:tr>
      <w:tr w14:paraId="16F84874">
        <w:tblPrEx>
          <w:tblCellMar>
            <w:top w:w="0" w:type="dxa"/>
            <w:left w:w="108" w:type="dxa"/>
            <w:bottom w:w="0" w:type="dxa"/>
            <w:right w:w="108" w:type="dxa"/>
          </w:tblCellMar>
        </w:tblPrEx>
        <w:tc>
          <w:tcPr>
            <w:vMerge w:val="continue"/>
            <w:vAlign w:val="center"/>
          </w:tcPr>
          <w:p w14:paraId="0F772BAF">
            <w:pPr>
              <w:rPr>
                <w:sz w:val="18"/>
                <w:szCs w:val="18"/>
              </w:rPr>
            </w:pPr>
          </w:p>
        </w:tc>
        <w:tc>
          <w:tcPr>
            <w:vMerge w:val="continue"/>
            <w:vAlign w:val="center"/>
          </w:tcPr>
          <w:p w14:paraId="1D741E9C">
            <w:pPr>
              <w:rPr>
                <w:sz w:val="18"/>
                <w:szCs w:val="18"/>
              </w:rPr>
            </w:pPr>
          </w:p>
        </w:tc>
        <w:tc>
          <w:tcPr>
            <w:vAlign w:val="center"/>
          </w:tcPr>
          <w:p w14:paraId="2E20785B">
            <w:pPr>
              <w:rPr>
                <w:sz w:val="18"/>
                <w:szCs w:val="18"/>
              </w:rPr>
            </w:pPr>
            <w:r>
              <w:rPr>
                <w:sz w:val="18"/>
                <w:szCs w:val="18"/>
              </w:rPr>
              <w:t>1027[开架书库]</w:t>
            </w:r>
          </w:p>
        </w:tc>
        <w:tc>
          <w:tcPr>
            <w:vAlign w:val="center"/>
          </w:tcPr>
          <w:p w14:paraId="0670201D">
            <w:pPr>
              <w:rPr>
                <w:sz w:val="18"/>
                <w:szCs w:val="18"/>
              </w:rPr>
            </w:pPr>
            <w:r>
              <w:rPr>
                <w:sz w:val="18"/>
                <w:szCs w:val="18"/>
              </w:rPr>
              <w:t>开架书库</w:t>
            </w:r>
          </w:p>
        </w:tc>
        <w:tc>
          <w:tcPr>
            <w:vAlign w:val="center"/>
          </w:tcPr>
          <w:p w14:paraId="5C7865D5">
            <w:pPr>
              <w:rPr>
                <w:sz w:val="18"/>
                <w:szCs w:val="18"/>
              </w:rPr>
            </w:pPr>
            <w:r>
              <w:rPr>
                <w:sz w:val="18"/>
                <w:szCs w:val="18"/>
              </w:rPr>
              <w:t>III</w:t>
            </w:r>
          </w:p>
        </w:tc>
        <w:tc>
          <w:tcPr>
            <w:vAlign w:val="center"/>
          </w:tcPr>
          <w:p w14:paraId="74D6BA61">
            <w:pPr>
              <w:rPr>
                <w:sz w:val="18"/>
                <w:szCs w:val="18"/>
              </w:rPr>
            </w:pPr>
            <w:r>
              <w:rPr>
                <w:sz w:val="18"/>
                <w:szCs w:val="18"/>
              </w:rPr>
              <w:t>侧面</w:t>
            </w:r>
          </w:p>
        </w:tc>
        <w:tc>
          <w:tcPr>
            <w:vAlign w:val="center"/>
          </w:tcPr>
          <w:p w14:paraId="1446EA8C">
            <w:pPr>
              <w:rPr>
                <w:sz w:val="18"/>
                <w:szCs w:val="18"/>
              </w:rPr>
            </w:pPr>
            <w:r>
              <w:rPr>
                <w:sz w:val="18"/>
                <w:szCs w:val="18"/>
              </w:rPr>
              <w:t>186.14</w:t>
            </w:r>
          </w:p>
        </w:tc>
        <w:tc>
          <w:tcPr>
            <w:vAlign w:val="center"/>
          </w:tcPr>
          <w:p w14:paraId="3C9702E5">
            <w:pPr>
              <w:rPr>
                <w:sz w:val="18"/>
                <w:szCs w:val="18"/>
              </w:rPr>
            </w:pPr>
            <w:r>
              <w:rPr>
                <w:sz w:val="18"/>
                <w:szCs w:val="18"/>
              </w:rPr>
              <w:t>6.05</w:t>
            </w:r>
          </w:p>
        </w:tc>
        <w:tc>
          <w:tcPr>
            <w:vAlign w:val="center"/>
          </w:tcPr>
          <w:p w14:paraId="08EFE6F8">
            <w:pPr>
              <w:rPr>
                <w:sz w:val="18"/>
                <w:szCs w:val="18"/>
              </w:rPr>
            </w:pPr>
            <w:r>
              <w:rPr>
                <w:sz w:val="18"/>
                <w:szCs w:val="18"/>
              </w:rPr>
              <w:t>3.00</w:t>
            </w:r>
          </w:p>
        </w:tc>
        <w:tc>
          <w:tcPr>
            <w:vAlign w:val="center"/>
          </w:tcPr>
          <w:p w14:paraId="34047690">
            <w:pPr>
              <w:rPr>
                <w:sz w:val="18"/>
                <w:szCs w:val="18"/>
              </w:rPr>
            </w:pPr>
            <w:r>
              <w:rPr>
                <w:sz w:val="18"/>
                <w:szCs w:val="18"/>
              </w:rPr>
              <w:t>满足</w:t>
            </w:r>
          </w:p>
        </w:tc>
      </w:tr>
      <w:tr w14:paraId="4769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6573B">
            <w:pPr>
              <w:rPr>
                <w:sz w:val="18"/>
                <w:szCs w:val="18"/>
              </w:rPr>
            </w:pPr>
          </w:p>
        </w:tc>
        <w:tc>
          <w:tcPr>
            <w:vMerge w:val="continue"/>
            <w:vAlign w:val="center"/>
          </w:tcPr>
          <w:p w14:paraId="0FF24D1B">
            <w:pPr>
              <w:rPr>
                <w:sz w:val="18"/>
                <w:szCs w:val="18"/>
              </w:rPr>
            </w:pPr>
          </w:p>
        </w:tc>
        <w:tc>
          <w:tcPr>
            <w:vAlign w:val="center"/>
          </w:tcPr>
          <w:p w14:paraId="5649E8A9">
            <w:pPr>
              <w:rPr>
                <w:sz w:val="18"/>
                <w:szCs w:val="18"/>
              </w:rPr>
            </w:pPr>
            <w:r>
              <w:rPr>
                <w:sz w:val="18"/>
                <w:szCs w:val="18"/>
              </w:rPr>
              <w:t>1032[阅览室]</w:t>
            </w:r>
          </w:p>
        </w:tc>
        <w:tc>
          <w:tcPr>
            <w:vAlign w:val="center"/>
          </w:tcPr>
          <w:p w14:paraId="0F53D138">
            <w:pPr>
              <w:rPr>
                <w:sz w:val="18"/>
                <w:szCs w:val="18"/>
              </w:rPr>
            </w:pPr>
            <w:r>
              <w:rPr>
                <w:sz w:val="18"/>
                <w:szCs w:val="18"/>
              </w:rPr>
              <w:t>阅览室</w:t>
            </w:r>
          </w:p>
        </w:tc>
        <w:tc>
          <w:tcPr>
            <w:vAlign w:val="center"/>
          </w:tcPr>
          <w:p w14:paraId="12A12182">
            <w:pPr>
              <w:rPr>
                <w:sz w:val="18"/>
                <w:szCs w:val="18"/>
              </w:rPr>
            </w:pPr>
            <w:r>
              <w:rPr>
                <w:sz w:val="18"/>
                <w:szCs w:val="18"/>
              </w:rPr>
              <w:t>III</w:t>
            </w:r>
          </w:p>
        </w:tc>
        <w:tc>
          <w:tcPr>
            <w:vAlign w:val="center"/>
          </w:tcPr>
          <w:p w14:paraId="56A542BF">
            <w:pPr>
              <w:rPr>
                <w:sz w:val="18"/>
                <w:szCs w:val="18"/>
              </w:rPr>
            </w:pPr>
            <w:r>
              <w:rPr>
                <w:sz w:val="18"/>
                <w:szCs w:val="18"/>
              </w:rPr>
              <w:t>侧面</w:t>
            </w:r>
          </w:p>
        </w:tc>
        <w:tc>
          <w:tcPr>
            <w:vAlign w:val="center"/>
          </w:tcPr>
          <w:p w14:paraId="06E70C54">
            <w:pPr>
              <w:rPr>
                <w:sz w:val="18"/>
                <w:szCs w:val="18"/>
              </w:rPr>
            </w:pPr>
            <w:r>
              <w:rPr>
                <w:sz w:val="18"/>
                <w:szCs w:val="18"/>
              </w:rPr>
              <w:t>162.50</w:t>
            </w:r>
          </w:p>
        </w:tc>
        <w:tc>
          <w:tcPr>
            <w:vAlign w:val="center"/>
          </w:tcPr>
          <w:p w14:paraId="07B55600">
            <w:pPr>
              <w:rPr>
                <w:sz w:val="18"/>
                <w:szCs w:val="18"/>
              </w:rPr>
            </w:pPr>
            <w:r>
              <w:rPr>
                <w:sz w:val="18"/>
                <w:szCs w:val="18"/>
              </w:rPr>
              <w:t>3.07</w:t>
            </w:r>
          </w:p>
        </w:tc>
        <w:tc>
          <w:tcPr>
            <w:vAlign w:val="center"/>
          </w:tcPr>
          <w:p w14:paraId="3D597734">
            <w:pPr>
              <w:rPr>
                <w:sz w:val="18"/>
                <w:szCs w:val="18"/>
              </w:rPr>
            </w:pPr>
            <w:r>
              <w:rPr>
                <w:sz w:val="18"/>
                <w:szCs w:val="18"/>
              </w:rPr>
              <w:t>3.00</w:t>
            </w:r>
          </w:p>
        </w:tc>
        <w:tc>
          <w:tcPr>
            <w:vAlign w:val="center"/>
          </w:tcPr>
          <w:p w14:paraId="2C3A194A">
            <w:pPr>
              <w:rPr>
                <w:sz w:val="18"/>
                <w:szCs w:val="18"/>
              </w:rPr>
            </w:pPr>
            <w:r>
              <w:rPr>
                <w:sz w:val="18"/>
                <w:szCs w:val="18"/>
              </w:rPr>
              <w:t>满足</w:t>
            </w:r>
          </w:p>
        </w:tc>
      </w:tr>
      <w:tr w14:paraId="18F3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186C7">
            <w:pPr>
              <w:rPr>
                <w:sz w:val="18"/>
                <w:szCs w:val="18"/>
              </w:rPr>
            </w:pPr>
          </w:p>
        </w:tc>
        <w:tc>
          <w:tcPr>
            <w:vMerge w:val="continue"/>
            <w:vAlign w:val="center"/>
          </w:tcPr>
          <w:p w14:paraId="267D2BBB">
            <w:pPr>
              <w:rPr>
                <w:sz w:val="18"/>
                <w:szCs w:val="18"/>
              </w:rPr>
            </w:pPr>
          </w:p>
        </w:tc>
        <w:tc>
          <w:tcPr>
            <w:vAlign w:val="center"/>
          </w:tcPr>
          <w:p w14:paraId="1C634EAB">
            <w:pPr>
              <w:rPr>
                <w:sz w:val="18"/>
                <w:szCs w:val="18"/>
              </w:rPr>
            </w:pPr>
            <w:r>
              <w:rPr>
                <w:sz w:val="18"/>
                <w:szCs w:val="18"/>
              </w:rPr>
              <w:t>1048[普通办公室]</w:t>
            </w:r>
          </w:p>
        </w:tc>
        <w:tc>
          <w:tcPr>
            <w:vAlign w:val="center"/>
          </w:tcPr>
          <w:p w14:paraId="44809EED">
            <w:pPr>
              <w:rPr>
                <w:sz w:val="18"/>
                <w:szCs w:val="18"/>
              </w:rPr>
            </w:pPr>
            <w:r>
              <w:rPr>
                <w:sz w:val="18"/>
                <w:szCs w:val="18"/>
              </w:rPr>
              <w:t>办公室</w:t>
            </w:r>
          </w:p>
        </w:tc>
        <w:tc>
          <w:tcPr>
            <w:vAlign w:val="center"/>
          </w:tcPr>
          <w:p w14:paraId="3B873EB1">
            <w:pPr>
              <w:rPr>
                <w:sz w:val="18"/>
                <w:szCs w:val="18"/>
              </w:rPr>
            </w:pPr>
            <w:r>
              <w:rPr>
                <w:sz w:val="18"/>
                <w:szCs w:val="18"/>
              </w:rPr>
              <w:t>III</w:t>
            </w:r>
          </w:p>
        </w:tc>
        <w:tc>
          <w:tcPr>
            <w:vAlign w:val="center"/>
          </w:tcPr>
          <w:p w14:paraId="2B1D1472">
            <w:pPr>
              <w:rPr>
                <w:sz w:val="18"/>
                <w:szCs w:val="18"/>
              </w:rPr>
            </w:pPr>
            <w:r>
              <w:rPr>
                <w:sz w:val="18"/>
                <w:szCs w:val="18"/>
              </w:rPr>
              <w:t>侧面</w:t>
            </w:r>
          </w:p>
        </w:tc>
        <w:tc>
          <w:tcPr>
            <w:vAlign w:val="center"/>
          </w:tcPr>
          <w:p w14:paraId="4F48B175">
            <w:pPr>
              <w:rPr>
                <w:sz w:val="18"/>
                <w:szCs w:val="18"/>
              </w:rPr>
            </w:pPr>
            <w:r>
              <w:rPr>
                <w:sz w:val="18"/>
                <w:szCs w:val="18"/>
              </w:rPr>
              <w:t>47.21</w:t>
            </w:r>
          </w:p>
        </w:tc>
        <w:tc>
          <w:tcPr>
            <w:vAlign w:val="center"/>
          </w:tcPr>
          <w:p w14:paraId="7AE6AB00">
            <w:pPr>
              <w:rPr>
                <w:sz w:val="18"/>
                <w:szCs w:val="18"/>
              </w:rPr>
            </w:pPr>
            <w:r>
              <w:rPr>
                <w:sz w:val="18"/>
                <w:szCs w:val="18"/>
              </w:rPr>
              <w:t>3.82</w:t>
            </w:r>
          </w:p>
        </w:tc>
        <w:tc>
          <w:tcPr>
            <w:vAlign w:val="center"/>
          </w:tcPr>
          <w:p w14:paraId="78819E94">
            <w:pPr>
              <w:rPr>
                <w:sz w:val="18"/>
                <w:szCs w:val="18"/>
              </w:rPr>
            </w:pPr>
            <w:r>
              <w:rPr>
                <w:sz w:val="18"/>
                <w:szCs w:val="18"/>
              </w:rPr>
              <w:t>3.00</w:t>
            </w:r>
          </w:p>
        </w:tc>
        <w:tc>
          <w:tcPr>
            <w:vAlign w:val="center"/>
          </w:tcPr>
          <w:p w14:paraId="2FB28F68">
            <w:pPr>
              <w:rPr>
                <w:sz w:val="18"/>
                <w:szCs w:val="18"/>
              </w:rPr>
            </w:pPr>
            <w:r>
              <w:rPr>
                <w:sz w:val="18"/>
                <w:szCs w:val="18"/>
              </w:rPr>
              <w:t>满足</w:t>
            </w:r>
          </w:p>
        </w:tc>
      </w:tr>
      <w:tr w14:paraId="1EC2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8653D">
            <w:pPr>
              <w:rPr>
                <w:sz w:val="18"/>
                <w:szCs w:val="18"/>
              </w:rPr>
            </w:pPr>
          </w:p>
        </w:tc>
        <w:tc>
          <w:tcPr>
            <w:vMerge w:val="continue"/>
            <w:vAlign w:val="center"/>
          </w:tcPr>
          <w:p w14:paraId="02C9B30F">
            <w:pPr>
              <w:rPr>
                <w:sz w:val="18"/>
                <w:szCs w:val="18"/>
              </w:rPr>
            </w:pPr>
          </w:p>
        </w:tc>
        <w:tc>
          <w:tcPr>
            <w:vAlign w:val="center"/>
          </w:tcPr>
          <w:p w14:paraId="50385F28">
            <w:pPr>
              <w:rPr>
                <w:sz w:val="18"/>
                <w:szCs w:val="18"/>
              </w:rPr>
            </w:pPr>
            <w:r>
              <w:rPr>
                <w:sz w:val="18"/>
                <w:szCs w:val="18"/>
              </w:rPr>
              <w:t>1049[普通办公室]</w:t>
            </w:r>
          </w:p>
        </w:tc>
        <w:tc>
          <w:tcPr>
            <w:vAlign w:val="center"/>
          </w:tcPr>
          <w:p w14:paraId="05FF6CDA">
            <w:pPr>
              <w:rPr>
                <w:sz w:val="18"/>
                <w:szCs w:val="18"/>
              </w:rPr>
            </w:pPr>
            <w:r>
              <w:rPr>
                <w:sz w:val="18"/>
                <w:szCs w:val="18"/>
              </w:rPr>
              <w:t>办公室</w:t>
            </w:r>
          </w:p>
        </w:tc>
        <w:tc>
          <w:tcPr>
            <w:vAlign w:val="center"/>
          </w:tcPr>
          <w:p w14:paraId="5557CF9E">
            <w:pPr>
              <w:rPr>
                <w:sz w:val="18"/>
                <w:szCs w:val="18"/>
              </w:rPr>
            </w:pPr>
            <w:r>
              <w:rPr>
                <w:sz w:val="18"/>
                <w:szCs w:val="18"/>
              </w:rPr>
              <w:t>III</w:t>
            </w:r>
          </w:p>
        </w:tc>
        <w:tc>
          <w:tcPr>
            <w:vAlign w:val="center"/>
          </w:tcPr>
          <w:p w14:paraId="3B207DB4">
            <w:pPr>
              <w:rPr>
                <w:sz w:val="18"/>
                <w:szCs w:val="18"/>
              </w:rPr>
            </w:pPr>
            <w:r>
              <w:rPr>
                <w:sz w:val="18"/>
                <w:szCs w:val="18"/>
              </w:rPr>
              <w:t>侧面</w:t>
            </w:r>
          </w:p>
        </w:tc>
        <w:tc>
          <w:tcPr>
            <w:vAlign w:val="center"/>
          </w:tcPr>
          <w:p w14:paraId="020D76DC">
            <w:pPr>
              <w:rPr>
                <w:sz w:val="18"/>
                <w:szCs w:val="18"/>
              </w:rPr>
            </w:pPr>
            <w:r>
              <w:rPr>
                <w:sz w:val="18"/>
                <w:szCs w:val="18"/>
              </w:rPr>
              <w:t>30.70</w:t>
            </w:r>
          </w:p>
        </w:tc>
        <w:tc>
          <w:tcPr>
            <w:vAlign w:val="center"/>
          </w:tcPr>
          <w:p w14:paraId="429AA569">
            <w:pPr>
              <w:rPr>
                <w:sz w:val="18"/>
                <w:szCs w:val="18"/>
              </w:rPr>
            </w:pPr>
            <w:r>
              <w:rPr>
                <w:sz w:val="18"/>
                <w:szCs w:val="18"/>
              </w:rPr>
              <w:t>5.35</w:t>
            </w:r>
          </w:p>
        </w:tc>
        <w:tc>
          <w:tcPr>
            <w:vAlign w:val="center"/>
          </w:tcPr>
          <w:p w14:paraId="745FBF96">
            <w:pPr>
              <w:rPr>
                <w:sz w:val="18"/>
                <w:szCs w:val="18"/>
              </w:rPr>
            </w:pPr>
            <w:r>
              <w:rPr>
                <w:sz w:val="18"/>
                <w:szCs w:val="18"/>
              </w:rPr>
              <w:t>3.00</w:t>
            </w:r>
          </w:p>
        </w:tc>
        <w:tc>
          <w:tcPr>
            <w:vAlign w:val="center"/>
          </w:tcPr>
          <w:p w14:paraId="35F4A09B">
            <w:pPr>
              <w:rPr>
                <w:sz w:val="18"/>
                <w:szCs w:val="18"/>
              </w:rPr>
            </w:pPr>
            <w:r>
              <w:rPr>
                <w:sz w:val="18"/>
                <w:szCs w:val="18"/>
              </w:rPr>
              <w:t>满足</w:t>
            </w:r>
          </w:p>
        </w:tc>
      </w:tr>
      <w:tr w14:paraId="5F064C7E">
        <w:tblPrEx>
          <w:tblCellMar>
            <w:top w:w="0" w:type="dxa"/>
            <w:left w:w="108" w:type="dxa"/>
            <w:bottom w:w="0" w:type="dxa"/>
            <w:right w:w="108" w:type="dxa"/>
          </w:tblCellMar>
        </w:tblPrEx>
        <w:tc>
          <w:tcPr>
            <w:vMerge w:val="continue"/>
            <w:vAlign w:val="center"/>
          </w:tcPr>
          <w:p w14:paraId="6A077806">
            <w:pPr>
              <w:rPr>
                <w:sz w:val="18"/>
                <w:szCs w:val="18"/>
              </w:rPr>
            </w:pPr>
          </w:p>
        </w:tc>
        <w:tc>
          <w:tcPr>
            <w:vMerge w:val="continue"/>
            <w:vAlign w:val="center"/>
          </w:tcPr>
          <w:p w14:paraId="4AB233AE">
            <w:pPr>
              <w:rPr>
                <w:sz w:val="18"/>
                <w:szCs w:val="18"/>
              </w:rPr>
            </w:pPr>
          </w:p>
        </w:tc>
        <w:tc>
          <w:tcPr>
            <w:vAlign w:val="center"/>
          </w:tcPr>
          <w:p w14:paraId="1E2DC86A">
            <w:pPr>
              <w:rPr>
                <w:sz w:val="18"/>
                <w:szCs w:val="18"/>
              </w:rPr>
            </w:pPr>
            <w:r>
              <w:rPr>
                <w:sz w:val="18"/>
                <w:szCs w:val="18"/>
              </w:rPr>
              <w:t>1053[普通办公室]</w:t>
            </w:r>
          </w:p>
        </w:tc>
        <w:tc>
          <w:tcPr>
            <w:vAlign w:val="center"/>
          </w:tcPr>
          <w:p w14:paraId="57320FDE">
            <w:pPr>
              <w:rPr>
                <w:sz w:val="18"/>
                <w:szCs w:val="18"/>
              </w:rPr>
            </w:pPr>
            <w:r>
              <w:rPr>
                <w:sz w:val="18"/>
                <w:szCs w:val="18"/>
              </w:rPr>
              <w:t>办公室</w:t>
            </w:r>
          </w:p>
        </w:tc>
        <w:tc>
          <w:tcPr>
            <w:vAlign w:val="center"/>
          </w:tcPr>
          <w:p w14:paraId="4C7F2BF5">
            <w:pPr>
              <w:rPr>
                <w:sz w:val="18"/>
                <w:szCs w:val="18"/>
              </w:rPr>
            </w:pPr>
            <w:r>
              <w:rPr>
                <w:sz w:val="18"/>
                <w:szCs w:val="18"/>
              </w:rPr>
              <w:t>III</w:t>
            </w:r>
          </w:p>
        </w:tc>
        <w:tc>
          <w:tcPr>
            <w:vAlign w:val="center"/>
          </w:tcPr>
          <w:p w14:paraId="1FC16ED5">
            <w:pPr>
              <w:rPr>
                <w:sz w:val="18"/>
                <w:szCs w:val="18"/>
              </w:rPr>
            </w:pPr>
            <w:r>
              <w:rPr>
                <w:sz w:val="18"/>
                <w:szCs w:val="18"/>
              </w:rPr>
              <w:t>侧面</w:t>
            </w:r>
          </w:p>
        </w:tc>
        <w:tc>
          <w:tcPr>
            <w:vAlign w:val="center"/>
          </w:tcPr>
          <w:p w14:paraId="193D8354">
            <w:pPr>
              <w:rPr>
                <w:sz w:val="18"/>
                <w:szCs w:val="18"/>
              </w:rPr>
            </w:pPr>
            <w:r>
              <w:rPr>
                <w:sz w:val="18"/>
                <w:szCs w:val="18"/>
              </w:rPr>
              <w:t>29.39</w:t>
            </w:r>
          </w:p>
        </w:tc>
        <w:tc>
          <w:tcPr>
            <w:vAlign w:val="center"/>
          </w:tcPr>
          <w:p w14:paraId="59A91B77">
            <w:pPr>
              <w:rPr>
                <w:sz w:val="18"/>
                <w:szCs w:val="18"/>
              </w:rPr>
            </w:pPr>
            <w:r>
              <w:rPr>
                <w:sz w:val="18"/>
                <w:szCs w:val="18"/>
              </w:rPr>
              <w:t>3.64</w:t>
            </w:r>
          </w:p>
        </w:tc>
        <w:tc>
          <w:tcPr>
            <w:vAlign w:val="center"/>
          </w:tcPr>
          <w:p w14:paraId="19885AC8">
            <w:pPr>
              <w:rPr>
                <w:sz w:val="18"/>
                <w:szCs w:val="18"/>
              </w:rPr>
            </w:pPr>
            <w:r>
              <w:rPr>
                <w:sz w:val="18"/>
                <w:szCs w:val="18"/>
              </w:rPr>
              <w:t>3.00</w:t>
            </w:r>
          </w:p>
        </w:tc>
        <w:tc>
          <w:tcPr>
            <w:vAlign w:val="center"/>
          </w:tcPr>
          <w:p w14:paraId="3C651287">
            <w:pPr>
              <w:rPr>
                <w:sz w:val="18"/>
                <w:szCs w:val="18"/>
              </w:rPr>
            </w:pPr>
            <w:r>
              <w:rPr>
                <w:sz w:val="18"/>
                <w:szCs w:val="18"/>
              </w:rPr>
              <w:t>满足</w:t>
            </w:r>
          </w:p>
        </w:tc>
      </w:tr>
      <w:tr w14:paraId="5791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EE1F7">
            <w:pPr>
              <w:rPr>
                <w:sz w:val="18"/>
                <w:szCs w:val="18"/>
              </w:rPr>
            </w:pPr>
          </w:p>
        </w:tc>
        <w:tc>
          <w:tcPr>
            <w:vMerge w:val="continue"/>
            <w:vAlign w:val="center"/>
          </w:tcPr>
          <w:p w14:paraId="221C68AA">
            <w:pPr>
              <w:rPr>
                <w:sz w:val="18"/>
                <w:szCs w:val="18"/>
              </w:rPr>
            </w:pPr>
          </w:p>
        </w:tc>
        <w:tc>
          <w:tcPr>
            <w:vAlign w:val="center"/>
          </w:tcPr>
          <w:p w14:paraId="5268EC19">
            <w:pPr>
              <w:rPr>
                <w:sz w:val="18"/>
                <w:szCs w:val="18"/>
              </w:rPr>
            </w:pPr>
            <w:r>
              <w:rPr>
                <w:sz w:val="18"/>
                <w:szCs w:val="18"/>
              </w:rPr>
              <w:t>1059[普通办公室]</w:t>
            </w:r>
          </w:p>
        </w:tc>
        <w:tc>
          <w:tcPr>
            <w:vAlign w:val="center"/>
          </w:tcPr>
          <w:p w14:paraId="5ADF87F0">
            <w:pPr>
              <w:rPr>
                <w:sz w:val="18"/>
                <w:szCs w:val="18"/>
              </w:rPr>
            </w:pPr>
            <w:r>
              <w:rPr>
                <w:sz w:val="18"/>
                <w:szCs w:val="18"/>
              </w:rPr>
              <w:t>办公室</w:t>
            </w:r>
          </w:p>
        </w:tc>
        <w:tc>
          <w:tcPr>
            <w:vAlign w:val="center"/>
          </w:tcPr>
          <w:p w14:paraId="6826B79E">
            <w:pPr>
              <w:rPr>
                <w:sz w:val="18"/>
                <w:szCs w:val="18"/>
              </w:rPr>
            </w:pPr>
            <w:r>
              <w:rPr>
                <w:sz w:val="18"/>
                <w:szCs w:val="18"/>
              </w:rPr>
              <w:t>III</w:t>
            </w:r>
          </w:p>
        </w:tc>
        <w:tc>
          <w:tcPr>
            <w:vAlign w:val="center"/>
          </w:tcPr>
          <w:p w14:paraId="4AA0DE13">
            <w:pPr>
              <w:rPr>
                <w:sz w:val="18"/>
                <w:szCs w:val="18"/>
              </w:rPr>
            </w:pPr>
            <w:r>
              <w:rPr>
                <w:sz w:val="18"/>
                <w:szCs w:val="18"/>
              </w:rPr>
              <w:t>侧面</w:t>
            </w:r>
          </w:p>
        </w:tc>
        <w:tc>
          <w:tcPr>
            <w:vAlign w:val="center"/>
          </w:tcPr>
          <w:p w14:paraId="5CB3CE81">
            <w:pPr>
              <w:rPr>
                <w:sz w:val="18"/>
                <w:szCs w:val="18"/>
              </w:rPr>
            </w:pPr>
            <w:r>
              <w:rPr>
                <w:sz w:val="18"/>
                <w:szCs w:val="18"/>
              </w:rPr>
              <w:t>22.98</w:t>
            </w:r>
          </w:p>
        </w:tc>
        <w:tc>
          <w:tcPr>
            <w:vAlign w:val="center"/>
          </w:tcPr>
          <w:p w14:paraId="3EBA0371">
            <w:pPr>
              <w:rPr>
                <w:sz w:val="18"/>
                <w:szCs w:val="18"/>
              </w:rPr>
            </w:pPr>
            <w:r>
              <w:rPr>
                <w:sz w:val="18"/>
                <w:szCs w:val="18"/>
              </w:rPr>
              <w:t>3.63</w:t>
            </w:r>
          </w:p>
        </w:tc>
        <w:tc>
          <w:tcPr>
            <w:vAlign w:val="center"/>
          </w:tcPr>
          <w:p w14:paraId="7407F38C">
            <w:pPr>
              <w:rPr>
                <w:sz w:val="18"/>
                <w:szCs w:val="18"/>
              </w:rPr>
            </w:pPr>
            <w:r>
              <w:rPr>
                <w:sz w:val="18"/>
                <w:szCs w:val="18"/>
              </w:rPr>
              <w:t>3.00</w:t>
            </w:r>
          </w:p>
        </w:tc>
        <w:tc>
          <w:tcPr>
            <w:vAlign w:val="center"/>
          </w:tcPr>
          <w:p w14:paraId="4BA66F21">
            <w:pPr>
              <w:rPr>
                <w:sz w:val="18"/>
                <w:szCs w:val="18"/>
              </w:rPr>
            </w:pPr>
            <w:r>
              <w:rPr>
                <w:sz w:val="18"/>
                <w:szCs w:val="18"/>
              </w:rPr>
              <w:t>满足</w:t>
            </w:r>
          </w:p>
        </w:tc>
      </w:tr>
      <w:tr w14:paraId="14C2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B313D">
            <w:pPr>
              <w:rPr>
                <w:sz w:val="18"/>
                <w:szCs w:val="18"/>
              </w:rPr>
            </w:pPr>
          </w:p>
        </w:tc>
        <w:tc>
          <w:tcPr>
            <w:vMerge w:val="continue"/>
            <w:vAlign w:val="center"/>
          </w:tcPr>
          <w:p w14:paraId="3A88289D">
            <w:pPr>
              <w:rPr>
                <w:sz w:val="18"/>
                <w:szCs w:val="18"/>
              </w:rPr>
            </w:pPr>
          </w:p>
        </w:tc>
        <w:tc>
          <w:tcPr>
            <w:vAlign w:val="center"/>
          </w:tcPr>
          <w:p w14:paraId="28FD590F">
            <w:pPr>
              <w:rPr>
                <w:sz w:val="18"/>
                <w:szCs w:val="18"/>
              </w:rPr>
            </w:pPr>
            <w:r>
              <w:rPr>
                <w:sz w:val="18"/>
                <w:szCs w:val="18"/>
              </w:rPr>
              <w:t>1060[普通办公室]</w:t>
            </w:r>
          </w:p>
        </w:tc>
        <w:tc>
          <w:tcPr>
            <w:vAlign w:val="center"/>
          </w:tcPr>
          <w:p w14:paraId="0BDF77AE">
            <w:pPr>
              <w:rPr>
                <w:sz w:val="18"/>
                <w:szCs w:val="18"/>
              </w:rPr>
            </w:pPr>
            <w:r>
              <w:rPr>
                <w:sz w:val="18"/>
                <w:szCs w:val="18"/>
              </w:rPr>
              <w:t>办公室</w:t>
            </w:r>
          </w:p>
        </w:tc>
        <w:tc>
          <w:tcPr>
            <w:vAlign w:val="center"/>
          </w:tcPr>
          <w:p w14:paraId="440257F7">
            <w:pPr>
              <w:rPr>
                <w:sz w:val="18"/>
                <w:szCs w:val="18"/>
              </w:rPr>
            </w:pPr>
            <w:r>
              <w:rPr>
                <w:sz w:val="18"/>
                <w:szCs w:val="18"/>
              </w:rPr>
              <w:t>III</w:t>
            </w:r>
          </w:p>
        </w:tc>
        <w:tc>
          <w:tcPr>
            <w:vAlign w:val="center"/>
          </w:tcPr>
          <w:p w14:paraId="4D93A87D">
            <w:pPr>
              <w:rPr>
                <w:sz w:val="18"/>
                <w:szCs w:val="18"/>
              </w:rPr>
            </w:pPr>
            <w:r>
              <w:rPr>
                <w:sz w:val="18"/>
                <w:szCs w:val="18"/>
              </w:rPr>
              <w:t>侧面</w:t>
            </w:r>
          </w:p>
        </w:tc>
        <w:tc>
          <w:tcPr>
            <w:vAlign w:val="center"/>
          </w:tcPr>
          <w:p w14:paraId="4A2CD0EF">
            <w:pPr>
              <w:rPr>
                <w:sz w:val="18"/>
                <w:szCs w:val="18"/>
              </w:rPr>
            </w:pPr>
            <w:r>
              <w:rPr>
                <w:sz w:val="18"/>
                <w:szCs w:val="18"/>
              </w:rPr>
              <w:t>22.98</w:t>
            </w:r>
          </w:p>
        </w:tc>
        <w:tc>
          <w:tcPr>
            <w:vAlign w:val="center"/>
          </w:tcPr>
          <w:p w14:paraId="49DBDB10">
            <w:pPr>
              <w:rPr>
                <w:sz w:val="18"/>
                <w:szCs w:val="18"/>
              </w:rPr>
            </w:pPr>
            <w:r>
              <w:rPr>
                <w:sz w:val="18"/>
                <w:szCs w:val="18"/>
              </w:rPr>
              <w:t>3.63</w:t>
            </w:r>
          </w:p>
        </w:tc>
        <w:tc>
          <w:tcPr>
            <w:vAlign w:val="center"/>
          </w:tcPr>
          <w:p w14:paraId="2434C4A2">
            <w:pPr>
              <w:rPr>
                <w:sz w:val="18"/>
                <w:szCs w:val="18"/>
              </w:rPr>
            </w:pPr>
            <w:r>
              <w:rPr>
                <w:sz w:val="18"/>
                <w:szCs w:val="18"/>
              </w:rPr>
              <w:t>3.00</w:t>
            </w:r>
          </w:p>
        </w:tc>
        <w:tc>
          <w:tcPr>
            <w:vAlign w:val="center"/>
          </w:tcPr>
          <w:p w14:paraId="7C491C48">
            <w:pPr>
              <w:rPr>
                <w:sz w:val="18"/>
                <w:szCs w:val="18"/>
              </w:rPr>
            </w:pPr>
            <w:r>
              <w:rPr>
                <w:sz w:val="18"/>
                <w:szCs w:val="18"/>
              </w:rPr>
              <w:t>满足</w:t>
            </w:r>
          </w:p>
        </w:tc>
      </w:tr>
      <w:tr w14:paraId="77C7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639D1">
            <w:pPr>
              <w:rPr>
                <w:sz w:val="18"/>
                <w:szCs w:val="18"/>
              </w:rPr>
            </w:pPr>
          </w:p>
        </w:tc>
        <w:tc>
          <w:tcPr>
            <w:vMerge w:val="continue"/>
            <w:vAlign w:val="center"/>
          </w:tcPr>
          <w:p w14:paraId="22A7DC51">
            <w:pPr>
              <w:rPr>
                <w:sz w:val="18"/>
                <w:szCs w:val="18"/>
              </w:rPr>
            </w:pPr>
          </w:p>
        </w:tc>
        <w:tc>
          <w:tcPr>
            <w:vAlign w:val="center"/>
          </w:tcPr>
          <w:p w14:paraId="3A81C874">
            <w:pPr>
              <w:rPr>
                <w:sz w:val="18"/>
                <w:szCs w:val="18"/>
              </w:rPr>
            </w:pPr>
            <w:r>
              <w:rPr>
                <w:sz w:val="18"/>
                <w:szCs w:val="18"/>
              </w:rPr>
              <w:t>1063[普通办公室]</w:t>
            </w:r>
          </w:p>
        </w:tc>
        <w:tc>
          <w:tcPr>
            <w:vAlign w:val="center"/>
          </w:tcPr>
          <w:p w14:paraId="4B77A7FC">
            <w:pPr>
              <w:rPr>
                <w:sz w:val="18"/>
                <w:szCs w:val="18"/>
              </w:rPr>
            </w:pPr>
            <w:r>
              <w:rPr>
                <w:sz w:val="18"/>
                <w:szCs w:val="18"/>
              </w:rPr>
              <w:t>办公室</w:t>
            </w:r>
          </w:p>
        </w:tc>
        <w:tc>
          <w:tcPr>
            <w:vAlign w:val="center"/>
          </w:tcPr>
          <w:p w14:paraId="4560AB8B">
            <w:pPr>
              <w:rPr>
                <w:sz w:val="18"/>
                <w:szCs w:val="18"/>
              </w:rPr>
            </w:pPr>
            <w:r>
              <w:rPr>
                <w:sz w:val="18"/>
                <w:szCs w:val="18"/>
              </w:rPr>
              <w:t>III</w:t>
            </w:r>
          </w:p>
        </w:tc>
        <w:tc>
          <w:tcPr>
            <w:vAlign w:val="center"/>
          </w:tcPr>
          <w:p w14:paraId="256CE071">
            <w:pPr>
              <w:rPr>
                <w:sz w:val="18"/>
                <w:szCs w:val="18"/>
              </w:rPr>
            </w:pPr>
            <w:r>
              <w:rPr>
                <w:sz w:val="18"/>
                <w:szCs w:val="18"/>
              </w:rPr>
              <w:t>侧面</w:t>
            </w:r>
          </w:p>
        </w:tc>
        <w:tc>
          <w:tcPr>
            <w:vAlign w:val="center"/>
          </w:tcPr>
          <w:p w14:paraId="008A3C3A">
            <w:pPr>
              <w:rPr>
                <w:sz w:val="18"/>
                <w:szCs w:val="18"/>
              </w:rPr>
            </w:pPr>
            <w:r>
              <w:rPr>
                <w:sz w:val="18"/>
                <w:szCs w:val="18"/>
              </w:rPr>
              <w:t>22.87</w:t>
            </w:r>
          </w:p>
        </w:tc>
        <w:tc>
          <w:tcPr>
            <w:vAlign w:val="center"/>
          </w:tcPr>
          <w:p w14:paraId="65A8AC5C">
            <w:pPr>
              <w:rPr>
                <w:sz w:val="18"/>
                <w:szCs w:val="18"/>
              </w:rPr>
            </w:pPr>
            <w:r>
              <w:rPr>
                <w:sz w:val="18"/>
                <w:szCs w:val="18"/>
              </w:rPr>
              <w:t>3.58</w:t>
            </w:r>
          </w:p>
        </w:tc>
        <w:tc>
          <w:tcPr>
            <w:vAlign w:val="center"/>
          </w:tcPr>
          <w:p w14:paraId="0BBB8F9E">
            <w:pPr>
              <w:rPr>
                <w:sz w:val="18"/>
                <w:szCs w:val="18"/>
              </w:rPr>
            </w:pPr>
            <w:r>
              <w:rPr>
                <w:sz w:val="18"/>
                <w:szCs w:val="18"/>
              </w:rPr>
              <w:t>3.00</w:t>
            </w:r>
          </w:p>
        </w:tc>
        <w:tc>
          <w:tcPr>
            <w:vAlign w:val="center"/>
          </w:tcPr>
          <w:p w14:paraId="50AEBE22">
            <w:pPr>
              <w:rPr>
                <w:sz w:val="18"/>
                <w:szCs w:val="18"/>
              </w:rPr>
            </w:pPr>
            <w:r>
              <w:rPr>
                <w:sz w:val="18"/>
                <w:szCs w:val="18"/>
              </w:rPr>
              <w:t>满足</w:t>
            </w:r>
          </w:p>
        </w:tc>
      </w:tr>
      <w:tr w14:paraId="71B5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0610D">
            <w:pPr>
              <w:rPr>
                <w:sz w:val="18"/>
                <w:szCs w:val="18"/>
              </w:rPr>
            </w:pPr>
          </w:p>
        </w:tc>
        <w:tc>
          <w:tcPr>
            <w:vMerge w:val="continue"/>
            <w:vAlign w:val="center"/>
          </w:tcPr>
          <w:p w14:paraId="78945ADD">
            <w:pPr>
              <w:rPr>
                <w:sz w:val="18"/>
                <w:szCs w:val="18"/>
              </w:rPr>
            </w:pPr>
          </w:p>
        </w:tc>
        <w:tc>
          <w:tcPr>
            <w:vAlign w:val="center"/>
          </w:tcPr>
          <w:p w14:paraId="0942B4F2">
            <w:pPr>
              <w:rPr>
                <w:sz w:val="18"/>
                <w:szCs w:val="18"/>
              </w:rPr>
            </w:pPr>
            <w:r>
              <w:rPr>
                <w:sz w:val="18"/>
                <w:szCs w:val="18"/>
              </w:rPr>
              <w:t>1064[普通办公室]</w:t>
            </w:r>
          </w:p>
        </w:tc>
        <w:tc>
          <w:tcPr>
            <w:vAlign w:val="center"/>
          </w:tcPr>
          <w:p w14:paraId="4287850E">
            <w:pPr>
              <w:rPr>
                <w:sz w:val="18"/>
                <w:szCs w:val="18"/>
              </w:rPr>
            </w:pPr>
            <w:r>
              <w:rPr>
                <w:sz w:val="18"/>
                <w:szCs w:val="18"/>
              </w:rPr>
              <w:t>办公室</w:t>
            </w:r>
          </w:p>
        </w:tc>
        <w:tc>
          <w:tcPr>
            <w:vAlign w:val="center"/>
          </w:tcPr>
          <w:p w14:paraId="3A182967">
            <w:pPr>
              <w:rPr>
                <w:sz w:val="18"/>
                <w:szCs w:val="18"/>
              </w:rPr>
            </w:pPr>
            <w:r>
              <w:rPr>
                <w:sz w:val="18"/>
                <w:szCs w:val="18"/>
              </w:rPr>
              <w:t>III</w:t>
            </w:r>
          </w:p>
        </w:tc>
        <w:tc>
          <w:tcPr>
            <w:vAlign w:val="center"/>
          </w:tcPr>
          <w:p w14:paraId="7355F459">
            <w:pPr>
              <w:rPr>
                <w:sz w:val="18"/>
                <w:szCs w:val="18"/>
              </w:rPr>
            </w:pPr>
            <w:r>
              <w:rPr>
                <w:sz w:val="18"/>
                <w:szCs w:val="18"/>
              </w:rPr>
              <w:t>侧面</w:t>
            </w:r>
          </w:p>
        </w:tc>
        <w:tc>
          <w:tcPr>
            <w:vAlign w:val="center"/>
          </w:tcPr>
          <w:p w14:paraId="393B0E46">
            <w:pPr>
              <w:rPr>
                <w:sz w:val="18"/>
                <w:szCs w:val="18"/>
              </w:rPr>
            </w:pPr>
            <w:r>
              <w:rPr>
                <w:sz w:val="18"/>
                <w:szCs w:val="18"/>
              </w:rPr>
              <w:t>22.87</w:t>
            </w:r>
          </w:p>
        </w:tc>
        <w:tc>
          <w:tcPr>
            <w:vAlign w:val="center"/>
          </w:tcPr>
          <w:p w14:paraId="264BAC98">
            <w:pPr>
              <w:rPr>
                <w:sz w:val="18"/>
                <w:szCs w:val="18"/>
              </w:rPr>
            </w:pPr>
            <w:r>
              <w:rPr>
                <w:sz w:val="18"/>
                <w:szCs w:val="18"/>
              </w:rPr>
              <w:t>4.90</w:t>
            </w:r>
          </w:p>
        </w:tc>
        <w:tc>
          <w:tcPr>
            <w:vAlign w:val="center"/>
          </w:tcPr>
          <w:p w14:paraId="33A0E3D2">
            <w:pPr>
              <w:rPr>
                <w:sz w:val="18"/>
                <w:szCs w:val="18"/>
              </w:rPr>
            </w:pPr>
            <w:r>
              <w:rPr>
                <w:sz w:val="18"/>
                <w:szCs w:val="18"/>
              </w:rPr>
              <w:t>3.00</w:t>
            </w:r>
          </w:p>
        </w:tc>
        <w:tc>
          <w:tcPr>
            <w:vAlign w:val="center"/>
          </w:tcPr>
          <w:p w14:paraId="00F0DAB9">
            <w:pPr>
              <w:rPr>
                <w:sz w:val="18"/>
                <w:szCs w:val="18"/>
              </w:rPr>
            </w:pPr>
            <w:r>
              <w:rPr>
                <w:sz w:val="18"/>
                <w:szCs w:val="18"/>
              </w:rPr>
              <w:t>满足</w:t>
            </w:r>
          </w:p>
        </w:tc>
      </w:tr>
      <w:tr w14:paraId="432EE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C1224">
            <w:pPr>
              <w:rPr>
                <w:sz w:val="18"/>
                <w:szCs w:val="18"/>
              </w:rPr>
            </w:pPr>
          </w:p>
        </w:tc>
        <w:tc>
          <w:tcPr>
            <w:vMerge w:val="continue"/>
            <w:vAlign w:val="center"/>
          </w:tcPr>
          <w:p w14:paraId="493FBDB7">
            <w:pPr>
              <w:rPr>
                <w:sz w:val="18"/>
                <w:szCs w:val="18"/>
              </w:rPr>
            </w:pPr>
          </w:p>
        </w:tc>
        <w:tc>
          <w:tcPr>
            <w:vAlign w:val="center"/>
          </w:tcPr>
          <w:p w14:paraId="220B513C">
            <w:pPr>
              <w:rPr>
                <w:sz w:val="18"/>
                <w:szCs w:val="18"/>
              </w:rPr>
            </w:pPr>
            <w:r>
              <w:rPr>
                <w:sz w:val="18"/>
                <w:szCs w:val="18"/>
              </w:rPr>
              <w:t>1070[普通办公室]</w:t>
            </w:r>
          </w:p>
        </w:tc>
        <w:tc>
          <w:tcPr>
            <w:vAlign w:val="center"/>
          </w:tcPr>
          <w:p w14:paraId="7678ACB0">
            <w:pPr>
              <w:rPr>
                <w:sz w:val="18"/>
                <w:szCs w:val="18"/>
              </w:rPr>
            </w:pPr>
            <w:r>
              <w:rPr>
                <w:sz w:val="18"/>
                <w:szCs w:val="18"/>
              </w:rPr>
              <w:t>办公室</w:t>
            </w:r>
          </w:p>
        </w:tc>
        <w:tc>
          <w:tcPr>
            <w:vAlign w:val="center"/>
          </w:tcPr>
          <w:p w14:paraId="1F8ABEED">
            <w:pPr>
              <w:rPr>
                <w:sz w:val="18"/>
                <w:szCs w:val="18"/>
              </w:rPr>
            </w:pPr>
            <w:r>
              <w:rPr>
                <w:sz w:val="18"/>
                <w:szCs w:val="18"/>
              </w:rPr>
              <w:t>III</w:t>
            </w:r>
          </w:p>
        </w:tc>
        <w:tc>
          <w:tcPr>
            <w:vAlign w:val="center"/>
          </w:tcPr>
          <w:p w14:paraId="73002997">
            <w:pPr>
              <w:rPr>
                <w:sz w:val="18"/>
                <w:szCs w:val="18"/>
              </w:rPr>
            </w:pPr>
            <w:r>
              <w:rPr>
                <w:sz w:val="18"/>
                <w:szCs w:val="18"/>
              </w:rPr>
              <w:t>侧面</w:t>
            </w:r>
          </w:p>
        </w:tc>
        <w:tc>
          <w:tcPr>
            <w:vAlign w:val="center"/>
          </w:tcPr>
          <w:p w14:paraId="6075C9CB">
            <w:pPr>
              <w:rPr>
                <w:sz w:val="18"/>
                <w:szCs w:val="18"/>
              </w:rPr>
            </w:pPr>
            <w:r>
              <w:rPr>
                <w:sz w:val="18"/>
                <w:szCs w:val="18"/>
              </w:rPr>
              <w:t>22.87</w:t>
            </w:r>
          </w:p>
        </w:tc>
        <w:tc>
          <w:tcPr>
            <w:vAlign w:val="center"/>
          </w:tcPr>
          <w:p w14:paraId="673CF3F8">
            <w:pPr>
              <w:rPr>
                <w:sz w:val="18"/>
                <w:szCs w:val="18"/>
              </w:rPr>
            </w:pPr>
            <w:r>
              <w:rPr>
                <w:sz w:val="18"/>
                <w:szCs w:val="18"/>
              </w:rPr>
              <w:t>4.88</w:t>
            </w:r>
          </w:p>
        </w:tc>
        <w:tc>
          <w:tcPr>
            <w:vAlign w:val="center"/>
          </w:tcPr>
          <w:p w14:paraId="2A34FE88">
            <w:pPr>
              <w:rPr>
                <w:sz w:val="18"/>
                <w:szCs w:val="18"/>
              </w:rPr>
            </w:pPr>
            <w:r>
              <w:rPr>
                <w:sz w:val="18"/>
                <w:szCs w:val="18"/>
              </w:rPr>
              <w:t>3.00</w:t>
            </w:r>
          </w:p>
        </w:tc>
        <w:tc>
          <w:tcPr>
            <w:vAlign w:val="center"/>
          </w:tcPr>
          <w:p w14:paraId="5974DC15">
            <w:pPr>
              <w:rPr>
                <w:sz w:val="18"/>
                <w:szCs w:val="18"/>
              </w:rPr>
            </w:pPr>
            <w:r>
              <w:rPr>
                <w:sz w:val="18"/>
                <w:szCs w:val="18"/>
              </w:rPr>
              <w:t>满足</w:t>
            </w:r>
          </w:p>
        </w:tc>
      </w:tr>
      <w:tr w14:paraId="58D74193">
        <w:tblPrEx>
          <w:tblCellMar>
            <w:top w:w="0" w:type="dxa"/>
            <w:left w:w="108" w:type="dxa"/>
            <w:bottom w:w="0" w:type="dxa"/>
            <w:right w:w="108" w:type="dxa"/>
          </w:tblCellMar>
        </w:tblPrEx>
        <w:tc>
          <w:tcPr>
            <w:vMerge w:val="continue"/>
            <w:vAlign w:val="center"/>
          </w:tcPr>
          <w:p w14:paraId="5A92937E">
            <w:pPr>
              <w:rPr>
                <w:sz w:val="18"/>
                <w:szCs w:val="18"/>
              </w:rPr>
            </w:pPr>
          </w:p>
        </w:tc>
        <w:tc>
          <w:tcPr>
            <w:vMerge w:val="continue"/>
            <w:vAlign w:val="center"/>
          </w:tcPr>
          <w:p w14:paraId="542AD5FE">
            <w:pPr>
              <w:rPr>
                <w:sz w:val="18"/>
                <w:szCs w:val="18"/>
              </w:rPr>
            </w:pPr>
          </w:p>
        </w:tc>
        <w:tc>
          <w:tcPr>
            <w:vAlign w:val="center"/>
          </w:tcPr>
          <w:p w14:paraId="7A75160B">
            <w:pPr>
              <w:rPr>
                <w:sz w:val="18"/>
                <w:szCs w:val="18"/>
              </w:rPr>
            </w:pPr>
            <w:r>
              <w:rPr>
                <w:sz w:val="18"/>
                <w:szCs w:val="18"/>
              </w:rPr>
              <w:t>1074[普通办公室]</w:t>
            </w:r>
          </w:p>
        </w:tc>
        <w:tc>
          <w:tcPr>
            <w:vAlign w:val="center"/>
          </w:tcPr>
          <w:p w14:paraId="731AF9C3">
            <w:pPr>
              <w:rPr>
                <w:sz w:val="18"/>
                <w:szCs w:val="18"/>
              </w:rPr>
            </w:pPr>
            <w:r>
              <w:rPr>
                <w:sz w:val="18"/>
                <w:szCs w:val="18"/>
              </w:rPr>
              <w:t>办公室</w:t>
            </w:r>
          </w:p>
        </w:tc>
        <w:tc>
          <w:tcPr>
            <w:vAlign w:val="center"/>
          </w:tcPr>
          <w:p w14:paraId="13CF0CA7">
            <w:pPr>
              <w:rPr>
                <w:sz w:val="18"/>
                <w:szCs w:val="18"/>
              </w:rPr>
            </w:pPr>
            <w:r>
              <w:rPr>
                <w:sz w:val="18"/>
                <w:szCs w:val="18"/>
              </w:rPr>
              <w:t>III</w:t>
            </w:r>
          </w:p>
        </w:tc>
        <w:tc>
          <w:tcPr>
            <w:vAlign w:val="center"/>
          </w:tcPr>
          <w:p w14:paraId="358DCE9D">
            <w:pPr>
              <w:rPr>
                <w:sz w:val="18"/>
                <w:szCs w:val="18"/>
              </w:rPr>
            </w:pPr>
            <w:r>
              <w:rPr>
                <w:sz w:val="18"/>
                <w:szCs w:val="18"/>
              </w:rPr>
              <w:t>侧面</w:t>
            </w:r>
          </w:p>
        </w:tc>
        <w:tc>
          <w:tcPr>
            <w:vAlign w:val="center"/>
          </w:tcPr>
          <w:p w14:paraId="4C27EF7A">
            <w:pPr>
              <w:rPr>
                <w:sz w:val="18"/>
                <w:szCs w:val="18"/>
              </w:rPr>
            </w:pPr>
            <w:r>
              <w:rPr>
                <w:sz w:val="18"/>
                <w:szCs w:val="18"/>
              </w:rPr>
              <w:t>22.87</w:t>
            </w:r>
          </w:p>
        </w:tc>
        <w:tc>
          <w:tcPr>
            <w:vAlign w:val="center"/>
          </w:tcPr>
          <w:p w14:paraId="49DD43F0">
            <w:pPr>
              <w:rPr>
                <w:sz w:val="18"/>
                <w:szCs w:val="18"/>
              </w:rPr>
            </w:pPr>
            <w:r>
              <w:rPr>
                <w:sz w:val="18"/>
                <w:szCs w:val="18"/>
              </w:rPr>
              <w:t>3.65</w:t>
            </w:r>
          </w:p>
        </w:tc>
        <w:tc>
          <w:tcPr>
            <w:vAlign w:val="center"/>
          </w:tcPr>
          <w:p w14:paraId="367AB21A">
            <w:pPr>
              <w:rPr>
                <w:sz w:val="18"/>
                <w:szCs w:val="18"/>
              </w:rPr>
            </w:pPr>
            <w:r>
              <w:rPr>
                <w:sz w:val="18"/>
                <w:szCs w:val="18"/>
              </w:rPr>
              <w:t>3.00</w:t>
            </w:r>
          </w:p>
        </w:tc>
        <w:tc>
          <w:tcPr>
            <w:vAlign w:val="center"/>
          </w:tcPr>
          <w:p w14:paraId="01F5E730">
            <w:pPr>
              <w:rPr>
                <w:sz w:val="18"/>
                <w:szCs w:val="18"/>
              </w:rPr>
            </w:pPr>
            <w:r>
              <w:rPr>
                <w:sz w:val="18"/>
                <w:szCs w:val="18"/>
              </w:rPr>
              <w:t>满足</w:t>
            </w:r>
          </w:p>
        </w:tc>
      </w:tr>
      <w:tr w14:paraId="54849F5B">
        <w:tblPrEx>
          <w:tblCellMar>
            <w:top w:w="0" w:type="dxa"/>
            <w:left w:w="108" w:type="dxa"/>
            <w:bottom w:w="0" w:type="dxa"/>
            <w:right w:w="108" w:type="dxa"/>
          </w:tblCellMar>
        </w:tblPrEx>
        <w:tc>
          <w:tcPr>
            <w:vMerge w:val="continue"/>
            <w:vAlign w:val="center"/>
          </w:tcPr>
          <w:p w14:paraId="12115223">
            <w:pPr>
              <w:rPr>
                <w:sz w:val="18"/>
                <w:szCs w:val="18"/>
              </w:rPr>
            </w:pPr>
          </w:p>
        </w:tc>
        <w:tc>
          <w:tcPr>
            <w:vMerge w:val="continue"/>
            <w:vAlign w:val="center"/>
          </w:tcPr>
          <w:p w14:paraId="1A6CFE0E">
            <w:pPr>
              <w:rPr>
                <w:sz w:val="18"/>
                <w:szCs w:val="18"/>
              </w:rPr>
            </w:pPr>
          </w:p>
        </w:tc>
        <w:tc>
          <w:tcPr>
            <w:vAlign w:val="center"/>
          </w:tcPr>
          <w:p w14:paraId="2F43B01A">
            <w:pPr>
              <w:rPr>
                <w:sz w:val="18"/>
                <w:szCs w:val="18"/>
              </w:rPr>
            </w:pPr>
            <w:r>
              <w:rPr>
                <w:sz w:val="18"/>
                <w:szCs w:val="18"/>
              </w:rPr>
              <w:t>1078[卫生间]</w:t>
            </w:r>
          </w:p>
        </w:tc>
        <w:tc>
          <w:tcPr>
            <w:vAlign w:val="center"/>
          </w:tcPr>
          <w:p w14:paraId="60706593">
            <w:pPr>
              <w:rPr>
                <w:sz w:val="18"/>
                <w:szCs w:val="18"/>
              </w:rPr>
            </w:pPr>
            <w:r>
              <w:rPr>
                <w:sz w:val="18"/>
                <w:szCs w:val="18"/>
              </w:rPr>
              <w:t>卫生间</w:t>
            </w:r>
          </w:p>
        </w:tc>
        <w:tc>
          <w:tcPr>
            <w:vAlign w:val="center"/>
          </w:tcPr>
          <w:p w14:paraId="3A311580">
            <w:pPr>
              <w:rPr>
                <w:sz w:val="18"/>
                <w:szCs w:val="18"/>
              </w:rPr>
            </w:pPr>
            <w:r>
              <w:rPr>
                <w:sz w:val="18"/>
                <w:szCs w:val="18"/>
              </w:rPr>
              <w:t>V</w:t>
            </w:r>
          </w:p>
        </w:tc>
        <w:tc>
          <w:tcPr>
            <w:vAlign w:val="center"/>
          </w:tcPr>
          <w:p w14:paraId="266370AA">
            <w:pPr>
              <w:rPr>
                <w:sz w:val="18"/>
                <w:szCs w:val="18"/>
              </w:rPr>
            </w:pPr>
            <w:r>
              <w:rPr>
                <w:sz w:val="18"/>
                <w:szCs w:val="18"/>
              </w:rPr>
              <w:t>侧面</w:t>
            </w:r>
          </w:p>
        </w:tc>
        <w:tc>
          <w:tcPr>
            <w:vAlign w:val="center"/>
          </w:tcPr>
          <w:p w14:paraId="5E7B0EAB">
            <w:pPr>
              <w:rPr>
                <w:sz w:val="18"/>
                <w:szCs w:val="18"/>
              </w:rPr>
            </w:pPr>
            <w:r>
              <w:rPr>
                <w:sz w:val="18"/>
                <w:szCs w:val="18"/>
              </w:rPr>
              <w:t>19.33</w:t>
            </w:r>
          </w:p>
        </w:tc>
        <w:tc>
          <w:tcPr>
            <w:vAlign w:val="center"/>
          </w:tcPr>
          <w:p w14:paraId="233A665B">
            <w:pPr>
              <w:rPr>
                <w:sz w:val="18"/>
                <w:szCs w:val="18"/>
              </w:rPr>
            </w:pPr>
            <w:r>
              <w:rPr>
                <w:sz w:val="18"/>
                <w:szCs w:val="18"/>
              </w:rPr>
              <w:t>1.23</w:t>
            </w:r>
          </w:p>
        </w:tc>
        <w:tc>
          <w:tcPr>
            <w:vAlign w:val="center"/>
          </w:tcPr>
          <w:p w14:paraId="2BBCF413">
            <w:pPr>
              <w:rPr>
                <w:sz w:val="18"/>
                <w:szCs w:val="18"/>
              </w:rPr>
            </w:pPr>
            <w:r>
              <w:rPr>
                <w:sz w:val="18"/>
                <w:szCs w:val="18"/>
              </w:rPr>
              <w:t>1.00</w:t>
            </w:r>
          </w:p>
        </w:tc>
        <w:tc>
          <w:tcPr>
            <w:vAlign w:val="center"/>
          </w:tcPr>
          <w:p w14:paraId="1C830671">
            <w:pPr>
              <w:rPr>
                <w:sz w:val="18"/>
                <w:szCs w:val="18"/>
              </w:rPr>
            </w:pPr>
            <w:r>
              <w:rPr>
                <w:sz w:val="18"/>
                <w:szCs w:val="18"/>
              </w:rPr>
              <w:t>满足</w:t>
            </w:r>
          </w:p>
        </w:tc>
      </w:tr>
      <w:tr w14:paraId="20A78651">
        <w:tblPrEx>
          <w:tblCellMar>
            <w:top w:w="0" w:type="dxa"/>
            <w:left w:w="108" w:type="dxa"/>
            <w:bottom w:w="0" w:type="dxa"/>
            <w:right w:w="108" w:type="dxa"/>
          </w:tblCellMar>
        </w:tblPrEx>
        <w:tc>
          <w:tcPr>
            <w:vMerge w:val="continue"/>
            <w:vAlign w:val="center"/>
          </w:tcPr>
          <w:p w14:paraId="687D8309">
            <w:pPr>
              <w:rPr>
                <w:sz w:val="18"/>
                <w:szCs w:val="18"/>
              </w:rPr>
            </w:pPr>
          </w:p>
        </w:tc>
        <w:tc>
          <w:tcPr>
            <w:vMerge w:val="continue"/>
            <w:vAlign w:val="center"/>
          </w:tcPr>
          <w:p w14:paraId="202F3748">
            <w:pPr>
              <w:rPr>
                <w:sz w:val="18"/>
                <w:szCs w:val="18"/>
              </w:rPr>
            </w:pPr>
          </w:p>
        </w:tc>
        <w:tc>
          <w:tcPr>
            <w:vAlign w:val="center"/>
          </w:tcPr>
          <w:p w14:paraId="41ECFAD3">
            <w:pPr>
              <w:rPr>
                <w:sz w:val="18"/>
                <w:szCs w:val="18"/>
              </w:rPr>
            </w:pPr>
            <w:r>
              <w:rPr>
                <w:sz w:val="18"/>
                <w:szCs w:val="18"/>
              </w:rPr>
              <w:t>1081[卫生间]</w:t>
            </w:r>
          </w:p>
        </w:tc>
        <w:tc>
          <w:tcPr>
            <w:vAlign w:val="center"/>
          </w:tcPr>
          <w:p w14:paraId="23148A2A">
            <w:pPr>
              <w:rPr>
                <w:sz w:val="18"/>
                <w:szCs w:val="18"/>
              </w:rPr>
            </w:pPr>
            <w:r>
              <w:rPr>
                <w:sz w:val="18"/>
                <w:szCs w:val="18"/>
              </w:rPr>
              <w:t>卫生间</w:t>
            </w:r>
          </w:p>
        </w:tc>
        <w:tc>
          <w:tcPr>
            <w:vAlign w:val="center"/>
          </w:tcPr>
          <w:p w14:paraId="7945E708">
            <w:pPr>
              <w:rPr>
                <w:sz w:val="18"/>
                <w:szCs w:val="18"/>
              </w:rPr>
            </w:pPr>
            <w:r>
              <w:rPr>
                <w:sz w:val="18"/>
                <w:szCs w:val="18"/>
              </w:rPr>
              <w:t>V</w:t>
            </w:r>
          </w:p>
        </w:tc>
        <w:tc>
          <w:tcPr>
            <w:vAlign w:val="center"/>
          </w:tcPr>
          <w:p w14:paraId="6A66A1C4">
            <w:pPr>
              <w:rPr>
                <w:sz w:val="18"/>
                <w:szCs w:val="18"/>
              </w:rPr>
            </w:pPr>
            <w:r>
              <w:rPr>
                <w:sz w:val="18"/>
                <w:szCs w:val="18"/>
              </w:rPr>
              <w:t>侧面</w:t>
            </w:r>
          </w:p>
        </w:tc>
        <w:tc>
          <w:tcPr>
            <w:vAlign w:val="center"/>
          </w:tcPr>
          <w:p w14:paraId="17BA392F">
            <w:pPr>
              <w:rPr>
                <w:sz w:val="18"/>
                <w:szCs w:val="18"/>
              </w:rPr>
            </w:pPr>
            <w:r>
              <w:rPr>
                <w:sz w:val="18"/>
                <w:szCs w:val="18"/>
              </w:rPr>
              <w:t>19.33</w:t>
            </w:r>
          </w:p>
        </w:tc>
        <w:tc>
          <w:tcPr>
            <w:vAlign w:val="center"/>
          </w:tcPr>
          <w:p w14:paraId="2B0DA38A">
            <w:pPr>
              <w:rPr>
                <w:sz w:val="18"/>
                <w:szCs w:val="18"/>
              </w:rPr>
            </w:pPr>
            <w:r>
              <w:rPr>
                <w:sz w:val="18"/>
                <w:szCs w:val="18"/>
              </w:rPr>
              <w:t>1.25</w:t>
            </w:r>
          </w:p>
        </w:tc>
        <w:tc>
          <w:tcPr>
            <w:vAlign w:val="center"/>
          </w:tcPr>
          <w:p w14:paraId="2472E351">
            <w:pPr>
              <w:rPr>
                <w:sz w:val="18"/>
                <w:szCs w:val="18"/>
              </w:rPr>
            </w:pPr>
            <w:r>
              <w:rPr>
                <w:sz w:val="18"/>
                <w:szCs w:val="18"/>
              </w:rPr>
              <w:t>1.00</w:t>
            </w:r>
          </w:p>
        </w:tc>
        <w:tc>
          <w:tcPr>
            <w:vAlign w:val="center"/>
          </w:tcPr>
          <w:p w14:paraId="2B2E5D48">
            <w:pPr>
              <w:rPr>
                <w:sz w:val="18"/>
                <w:szCs w:val="18"/>
              </w:rPr>
            </w:pPr>
            <w:r>
              <w:rPr>
                <w:sz w:val="18"/>
                <w:szCs w:val="18"/>
              </w:rPr>
              <w:t>满足</w:t>
            </w:r>
          </w:p>
        </w:tc>
      </w:tr>
      <w:tr w14:paraId="50CC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9CB5D">
            <w:pPr>
              <w:rPr>
                <w:sz w:val="18"/>
                <w:szCs w:val="18"/>
              </w:rPr>
            </w:pPr>
          </w:p>
        </w:tc>
        <w:tc>
          <w:tcPr>
            <w:vMerge w:val="continue"/>
            <w:vAlign w:val="center"/>
          </w:tcPr>
          <w:p w14:paraId="1AA2CC47">
            <w:pPr>
              <w:rPr>
                <w:sz w:val="18"/>
                <w:szCs w:val="18"/>
              </w:rPr>
            </w:pPr>
          </w:p>
        </w:tc>
        <w:tc>
          <w:tcPr>
            <w:vAlign w:val="center"/>
          </w:tcPr>
          <w:p w14:paraId="351FA3E3">
            <w:pPr>
              <w:rPr>
                <w:sz w:val="18"/>
                <w:szCs w:val="18"/>
              </w:rPr>
            </w:pPr>
            <w:r>
              <w:rPr>
                <w:sz w:val="18"/>
                <w:szCs w:val="18"/>
              </w:rPr>
              <w:t>1091[卫生间]</w:t>
            </w:r>
          </w:p>
        </w:tc>
        <w:tc>
          <w:tcPr>
            <w:vAlign w:val="center"/>
          </w:tcPr>
          <w:p w14:paraId="79C8FBCD">
            <w:pPr>
              <w:rPr>
                <w:sz w:val="18"/>
                <w:szCs w:val="18"/>
              </w:rPr>
            </w:pPr>
            <w:r>
              <w:rPr>
                <w:sz w:val="18"/>
                <w:szCs w:val="18"/>
              </w:rPr>
              <w:t>卫生间</w:t>
            </w:r>
          </w:p>
        </w:tc>
        <w:tc>
          <w:tcPr>
            <w:vAlign w:val="center"/>
          </w:tcPr>
          <w:p w14:paraId="0D3226AF">
            <w:pPr>
              <w:rPr>
                <w:sz w:val="18"/>
                <w:szCs w:val="18"/>
              </w:rPr>
            </w:pPr>
            <w:r>
              <w:rPr>
                <w:sz w:val="18"/>
                <w:szCs w:val="18"/>
              </w:rPr>
              <w:t>V</w:t>
            </w:r>
          </w:p>
        </w:tc>
        <w:tc>
          <w:tcPr>
            <w:vAlign w:val="center"/>
          </w:tcPr>
          <w:p w14:paraId="29C744C5">
            <w:pPr>
              <w:rPr>
                <w:sz w:val="18"/>
                <w:szCs w:val="18"/>
              </w:rPr>
            </w:pPr>
            <w:r>
              <w:rPr>
                <w:sz w:val="18"/>
                <w:szCs w:val="18"/>
              </w:rPr>
              <w:t>侧面</w:t>
            </w:r>
          </w:p>
        </w:tc>
        <w:tc>
          <w:tcPr>
            <w:vAlign w:val="center"/>
          </w:tcPr>
          <w:p w14:paraId="72E0214D">
            <w:pPr>
              <w:rPr>
                <w:sz w:val="18"/>
                <w:szCs w:val="18"/>
              </w:rPr>
            </w:pPr>
            <w:r>
              <w:rPr>
                <w:sz w:val="18"/>
                <w:szCs w:val="18"/>
              </w:rPr>
              <w:t>14.02</w:t>
            </w:r>
          </w:p>
        </w:tc>
        <w:tc>
          <w:tcPr>
            <w:vAlign w:val="center"/>
          </w:tcPr>
          <w:p w14:paraId="13EE89F4">
            <w:pPr>
              <w:rPr>
                <w:sz w:val="18"/>
                <w:szCs w:val="18"/>
              </w:rPr>
            </w:pPr>
            <w:r>
              <w:rPr>
                <w:sz w:val="18"/>
                <w:szCs w:val="18"/>
              </w:rPr>
              <w:t>1.42</w:t>
            </w:r>
          </w:p>
        </w:tc>
        <w:tc>
          <w:tcPr>
            <w:vAlign w:val="center"/>
          </w:tcPr>
          <w:p w14:paraId="3611B69E">
            <w:pPr>
              <w:rPr>
                <w:sz w:val="18"/>
                <w:szCs w:val="18"/>
              </w:rPr>
            </w:pPr>
            <w:r>
              <w:rPr>
                <w:sz w:val="18"/>
                <w:szCs w:val="18"/>
              </w:rPr>
              <w:t>1.00</w:t>
            </w:r>
          </w:p>
        </w:tc>
        <w:tc>
          <w:tcPr>
            <w:vAlign w:val="center"/>
          </w:tcPr>
          <w:p w14:paraId="26E4F61D">
            <w:pPr>
              <w:rPr>
                <w:sz w:val="18"/>
                <w:szCs w:val="18"/>
              </w:rPr>
            </w:pPr>
            <w:r>
              <w:rPr>
                <w:sz w:val="18"/>
                <w:szCs w:val="18"/>
              </w:rPr>
              <w:t>满足</w:t>
            </w:r>
          </w:p>
        </w:tc>
      </w:tr>
      <w:tr w14:paraId="35FA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CF3EC">
            <w:pPr>
              <w:rPr>
                <w:sz w:val="18"/>
                <w:szCs w:val="18"/>
              </w:rPr>
            </w:pPr>
          </w:p>
        </w:tc>
        <w:tc>
          <w:tcPr>
            <w:vMerge w:val="continue"/>
            <w:vAlign w:val="center"/>
          </w:tcPr>
          <w:p w14:paraId="0087E3EE">
            <w:pPr>
              <w:rPr>
                <w:sz w:val="18"/>
                <w:szCs w:val="18"/>
              </w:rPr>
            </w:pPr>
          </w:p>
        </w:tc>
        <w:tc>
          <w:tcPr>
            <w:vAlign w:val="center"/>
          </w:tcPr>
          <w:p w14:paraId="0C865E74">
            <w:pPr>
              <w:rPr>
                <w:sz w:val="18"/>
                <w:szCs w:val="18"/>
              </w:rPr>
            </w:pPr>
            <w:r>
              <w:rPr>
                <w:sz w:val="18"/>
                <w:szCs w:val="18"/>
              </w:rPr>
              <w:t>1094[卫生间]</w:t>
            </w:r>
          </w:p>
        </w:tc>
        <w:tc>
          <w:tcPr>
            <w:vAlign w:val="center"/>
          </w:tcPr>
          <w:p w14:paraId="6329A855">
            <w:pPr>
              <w:rPr>
                <w:sz w:val="18"/>
                <w:szCs w:val="18"/>
              </w:rPr>
            </w:pPr>
            <w:r>
              <w:rPr>
                <w:sz w:val="18"/>
                <w:szCs w:val="18"/>
              </w:rPr>
              <w:t>卫生间</w:t>
            </w:r>
          </w:p>
        </w:tc>
        <w:tc>
          <w:tcPr>
            <w:vAlign w:val="center"/>
          </w:tcPr>
          <w:p w14:paraId="275EED66">
            <w:pPr>
              <w:rPr>
                <w:sz w:val="18"/>
                <w:szCs w:val="18"/>
              </w:rPr>
            </w:pPr>
            <w:r>
              <w:rPr>
                <w:sz w:val="18"/>
                <w:szCs w:val="18"/>
              </w:rPr>
              <w:t>V</w:t>
            </w:r>
          </w:p>
        </w:tc>
        <w:tc>
          <w:tcPr>
            <w:vAlign w:val="center"/>
          </w:tcPr>
          <w:p w14:paraId="4C315B8B">
            <w:pPr>
              <w:rPr>
                <w:sz w:val="18"/>
                <w:szCs w:val="18"/>
              </w:rPr>
            </w:pPr>
            <w:r>
              <w:rPr>
                <w:sz w:val="18"/>
                <w:szCs w:val="18"/>
              </w:rPr>
              <w:t>侧面</w:t>
            </w:r>
          </w:p>
        </w:tc>
        <w:tc>
          <w:tcPr>
            <w:vAlign w:val="center"/>
          </w:tcPr>
          <w:p w14:paraId="36766173">
            <w:pPr>
              <w:rPr>
                <w:sz w:val="18"/>
                <w:szCs w:val="18"/>
              </w:rPr>
            </w:pPr>
            <w:r>
              <w:rPr>
                <w:sz w:val="18"/>
                <w:szCs w:val="18"/>
              </w:rPr>
              <w:t>14.04</w:t>
            </w:r>
          </w:p>
        </w:tc>
        <w:tc>
          <w:tcPr>
            <w:vAlign w:val="center"/>
          </w:tcPr>
          <w:p w14:paraId="74B91385">
            <w:pPr>
              <w:rPr>
                <w:sz w:val="18"/>
                <w:szCs w:val="18"/>
              </w:rPr>
            </w:pPr>
            <w:r>
              <w:rPr>
                <w:sz w:val="18"/>
                <w:szCs w:val="18"/>
              </w:rPr>
              <w:t>1.26</w:t>
            </w:r>
          </w:p>
        </w:tc>
        <w:tc>
          <w:tcPr>
            <w:vAlign w:val="center"/>
          </w:tcPr>
          <w:p w14:paraId="536FFF83">
            <w:pPr>
              <w:rPr>
                <w:sz w:val="18"/>
                <w:szCs w:val="18"/>
              </w:rPr>
            </w:pPr>
            <w:r>
              <w:rPr>
                <w:sz w:val="18"/>
                <w:szCs w:val="18"/>
              </w:rPr>
              <w:t>1.00</w:t>
            </w:r>
          </w:p>
        </w:tc>
        <w:tc>
          <w:tcPr>
            <w:vAlign w:val="center"/>
          </w:tcPr>
          <w:p w14:paraId="5EEAD0EC">
            <w:pPr>
              <w:rPr>
                <w:sz w:val="18"/>
                <w:szCs w:val="18"/>
              </w:rPr>
            </w:pPr>
            <w:r>
              <w:rPr>
                <w:sz w:val="18"/>
                <w:szCs w:val="18"/>
              </w:rPr>
              <w:t>满足</w:t>
            </w:r>
          </w:p>
        </w:tc>
      </w:tr>
      <w:tr w14:paraId="0974EA73">
        <w:tblPrEx>
          <w:tblCellMar>
            <w:top w:w="0" w:type="dxa"/>
            <w:left w:w="108" w:type="dxa"/>
            <w:bottom w:w="0" w:type="dxa"/>
            <w:right w:w="108" w:type="dxa"/>
          </w:tblCellMar>
        </w:tblPrEx>
        <w:tc>
          <w:tcPr>
            <w:vMerge w:val="restart"/>
            <w:vAlign w:val="center"/>
          </w:tcPr>
          <w:p w14:paraId="1C229F1F">
            <w:pPr>
              <w:rPr>
                <w:sz w:val="18"/>
                <w:szCs w:val="18"/>
              </w:rPr>
            </w:pPr>
            <w:r>
              <w:rPr>
                <w:sz w:val="18"/>
                <w:szCs w:val="18"/>
              </w:rPr>
              <w:t>2</w:t>
            </w:r>
          </w:p>
        </w:tc>
        <w:tc>
          <w:tcPr>
            <w:vMerge w:val="restart"/>
            <w:vAlign w:val="center"/>
          </w:tcPr>
          <w:p w14:paraId="6C79518A">
            <w:pPr>
              <w:rPr>
                <w:sz w:val="18"/>
                <w:szCs w:val="18"/>
              </w:rPr>
            </w:pPr>
            <w:r>
              <w:rPr>
                <w:sz w:val="18"/>
                <w:szCs w:val="18"/>
              </w:rPr>
              <w:t>--</w:t>
            </w:r>
          </w:p>
        </w:tc>
        <w:tc>
          <w:tcPr>
            <w:vAlign w:val="center"/>
          </w:tcPr>
          <w:p w14:paraId="19B42F84">
            <w:pPr>
              <w:rPr>
                <w:sz w:val="18"/>
                <w:szCs w:val="18"/>
              </w:rPr>
            </w:pPr>
            <w:r>
              <w:rPr>
                <w:sz w:val="18"/>
                <w:szCs w:val="18"/>
              </w:rPr>
              <w:t>2004[走廊]</w:t>
            </w:r>
          </w:p>
        </w:tc>
        <w:tc>
          <w:tcPr>
            <w:vAlign w:val="center"/>
          </w:tcPr>
          <w:p w14:paraId="79A9CA37">
            <w:pPr>
              <w:rPr>
                <w:sz w:val="18"/>
                <w:szCs w:val="18"/>
              </w:rPr>
            </w:pPr>
            <w:r>
              <w:rPr>
                <w:sz w:val="18"/>
                <w:szCs w:val="18"/>
              </w:rPr>
              <w:t>走道</w:t>
            </w:r>
          </w:p>
        </w:tc>
        <w:tc>
          <w:tcPr>
            <w:vAlign w:val="center"/>
          </w:tcPr>
          <w:p w14:paraId="0B8D132C">
            <w:pPr>
              <w:rPr>
                <w:sz w:val="18"/>
                <w:szCs w:val="18"/>
              </w:rPr>
            </w:pPr>
            <w:r>
              <w:rPr>
                <w:sz w:val="18"/>
                <w:szCs w:val="18"/>
              </w:rPr>
              <w:t>V</w:t>
            </w:r>
          </w:p>
        </w:tc>
        <w:tc>
          <w:tcPr>
            <w:vAlign w:val="center"/>
          </w:tcPr>
          <w:p w14:paraId="089380C6">
            <w:pPr>
              <w:rPr>
                <w:sz w:val="18"/>
                <w:szCs w:val="18"/>
              </w:rPr>
            </w:pPr>
            <w:r>
              <w:rPr>
                <w:sz w:val="18"/>
                <w:szCs w:val="18"/>
              </w:rPr>
              <w:t>侧面</w:t>
            </w:r>
          </w:p>
        </w:tc>
        <w:tc>
          <w:tcPr>
            <w:vAlign w:val="center"/>
          </w:tcPr>
          <w:p w14:paraId="68CA57FA">
            <w:pPr>
              <w:rPr>
                <w:sz w:val="18"/>
                <w:szCs w:val="18"/>
              </w:rPr>
            </w:pPr>
            <w:r>
              <w:rPr>
                <w:sz w:val="18"/>
                <w:szCs w:val="18"/>
              </w:rPr>
              <w:t>610.03</w:t>
            </w:r>
          </w:p>
        </w:tc>
        <w:tc>
          <w:tcPr>
            <w:vAlign w:val="center"/>
          </w:tcPr>
          <w:p w14:paraId="610A05F0">
            <w:pPr>
              <w:rPr>
                <w:sz w:val="18"/>
                <w:szCs w:val="18"/>
              </w:rPr>
            </w:pPr>
            <w:r>
              <w:rPr>
                <w:sz w:val="18"/>
                <w:szCs w:val="18"/>
              </w:rPr>
              <w:t>1.58</w:t>
            </w:r>
          </w:p>
        </w:tc>
        <w:tc>
          <w:tcPr>
            <w:vAlign w:val="center"/>
          </w:tcPr>
          <w:p w14:paraId="3EAD2656">
            <w:pPr>
              <w:rPr>
                <w:sz w:val="18"/>
                <w:szCs w:val="18"/>
              </w:rPr>
            </w:pPr>
            <w:r>
              <w:rPr>
                <w:sz w:val="18"/>
                <w:szCs w:val="18"/>
              </w:rPr>
              <w:t>1.00</w:t>
            </w:r>
          </w:p>
        </w:tc>
        <w:tc>
          <w:tcPr>
            <w:vAlign w:val="center"/>
          </w:tcPr>
          <w:p w14:paraId="17BD657A">
            <w:pPr>
              <w:rPr>
                <w:sz w:val="18"/>
                <w:szCs w:val="18"/>
              </w:rPr>
            </w:pPr>
            <w:r>
              <w:rPr>
                <w:sz w:val="18"/>
                <w:szCs w:val="18"/>
              </w:rPr>
              <w:t>满足</w:t>
            </w:r>
          </w:p>
        </w:tc>
      </w:tr>
      <w:tr w14:paraId="3B6ADEAA">
        <w:tblPrEx>
          <w:tblCellMar>
            <w:top w:w="0" w:type="dxa"/>
            <w:left w:w="108" w:type="dxa"/>
            <w:bottom w:w="0" w:type="dxa"/>
            <w:right w:w="108" w:type="dxa"/>
          </w:tblCellMar>
        </w:tblPrEx>
        <w:tc>
          <w:tcPr>
            <w:vMerge w:val="continue"/>
            <w:vAlign w:val="center"/>
          </w:tcPr>
          <w:p w14:paraId="36F30FB8">
            <w:pPr>
              <w:rPr>
                <w:sz w:val="18"/>
                <w:szCs w:val="18"/>
              </w:rPr>
            </w:pPr>
          </w:p>
        </w:tc>
        <w:tc>
          <w:tcPr>
            <w:vMerge w:val="continue"/>
            <w:vAlign w:val="center"/>
          </w:tcPr>
          <w:p w14:paraId="5861D595">
            <w:pPr>
              <w:rPr>
                <w:sz w:val="18"/>
                <w:szCs w:val="18"/>
              </w:rPr>
            </w:pPr>
          </w:p>
        </w:tc>
        <w:tc>
          <w:tcPr>
            <w:vAlign w:val="center"/>
          </w:tcPr>
          <w:p w14:paraId="3810CA57">
            <w:pPr>
              <w:rPr>
                <w:sz w:val="18"/>
                <w:szCs w:val="18"/>
              </w:rPr>
            </w:pPr>
            <w:r>
              <w:rPr>
                <w:sz w:val="18"/>
                <w:szCs w:val="18"/>
              </w:rPr>
              <w:t>2008[阅览室]</w:t>
            </w:r>
          </w:p>
        </w:tc>
        <w:tc>
          <w:tcPr>
            <w:vAlign w:val="center"/>
          </w:tcPr>
          <w:p w14:paraId="0B53139B">
            <w:pPr>
              <w:rPr>
                <w:sz w:val="18"/>
                <w:szCs w:val="18"/>
              </w:rPr>
            </w:pPr>
            <w:r>
              <w:rPr>
                <w:sz w:val="18"/>
                <w:szCs w:val="18"/>
              </w:rPr>
              <w:t>阅览室</w:t>
            </w:r>
          </w:p>
        </w:tc>
        <w:tc>
          <w:tcPr>
            <w:vAlign w:val="center"/>
          </w:tcPr>
          <w:p w14:paraId="3E0AC65B">
            <w:pPr>
              <w:rPr>
                <w:sz w:val="18"/>
                <w:szCs w:val="18"/>
              </w:rPr>
            </w:pPr>
            <w:r>
              <w:rPr>
                <w:sz w:val="18"/>
                <w:szCs w:val="18"/>
              </w:rPr>
              <w:t>III</w:t>
            </w:r>
          </w:p>
        </w:tc>
        <w:tc>
          <w:tcPr>
            <w:vAlign w:val="center"/>
          </w:tcPr>
          <w:p w14:paraId="3CC1B637">
            <w:pPr>
              <w:rPr>
                <w:sz w:val="18"/>
                <w:szCs w:val="18"/>
              </w:rPr>
            </w:pPr>
            <w:r>
              <w:rPr>
                <w:sz w:val="18"/>
                <w:szCs w:val="18"/>
              </w:rPr>
              <w:t>侧面</w:t>
            </w:r>
          </w:p>
        </w:tc>
        <w:tc>
          <w:tcPr>
            <w:vAlign w:val="center"/>
          </w:tcPr>
          <w:p w14:paraId="1C3E6681">
            <w:pPr>
              <w:rPr>
                <w:sz w:val="18"/>
                <w:szCs w:val="18"/>
              </w:rPr>
            </w:pPr>
            <w:r>
              <w:rPr>
                <w:sz w:val="18"/>
                <w:szCs w:val="18"/>
              </w:rPr>
              <w:t>430.61</w:t>
            </w:r>
          </w:p>
        </w:tc>
        <w:tc>
          <w:tcPr>
            <w:vAlign w:val="center"/>
          </w:tcPr>
          <w:p w14:paraId="45C2E9BD">
            <w:pPr>
              <w:rPr>
                <w:sz w:val="18"/>
                <w:szCs w:val="18"/>
              </w:rPr>
            </w:pPr>
            <w:r>
              <w:rPr>
                <w:sz w:val="18"/>
                <w:szCs w:val="18"/>
              </w:rPr>
              <w:t>3.92</w:t>
            </w:r>
          </w:p>
        </w:tc>
        <w:tc>
          <w:tcPr>
            <w:vAlign w:val="center"/>
          </w:tcPr>
          <w:p w14:paraId="1738D236">
            <w:pPr>
              <w:rPr>
                <w:sz w:val="18"/>
                <w:szCs w:val="18"/>
              </w:rPr>
            </w:pPr>
            <w:r>
              <w:rPr>
                <w:sz w:val="18"/>
                <w:szCs w:val="18"/>
              </w:rPr>
              <w:t>3.00</w:t>
            </w:r>
          </w:p>
        </w:tc>
        <w:tc>
          <w:tcPr>
            <w:vAlign w:val="center"/>
          </w:tcPr>
          <w:p w14:paraId="27FBE6F6">
            <w:pPr>
              <w:rPr>
                <w:sz w:val="18"/>
                <w:szCs w:val="18"/>
              </w:rPr>
            </w:pPr>
            <w:r>
              <w:rPr>
                <w:sz w:val="18"/>
                <w:szCs w:val="18"/>
              </w:rPr>
              <w:t>满足</w:t>
            </w:r>
          </w:p>
        </w:tc>
      </w:tr>
      <w:tr w14:paraId="55C6E497">
        <w:tblPrEx>
          <w:tblCellMar>
            <w:top w:w="0" w:type="dxa"/>
            <w:left w:w="108" w:type="dxa"/>
            <w:bottom w:w="0" w:type="dxa"/>
            <w:right w:w="108" w:type="dxa"/>
          </w:tblCellMar>
        </w:tblPrEx>
        <w:tc>
          <w:tcPr>
            <w:vMerge w:val="continue"/>
            <w:vAlign w:val="center"/>
          </w:tcPr>
          <w:p w14:paraId="10FFC7D2">
            <w:pPr>
              <w:rPr>
                <w:sz w:val="18"/>
                <w:szCs w:val="18"/>
              </w:rPr>
            </w:pPr>
          </w:p>
        </w:tc>
        <w:tc>
          <w:tcPr>
            <w:vMerge w:val="continue"/>
            <w:vAlign w:val="center"/>
          </w:tcPr>
          <w:p w14:paraId="2ECD5F92">
            <w:pPr>
              <w:rPr>
                <w:sz w:val="18"/>
                <w:szCs w:val="18"/>
              </w:rPr>
            </w:pPr>
          </w:p>
        </w:tc>
        <w:tc>
          <w:tcPr>
            <w:vAlign w:val="center"/>
          </w:tcPr>
          <w:p w14:paraId="3C61B88C">
            <w:pPr>
              <w:rPr>
                <w:sz w:val="18"/>
                <w:szCs w:val="18"/>
              </w:rPr>
            </w:pPr>
            <w:r>
              <w:rPr>
                <w:sz w:val="18"/>
                <w:szCs w:val="18"/>
              </w:rPr>
              <w:t>2017[阅览室]</w:t>
            </w:r>
          </w:p>
        </w:tc>
        <w:tc>
          <w:tcPr>
            <w:vAlign w:val="center"/>
          </w:tcPr>
          <w:p w14:paraId="4B4D877D">
            <w:pPr>
              <w:rPr>
                <w:sz w:val="18"/>
                <w:szCs w:val="18"/>
              </w:rPr>
            </w:pPr>
            <w:r>
              <w:rPr>
                <w:sz w:val="18"/>
                <w:szCs w:val="18"/>
              </w:rPr>
              <w:t>阅览室</w:t>
            </w:r>
          </w:p>
        </w:tc>
        <w:tc>
          <w:tcPr>
            <w:vAlign w:val="center"/>
          </w:tcPr>
          <w:p w14:paraId="030CC98B">
            <w:pPr>
              <w:rPr>
                <w:sz w:val="18"/>
                <w:szCs w:val="18"/>
              </w:rPr>
            </w:pPr>
            <w:r>
              <w:rPr>
                <w:sz w:val="18"/>
                <w:szCs w:val="18"/>
              </w:rPr>
              <w:t>III</w:t>
            </w:r>
          </w:p>
        </w:tc>
        <w:tc>
          <w:tcPr>
            <w:vAlign w:val="center"/>
          </w:tcPr>
          <w:p w14:paraId="3C843382">
            <w:pPr>
              <w:rPr>
                <w:sz w:val="18"/>
                <w:szCs w:val="18"/>
              </w:rPr>
            </w:pPr>
            <w:r>
              <w:rPr>
                <w:sz w:val="18"/>
                <w:szCs w:val="18"/>
              </w:rPr>
              <w:t>侧面</w:t>
            </w:r>
          </w:p>
        </w:tc>
        <w:tc>
          <w:tcPr>
            <w:vAlign w:val="center"/>
          </w:tcPr>
          <w:p w14:paraId="4AB36457">
            <w:pPr>
              <w:rPr>
                <w:sz w:val="18"/>
                <w:szCs w:val="18"/>
              </w:rPr>
            </w:pPr>
            <w:r>
              <w:rPr>
                <w:sz w:val="18"/>
                <w:szCs w:val="18"/>
              </w:rPr>
              <w:t>301.59</w:t>
            </w:r>
          </w:p>
        </w:tc>
        <w:tc>
          <w:tcPr>
            <w:vAlign w:val="center"/>
          </w:tcPr>
          <w:p w14:paraId="4DB2AE03">
            <w:pPr>
              <w:rPr>
                <w:sz w:val="18"/>
                <w:szCs w:val="18"/>
              </w:rPr>
            </w:pPr>
            <w:r>
              <w:rPr>
                <w:sz w:val="18"/>
                <w:szCs w:val="18"/>
              </w:rPr>
              <w:t>4.67</w:t>
            </w:r>
          </w:p>
        </w:tc>
        <w:tc>
          <w:tcPr>
            <w:vAlign w:val="center"/>
          </w:tcPr>
          <w:p w14:paraId="7ED85D95">
            <w:pPr>
              <w:rPr>
                <w:sz w:val="18"/>
                <w:szCs w:val="18"/>
              </w:rPr>
            </w:pPr>
            <w:r>
              <w:rPr>
                <w:sz w:val="18"/>
                <w:szCs w:val="18"/>
              </w:rPr>
              <w:t>3.00</w:t>
            </w:r>
          </w:p>
        </w:tc>
        <w:tc>
          <w:tcPr>
            <w:vAlign w:val="center"/>
          </w:tcPr>
          <w:p w14:paraId="3E619EDA">
            <w:pPr>
              <w:rPr>
                <w:sz w:val="18"/>
                <w:szCs w:val="18"/>
              </w:rPr>
            </w:pPr>
            <w:r>
              <w:rPr>
                <w:sz w:val="18"/>
                <w:szCs w:val="18"/>
              </w:rPr>
              <w:t>满足</w:t>
            </w:r>
          </w:p>
        </w:tc>
      </w:tr>
      <w:tr w14:paraId="5E439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CA37F">
            <w:pPr>
              <w:rPr>
                <w:sz w:val="18"/>
                <w:szCs w:val="18"/>
              </w:rPr>
            </w:pPr>
          </w:p>
        </w:tc>
        <w:tc>
          <w:tcPr>
            <w:vMerge w:val="continue"/>
            <w:vAlign w:val="center"/>
          </w:tcPr>
          <w:p w14:paraId="6825B7C1">
            <w:pPr>
              <w:rPr>
                <w:sz w:val="18"/>
                <w:szCs w:val="18"/>
              </w:rPr>
            </w:pPr>
          </w:p>
        </w:tc>
        <w:tc>
          <w:tcPr>
            <w:vAlign w:val="center"/>
          </w:tcPr>
          <w:p w14:paraId="177A84E3">
            <w:pPr>
              <w:rPr>
                <w:sz w:val="18"/>
                <w:szCs w:val="18"/>
              </w:rPr>
            </w:pPr>
            <w:r>
              <w:rPr>
                <w:sz w:val="18"/>
                <w:szCs w:val="18"/>
              </w:rPr>
              <w:t>2030[阅览室]</w:t>
            </w:r>
          </w:p>
        </w:tc>
        <w:tc>
          <w:tcPr>
            <w:vAlign w:val="center"/>
          </w:tcPr>
          <w:p w14:paraId="100D7047">
            <w:pPr>
              <w:rPr>
                <w:sz w:val="18"/>
                <w:szCs w:val="18"/>
              </w:rPr>
            </w:pPr>
            <w:r>
              <w:rPr>
                <w:sz w:val="18"/>
                <w:szCs w:val="18"/>
              </w:rPr>
              <w:t>阅览室</w:t>
            </w:r>
          </w:p>
        </w:tc>
        <w:tc>
          <w:tcPr>
            <w:vAlign w:val="center"/>
          </w:tcPr>
          <w:p w14:paraId="07FE5F6B">
            <w:pPr>
              <w:rPr>
                <w:sz w:val="18"/>
                <w:szCs w:val="18"/>
              </w:rPr>
            </w:pPr>
            <w:r>
              <w:rPr>
                <w:sz w:val="18"/>
                <w:szCs w:val="18"/>
              </w:rPr>
              <w:t>III</w:t>
            </w:r>
          </w:p>
        </w:tc>
        <w:tc>
          <w:tcPr>
            <w:vAlign w:val="center"/>
          </w:tcPr>
          <w:p w14:paraId="240D2D02">
            <w:pPr>
              <w:rPr>
                <w:sz w:val="18"/>
                <w:szCs w:val="18"/>
              </w:rPr>
            </w:pPr>
            <w:r>
              <w:rPr>
                <w:sz w:val="18"/>
                <w:szCs w:val="18"/>
              </w:rPr>
              <w:t>侧面</w:t>
            </w:r>
          </w:p>
        </w:tc>
        <w:tc>
          <w:tcPr>
            <w:vAlign w:val="center"/>
          </w:tcPr>
          <w:p w14:paraId="33437F0E">
            <w:pPr>
              <w:rPr>
                <w:sz w:val="18"/>
                <w:szCs w:val="18"/>
              </w:rPr>
            </w:pPr>
            <w:r>
              <w:rPr>
                <w:sz w:val="18"/>
                <w:szCs w:val="18"/>
              </w:rPr>
              <w:t>186.14</w:t>
            </w:r>
          </w:p>
        </w:tc>
        <w:tc>
          <w:tcPr>
            <w:vAlign w:val="center"/>
          </w:tcPr>
          <w:p w14:paraId="3CDF29C9">
            <w:pPr>
              <w:rPr>
                <w:sz w:val="18"/>
                <w:szCs w:val="18"/>
              </w:rPr>
            </w:pPr>
            <w:r>
              <w:rPr>
                <w:sz w:val="18"/>
                <w:szCs w:val="18"/>
              </w:rPr>
              <w:t>5.21</w:t>
            </w:r>
          </w:p>
        </w:tc>
        <w:tc>
          <w:tcPr>
            <w:vAlign w:val="center"/>
          </w:tcPr>
          <w:p w14:paraId="5015E391">
            <w:pPr>
              <w:rPr>
                <w:sz w:val="18"/>
                <w:szCs w:val="18"/>
              </w:rPr>
            </w:pPr>
            <w:r>
              <w:rPr>
                <w:sz w:val="18"/>
                <w:szCs w:val="18"/>
              </w:rPr>
              <w:t>3.00</w:t>
            </w:r>
          </w:p>
        </w:tc>
        <w:tc>
          <w:tcPr>
            <w:vAlign w:val="center"/>
          </w:tcPr>
          <w:p w14:paraId="6870A9AF">
            <w:pPr>
              <w:rPr>
                <w:sz w:val="18"/>
                <w:szCs w:val="18"/>
              </w:rPr>
            </w:pPr>
            <w:r>
              <w:rPr>
                <w:sz w:val="18"/>
                <w:szCs w:val="18"/>
              </w:rPr>
              <w:t>满足</w:t>
            </w:r>
          </w:p>
        </w:tc>
      </w:tr>
      <w:tr w14:paraId="2D3EA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C3B71">
            <w:pPr>
              <w:rPr>
                <w:sz w:val="18"/>
                <w:szCs w:val="18"/>
              </w:rPr>
            </w:pPr>
          </w:p>
        </w:tc>
        <w:tc>
          <w:tcPr>
            <w:vMerge w:val="continue"/>
            <w:vAlign w:val="center"/>
          </w:tcPr>
          <w:p w14:paraId="39B9248B">
            <w:pPr>
              <w:rPr>
                <w:sz w:val="18"/>
                <w:szCs w:val="18"/>
              </w:rPr>
            </w:pPr>
          </w:p>
        </w:tc>
        <w:tc>
          <w:tcPr>
            <w:vAlign w:val="center"/>
          </w:tcPr>
          <w:p w14:paraId="6E5CDCA7">
            <w:pPr>
              <w:rPr>
                <w:sz w:val="18"/>
                <w:szCs w:val="18"/>
              </w:rPr>
            </w:pPr>
            <w:r>
              <w:rPr>
                <w:sz w:val="18"/>
                <w:szCs w:val="18"/>
              </w:rPr>
              <w:t>2031[阅览室]</w:t>
            </w:r>
          </w:p>
        </w:tc>
        <w:tc>
          <w:tcPr>
            <w:vAlign w:val="center"/>
          </w:tcPr>
          <w:p w14:paraId="514E99D3">
            <w:pPr>
              <w:rPr>
                <w:sz w:val="18"/>
                <w:szCs w:val="18"/>
              </w:rPr>
            </w:pPr>
            <w:r>
              <w:rPr>
                <w:sz w:val="18"/>
                <w:szCs w:val="18"/>
              </w:rPr>
              <w:t>阅览室</w:t>
            </w:r>
          </w:p>
        </w:tc>
        <w:tc>
          <w:tcPr>
            <w:vAlign w:val="center"/>
          </w:tcPr>
          <w:p w14:paraId="0E1DC495">
            <w:pPr>
              <w:rPr>
                <w:sz w:val="18"/>
                <w:szCs w:val="18"/>
              </w:rPr>
            </w:pPr>
            <w:r>
              <w:rPr>
                <w:sz w:val="18"/>
                <w:szCs w:val="18"/>
              </w:rPr>
              <w:t>III</w:t>
            </w:r>
          </w:p>
        </w:tc>
        <w:tc>
          <w:tcPr>
            <w:vAlign w:val="center"/>
          </w:tcPr>
          <w:p w14:paraId="40885726">
            <w:pPr>
              <w:rPr>
                <w:sz w:val="18"/>
                <w:szCs w:val="18"/>
              </w:rPr>
            </w:pPr>
            <w:r>
              <w:rPr>
                <w:sz w:val="18"/>
                <w:szCs w:val="18"/>
              </w:rPr>
              <w:t>侧面</w:t>
            </w:r>
          </w:p>
        </w:tc>
        <w:tc>
          <w:tcPr>
            <w:vAlign w:val="center"/>
          </w:tcPr>
          <w:p w14:paraId="01031B8E">
            <w:pPr>
              <w:rPr>
                <w:sz w:val="18"/>
                <w:szCs w:val="18"/>
              </w:rPr>
            </w:pPr>
            <w:r>
              <w:rPr>
                <w:sz w:val="18"/>
                <w:szCs w:val="18"/>
              </w:rPr>
              <w:t>162.50</w:t>
            </w:r>
          </w:p>
        </w:tc>
        <w:tc>
          <w:tcPr>
            <w:vAlign w:val="center"/>
          </w:tcPr>
          <w:p w14:paraId="6107E361">
            <w:pPr>
              <w:rPr>
                <w:sz w:val="18"/>
                <w:szCs w:val="18"/>
              </w:rPr>
            </w:pPr>
            <w:r>
              <w:rPr>
                <w:sz w:val="18"/>
                <w:szCs w:val="18"/>
              </w:rPr>
              <w:t>3.31</w:t>
            </w:r>
          </w:p>
        </w:tc>
        <w:tc>
          <w:tcPr>
            <w:vAlign w:val="center"/>
          </w:tcPr>
          <w:p w14:paraId="3B6D9011">
            <w:pPr>
              <w:rPr>
                <w:sz w:val="18"/>
                <w:szCs w:val="18"/>
              </w:rPr>
            </w:pPr>
            <w:r>
              <w:rPr>
                <w:sz w:val="18"/>
                <w:szCs w:val="18"/>
              </w:rPr>
              <w:t>3.00</w:t>
            </w:r>
          </w:p>
        </w:tc>
        <w:tc>
          <w:tcPr>
            <w:vAlign w:val="center"/>
          </w:tcPr>
          <w:p w14:paraId="7AA9E23F">
            <w:pPr>
              <w:rPr>
                <w:sz w:val="18"/>
                <w:szCs w:val="18"/>
              </w:rPr>
            </w:pPr>
            <w:r>
              <w:rPr>
                <w:sz w:val="18"/>
                <w:szCs w:val="18"/>
              </w:rPr>
              <w:t>满足</w:t>
            </w:r>
          </w:p>
        </w:tc>
      </w:tr>
      <w:tr w14:paraId="3180A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ADD3E">
            <w:pPr>
              <w:rPr>
                <w:sz w:val="18"/>
                <w:szCs w:val="18"/>
              </w:rPr>
            </w:pPr>
          </w:p>
        </w:tc>
        <w:tc>
          <w:tcPr>
            <w:vMerge w:val="continue"/>
            <w:vAlign w:val="center"/>
          </w:tcPr>
          <w:p w14:paraId="4134673A">
            <w:pPr>
              <w:rPr>
                <w:sz w:val="18"/>
                <w:szCs w:val="18"/>
              </w:rPr>
            </w:pPr>
          </w:p>
        </w:tc>
        <w:tc>
          <w:tcPr>
            <w:vAlign w:val="center"/>
          </w:tcPr>
          <w:p w14:paraId="65059608">
            <w:pPr>
              <w:rPr>
                <w:sz w:val="18"/>
                <w:szCs w:val="18"/>
              </w:rPr>
            </w:pPr>
            <w:r>
              <w:rPr>
                <w:sz w:val="18"/>
                <w:szCs w:val="18"/>
              </w:rPr>
              <w:t>2034[走廊]</w:t>
            </w:r>
          </w:p>
        </w:tc>
        <w:tc>
          <w:tcPr>
            <w:vAlign w:val="center"/>
          </w:tcPr>
          <w:p w14:paraId="5E243F57">
            <w:pPr>
              <w:rPr>
                <w:sz w:val="18"/>
                <w:szCs w:val="18"/>
              </w:rPr>
            </w:pPr>
            <w:r>
              <w:rPr>
                <w:sz w:val="18"/>
                <w:szCs w:val="18"/>
              </w:rPr>
              <w:t>走道</w:t>
            </w:r>
          </w:p>
        </w:tc>
        <w:tc>
          <w:tcPr>
            <w:vAlign w:val="center"/>
          </w:tcPr>
          <w:p w14:paraId="20E1B6D6">
            <w:pPr>
              <w:rPr>
                <w:sz w:val="18"/>
                <w:szCs w:val="18"/>
              </w:rPr>
            </w:pPr>
            <w:r>
              <w:rPr>
                <w:sz w:val="18"/>
                <w:szCs w:val="18"/>
              </w:rPr>
              <w:t>V</w:t>
            </w:r>
          </w:p>
        </w:tc>
        <w:tc>
          <w:tcPr>
            <w:vAlign w:val="center"/>
          </w:tcPr>
          <w:p w14:paraId="65625DE7">
            <w:pPr>
              <w:rPr>
                <w:sz w:val="18"/>
                <w:szCs w:val="18"/>
              </w:rPr>
            </w:pPr>
            <w:r>
              <w:rPr>
                <w:sz w:val="18"/>
                <w:szCs w:val="18"/>
              </w:rPr>
              <w:t>侧面</w:t>
            </w:r>
          </w:p>
        </w:tc>
        <w:tc>
          <w:tcPr>
            <w:vAlign w:val="center"/>
          </w:tcPr>
          <w:p w14:paraId="59D553B3">
            <w:pPr>
              <w:rPr>
                <w:sz w:val="18"/>
                <w:szCs w:val="18"/>
              </w:rPr>
            </w:pPr>
            <w:r>
              <w:rPr>
                <w:sz w:val="18"/>
                <w:szCs w:val="18"/>
              </w:rPr>
              <w:t>147.50</w:t>
            </w:r>
          </w:p>
        </w:tc>
        <w:tc>
          <w:tcPr>
            <w:vAlign w:val="center"/>
          </w:tcPr>
          <w:p w14:paraId="2D3B3DBB">
            <w:pPr>
              <w:rPr>
                <w:sz w:val="18"/>
                <w:szCs w:val="18"/>
              </w:rPr>
            </w:pPr>
            <w:r>
              <w:rPr>
                <w:sz w:val="18"/>
                <w:szCs w:val="18"/>
              </w:rPr>
              <w:t>1.24</w:t>
            </w:r>
          </w:p>
        </w:tc>
        <w:tc>
          <w:tcPr>
            <w:vAlign w:val="center"/>
          </w:tcPr>
          <w:p w14:paraId="41E994BF">
            <w:pPr>
              <w:rPr>
                <w:sz w:val="18"/>
                <w:szCs w:val="18"/>
              </w:rPr>
            </w:pPr>
            <w:r>
              <w:rPr>
                <w:sz w:val="18"/>
                <w:szCs w:val="18"/>
              </w:rPr>
              <w:t>1.00</w:t>
            </w:r>
          </w:p>
        </w:tc>
        <w:tc>
          <w:tcPr>
            <w:vAlign w:val="center"/>
          </w:tcPr>
          <w:p w14:paraId="156D337B">
            <w:pPr>
              <w:rPr>
                <w:sz w:val="18"/>
                <w:szCs w:val="18"/>
              </w:rPr>
            </w:pPr>
            <w:r>
              <w:rPr>
                <w:sz w:val="18"/>
                <w:szCs w:val="18"/>
              </w:rPr>
              <w:t>满足</w:t>
            </w:r>
          </w:p>
        </w:tc>
      </w:tr>
      <w:tr w14:paraId="22FD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DB6F9">
            <w:pPr>
              <w:rPr>
                <w:sz w:val="18"/>
                <w:szCs w:val="18"/>
              </w:rPr>
            </w:pPr>
          </w:p>
        </w:tc>
        <w:tc>
          <w:tcPr>
            <w:vMerge w:val="continue"/>
            <w:vAlign w:val="center"/>
          </w:tcPr>
          <w:p w14:paraId="4A16E4F3">
            <w:pPr>
              <w:rPr>
                <w:sz w:val="18"/>
                <w:szCs w:val="18"/>
              </w:rPr>
            </w:pPr>
          </w:p>
        </w:tc>
        <w:tc>
          <w:tcPr>
            <w:vAlign w:val="center"/>
          </w:tcPr>
          <w:p w14:paraId="3DE7AF16">
            <w:pPr>
              <w:rPr>
                <w:sz w:val="18"/>
                <w:szCs w:val="18"/>
              </w:rPr>
            </w:pPr>
            <w:r>
              <w:rPr>
                <w:sz w:val="18"/>
                <w:szCs w:val="18"/>
              </w:rPr>
              <w:t>2046[普通办公室]</w:t>
            </w:r>
          </w:p>
        </w:tc>
        <w:tc>
          <w:tcPr>
            <w:vAlign w:val="center"/>
          </w:tcPr>
          <w:p w14:paraId="743CE99F">
            <w:pPr>
              <w:rPr>
                <w:sz w:val="18"/>
                <w:szCs w:val="18"/>
              </w:rPr>
            </w:pPr>
            <w:r>
              <w:rPr>
                <w:sz w:val="18"/>
                <w:szCs w:val="18"/>
              </w:rPr>
              <w:t>办公室</w:t>
            </w:r>
          </w:p>
        </w:tc>
        <w:tc>
          <w:tcPr>
            <w:vAlign w:val="center"/>
          </w:tcPr>
          <w:p w14:paraId="0C557106">
            <w:pPr>
              <w:rPr>
                <w:sz w:val="18"/>
                <w:szCs w:val="18"/>
              </w:rPr>
            </w:pPr>
            <w:r>
              <w:rPr>
                <w:sz w:val="18"/>
                <w:szCs w:val="18"/>
              </w:rPr>
              <w:t>III</w:t>
            </w:r>
          </w:p>
        </w:tc>
        <w:tc>
          <w:tcPr>
            <w:vAlign w:val="center"/>
          </w:tcPr>
          <w:p w14:paraId="7315B299">
            <w:pPr>
              <w:rPr>
                <w:sz w:val="18"/>
                <w:szCs w:val="18"/>
              </w:rPr>
            </w:pPr>
            <w:r>
              <w:rPr>
                <w:sz w:val="18"/>
                <w:szCs w:val="18"/>
              </w:rPr>
              <w:t>侧面</w:t>
            </w:r>
          </w:p>
        </w:tc>
        <w:tc>
          <w:tcPr>
            <w:vAlign w:val="center"/>
          </w:tcPr>
          <w:p w14:paraId="6974B762">
            <w:pPr>
              <w:rPr>
                <w:sz w:val="18"/>
                <w:szCs w:val="18"/>
              </w:rPr>
            </w:pPr>
            <w:r>
              <w:rPr>
                <w:sz w:val="18"/>
                <w:szCs w:val="18"/>
              </w:rPr>
              <w:t>47.21</w:t>
            </w:r>
          </w:p>
        </w:tc>
        <w:tc>
          <w:tcPr>
            <w:vAlign w:val="center"/>
          </w:tcPr>
          <w:p w14:paraId="2D41944D">
            <w:pPr>
              <w:rPr>
                <w:sz w:val="18"/>
                <w:szCs w:val="18"/>
              </w:rPr>
            </w:pPr>
            <w:r>
              <w:rPr>
                <w:sz w:val="18"/>
                <w:szCs w:val="18"/>
              </w:rPr>
              <w:t>4.14</w:t>
            </w:r>
          </w:p>
        </w:tc>
        <w:tc>
          <w:tcPr>
            <w:vAlign w:val="center"/>
          </w:tcPr>
          <w:p w14:paraId="2A302970">
            <w:pPr>
              <w:rPr>
                <w:sz w:val="18"/>
                <w:szCs w:val="18"/>
              </w:rPr>
            </w:pPr>
            <w:r>
              <w:rPr>
                <w:sz w:val="18"/>
                <w:szCs w:val="18"/>
              </w:rPr>
              <w:t>3.00</w:t>
            </w:r>
          </w:p>
        </w:tc>
        <w:tc>
          <w:tcPr>
            <w:vAlign w:val="center"/>
          </w:tcPr>
          <w:p w14:paraId="419C0752">
            <w:pPr>
              <w:rPr>
                <w:sz w:val="18"/>
                <w:szCs w:val="18"/>
              </w:rPr>
            </w:pPr>
            <w:r>
              <w:rPr>
                <w:sz w:val="18"/>
                <w:szCs w:val="18"/>
              </w:rPr>
              <w:t>满足</w:t>
            </w:r>
          </w:p>
        </w:tc>
      </w:tr>
      <w:tr w14:paraId="24A3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34283">
            <w:pPr>
              <w:rPr>
                <w:sz w:val="18"/>
                <w:szCs w:val="18"/>
              </w:rPr>
            </w:pPr>
          </w:p>
        </w:tc>
        <w:tc>
          <w:tcPr>
            <w:vMerge w:val="continue"/>
            <w:vAlign w:val="center"/>
          </w:tcPr>
          <w:p w14:paraId="5C371F91">
            <w:pPr>
              <w:rPr>
                <w:sz w:val="18"/>
                <w:szCs w:val="18"/>
              </w:rPr>
            </w:pPr>
          </w:p>
        </w:tc>
        <w:tc>
          <w:tcPr>
            <w:vAlign w:val="center"/>
          </w:tcPr>
          <w:p w14:paraId="01628B9F">
            <w:pPr>
              <w:rPr>
                <w:sz w:val="18"/>
                <w:szCs w:val="18"/>
              </w:rPr>
            </w:pPr>
            <w:r>
              <w:rPr>
                <w:sz w:val="18"/>
                <w:szCs w:val="18"/>
              </w:rPr>
              <w:t>2052[楼梯间]</w:t>
            </w:r>
          </w:p>
        </w:tc>
        <w:tc>
          <w:tcPr>
            <w:vAlign w:val="center"/>
          </w:tcPr>
          <w:p w14:paraId="1099A7D9">
            <w:pPr>
              <w:rPr>
                <w:sz w:val="18"/>
                <w:szCs w:val="18"/>
              </w:rPr>
            </w:pPr>
            <w:r>
              <w:rPr>
                <w:sz w:val="18"/>
                <w:szCs w:val="18"/>
              </w:rPr>
              <w:t>楼梯间</w:t>
            </w:r>
          </w:p>
        </w:tc>
        <w:tc>
          <w:tcPr>
            <w:vAlign w:val="center"/>
          </w:tcPr>
          <w:p w14:paraId="3EAB307C">
            <w:pPr>
              <w:rPr>
                <w:sz w:val="18"/>
                <w:szCs w:val="18"/>
              </w:rPr>
            </w:pPr>
            <w:r>
              <w:rPr>
                <w:sz w:val="18"/>
                <w:szCs w:val="18"/>
              </w:rPr>
              <w:t>V</w:t>
            </w:r>
          </w:p>
        </w:tc>
        <w:tc>
          <w:tcPr>
            <w:vAlign w:val="center"/>
          </w:tcPr>
          <w:p w14:paraId="09CFE489">
            <w:pPr>
              <w:rPr>
                <w:sz w:val="18"/>
                <w:szCs w:val="18"/>
              </w:rPr>
            </w:pPr>
            <w:r>
              <w:rPr>
                <w:sz w:val="18"/>
                <w:szCs w:val="18"/>
              </w:rPr>
              <w:t>侧面</w:t>
            </w:r>
          </w:p>
        </w:tc>
        <w:tc>
          <w:tcPr>
            <w:vAlign w:val="center"/>
          </w:tcPr>
          <w:p w14:paraId="364B4190">
            <w:pPr>
              <w:rPr>
                <w:sz w:val="18"/>
                <w:szCs w:val="18"/>
              </w:rPr>
            </w:pPr>
            <w:r>
              <w:rPr>
                <w:sz w:val="18"/>
                <w:szCs w:val="18"/>
              </w:rPr>
              <w:t>30.92</w:t>
            </w:r>
          </w:p>
        </w:tc>
        <w:tc>
          <w:tcPr>
            <w:vAlign w:val="center"/>
          </w:tcPr>
          <w:p w14:paraId="0EBA15CD">
            <w:pPr>
              <w:rPr>
                <w:sz w:val="18"/>
                <w:szCs w:val="18"/>
              </w:rPr>
            </w:pPr>
            <w:r>
              <w:rPr>
                <w:sz w:val="18"/>
                <w:szCs w:val="18"/>
              </w:rPr>
              <w:t>3.59</w:t>
            </w:r>
          </w:p>
        </w:tc>
        <w:tc>
          <w:tcPr>
            <w:vAlign w:val="center"/>
          </w:tcPr>
          <w:p w14:paraId="05CDAF32">
            <w:pPr>
              <w:rPr>
                <w:sz w:val="18"/>
                <w:szCs w:val="18"/>
              </w:rPr>
            </w:pPr>
            <w:r>
              <w:rPr>
                <w:sz w:val="18"/>
                <w:szCs w:val="18"/>
              </w:rPr>
              <w:t>1.00</w:t>
            </w:r>
          </w:p>
        </w:tc>
        <w:tc>
          <w:tcPr>
            <w:vAlign w:val="center"/>
          </w:tcPr>
          <w:p w14:paraId="600FDA41">
            <w:pPr>
              <w:rPr>
                <w:sz w:val="18"/>
                <w:szCs w:val="18"/>
              </w:rPr>
            </w:pPr>
            <w:r>
              <w:rPr>
                <w:sz w:val="18"/>
                <w:szCs w:val="18"/>
              </w:rPr>
              <w:t>满足</w:t>
            </w:r>
          </w:p>
        </w:tc>
      </w:tr>
      <w:tr w14:paraId="0CF12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1A3C0">
            <w:pPr>
              <w:rPr>
                <w:sz w:val="18"/>
                <w:szCs w:val="18"/>
              </w:rPr>
            </w:pPr>
          </w:p>
        </w:tc>
        <w:tc>
          <w:tcPr>
            <w:vMerge w:val="continue"/>
            <w:vAlign w:val="center"/>
          </w:tcPr>
          <w:p w14:paraId="51680774">
            <w:pPr>
              <w:rPr>
                <w:sz w:val="18"/>
                <w:szCs w:val="18"/>
              </w:rPr>
            </w:pPr>
          </w:p>
        </w:tc>
        <w:tc>
          <w:tcPr>
            <w:vAlign w:val="center"/>
          </w:tcPr>
          <w:p w14:paraId="61C4A155">
            <w:pPr>
              <w:rPr>
                <w:sz w:val="18"/>
                <w:szCs w:val="18"/>
              </w:rPr>
            </w:pPr>
            <w:r>
              <w:rPr>
                <w:sz w:val="18"/>
                <w:szCs w:val="18"/>
              </w:rPr>
              <w:t>2055[普通办公室]</w:t>
            </w:r>
          </w:p>
        </w:tc>
        <w:tc>
          <w:tcPr>
            <w:vAlign w:val="center"/>
          </w:tcPr>
          <w:p w14:paraId="5D116933">
            <w:pPr>
              <w:rPr>
                <w:sz w:val="18"/>
                <w:szCs w:val="18"/>
              </w:rPr>
            </w:pPr>
            <w:r>
              <w:rPr>
                <w:sz w:val="18"/>
                <w:szCs w:val="18"/>
              </w:rPr>
              <w:t>办公室</w:t>
            </w:r>
          </w:p>
        </w:tc>
        <w:tc>
          <w:tcPr>
            <w:vAlign w:val="center"/>
          </w:tcPr>
          <w:p w14:paraId="3452E0A9">
            <w:pPr>
              <w:rPr>
                <w:sz w:val="18"/>
                <w:szCs w:val="18"/>
              </w:rPr>
            </w:pPr>
            <w:r>
              <w:rPr>
                <w:sz w:val="18"/>
                <w:szCs w:val="18"/>
              </w:rPr>
              <w:t>III</w:t>
            </w:r>
          </w:p>
        </w:tc>
        <w:tc>
          <w:tcPr>
            <w:vAlign w:val="center"/>
          </w:tcPr>
          <w:p w14:paraId="0851AB91">
            <w:pPr>
              <w:rPr>
                <w:sz w:val="18"/>
                <w:szCs w:val="18"/>
              </w:rPr>
            </w:pPr>
            <w:r>
              <w:rPr>
                <w:sz w:val="18"/>
                <w:szCs w:val="18"/>
              </w:rPr>
              <w:t>侧面</w:t>
            </w:r>
          </w:p>
        </w:tc>
        <w:tc>
          <w:tcPr>
            <w:vAlign w:val="center"/>
          </w:tcPr>
          <w:p w14:paraId="22F36FB8">
            <w:pPr>
              <w:rPr>
                <w:sz w:val="18"/>
                <w:szCs w:val="18"/>
              </w:rPr>
            </w:pPr>
            <w:r>
              <w:rPr>
                <w:sz w:val="18"/>
                <w:szCs w:val="18"/>
              </w:rPr>
              <w:t>29.39</w:t>
            </w:r>
          </w:p>
        </w:tc>
        <w:tc>
          <w:tcPr>
            <w:vAlign w:val="center"/>
          </w:tcPr>
          <w:p w14:paraId="5477058B">
            <w:pPr>
              <w:rPr>
                <w:sz w:val="18"/>
                <w:szCs w:val="18"/>
              </w:rPr>
            </w:pPr>
            <w:r>
              <w:rPr>
                <w:sz w:val="18"/>
                <w:szCs w:val="18"/>
              </w:rPr>
              <w:t>4.01</w:t>
            </w:r>
          </w:p>
        </w:tc>
        <w:tc>
          <w:tcPr>
            <w:vAlign w:val="center"/>
          </w:tcPr>
          <w:p w14:paraId="16616866">
            <w:pPr>
              <w:rPr>
                <w:sz w:val="18"/>
                <w:szCs w:val="18"/>
              </w:rPr>
            </w:pPr>
            <w:r>
              <w:rPr>
                <w:sz w:val="18"/>
                <w:szCs w:val="18"/>
              </w:rPr>
              <w:t>3.00</w:t>
            </w:r>
          </w:p>
        </w:tc>
        <w:tc>
          <w:tcPr>
            <w:vAlign w:val="center"/>
          </w:tcPr>
          <w:p w14:paraId="796EA5F0">
            <w:pPr>
              <w:rPr>
                <w:sz w:val="18"/>
                <w:szCs w:val="18"/>
              </w:rPr>
            </w:pPr>
            <w:r>
              <w:rPr>
                <w:sz w:val="18"/>
                <w:szCs w:val="18"/>
              </w:rPr>
              <w:t>满足</w:t>
            </w:r>
          </w:p>
        </w:tc>
      </w:tr>
      <w:tr w14:paraId="143DE2BB">
        <w:tblPrEx>
          <w:tblCellMar>
            <w:top w:w="0" w:type="dxa"/>
            <w:left w:w="108" w:type="dxa"/>
            <w:bottom w:w="0" w:type="dxa"/>
            <w:right w:w="108" w:type="dxa"/>
          </w:tblCellMar>
        </w:tblPrEx>
        <w:tc>
          <w:tcPr>
            <w:vMerge w:val="continue"/>
            <w:vAlign w:val="center"/>
          </w:tcPr>
          <w:p w14:paraId="32F5A33F">
            <w:pPr>
              <w:rPr>
                <w:sz w:val="18"/>
                <w:szCs w:val="18"/>
              </w:rPr>
            </w:pPr>
          </w:p>
        </w:tc>
        <w:tc>
          <w:tcPr>
            <w:vMerge w:val="continue"/>
            <w:vAlign w:val="center"/>
          </w:tcPr>
          <w:p w14:paraId="225919D6">
            <w:pPr>
              <w:rPr>
                <w:sz w:val="18"/>
                <w:szCs w:val="18"/>
              </w:rPr>
            </w:pPr>
          </w:p>
        </w:tc>
        <w:tc>
          <w:tcPr>
            <w:vAlign w:val="center"/>
          </w:tcPr>
          <w:p w14:paraId="1F86D45B">
            <w:pPr>
              <w:rPr>
                <w:sz w:val="18"/>
                <w:szCs w:val="18"/>
              </w:rPr>
            </w:pPr>
            <w:r>
              <w:rPr>
                <w:sz w:val="18"/>
                <w:szCs w:val="18"/>
              </w:rPr>
              <w:t>2058[普通办公室]</w:t>
            </w:r>
          </w:p>
        </w:tc>
        <w:tc>
          <w:tcPr>
            <w:vAlign w:val="center"/>
          </w:tcPr>
          <w:p w14:paraId="08CB2F7D">
            <w:pPr>
              <w:rPr>
                <w:sz w:val="18"/>
                <w:szCs w:val="18"/>
              </w:rPr>
            </w:pPr>
            <w:r>
              <w:rPr>
                <w:sz w:val="18"/>
                <w:szCs w:val="18"/>
              </w:rPr>
              <w:t>办公室</w:t>
            </w:r>
          </w:p>
        </w:tc>
        <w:tc>
          <w:tcPr>
            <w:vAlign w:val="center"/>
          </w:tcPr>
          <w:p w14:paraId="2F9CD8EC">
            <w:pPr>
              <w:rPr>
                <w:sz w:val="18"/>
                <w:szCs w:val="18"/>
              </w:rPr>
            </w:pPr>
            <w:r>
              <w:rPr>
                <w:sz w:val="18"/>
                <w:szCs w:val="18"/>
              </w:rPr>
              <w:t>III</w:t>
            </w:r>
          </w:p>
        </w:tc>
        <w:tc>
          <w:tcPr>
            <w:vAlign w:val="center"/>
          </w:tcPr>
          <w:p w14:paraId="4A9BA1B0">
            <w:pPr>
              <w:rPr>
                <w:sz w:val="18"/>
                <w:szCs w:val="18"/>
              </w:rPr>
            </w:pPr>
            <w:r>
              <w:rPr>
                <w:sz w:val="18"/>
                <w:szCs w:val="18"/>
              </w:rPr>
              <w:t>侧面</w:t>
            </w:r>
          </w:p>
        </w:tc>
        <w:tc>
          <w:tcPr>
            <w:vAlign w:val="center"/>
          </w:tcPr>
          <w:p w14:paraId="49B82A93">
            <w:pPr>
              <w:rPr>
                <w:sz w:val="18"/>
                <w:szCs w:val="18"/>
              </w:rPr>
            </w:pPr>
            <w:r>
              <w:rPr>
                <w:sz w:val="18"/>
                <w:szCs w:val="18"/>
              </w:rPr>
              <w:t>22.98</w:t>
            </w:r>
          </w:p>
        </w:tc>
        <w:tc>
          <w:tcPr>
            <w:vAlign w:val="center"/>
          </w:tcPr>
          <w:p w14:paraId="2A9CD864">
            <w:pPr>
              <w:rPr>
                <w:sz w:val="18"/>
                <w:szCs w:val="18"/>
              </w:rPr>
            </w:pPr>
            <w:r>
              <w:rPr>
                <w:sz w:val="18"/>
                <w:szCs w:val="18"/>
              </w:rPr>
              <w:t>3.70</w:t>
            </w:r>
          </w:p>
        </w:tc>
        <w:tc>
          <w:tcPr>
            <w:vAlign w:val="center"/>
          </w:tcPr>
          <w:p w14:paraId="69E39E5B">
            <w:pPr>
              <w:rPr>
                <w:sz w:val="18"/>
                <w:szCs w:val="18"/>
              </w:rPr>
            </w:pPr>
            <w:r>
              <w:rPr>
                <w:sz w:val="18"/>
                <w:szCs w:val="18"/>
              </w:rPr>
              <w:t>3.00</w:t>
            </w:r>
          </w:p>
        </w:tc>
        <w:tc>
          <w:tcPr>
            <w:vAlign w:val="center"/>
          </w:tcPr>
          <w:p w14:paraId="51D3A04C">
            <w:pPr>
              <w:rPr>
                <w:sz w:val="18"/>
                <w:szCs w:val="18"/>
              </w:rPr>
            </w:pPr>
            <w:r>
              <w:rPr>
                <w:sz w:val="18"/>
                <w:szCs w:val="18"/>
              </w:rPr>
              <w:t>满足</w:t>
            </w:r>
          </w:p>
        </w:tc>
      </w:tr>
      <w:tr w14:paraId="3F1E70DD">
        <w:tblPrEx>
          <w:tblCellMar>
            <w:top w:w="0" w:type="dxa"/>
            <w:left w:w="108" w:type="dxa"/>
            <w:bottom w:w="0" w:type="dxa"/>
            <w:right w:w="108" w:type="dxa"/>
          </w:tblCellMar>
        </w:tblPrEx>
        <w:tc>
          <w:tcPr>
            <w:vMerge w:val="continue"/>
            <w:vAlign w:val="center"/>
          </w:tcPr>
          <w:p w14:paraId="62AB26E8">
            <w:pPr>
              <w:rPr>
                <w:sz w:val="18"/>
                <w:szCs w:val="18"/>
              </w:rPr>
            </w:pPr>
          </w:p>
        </w:tc>
        <w:tc>
          <w:tcPr>
            <w:vMerge w:val="continue"/>
            <w:vAlign w:val="center"/>
          </w:tcPr>
          <w:p w14:paraId="3E5EFF1F">
            <w:pPr>
              <w:rPr>
                <w:sz w:val="18"/>
                <w:szCs w:val="18"/>
              </w:rPr>
            </w:pPr>
          </w:p>
        </w:tc>
        <w:tc>
          <w:tcPr>
            <w:vAlign w:val="center"/>
          </w:tcPr>
          <w:p w14:paraId="1135C169">
            <w:pPr>
              <w:rPr>
                <w:sz w:val="18"/>
                <w:szCs w:val="18"/>
              </w:rPr>
            </w:pPr>
            <w:r>
              <w:rPr>
                <w:sz w:val="18"/>
                <w:szCs w:val="18"/>
              </w:rPr>
              <w:t>2062[普通办公室]</w:t>
            </w:r>
          </w:p>
        </w:tc>
        <w:tc>
          <w:tcPr>
            <w:vAlign w:val="center"/>
          </w:tcPr>
          <w:p w14:paraId="21B2A06E">
            <w:pPr>
              <w:rPr>
                <w:sz w:val="18"/>
                <w:szCs w:val="18"/>
              </w:rPr>
            </w:pPr>
            <w:r>
              <w:rPr>
                <w:sz w:val="18"/>
                <w:szCs w:val="18"/>
              </w:rPr>
              <w:t>办公室</w:t>
            </w:r>
          </w:p>
        </w:tc>
        <w:tc>
          <w:tcPr>
            <w:vAlign w:val="center"/>
          </w:tcPr>
          <w:p w14:paraId="0B866E28">
            <w:pPr>
              <w:rPr>
                <w:sz w:val="18"/>
                <w:szCs w:val="18"/>
              </w:rPr>
            </w:pPr>
            <w:r>
              <w:rPr>
                <w:sz w:val="18"/>
                <w:szCs w:val="18"/>
              </w:rPr>
              <w:t>III</w:t>
            </w:r>
          </w:p>
        </w:tc>
        <w:tc>
          <w:tcPr>
            <w:vAlign w:val="center"/>
          </w:tcPr>
          <w:p w14:paraId="70115121">
            <w:pPr>
              <w:rPr>
                <w:sz w:val="18"/>
                <w:szCs w:val="18"/>
              </w:rPr>
            </w:pPr>
            <w:r>
              <w:rPr>
                <w:sz w:val="18"/>
                <w:szCs w:val="18"/>
              </w:rPr>
              <w:t>侧面</w:t>
            </w:r>
          </w:p>
        </w:tc>
        <w:tc>
          <w:tcPr>
            <w:vAlign w:val="center"/>
          </w:tcPr>
          <w:p w14:paraId="270B5F8D">
            <w:pPr>
              <w:rPr>
                <w:sz w:val="18"/>
                <w:szCs w:val="18"/>
              </w:rPr>
            </w:pPr>
            <w:r>
              <w:rPr>
                <w:sz w:val="18"/>
                <w:szCs w:val="18"/>
              </w:rPr>
              <w:t>22.87</w:t>
            </w:r>
          </w:p>
        </w:tc>
        <w:tc>
          <w:tcPr>
            <w:vAlign w:val="center"/>
          </w:tcPr>
          <w:p w14:paraId="1618F028">
            <w:pPr>
              <w:rPr>
                <w:sz w:val="18"/>
                <w:szCs w:val="18"/>
              </w:rPr>
            </w:pPr>
            <w:r>
              <w:rPr>
                <w:sz w:val="18"/>
                <w:szCs w:val="18"/>
              </w:rPr>
              <w:t>4.97</w:t>
            </w:r>
          </w:p>
        </w:tc>
        <w:tc>
          <w:tcPr>
            <w:vAlign w:val="center"/>
          </w:tcPr>
          <w:p w14:paraId="16DDB5B9">
            <w:pPr>
              <w:rPr>
                <w:sz w:val="18"/>
                <w:szCs w:val="18"/>
              </w:rPr>
            </w:pPr>
            <w:r>
              <w:rPr>
                <w:sz w:val="18"/>
                <w:szCs w:val="18"/>
              </w:rPr>
              <w:t>3.00</w:t>
            </w:r>
          </w:p>
        </w:tc>
        <w:tc>
          <w:tcPr>
            <w:vAlign w:val="center"/>
          </w:tcPr>
          <w:p w14:paraId="0BB470AD">
            <w:pPr>
              <w:rPr>
                <w:sz w:val="18"/>
                <w:szCs w:val="18"/>
              </w:rPr>
            </w:pPr>
            <w:r>
              <w:rPr>
                <w:sz w:val="18"/>
                <w:szCs w:val="18"/>
              </w:rPr>
              <w:t>满足</w:t>
            </w:r>
          </w:p>
        </w:tc>
      </w:tr>
      <w:tr w14:paraId="0EFC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C615E">
            <w:pPr>
              <w:rPr>
                <w:sz w:val="18"/>
                <w:szCs w:val="18"/>
              </w:rPr>
            </w:pPr>
          </w:p>
        </w:tc>
        <w:tc>
          <w:tcPr>
            <w:vMerge w:val="continue"/>
            <w:vAlign w:val="center"/>
          </w:tcPr>
          <w:p w14:paraId="31AB4F85">
            <w:pPr>
              <w:rPr>
                <w:sz w:val="18"/>
                <w:szCs w:val="18"/>
              </w:rPr>
            </w:pPr>
          </w:p>
        </w:tc>
        <w:tc>
          <w:tcPr>
            <w:vAlign w:val="center"/>
          </w:tcPr>
          <w:p w14:paraId="0F031860">
            <w:pPr>
              <w:rPr>
                <w:sz w:val="18"/>
                <w:szCs w:val="18"/>
              </w:rPr>
            </w:pPr>
            <w:r>
              <w:rPr>
                <w:sz w:val="18"/>
                <w:szCs w:val="18"/>
              </w:rPr>
              <w:t>2067[普通办公室]</w:t>
            </w:r>
          </w:p>
        </w:tc>
        <w:tc>
          <w:tcPr>
            <w:vAlign w:val="center"/>
          </w:tcPr>
          <w:p w14:paraId="289BD2EA">
            <w:pPr>
              <w:rPr>
                <w:sz w:val="18"/>
                <w:szCs w:val="18"/>
              </w:rPr>
            </w:pPr>
            <w:r>
              <w:rPr>
                <w:sz w:val="18"/>
                <w:szCs w:val="18"/>
              </w:rPr>
              <w:t>办公室</w:t>
            </w:r>
          </w:p>
        </w:tc>
        <w:tc>
          <w:tcPr>
            <w:vAlign w:val="center"/>
          </w:tcPr>
          <w:p w14:paraId="065B5362">
            <w:pPr>
              <w:rPr>
                <w:sz w:val="18"/>
                <w:szCs w:val="18"/>
              </w:rPr>
            </w:pPr>
            <w:r>
              <w:rPr>
                <w:sz w:val="18"/>
                <w:szCs w:val="18"/>
              </w:rPr>
              <w:t>III</w:t>
            </w:r>
          </w:p>
        </w:tc>
        <w:tc>
          <w:tcPr>
            <w:vAlign w:val="center"/>
          </w:tcPr>
          <w:p w14:paraId="23C45880">
            <w:pPr>
              <w:rPr>
                <w:sz w:val="18"/>
                <w:szCs w:val="18"/>
              </w:rPr>
            </w:pPr>
            <w:r>
              <w:rPr>
                <w:sz w:val="18"/>
                <w:szCs w:val="18"/>
              </w:rPr>
              <w:t>侧面</w:t>
            </w:r>
          </w:p>
        </w:tc>
        <w:tc>
          <w:tcPr>
            <w:vAlign w:val="center"/>
          </w:tcPr>
          <w:p w14:paraId="1B2AABFE">
            <w:pPr>
              <w:rPr>
                <w:sz w:val="18"/>
                <w:szCs w:val="18"/>
              </w:rPr>
            </w:pPr>
            <w:r>
              <w:rPr>
                <w:sz w:val="18"/>
                <w:szCs w:val="18"/>
              </w:rPr>
              <w:t>22.87</w:t>
            </w:r>
          </w:p>
        </w:tc>
        <w:tc>
          <w:tcPr>
            <w:vAlign w:val="center"/>
          </w:tcPr>
          <w:p w14:paraId="317736F5">
            <w:pPr>
              <w:rPr>
                <w:sz w:val="18"/>
                <w:szCs w:val="18"/>
              </w:rPr>
            </w:pPr>
            <w:r>
              <w:rPr>
                <w:sz w:val="18"/>
                <w:szCs w:val="18"/>
              </w:rPr>
              <w:t>3.74</w:t>
            </w:r>
          </w:p>
        </w:tc>
        <w:tc>
          <w:tcPr>
            <w:vAlign w:val="center"/>
          </w:tcPr>
          <w:p w14:paraId="229C89FF">
            <w:pPr>
              <w:rPr>
                <w:sz w:val="18"/>
                <w:szCs w:val="18"/>
              </w:rPr>
            </w:pPr>
            <w:r>
              <w:rPr>
                <w:sz w:val="18"/>
                <w:szCs w:val="18"/>
              </w:rPr>
              <w:t>3.00</w:t>
            </w:r>
          </w:p>
        </w:tc>
        <w:tc>
          <w:tcPr>
            <w:vAlign w:val="center"/>
          </w:tcPr>
          <w:p w14:paraId="5DBFB2C5">
            <w:pPr>
              <w:rPr>
                <w:sz w:val="18"/>
                <w:szCs w:val="18"/>
              </w:rPr>
            </w:pPr>
            <w:r>
              <w:rPr>
                <w:sz w:val="18"/>
                <w:szCs w:val="18"/>
              </w:rPr>
              <w:t>满足</w:t>
            </w:r>
          </w:p>
        </w:tc>
      </w:tr>
      <w:tr w14:paraId="36A3BD4B">
        <w:tblPrEx>
          <w:tblCellMar>
            <w:top w:w="0" w:type="dxa"/>
            <w:left w:w="108" w:type="dxa"/>
            <w:bottom w:w="0" w:type="dxa"/>
            <w:right w:w="108" w:type="dxa"/>
          </w:tblCellMar>
        </w:tblPrEx>
        <w:tc>
          <w:tcPr>
            <w:vMerge w:val="continue"/>
            <w:vAlign w:val="center"/>
          </w:tcPr>
          <w:p w14:paraId="053565CA">
            <w:pPr>
              <w:rPr>
                <w:sz w:val="18"/>
                <w:szCs w:val="18"/>
              </w:rPr>
            </w:pPr>
          </w:p>
        </w:tc>
        <w:tc>
          <w:tcPr>
            <w:vMerge w:val="continue"/>
            <w:vAlign w:val="center"/>
          </w:tcPr>
          <w:p w14:paraId="683A774E">
            <w:pPr>
              <w:rPr>
                <w:sz w:val="18"/>
                <w:szCs w:val="18"/>
              </w:rPr>
            </w:pPr>
          </w:p>
        </w:tc>
        <w:tc>
          <w:tcPr>
            <w:vAlign w:val="center"/>
          </w:tcPr>
          <w:p w14:paraId="70F4C3B8">
            <w:pPr>
              <w:rPr>
                <w:sz w:val="18"/>
                <w:szCs w:val="18"/>
              </w:rPr>
            </w:pPr>
            <w:r>
              <w:rPr>
                <w:sz w:val="18"/>
                <w:szCs w:val="18"/>
              </w:rPr>
              <w:t>2068[普通办公室]</w:t>
            </w:r>
          </w:p>
        </w:tc>
        <w:tc>
          <w:tcPr>
            <w:vAlign w:val="center"/>
          </w:tcPr>
          <w:p w14:paraId="588DB20E">
            <w:pPr>
              <w:rPr>
                <w:sz w:val="18"/>
                <w:szCs w:val="18"/>
              </w:rPr>
            </w:pPr>
            <w:r>
              <w:rPr>
                <w:sz w:val="18"/>
                <w:szCs w:val="18"/>
              </w:rPr>
              <w:t>办公室</w:t>
            </w:r>
          </w:p>
        </w:tc>
        <w:tc>
          <w:tcPr>
            <w:vAlign w:val="center"/>
          </w:tcPr>
          <w:p w14:paraId="5D1E1F81">
            <w:pPr>
              <w:rPr>
                <w:sz w:val="18"/>
                <w:szCs w:val="18"/>
              </w:rPr>
            </w:pPr>
            <w:r>
              <w:rPr>
                <w:sz w:val="18"/>
                <w:szCs w:val="18"/>
              </w:rPr>
              <w:t>III</w:t>
            </w:r>
          </w:p>
        </w:tc>
        <w:tc>
          <w:tcPr>
            <w:vAlign w:val="center"/>
          </w:tcPr>
          <w:p w14:paraId="6BE007C8">
            <w:pPr>
              <w:rPr>
                <w:sz w:val="18"/>
                <w:szCs w:val="18"/>
              </w:rPr>
            </w:pPr>
            <w:r>
              <w:rPr>
                <w:sz w:val="18"/>
                <w:szCs w:val="18"/>
              </w:rPr>
              <w:t>侧面</w:t>
            </w:r>
          </w:p>
        </w:tc>
        <w:tc>
          <w:tcPr>
            <w:vAlign w:val="center"/>
          </w:tcPr>
          <w:p w14:paraId="11EB35F3">
            <w:pPr>
              <w:rPr>
                <w:sz w:val="18"/>
                <w:szCs w:val="18"/>
              </w:rPr>
            </w:pPr>
            <w:r>
              <w:rPr>
                <w:sz w:val="18"/>
                <w:szCs w:val="18"/>
              </w:rPr>
              <w:t>22.87</w:t>
            </w:r>
          </w:p>
        </w:tc>
        <w:tc>
          <w:tcPr>
            <w:vAlign w:val="center"/>
          </w:tcPr>
          <w:p w14:paraId="089FB8D8">
            <w:pPr>
              <w:rPr>
                <w:sz w:val="18"/>
                <w:szCs w:val="18"/>
              </w:rPr>
            </w:pPr>
            <w:r>
              <w:rPr>
                <w:sz w:val="18"/>
                <w:szCs w:val="18"/>
              </w:rPr>
              <w:t>3.72</w:t>
            </w:r>
          </w:p>
        </w:tc>
        <w:tc>
          <w:tcPr>
            <w:vAlign w:val="center"/>
          </w:tcPr>
          <w:p w14:paraId="122A0784">
            <w:pPr>
              <w:rPr>
                <w:sz w:val="18"/>
                <w:szCs w:val="18"/>
              </w:rPr>
            </w:pPr>
            <w:r>
              <w:rPr>
                <w:sz w:val="18"/>
                <w:szCs w:val="18"/>
              </w:rPr>
              <w:t>3.00</w:t>
            </w:r>
          </w:p>
        </w:tc>
        <w:tc>
          <w:tcPr>
            <w:vAlign w:val="center"/>
          </w:tcPr>
          <w:p w14:paraId="0781F902">
            <w:pPr>
              <w:rPr>
                <w:sz w:val="18"/>
                <w:szCs w:val="18"/>
              </w:rPr>
            </w:pPr>
            <w:r>
              <w:rPr>
                <w:sz w:val="18"/>
                <w:szCs w:val="18"/>
              </w:rPr>
              <w:t>满足</w:t>
            </w:r>
          </w:p>
        </w:tc>
      </w:tr>
      <w:tr w14:paraId="0B16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90265">
            <w:pPr>
              <w:rPr>
                <w:sz w:val="18"/>
                <w:szCs w:val="18"/>
              </w:rPr>
            </w:pPr>
          </w:p>
        </w:tc>
        <w:tc>
          <w:tcPr>
            <w:vMerge w:val="continue"/>
            <w:vAlign w:val="center"/>
          </w:tcPr>
          <w:p w14:paraId="0F039763">
            <w:pPr>
              <w:rPr>
                <w:sz w:val="18"/>
                <w:szCs w:val="18"/>
              </w:rPr>
            </w:pPr>
          </w:p>
        </w:tc>
        <w:tc>
          <w:tcPr>
            <w:vAlign w:val="center"/>
          </w:tcPr>
          <w:p w14:paraId="656F754D">
            <w:pPr>
              <w:rPr>
                <w:sz w:val="18"/>
                <w:szCs w:val="18"/>
              </w:rPr>
            </w:pPr>
            <w:r>
              <w:rPr>
                <w:sz w:val="18"/>
                <w:szCs w:val="18"/>
              </w:rPr>
              <w:t>2069[普通办公室]</w:t>
            </w:r>
          </w:p>
        </w:tc>
        <w:tc>
          <w:tcPr>
            <w:vAlign w:val="center"/>
          </w:tcPr>
          <w:p w14:paraId="481B43BD">
            <w:pPr>
              <w:rPr>
                <w:sz w:val="18"/>
                <w:szCs w:val="18"/>
              </w:rPr>
            </w:pPr>
            <w:r>
              <w:rPr>
                <w:sz w:val="18"/>
                <w:szCs w:val="18"/>
              </w:rPr>
              <w:t>办公室</w:t>
            </w:r>
          </w:p>
        </w:tc>
        <w:tc>
          <w:tcPr>
            <w:vAlign w:val="center"/>
          </w:tcPr>
          <w:p w14:paraId="3E993498">
            <w:pPr>
              <w:rPr>
                <w:sz w:val="18"/>
                <w:szCs w:val="18"/>
              </w:rPr>
            </w:pPr>
            <w:r>
              <w:rPr>
                <w:sz w:val="18"/>
                <w:szCs w:val="18"/>
              </w:rPr>
              <w:t>III</w:t>
            </w:r>
          </w:p>
        </w:tc>
        <w:tc>
          <w:tcPr>
            <w:vAlign w:val="center"/>
          </w:tcPr>
          <w:p w14:paraId="27F1F1AF">
            <w:pPr>
              <w:rPr>
                <w:sz w:val="18"/>
                <w:szCs w:val="18"/>
              </w:rPr>
            </w:pPr>
            <w:r>
              <w:rPr>
                <w:sz w:val="18"/>
                <w:szCs w:val="18"/>
              </w:rPr>
              <w:t>侧面</w:t>
            </w:r>
          </w:p>
        </w:tc>
        <w:tc>
          <w:tcPr>
            <w:vAlign w:val="center"/>
          </w:tcPr>
          <w:p w14:paraId="58C4013C">
            <w:pPr>
              <w:rPr>
                <w:sz w:val="18"/>
                <w:szCs w:val="18"/>
              </w:rPr>
            </w:pPr>
            <w:r>
              <w:rPr>
                <w:sz w:val="18"/>
                <w:szCs w:val="18"/>
              </w:rPr>
              <w:t>22.87</w:t>
            </w:r>
          </w:p>
        </w:tc>
        <w:tc>
          <w:tcPr>
            <w:vAlign w:val="center"/>
          </w:tcPr>
          <w:p w14:paraId="15B21D8A">
            <w:pPr>
              <w:rPr>
                <w:sz w:val="18"/>
                <w:szCs w:val="18"/>
              </w:rPr>
            </w:pPr>
            <w:r>
              <w:rPr>
                <w:sz w:val="18"/>
                <w:szCs w:val="18"/>
              </w:rPr>
              <w:t>3.72</w:t>
            </w:r>
          </w:p>
        </w:tc>
        <w:tc>
          <w:tcPr>
            <w:vAlign w:val="center"/>
          </w:tcPr>
          <w:p w14:paraId="1F384A44">
            <w:pPr>
              <w:rPr>
                <w:sz w:val="18"/>
                <w:szCs w:val="18"/>
              </w:rPr>
            </w:pPr>
            <w:r>
              <w:rPr>
                <w:sz w:val="18"/>
                <w:szCs w:val="18"/>
              </w:rPr>
              <w:t>3.00</w:t>
            </w:r>
          </w:p>
        </w:tc>
        <w:tc>
          <w:tcPr>
            <w:vAlign w:val="center"/>
          </w:tcPr>
          <w:p w14:paraId="7B160342">
            <w:pPr>
              <w:rPr>
                <w:sz w:val="18"/>
                <w:szCs w:val="18"/>
              </w:rPr>
            </w:pPr>
            <w:r>
              <w:rPr>
                <w:sz w:val="18"/>
                <w:szCs w:val="18"/>
              </w:rPr>
              <w:t>满足</w:t>
            </w:r>
          </w:p>
        </w:tc>
      </w:tr>
      <w:tr w14:paraId="3D4B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3CC35">
            <w:pPr>
              <w:rPr>
                <w:sz w:val="18"/>
                <w:szCs w:val="18"/>
              </w:rPr>
            </w:pPr>
          </w:p>
        </w:tc>
        <w:tc>
          <w:tcPr>
            <w:vMerge w:val="continue"/>
            <w:vAlign w:val="center"/>
          </w:tcPr>
          <w:p w14:paraId="56C0C3FA">
            <w:pPr>
              <w:rPr>
                <w:sz w:val="18"/>
                <w:szCs w:val="18"/>
              </w:rPr>
            </w:pPr>
          </w:p>
        </w:tc>
        <w:tc>
          <w:tcPr>
            <w:vAlign w:val="center"/>
          </w:tcPr>
          <w:p w14:paraId="6C929570">
            <w:pPr>
              <w:rPr>
                <w:sz w:val="18"/>
                <w:szCs w:val="18"/>
              </w:rPr>
            </w:pPr>
            <w:r>
              <w:rPr>
                <w:sz w:val="18"/>
                <w:szCs w:val="18"/>
              </w:rPr>
              <w:t>2071[普通办公室]</w:t>
            </w:r>
          </w:p>
        </w:tc>
        <w:tc>
          <w:tcPr>
            <w:vAlign w:val="center"/>
          </w:tcPr>
          <w:p w14:paraId="153856E5">
            <w:pPr>
              <w:rPr>
                <w:sz w:val="18"/>
                <w:szCs w:val="18"/>
              </w:rPr>
            </w:pPr>
            <w:r>
              <w:rPr>
                <w:sz w:val="18"/>
                <w:szCs w:val="18"/>
              </w:rPr>
              <w:t>办公室</w:t>
            </w:r>
          </w:p>
        </w:tc>
        <w:tc>
          <w:tcPr>
            <w:vAlign w:val="center"/>
          </w:tcPr>
          <w:p w14:paraId="598C6BCD">
            <w:pPr>
              <w:rPr>
                <w:sz w:val="18"/>
                <w:szCs w:val="18"/>
              </w:rPr>
            </w:pPr>
            <w:r>
              <w:rPr>
                <w:sz w:val="18"/>
                <w:szCs w:val="18"/>
              </w:rPr>
              <w:t>III</w:t>
            </w:r>
          </w:p>
        </w:tc>
        <w:tc>
          <w:tcPr>
            <w:vAlign w:val="center"/>
          </w:tcPr>
          <w:p w14:paraId="124D6983">
            <w:pPr>
              <w:rPr>
                <w:sz w:val="18"/>
                <w:szCs w:val="18"/>
              </w:rPr>
            </w:pPr>
            <w:r>
              <w:rPr>
                <w:sz w:val="18"/>
                <w:szCs w:val="18"/>
              </w:rPr>
              <w:t>侧面</w:t>
            </w:r>
          </w:p>
        </w:tc>
        <w:tc>
          <w:tcPr>
            <w:vAlign w:val="center"/>
          </w:tcPr>
          <w:p w14:paraId="1DFD81CE">
            <w:pPr>
              <w:rPr>
                <w:sz w:val="18"/>
                <w:szCs w:val="18"/>
              </w:rPr>
            </w:pPr>
            <w:r>
              <w:rPr>
                <w:sz w:val="18"/>
                <w:szCs w:val="18"/>
              </w:rPr>
              <w:t>22.87</w:t>
            </w:r>
          </w:p>
        </w:tc>
        <w:tc>
          <w:tcPr>
            <w:vAlign w:val="center"/>
          </w:tcPr>
          <w:p w14:paraId="11B0F6F1">
            <w:pPr>
              <w:rPr>
                <w:sz w:val="18"/>
                <w:szCs w:val="18"/>
              </w:rPr>
            </w:pPr>
            <w:r>
              <w:rPr>
                <w:sz w:val="18"/>
                <w:szCs w:val="18"/>
              </w:rPr>
              <w:t>4.97</w:t>
            </w:r>
          </w:p>
        </w:tc>
        <w:tc>
          <w:tcPr>
            <w:vAlign w:val="center"/>
          </w:tcPr>
          <w:p w14:paraId="1FF35AA9">
            <w:pPr>
              <w:rPr>
                <w:sz w:val="18"/>
                <w:szCs w:val="18"/>
              </w:rPr>
            </w:pPr>
            <w:r>
              <w:rPr>
                <w:sz w:val="18"/>
                <w:szCs w:val="18"/>
              </w:rPr>
              <w:t>3.00</w:t>
            </w:r>
          </w:p>
        </w:tc>
        <w:tc>
          <w:tcPr>
            <w:vAlign w:val="center"/>
          </w:tcPr>
          <w:p w14:paraId="14D65E5B">
            <w:pPr>
              <w:rPr>
                <w:sz w:val="18"/>
                <w:szCs w:val="18"/>
              </w:rPr>
            </w:pPr>
            <w:r>
              <w:rPr>
                <w:sz w:val="18"/>
                <w:szCs w:val="18"/>
              </w:rPr>
              <w:t>满足</w:t>
            </w:r>
          </w:p>
        </w:tc>
      </w:tr>
      <w:tr w14:paraId="7196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248E3">
            <w:pPr>
              <w:rPr>
                <w:sz w:val="18"/>
                <w:szCs w:val="18"/>
              </w:rPr>
            </w:pPr>
          </w:p>
        </w:tc>
        <w:tc>
          <w:tcPr>
            <w:vMerge w:val="continue"/>
            <w:vAlign w:val="center"/>
          </w:tcPr>
          <w:p w14:paraId="5CF42DCB">
            <w:pPr>
              <w:rPr>
                <w:sz w:val="18"/>
                <w:szCs w:val="18"/>
              </w:rPr>
            </w:pPr>
          </w:p>
        </w:tc>
        <w:tc>
          <w:tcPr>
            <w:vAlign w:val="center"/>
          </w:tcPr>
          <w:p w14:paraId="16816739">
            <w:pPr>
              <w:rPr>
                <w:sz w:val="18"/>
                <w:szCs w:val="18"/>
              </w:rPr>
            </w:pPr>
            <w:r>
              <w:rPr>
                <w:sz w:val="18"/>
                <w:szCs w:val="18"/>
              </w:rPr>
              <w:t>2077[卫生间]</w:t>
            </w:r>
          </w:p>
        </w:tc>
        <w:tc>
          <w:tcPr>
            <w:vAlign w:val="center"/>
          </w:tcPr>
          <w:p w14:paraId="5F96F6E2">
            <w:pPr>
              <w:rPr>
                <w:sz w:val="18"/>
                <w:szCs w:val="18"/>
              </w:rPr>
            </w:pPr>
            <w:r>
              <w:rPr>
                <w:sz w:val="18"/>
                <w:szCs w:val="18"/>
              </w:rPr>
              <w:t>卫生间</w:t>
            </w:r>
          </w:p>
        </w:tc>
        <w:tc>
          <w:tcPr>
            <w:vAlign w:val="center"/>
          </w:tcPr>
          <w:p w14:paraId="1E446290">
            <w:pPr>
              <w:rPr>
                <w:sz w:val="18"/>
                <w:szCs w:val="18"/>
              </w:rPr>
            </w:pPr>
            <w:r>
              <w:rPr>
                <w:sz w:val="18"/>
                <w:szCs w:val="18"/>
              </w:rPr>
              <w:t>V</w:t>
            </w:r>
          </w:p>
        </w:tc>
        <w:tc>
          <w:tcPr>
            <w:vAlign w:val="center"/>
          </w:tcPr>
          <w:p w14:paraId="75F8617C">
            <w:pPr>
              <w:rPr>
                <w:sz w:val="18"/>
                <w:szCs w:val="18"/>
              </w:rPr>
            </w:pPr>
            <w:r>
              <w:rPr>
                <w:sz w:val="18"/>
                <w:szCs w:val="18"/>
              </w:rPr>
              <w:t>侧面</w:t>
            </w:r>
          </w:p>
        </w:tc>
        <w:tc>
          <w:tcPr>
            <w:vAlign w:val="center"/>
          </w:tcPr>
          <w:p w14:paraId="3D8E0A5F">
            <w:pPr>
              <w:rPr>
                <w:sz w:val="18"/>
                <w:szCs w:val="18"/>
              </w:rPr>
            </w:pPr>
            <w:r>
              <w:rPr>
                <w:sz w:val="18"/>
                <w:szCs w:val="18"/>
              </w:rPr>
              <w:t>19.33</w:t>
            </w:r>
          </w:p>
        </w:tc>
        <w:tc>
          <w:tcPr>
            <w:vAlign w:val="center"/>
          </w:tcPr>
          <w:p w14:paraId="7BFB6C76">
            <w:pPr>
              <w:rPr>
                <w:sz w:val="18"/>
                <w:szCs w:val="18"/>
              </w:rPr>
            </w:pPr>
            <w:r>
              <w:rPr>
                <w:sz w:val="18"/>
                <w:szCs w:val="18"/>
              </w:rPr>
              <w:t>1.27</w:t>
            </w:r>
          </w:p>
        </w:tc>
        <w:tc>
          <w:tcPr>
            <w:vAlign w:val="center"/>
          </w:tcPr>
          <w:p w14:paraId="651796FC">
            <w:pPr>
              <w:rPr>
                <w:sz w:val="18"/>
                <w:szCs w:val="18"/>
              </w:rPr>
            </w:pPr>
            <w:r>
              <w:rPr>
                <w:sz w:val="18"/>
                <w:szCs w:val="18"/>
              </w:rPr>
              <w:t>1.00</w:t>
            </w:r>
          </w:p>
        </w:tc>
        <w:tc>
          <w:tcPr>
            <w:vAlign w:val="center"/>
          </w:tcPr>
          <w:p w14:paraId="672055DD">
            <w:pPr>
              <w:rPr>
                <w:sz w:val="18"/>
                <w:szCs w:val="18"/>
              </w:rPr>
            </w:pPr>
            <w:r>
              <w:rPr>
                <w:sz w:val="18"/>
                <w:szCs w:val="18"/>
              </w:rPr>
              <w:t>满足</w:t>
            </w:r>
          </w:p>
        </w:tc>
      </w:tr>
      <w:tr w14:paraId="0CB1F724">
        <w:tblPrEx>
          <w:tblCellMar>
            <w:top w:w="0" w:type="dxa"/>
            <w:left w:w="108" w:type="dxa"/>
            <w:bottom w:w="0" w:type="dxa"/>
            <w:right w:w="108" w:type="dxa"/>
          </w:tblCellMar>
        </w:tblPrEx>
        <w:tc>
          <w:tcPr>
            <w:vMerge w:val="continue"/>
            <w:vAlign w:val="center"/>
          </w:tcPr>
          <w:p w14:paraId="6781134D">
            <w:pPr>
              <w:rPr>
                <w:sz w:val="18"/>
                <w:szCs w:val="18"/>
              </w:rPr>
            </w:pPr>
          </w:p>
        </w:tc>
        <w:tc>
          <w:tcPr>
            <w:vMerge w:val="continue"/>
            <w:vAlign w:val="center"/>
          </w:tcPr>
          <w:p w14:paraId="5A293D41">
            <w:pPr>
              <w:rPr>
                <w:sz w:val="18"/>
                <w:szCs w:val="18"/>
              </w:rPr>
            </w:pPr>
          </w:p>
        </w:tc>
        <w:tc>
          <w:tcPr>
            <w:vAlign w:val="center"/>
          </w:tcPr>
          <w:p w14:paraId="73A143B6">
            <w:pPr>
              <w:rPr>
                <w:sz w:val="18"/>
                <w:szCs w:val="18"/>
              </w:rPr>
            </w:pPr>
            <w:r>
              <w:rPr>
                <w:sz w:val="18"/>
                <w:szCs w:val="18"/>
              </w:rPr>
              <w:t>2080[卫生间]</w:t>
            </w:r>
          </w:p>
        </w:tc>
        <w:tc>
          <w:tcPr>
            <w:vAlign w:val="center"/>
          </w:tcPr>
          <w:p w14:paraId="362B3AF0">
            <w:pPr>
              <w:rPr>
                <w:sz w:val="18"/>
                <w:szCs w:val="18"/>
              </w:rPr>
            </w:pPr>
            <w:r>
              <w:rPr>
                <w:sz w:val="18"/>
                <w:szCs w:val="18"/>
              </w:rPr>
              <w:t>卫生间</w:t>
            </w:r>
          </w:p>
        </w:tc>
        <w:tc>
          <w:tcPr>
            <w:vAlign w:val="center"/>
          </w:tcPr>
          <w:p w14:paraId="75DA956D">
            <w:pPr>
              <w:rPr>
                <w:sz w:val="18"/>
                <w:szCs w:val="18"/>
              </w:rPr>
            </w:pPr>
            <w:r>
              <w:rPr>
                <w:sz w:val="18"/>
                <w:szCs w:val="18"/>
              </w:rPr>
              <w:t>V</w:t>
            </w:r>
          </w:p>
        </w:tc>
        <w:tc>
          <w:tcPr>
            <w:vAlign w:val="center"/>
          </w:tcPr>
          <w:p w14:paraId="712A1100">
            <w:pPr>
              <w:rPr>
                <w:sz w:val="18"/>
                <w:szCs w:val="18"/>
              </w:rPr>
            </w:pPr>
            <w:r>
              <w:rPr>
                <w:sz w:val="18"/>
                <w:szCs w:val="18"/>
              </w:rPr>
              <w:t>侧面</w:t>
            </w:r>
          </w:p>
        </w:tc>
        <w:tc>
          <w:tcPr>
            <w:vAlign w:val="center"/>
          </w:tcPr>
          <w:p w14:paraId="2FE4C5B4">
            <w:pPr>
              <w:rPr>
                <w:sz w:val="18"/>
                <w:szCs w:val="18"/>
              </w:rPr>
            </w:pPr>
            <w:r>
              <w:rPr>
                <w:sz w:val="18"/>
                <w:szCs w:val="18"/>
              </w:rPr>
              <w:t>19.33</w:t>
            </w:r>
          </w:p>
        </w:tc>
        <w:tc>
          <w:tcPr>
            <w:vAlign w:val="center"/>
          </w:tcPr>
          <w:p w14:paraId="6132A5BB">
            <w:pPr>
              <w:rPr>
                <w:sz w:val="18"/>
                <w:szCs w:val="18"/>
              </w:rPr>
            </w:pPr>
            <w:r>
              <w:rPr>
                <w:sz w:val="18"/>
                <w:szCs w:val="18"/>
              </w:rPr>
              <w:t>1.25</w:t>
            </w:r>
          </w:p>
        </w:tc>
        <w:tc>
          <w:tcPr>
            <w:vAlign w:val="center"/>
          </w:tcPr>
          <w:p w14:paraId="4AA47D7B">
            <w:pPr>
              <w:rPr>
                <w:sz w:val="18"/>
                <w:szCs w:val="18"/>
              </w:rPr>
            </w:pPr>
            <w:r>
              <w:rPr>
                <w:sz w:val="18"/>
                <w:szCs w:val="18"/>
              </w:rPr>
              <w:t>1.00</w:t>
            </w:r>
          </w:p>
        </w:tc>
        <w:tc>
          <w:tcPr>
            <w:vAlign w:val="center"/>
          </w:tcPr>
          <w:p w14:paraId="12356385">
            <w:pPr>
              <w:rPr>
                <w:sz w:val="18"/>
                <w:szCs w:val="18"/>
              </w:rPr>
            </w:pPr>
            <w:r>
              <w:rPr>
                <w:sz w:val="18"/>
                <w:szCs w:val="18"/>
              </w:rPr>
              <w:t>满足</w:t>
            </w:r>
          </w:p>
        </w:tc>
      </w:tr>
      <w:tr w14:paraId="21619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FBA90">
            <w:pPr>
              <w:rPr>
                <w:sz w:val="18"/>
                <w:szCs w:val="18"/>
              </w:rPr>
            </w:pPr>
          </w:p>
        </w:tc>
        <w:tc>
          <w:tcPr>
            <w:vMerge w:val="continue"/>
            <w:vAlign w:val="center"/>
          </w:tcPr>
          <w:p w14:paraId="5DB49AD7">
            <w:pPr>
              <w:rPr>
                <w:sz w:val="18"/>
                <w:szCs w:val="18"/>
              </w:rPr>
            </w:pPr>
          </w:p>
        </w:tc>
        <w:tc>
          <w:tcPr>
            <w:vAlign w:val="center"/>
          </w:tcPr>
          <w:p w14:paraId="13A09B7A">
            <w:pPr>
              <w:rPr>
                <w:sz w:val="18"/>
                <w:szCs w:val="18"/>
              </w:rPr>
            </w:pPr>
            <w:r>
              <w:rPr>
                <w:sz w:val="18"/>
                <w:szCs w:val="18"/>
              </w:rPr>
              <w:t>2086[楼梯间]</w:t>
            </w:r>
          </w:p>
        </w:tc>
        <w:tc>
          <w:tcPr>
            <w:vAlign w:val="center"/>
          </w:tcPr>
          <w:p w14:paraId="1081FDFE">
            <w:pPr>
              <w:rPr>
                <w:sz w:val="18"/>
                <w:szCs w:val="18"/>
              </w:rPr>
            </w:pPr>
            <w:r>
              <w:rPr>
                <w:sz w:val="18"/>
                <w:szCs w:val="18"/>
              </w:rPr>
              <w:t>楼梯间</w:t>
            </w:r>
          </w:p>
        </w:tc>
        <w:tc>
          <w:tcPr>
            <w:vAlign w:val="center"/>
          </w:tcPr>
          <w:p w14:paraId="46D5D85D">
            <w:pPr>
              <w:rPr>
                <w:sz w:val="18"/>
                <w:szCs w:val="18"/>
              </w:rPr>
            </w:pPr>
            <w:r>
              <w:rPr>
                <w:sz w:val="18"/>
                <w:szCs w:val="18"/>
              </w:rPr>
              <w:t>V</w:t>
            </w:r>
          </w:p>
        </w:tc>
        <w:tc>
          <w:tcPr>
            <w:vAlign w:val="center"/>
          </w:tcPr>
          <w:p w14:paraId="0B60FEE4">
            <w:pPr>
              <w:rPr>
                <w:sz w:val="18"/>
                <w:szCs w:val="18"/>
              </w:rPr>
            </w:pPr>
            <w:r>
              <w:rPr>
                <w:sz w:val="18"/>
                <w:szCs w:val="18"/>
              </w:rPr>
              <w:t>侧面</w:t>
            </w:r>
          </w:p>
        </w:tc>
        <w:tc>
          <w:tcPr>
            <w:vAlign w:val="center"/>
          </w:tcPr>
          <w:p w14:paraId="7A56BE45">
            <w:pPr>
              <w:rPr>
                <w:sz w:val="18"/>
                <w:szCs w:val="18"/>
              </w:rPr>
            </w:pPr>
            <w:r>
              <w:rPr>
                <w:sz w:val="18"/>
                <w:szCs w:val="18"/>
              </w:rPr>
              <w:t>16.97</w:t>
            </w:r>
          </w:p>
        </w:tc>
        <w:tc>
          <w:tcPr>
            <w:vAlign w:val="center"/>
          </w:tcPr>
          <w:p w14:paraId="472D2272">
            <w:pPr>
              <w:rPr>
                <w:sz w:val="18"/>
                <w:szCs w:val="18"/>
              </w:rPr>
            </w:pPr>
            <w:r>
              <w:rPr>
                <w:sz w:val="18"/>
                <w:szCs w:val="18"/>
              </w:rPr>
              <w:t>3.14</w:t>
            </w:r>
          </w:p>
        </w:tc>
        <w:tc>
          <w:tcPr>
            <w:vAlign w:val="center"/>
          </w:tcPr>
          <w:p w14:paraId="4234CE86">
            <w:pPr>
              <w:rPr>
                <w:sz w:val="18"/>
                <w:szCs w:val="18"/>
              </w:rPr>
            </w:pPr>
            <w:r>
              <w:rPr>
                <w:sz w:val="18"/>
                <w:szCs w:val="18"/>
              </w:rPr>
              <w:t>1.00</w:t>
            </w:r>
          </w:p>
        </w:tc>
        <w:tc>
          <w:tcPr>
            <w:vAlign w:val="center"/>
          </w:tcPr>
          <w:p w14:paraId="5934550C">
            <w:pPr>
              <w:rPr>
                <w:sz w:val="18"/>
                <w:szCs w:val="18"/>
              </w:rPr>
            </w:pPr>
            <w:r>
              <w:rPr>
                <w:sz w:val="18"/>
                <w:szCs w:val="18"/>
              </w:rPr>
              <w:t>满足</w:t>
            </w:r>
          </w:p>
        </w:tc>
      </w:tr>
      <w:tr w14:paraId="6E646E45">
        <w:tblPrEx>
          <w:tblCellMar>
            <w:top w:w="0" w:type="dxa"/>
            <w:left w:w="108" w:type="dxa"/>
            <w:bottom w:w="0" w:type="dxa"/>
            <w:right w:w="108" w:type="dxa"/>
          </w:tblCellMar>
        </w:tblPrEx>
        <w:tc>
          <w:tcPr>
            <w:vMerge w:val="continue"/>
            <w:vAlign w:val="center"/>
          </w:tcPr>
          <w:p w14:paraId="246DCC73">
            <w:pPr>
              <w:rPr>
                <w:sz w:val="18"/>
                <w:szCs w:val="18"/>
              </w:rPr>
            </w:pPr>
          </w:p>
        </w:tc>
        <w:tc>
          <w:tcPr>
            <w:vMerge w:val="continue"/>
            <w:vAlign w:val="center"/>
          </w:tcPr>
          <w:p w14:paraId="4E69DA30">
            <w:pPr>
              <w:rPr>
                <w:sz w:val="18"/>
                <w:szCs w:val="18"/>
              </w:rPr>
            </w:pPr>
          </w:p>
        </w:tc>
        <w:tc>
          <w:tcPr>
            <w:vAlign w:val="center"/>
          </w:tcPr>
          <w:p w14:paraId="09B0C2CE">
            <w:pPr>
              <w:rPr>
                <w:sz w:val="18"/>
                <w:szCs w:val="18"/>
              </w:rPr>
            </w:pPr>
            <w:r>
              <w:rPr>
                <w:sz w:val="18"/>
                <w:szCs w:val="18"/>
              </w:rPr>
              <w:t>2089[楼梯间]</w:t>
            </w:r>
          </w:p>
        </w:tc>
        <w:tc>
          <w:tcPr>
            <w:vAlign w:val="center"/>
          </w:tcPr>
          <w:p w14:paraId="21C63836">
            <w:pPr>
              <w:rPr>
                <w:sz w:val="18"/>
                <w:szCs w:val="18"/>
              </w:rPr>
            </w:pPr>
            <w:r>
              <w:rPr>
                <w:sz w:val="18"/>
                <w:szCs w:val="18"/>
              </w:rPr>
              <w:t>楼梯间</w:t>
            </w:r>
          </w:p>
        </w:tc>
        <w:tc>
          <w:tcPr>
            <w:vAlign w:val="center"/>
          </w:tcPr>
          <w:p w14:paraId="5B64E2D8">
            <w:pPr>
              <w:rPr>
                <w:sz w:val="18"/>
                <w:szCs w:val="18"/>
              </w:rPr>
            </w:pPr>
            <w:r>
              <w:rPr>
                <w:sz w:val="18"/>
                <w:szCs w:val="18"/>
              </w:rPr>
              <w:t>V</w:t>
            </w:r>
          </w:p>
        </w:tc>
        <w:tc>
          <w:tcPr>
            <w:vAlign w:val="center"/>
          </w:tcPr>
          <w:p w14:paraId="73A02434">
            <w:pPr>
              <w:rPr>
                <w:sz w:val="18"/>
                <w:szCs w:val="18"/>
              </w:rPr>
            </w:pPr>
            <w:r>
              <w:rPr>
                <w:sz w:val="18"/>
                <w:szCs w:val="18"/>
              </w:rPr>
              <w:t>侧面</w:t>
            </w:r>
          </w:p>
        </w:tc>
        <w:tc>
          <w:tcPr>
            <w:vAlign w:val="center"/>
          </w:tcPr>
          <w:p w14:paraId="536270EB">
            <w:pPr>
              <w:rPr>
                <w:sz w:val="18"/>
                <w:szCs w:val="18"/>
              </w:rPr>
            </w:pPr>
            <w:r>
              <w:rPr>
                <w:sz w:val="18"/>
                <w:szCs w:val="18"/>
              </w:rPr>
              <w:t>16.60</w:t>
            </w:r>
          </w:p>
        </w:tc>
        <w:tc>
          <w:tcPr>
            <w:vAlign w:val="center"/>
          </w:tcPr>
          <w:p w14:paraId="13FA01E1">
            <w:pPr>
              <w:rPr>
                <w:sz w:val="18"/>
                <w:szCs w:val="18"/>
              </w:rPr>
            </w:pPr>
            <w:r>
              <w:rPr>
                <w:sz w:val="18"/>
                <w:szCs w:val="18"/>
              </w:rPr>
              <w:t>3.14</w:t>
            </w:r>
          </w:p>
        </w:tc>
        <w:tc>
          <w:tcPr>
            <w:vAlign w:val="center"/>
          </w:tcPr>
          <w:p w14:paraId="1880EEF4">
            <w:pPr>
              <w:rPr>
                <w:sz w:val="18"/>
                <w:szCs w:val="18"/>
              </w:rPr>
            </w:pPr>
            <w:r>
              <w:rPr>
                <w:sz w:val="18"/>
                <w:szCs w:val="18"/>
              </w:rPr>
              <w:t>1.00</w:t>
            </w:r>
          </w:p>
        </w:tc>
        <w:tc>
          <w:tcPr>
            <w:vAlign w:val="center"/>
          </w:tcPr>
          <w:p w14:paraId="78B37C62">
            <w:pPr>
              <w:rPr>
                <w:sz w:val="18"/>
                <w:szCs w:val="18"/>
              </w:rPr>
            </w:pPr>
            <w:r>
              <w:rPr>
                <w:sz w:val="18"/>
                <w:szCs w:val="18"/>
              </w:rPr>
              <w:t>满足</w:t>
            </w:r>
          </w:p>
        </w:tc>
      </w:tr>
      <w:tr w14:paraId="37F33165">
        <w:tblPrEx>
          <w:tblCellMar>
            <w:top w:w="0" w:type="dxa"/>
            <w:left w:w="108" w:type="dxa"/>
            <w:bottom w:w="0" w:type="dxa"/>
            <w:right w:w="108" w:type="dxa"/>
          </w:tblCellMar>
        </w:tblPrEx>
        <w:tc>
          <w:tcPr>
            <w:vMerge w:val="continue"/>
            <w:vAlign w:val="center"/>
          </w:tcPr>
          <w:p w14:paraId="0C852DAE">
            <w:pPr>
              <w:rPr>
                <w:sz w:val="18"/>
                <w:szCs w:val="18"/>
              </w:rPr>
            </w:pPr>
          </w:p>
        </w:tc>
        <w:tc>
          <w:tcPr>
            <w:vMerge w:val="continue"/>
            <w:vAlign w:val="center"/>
          </w:tcPr>
          <w:p w14:paraId="36E9B198">
            <w:pPr>
              <w:rPr>
                <w:sz w:val="18"/>
                <w:szCs w:val="18"/>
              </w:rPr>
            </w:pPr>
          </w:p>
        </w:tc>
        <w:tc>
          <w:tcPr>
            <w:vAlign w:val="center"/>
          </w:tcPr>
          <w:p w14:paraId="7431006F">
            <w:pPr>
              <w:rPr>
                <w:sz w:val="18"/>
                <w:szCs w:val="18"/>
              </w:rPr>
            </w:pPr>
            <w:r>
              <w:rPr>
                <w:sz w:val="18"/>
                <w:szCs w:val="18"/>
              </w:rPr>
              <w:t>2096[卫生间]</w:t>
            </w:r>
          </w:p>
        </w:tc>
        <w:tc>
          <w:tcPr>
            <w:vAlign w:val="center"/>
          </w:tcPr>
          <w:p w14:paraId="4C6E6F0E">
            <w:pPr>
              <w:rPr>
                <w:sz w:val="18"/>
                <w:szCs w:val="18"/>
              </w:rPr>
            </w:pPr>
            <w:r>
              <w:rPr>
                <w:sz w:val="18"/>
                <w:szCs w:val="18"/>
              </w:rPr>
              <w:t>卫生间</w:t>
            </w:r>
          </w:p>
        </w:tc>
        <w:tc>
          <w:tcPr>
            <w:vAlign w:val="center"/>
          </w:tcPr>
          <w:p w14:paraId="39C4D4C7">
            <w:pPr>
              <w:rPr>
                <w:sz w:val="18"/>
                <w:szCs w:val="18"/>
              </w:rPr>
            </w:pPr>
            <w:r>
              <w:rPr>
                <w:sz w:val="18"/>
                <w:szCs w:val="18"/>
              </w:rPr>
              <w:t>V</w:t>
            </w:r>
          </w:p>
        </w:tc>
        <w:tc>
          <w:tcPr>
            <w:vAlign w:val="center"/>
          </w:tcPr>
          <w:p w14:paraId="6E4BAD05">
            <w:pPr>
              <w:rPr>
                <w:sz w:val="18"/>
                <w:szCs w:val="18"/>
              </w:rPr>
            </w:pPr>
            <w:r>
              <w:rPr>
                <w:sz w:val="18"/>
                <w:szCs w:val="18"/>
              </w:rPr>
              <w:t>侧面</w:t>
            </w:r>
          </w:p>
        </w:tc>
        <w:tc>
          <w:tcPr>
            <w:vAlign w:val="center"/>
          </w:tcPr>
          <w:p w14:paraId="7E239F65">
            <w:pPr>
              <w:rPr>
                <w:sz w:val="18"/>
                <w:szCs w:val="18"/>
              </w:rPr>
            </w:pPr>
            <w:r>
              <w:rPr>
                <w:sz w:val="18"/>
                <w:szCs w:val="18"/>
              </w:rPr>
              <w:t>14.02</w:t>
            </w:r>
          </w:p>
        </w:tc>
        <w:tc>
          <w:tcPr>
            <w:vAlign w:val="center"/>
          </w:tcPr>
          <w:p w14:paraId="0266DB7A">
            <w:pPr>
              <w:rPr>
                <w:sz w:val="18"/>
                <w:szCs w:val="18"/>
              </w:rPr>
            </w:pPr>
            <w:r>
              <w:rPr>
                <w:sz w:val="18"/>
                <w:szCs w:val="18"/>
              </w:rPr>
              <w:t>1.32</w:t>
            </w:r>
          </w:p>
        </w:tc>
        <w:tc>
          <w:tcPr>
            <w:vAlign w:val="center"/>
          </w:tcPr>
          <w:p w14:paraId="1689DC60">
            <w:pPr>
              <w:rPr>
                <w:sz w:val="18"/>
                <w:szCs w:val="18"/>
              </w:rPr>
            </w:pPr>
            <w:r>
              <w:rPr>
                <w:sz w:val="18"/>
                <w:szCs w:val="18"/>
              </w:rPr>
              <w:t>1.00</w:t>
            </w:r>
          </w:p>
        </w:tc>
        <w:tc>
          <w:tcPr>
            <w:vAlign w:val="center"/>
          </w:tcPr>
          <w:p w14:paraId="4E9C3BCA">
            <w:pPr>
              <w:rPr>
                <w:sz w:val="18"/>
                <w:szCs w:val="18"/>
              </w:rPr>
            </w:pPr>
            <w:r>
              <w:rPr>
                <w:sz w:val="18"/>
                <w:szCs w:val="18"/>
              </w:rPr>
              <w:t>满足</w:t>
            </w:r>
          </w:p>
        </w:tc>
      </w:tr>
      <w:tr w14:paraId="6681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CDC64">
            <w:pPr>
              <w:rPr>
                <w:sz w:val="18"/>
                <w:szCs w:val="18"/>
              </w:rPr>
            </w:pPr>
          </w:p>
        </w:tc>
        <w:tc>
          <w:tcPr>
            <w:vMerge w:val="continue"/>
            <w:vAlign w:val="center"/>
          </w:tcPr>
          <w:p w14:paraId="129AFC6D">
            <w:pPr>
              <w:rPr>
                <w:sz w:val="18"/>
                <w:szCs w:val="18"/>
              </w:rPr>
            </w:pPr>
          </w:p>
        </w:tc>
        <w:tc>
          <w:tcPr>
            <w:vAlign w:val="center"/>
          </w:tcPr>
          <w:p w14:paraId="2EBD28C6">
            <w:pPr>
              <w:rPr>
                <w:sz w:val="18"/>
                <w:szCs w:val="18"/>
              </w:rPr>
            </w:pPr>
            <w:r>
              <w:rPr>
                <w:sz w:val="18"/>
                <w:szCs w:val="18"/>
              </w:rPr>
              <w:t>2098[卫生间]</w:t>
            </w:r>
          </w:p>
        </w:tc>
        <w:tc>
          <w:tcPr>
            <w:vAlign w:val="center"/>
          </w:tcPr>
          <w:p w14:paraId="4C08F7F5">
            <w:pPr>
              <w:rPr>
                <w:sz w:val="18"/>
                <w:szCs w:val="18"/>
              </w:rPr>
            </w:pPr>
            <w:r>
              <w:rPr>
                <w:sz w:val="18"/>
                <w:szCs w:val="18"/>
              </w:rPr>
              <w:t>卫生间</w:t>
            </w:r>
          </w:p>
        </w:tc>
        <w:tc>
          <w:tcPr>
            <w:vAlign w:val="center"/>
          </w:tcPr>
          <w:p w14:paraId="4F1D47FD">
            <w:pPr>
              <w:rPr>
                <w:sz w:val="18"/>
                <w:szCs w:val="18"/>
              </w:rPr>
            </w:pPr>
            <w:r>
              <w:rPr>
                <w:sz w:val="18"/>
                <w:szCs w:val="18"/>
              </w:rPr>
              <w:t>V</w:t>
            </w:r>
          </w:p>
        </w:tc>
        <w:tc>
          <w:tcPr>
            <w:vAlign w:val="center"/>
          </w:tcPr>
          <w:p w14:paraId="7E07CA00">
            <w:pPr>
              <w:rPr>
                <w:sz w:val="18"/>
                <w:szCs w:val="18"/>
              </w:rPr>
            </w:pPr>
            <w:r>
              <w:rPr>
                <w:sz w:val="18"/>
                <w:szCs w:val="18"/>
              </w:rPr>
              <w:t>侧面</w:t>
            </w:r>
          </w:p>
        </w:tc>
        <w:tc>
          <w:tcPr>
            <w:vAlign w:val="center"/>
          </w:tcPr>
          <w:p w14:paraId="3C749DA7">
            <w:pPr>
              <w:rPr>
                <w:sz w:val="18"/>
                <w:szCs w:val="18"/>
              </w:rPr>
            </w:pPr>
            <w:r>
              <w:rPr>
                <w:sz w:val="18"/>
                <w:szCs w:val="18"/>
              </w:rPr>
              <w:t>14.04</w:t>
            </w:r>
          </w:p>
        </w:tc>
        <w:tc>
          <w:tcPr>
            <w:vAlign w:val="center"/>
          </w:tcPr>
          <w:p w14:paraId="48F5FFD6">
            <w:pPr>
              <w:rPr>
                <w:sz w:val="18"/>
                <w:szCs w:val="18"/>
              </w:rPr>
            </w:pPr>
            <w:r>
              <w:rPr>
                <w:sz w:val="18"/>
                <w:szCs w:val="18"/>
              </w:rPr>
              <w:t>1.24</w:t>
            </w:r>
          </w:p>
        </w:tc>
        <w:tc>
          <w:tcPr>
            <w:vAlign w:val="center"/>
          </w:tcPr>
          <w:p w14:paraId="1D47B511">
            <w:pPr>
              <w:rPr>
                <w:sz w:val="18"/>
                <w:szCs w:val="18"/>
              </w:rPr>
            </w:pPr>
            <w:r>
              <w:rPr>
                <w:sz w:val="18"/>
                <w:szCs w:val="18"/>
              </w:rPr>
              <w:t>1.00</w:t>
            </w:r>
          </w:p>
        </w:tc>
        <w:tc>
          <w:tcPr>
            <w:vAlign w:val="center"/>
          </w:tcPr>
          <w:p w14:paraId="07644D49">
            <w:pPr>
              <w:rPr>
                <w:sz w:val="18"/>
                <w:szCs w:val="18"/>
              </w:rPr>
            </w:pPr>
            <w:r>
              <w:rPr>
                <w:sz w:val="18"/>
                <w:szCs w:val="18"/>
              </w:rPr>
              <w:t>满足</w:t>
            </w:r>
          </w:p>
        </w:tc>
      </w:tr>
      <w:tr w14:paraId="04442120">
        <w:tblPrEx>
          <w:tblCellMar>
            <w:top w:w="0" w:type="dxa"/>
            <w:left w:w="108" w:type="dxa"/>
            <w:bottom w:w="0" w:type="dxa"/>
            <w:right w:w="108" w:type="dxa"/>
          </w:tblCellMar>
        </w:tblPrEx>
        <w:tc>
          <w:tcPr>
            <w:vMerge w:val="restart"/>
            <w:vAlign w:val="center"/>
          </w:tcPr>
          <w:p w14:paraId="4538B411">
            <w:pPr>
              <w:rPr>
                <w:sz w:val="18"/>
                <w:szCs w:val="18"/>
              </w:rPr>
            </w:pPr>
            <w:r>
              <w:rPr>
                <w:sz w:val="18"/>
                <w:szCs w:val="18"/>
              </w:rPr>
              <w:t>3</w:t>
            </w:r>
          </w:p>
        </w:tc>
        <w:tc>
          <w:tcPr>
            <w:vMerge w:val="restart"/>
            <w:vAlign w:val="center"/>
          </w:tcPr>
          <w:p w14:paraId="5C14DAA4">
            <w:pPr>
              <w:rPr>
                <w:sz w:val="18"/>
                <w:szCs w:val="18"/>
              </w:rPr>
            </w:pPr>
            <w:r>
              <w:rPr>
                <w:sz w:val="18"/>
                <w:szCs w:val="18"/>
              </w:rPr>
              <w:t>--</w:t>
            </w:r>
          </w:p>
        </w:tc>
        <w:tc>
          <w:tcPr>
            <w:vAlign w:val="center"/>
          </w:tcPr>
          <w:p w14:paraId="44D90C12">
            <w:pPr>
              <w:rPr>
                <w:sz w:val="18"/>
                <w:szCs w:val="18"/>
              </w:rPr>
            </w:pPr>
            <w:r>
              <w:rPr>
                <w:sz w:val="18"/>
                <w:szCs w:val="18"/>
              </w:rPr>
              <w:t>3005[大厅]</w:t>
            </w:r>
          </w:p>
        </w:tc>
        <w:tc>
          <w:tcPr>
            <w:vAlign w:val="center"/>
          </w:tcPr>
          <w:p w14:paraId="167A475B">
            <w:pPr>
              <w:rPr>
                <w:sz w:val="18"/>
                <w:szCs w:val="18"/>
              </w:rPr>
            </w:pPr>
            <w:r>
              <w:rPr>
                <w:sz w:val="18"/>
                <w:szCs w:val="18"/>
              </w:rPr>
              <w:t>门厅</w:t>
            </w:r>
          </w:p>
        </w:tc>
        <w:tc>
          <w:tcPr>
            <w:vAlign w:val="center"/>
          </w:tcPr>
          <w:p w14:paraId="125F47F8">
            <w:pPr>
              <w:rPr>
                <w:sz w:val="18"/>
                <w:szCs w:val="18"/>
              </w:rPr>
            </w:pPr>
            <w:r>
              <w:rPr>
                <w:sz w:val="18"/>
                <w:szCs w:val="18"/>
              </w:rPr>
              <w:t>IV</w:t>
            </w:r>
          </w:p>
        </w:tc>
        <w:tc>
          <w:tcPr>
            <w:vAlign w:val="center"/>
          </w:tcPr>
          <w:p w14:paraId="340B91D2">
            <w:pPr>
              <w:rPr>
                <w:sz w:val="18"/>
                <w:szCs w:val="18"/>
              </w:rPr>
            </w:pPr>
            <w:r>
              <w:rPr>
                <w:sz w:val="18"/>
                <w:szCs w:val="18"/>
              </w:rPr>
              <w:t>侧面</w:t>
            </w:r>
          </w:p>
        </w:tc>
        <w:tc>
          <w:tcPr>
            <w:vAlign w:val="center"/>
          </w:tcPr>
          <w:p w14:paraId="565D0868">
            <w:pPr>
              <w:rPr>
                <w:sz w:val="18"/>
                <w:szCs w:val="18"/>
              </w:rPr>
            </w:pPr>
            <w:r>
              <w:rPr>
                <w:sz w:val="18"/>
                <w:szCs w:val="18"/>
              </w:rPr>
              <w:t>496.68</w:t>
            </w:r>
          </w:p>
        </w:tc>
        <w:tc>
          <w:tcPr>
            <w:vAlign w:val="center"/>
          </w:tcPr>
          <w:p w14:paraId="4E161840">
            <w:pPr>
              <w:rPr>
                <w:sz w:val="18"/>
                <w:szCs w:val="18"/>
              </w:rPr>
            </w:pPr>
            <w:r>
              <w:rPr>
                <w:sz w:val="18"/>
                <w:szCs w:val="18"/>
              </w:rPr>
              <w:t>2.01</w:t>
            </w:r>
          </w:p>
        </w:tc>
        <w:tc>
          <w:tcPr>
            <w:vAlign w:val="center"/>
          </w:tcPr>
          <w:p w14:paraId="7971D9AC">
            <w:pPr>
              <w:rPr>
                <w:sz w:val="18"/>
                <w:szCs w:val="18"/>
              </w:rPr>
            </w:pPr>
            <w:r>
              <w:rPr>
                <w:sz w:val="18"/>
                <w:szCs w:val="18"/>
              </w:rPr>
              <w:t>2.00</w:t>
            </w:r>
          </w:p>
        </w:tc>
        <w:tc>
          <w:tcPr>
            <w:vAlign w:val="center"/>
          </w:tcPr>
          <w:p w14:paraId="60FD3A06">
            <w:pPr>
              <w:rPr>
                <w:sz w:val="18"/>
                <w:szCs w:val="18"/>
              </w:rPr>
            </w:pPr>
            <w:r>
              <w:rPr>
                <w:sz w:val="18"/>
                <w:szCs w:val="18"/>
              </w:rPr>
              <w:t>满足</w:t>
            </w:r>
          </w:p>
        </w:tc>
      </w:tr>
      <w:tr w14:paraId="256CD363">
        <w:tblPrEx>
          <w:tblCellMar>
            <w:top w:w="0" w:type="dxa"/>
            <w:left w:w="108" w:type="dxa"/>
            <w:bottom w:w="0" w:type="dxa"/>
            <w:right w:w="108" w:type="dxa"/>
          </w:tblCellMar>
        </w:tblPrEx>
        <w:tc>
          <w:tcPr>
            <w:vMerge w:val="continue"/>
            <w:vAlign w:val="center"/>
          </w:tcPr>
          <w:p w14:paraId="62F8D1D1">
            <w:pPr>
              <w:rPr>
                <w:sz w:val="18"/>
                <w:szCs w:val="18"/>
              </w:rPr>
            </w:pPr>
          </w:p>
        </w:tc>
        <w:tc>
          <w:tcPr>
            <w:vMerge w:val="continue"/>
            <w:vAlign w:val="center"/>
          </w:tcPr>
          <w:p w14:paraId="434DFF24">
            <w:pPr>
              <w:rPr>
                <w:sz w:val="18"/>
                <w:szCs w:val="18"/>
              </w:rPr>
            </w:pPr>
          </w:p>
        </w:tc>
        <w:tc>
          <w:tcPr>
            <w:vAlign w:val="center"/>
          </w:tcPr>
          <w:p w14:paraId="68317A99">
            <w:pPr>
              <w:rPr>
                <w:sz w:val="18"/>
                <w:szCs w:val="18"/>
              </w:rPr>
            </w:pPr>
            <w:r>
              <w:rPr>
                <w:sz w:val="18"/>
                <w:szCs w:val="18"/>
              </w:rPr>
              <w:t>3010[阅览室]</w:t>
            </w:r>
          </w:p>
        </w:tc>
        <w:tc>
          <w:tcPr>
            <w:vAlign w:val="center"/>
          </w:tcPr>
          <w:p w14:paraId="2C3FEAFF">
            <w:pPr>
              <w:rPr>
                <w:sz w:val="18"/>
                <w:szCs w:val="18"/>
              </w:rPr>
            </w:pPr>
            <w:r>
              <w:rPr>
                <w:sz w:val="18"/>
                <w:szCs w:val="18"/>
              </w:rPr>
              <w:t>阅览室</w:t>
            </w:r>
          </w:p>
        </w:tc>
        <w:tc>
          <w:tcPr>
            <w:vAlign w:val="center"/>
          </w:tcPr>
          <w:p w14:paraId="53D63B48">
            <w:pPr>
              <w:rPr>
                <w:sz w:val="18"/>
                <w:szCs w:val="18"/>
              </w:rPr>
            </w:pPr>
            <w:r>
              <w:rPr>
                <w:sz w:val="18"/>
                <w:szCs w:val="18"/>
              </w:rPr>
              <w:t>III</w:t>
            </w:r>
          </w:p>
        </w:tc>
        <w:tc>
          <w:tcPr>
            <w:vAlign w:val="center"/>
          </w:tcPr>
          <w:p w14:paraId="079F3440">
            <w:pPr>
              <w:rPr>
                <w:sz w:val="18"/>
                <w:szCs w:val="18"/>
              </w:rPr>
            </w:pPr>
            <w:r>
              <w:rPr>
                <w:sz w:val="18"/>
                <w:szCs w:val="18"/>
              </w:rPr>
              <w:t>侧面</w:t>
            </w:r>
          </w:p>
        </w:tc>
        <w:tc>
          <w:tcPr>
            <w:vAlign w:val="center"/>
          </w:tcPr>
          <w:p w14:paraId="505A845C">
            <w:pPr>
              <w:rPr>
                <w:sz w:val="18"/>
                <w:szCs w:val="18"/>
              </w:rPr>
            </w:pPr>
            <w:r>
              <w:rPr>
                <w:sz w:val="18"/>
                <w:szCs w:val="18"/>
              </w:rPr>
              <w:t>382.80</w:t>
            </w:r>
          </w:p>
        </w:tc>
        <w:tc>
          <w:tcPr>
            <w:vAlign w:val="center"/>
          </w:tcPr>
          <w:p w14:paraId="7A7FD725">
            <w:pPr>
              <w:rPr>
                <w:sz w:val="18"/>
                <w:szCs w:val="18"/>
              </w:rPr>
            </w:pPr>
            <w:r>
              <w:rPr>
                <w:sz w:val="18"/>
                <w:szCs w:val="18"/>
              </w:rPr>
              <w:t>3.11</w:t>
            </w:r>
          </w:p>
        </w:tc>
        <w:tc>
          <w:tcPr>
            <w:vAlign w:val="center"/>
          </w:tcPr>
          <w:p w14:paraId="5F12BE10">
            <w:pPr>
              <w:rPr>
                <w:sz w:val="18"/>
                <w:szCs w:val="18"/>
              </w:rPr>
            </w:pPr>
            <w:r>
              <w:rPr>
                <w:sz w:val="18"/>
                <w:szCs w:val="18"/>
              </w:rPr>
              <w:t>3.00</w:t>
            </w:r>
          </w:p>
        </w:tc>
        <w:tc>
          <w:tcPr>
            <w:vAlign w:val="center"/>
          </w:tcPr>
          <w:p w14:paraId="65DE1611">
            <w:pPr>
              <w:rPr>
                <w:sz w:val="18"/>
                <w:szCs w:val="18"/>
              </w:rPr>
            </w:pPr>
            <w:r>
              <w:rPr>
                <w:sz w:val="18"/>
                <w:szCs w:val="18"/>
              </w:rPr>
              <w:t>满足</w:t>
            </w:r>
          </w:p>
        </w:tc>
      </w:tr>
      <w:tr w14:paraId="54D5F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19E94">
            <w:pPr>
              <w:rPr>
                <w:sz w:val="18"/>
                <w:szCs w:val="18"/>
              </w:rPr>
            </w:pPr>
          </w:p>
        </w:tc>
        <w:tc>
          <w:tcPr>
            <w:vMerge w:val="continue"/>
            <w:vAlign w:val="center"/>
          </w:tcPr>
          <w:p w14:paraId="5B7ABCFF">
            <w:pPr>
              <w:rPr>
                <w:sz w:val="18"/>
                <w:szCs w:val="18"/>
              </w:rPr>
            </w:pPr>
          </w:p>
        </w:tc>
        <w:tc>
          <w:tcPr>
            <w:vAlign w:val="center"/>
          </w:tcPr>
          <w:p w14:paraId="439249DE">
            <w:pPr>
              <w:rPr>
                <w:sz w:val="18"/>
                <w:szCs w:val="18"/>
              </w:rPr>
            </w:pPr>
            <w:r>
              <w:rPr>
                <w:sz w:val="18"/>
                <w:szCs w:val="18"/>
              </w:rPr>
              <w:t>3018[阅览室]</w:t>
            </w:r>
          </w:p>
        </w:tc>
        <w:tc>
          <w:tcPr>
            <w:vAlign w:val="center"/>
          </w:tcPr>
          <w:p w14:paraId="4DCCC711">
            <w:pPr>
              <w:rPr>
                <w:sz w:val="18"/>
                <w:szCs w:val="18"/>
              </w:rPr>
            </w:pPr>
            <w:r>
              <w:rPr>
                <w:sz w:val="18"/>
                <w:szCs w:val="18"/>
              </w:rPr>
              <w:t>阅览室</w:t>
            </w:r>
          </w:p>
        </w:tc>
        <w:tc>
          <w:tcPr>
            <w:vAlign w:val="center"/>
          </w:tcPr>
          <w:p w14:paraId="2930717F">
            <w:pPr>
              <w:rPr>
                <w:sz w:val="18"/>
                <w:szCs w:val="18"/>
              </w:rPr>
            </w:pPr>
            <w:r>
              <w:rPr>
                <w:sz w:val="18"/>
                <w:szCs w:val="18"/>
              </w:rPr>
              <w:t>III</w:t>
            </w:r>
          </w:p>
        </w:tc>
        <w:tc>
          <w:tcPr>
            <w:vAlign w:val="center"/>
          </w:tcPr>
          <w:p w14:paraId="6748D5F7">
            <w:pPr>
              <w:rPr>
                <w:sz w:val="18"/>
                <w:szCs w:val="18"/>
              </w:rPr>
            </w:pPr>
            <w:r>
              <w:rPr>
                <w:sz w:val="18"/>
                <w:szCs w:val="18"/>
              </w:rPr>
              <w:t>侧面</w:t>
            </w:r>
          </w:p>
        </w:tc>
        <w:tc>
          <w:tcPr>
            <w:vAlign w:val="center"/>
          </w:tcPr>
          <w:p w14:paraId="6F7EBF6B">
            <w:pPr>
              <w:rPr>
                <w:sz w:val="18"/>
                <w:szCs w:val="18"/>
              </w:rPr>
            </w:pPr>
            <w:r>
              <w:rPr>
                <w:sz w:val="18"/>
                <w:szCs w:val="18"/>
              </w:rPr>
              <w:t>298.45</w:t>
            </w:r>
          </w:p>
        </w:tc>
        <w:tc>
          <w:tcPr>
            <w:vAlign w:val="center"/>
          </w:tcPr>
          <w:p w14:paraId="570CE129">
            <w:pPr>
              <w:rPr>
                <w:sz w:val="18"/>
                <w:szCs w:val="18"/>
              </w:rPr>
            </w:pPr>
            <w:r>
              <w:rPr>
                <w:sz w:val="18"/>
                <w:szCs w:val="18"/>
              </w:rPr>
              <w:t>3.77</w:t>
            </w:r>
          </w:p>
        </w:tc>
        <w:tc>
          <w:tcPr>
            <w:vAlign w:val="center"/>
          </w:tcPr>
          <w:p w14:paraId="195650BE">
            <w:pPr>
              <w:rPr>
                <w:sz w:val="18"/>
                <w:szCs w:val="18"/>
              </w:rPr>
            </w:pPr>
            <w:r>
              <w:rPr>
                <w:sz w:val="18"/>
                <w:szCs w:val="18"/>
              </w:rPr>
              <w:t>3.00</w:t>
            </w:r>
          </w:p>
        </w:tc>
        <w:tc>
          <w:tcPr>
            <w:vAlign w:val="center"/>
          </w:tcPr>
          <w:p w14:paraId="19109137">
            <w:pPr>
              <w:rPr>
                <w:sz w:val="18"/>
                <w:szCs w:val="18"/>
              </w:rPr>
            </w:pPr>
            <w:r>
              <w:rPr>
                <w:sz w:val="18"/>
                <w:szCs w:val="18"/>
              </w:rPr>
              <w:t>满足</w:t>
            </w:r>
          </w:p>
        </w:tc>
      </w:tr>
      <w:tr w14:paraId="5A56A152">
        <w:tblPrEx>
          <w:tblCellMar>
            <w:top w:w="0" w:type="dxa"/>
            <w:left w:w="108" w:type="dxa"/>
            <w:bottom w:w="0" w:type="dxa"/>
            <w:right w:w="108" w:type="dxa"/>
          </w:tblCellMar>
        </w:tblPrEx>
        <w:tc>
          <w:tcPr>
            <w:vMerge w:val="continue"/>
            <w:vAlign w:val="center"/>
          </w:tcPr>
          <w:p w14:paraId="3387E98F">
            <w:pPr>
              <w:rPr>
                <w:sz w:val="18"/>
                <w:szCs w:val="18"/>
              </w:rPr>
            </w:pPr>
          </w:p>
        </w:tc>
        <w:tc>
          <w:tcPr>
            <w:vMerge w:val="continue"/>
            <w:vAlign w:val="center"/>
          </w:tcPr>
          <w:p w14:paraId="3B191C7D">
            <w:pPr>
              <w:rPr>
                <w:sz w:val="18"/>
                <w:szCs w:val="18"/>
              </w:rPr>
            </w:pPr>
          </w:p>
        </w:tc>
        <w:tc>
          <w:tcPr>
            <w:vAlign w:val="center"/>
          </w:tcPr>
          <w:p w14:paraId="156B3BA1">
            <w:pPr>
              <w:rPr>
                <w:sz w:val="18"/>
                <w:szCs w:val="18"/>
              </w:rPr>
            </w:pPr>
            <w:r>
              <w:rPr>
                <w:sz w:val="18"/>
                <w:szCs w:val="18"/>
              </w:rPr>
              <w:t>3029[阅览室]</w:t>
            </w:r>
          </w:p>
        </w:tc>
        <w:tc>
          <w:tcPr>
            <w:vAlign w:val="center"/>
          </w:tcPr>
          <w:p w14:paraId="5D72936F">
            <w:pPr>
              <w:rPr>
                <w:sz w:val="18"/>
                <w:szCs w:val="18"/>
              </w:rPr>
            </w:pPr>
            <w:r>
              <w:rPr>
                <w:sz w:val="18"/>
                <w:szCs w:val="18"/>
              </w:rPr>
              <w:t>阅览室</w:t>
            </w:r>
          </w:p>
        </w:tc>
        <w:tc>
          <w:tcPr>
            <w:vAlign w:val="center"/>
          </w:tcPr>
          <w:p w14:paraId="392FD4CE">
            <w:pPr>
              <w:rPr>
                <w:sz w:val="18"/>
                <w:szCs w:val="18"/>
              </w:rPr>
            </w:pPr>
            <w:r>
              <w:rPr>
                <w:sz w:val="18"/>
                <w:szCs w:val="18"/>
              </w:rPr>
              <w:t>III</w:t>
            </w:r>
          </w:p>
        </w:tc>
        <w:tc>
          <w:tcPr>
            <w:vAlign w:val="center"/>
          </w:tcPr>
          <w:p w14:paraId="176D207C">
            <w:pPr>
              <w:rPr>
                <w:sz w:val="18"/>
                <w:szCs w:val="18"/>
              </w:rPr>
            </w:pPr>
            <w:r>
              <w:rPr>
                <w:sz w:val="18"/>
                <w:szCs w:val="18"/>
              </w:rPr>
              <w:t>侧面</w:t>
            </w:r>
          </w:p>
        </w:tc>
        <w:tc>
          <w:tcPr>
            <w:vAlign w:val="center"/>
          </w:tcPr>
          <w:p w14:paraId="2A9F0502">
            <w:pPr>
              <w:rPr>
                <w:sz w:val="18"/>
                <w:szCs w:val="18"/>
              </w:rPr>
            </w:pPr>
            <w:r>
              <w:rPr>
                <w:sz w:val="18"/>
                <w:szCs w:val="18"/>
              </w:rPr>
              <w:t>186.14</w:t>
            </w:r>
          </w:p>
        </w:tc>
        <w:tc>
          <w:tcPr>
            <w:vAlign w:val="center"/>
          </w:tcPr>
          <w:p w14:paraId="51D34B17">
            <w:pPr>
              <w:rPr>
                <w:sz w:val="18"/>
                <w:szCs w:val="18"/>
              </w:rPr>
            </w:pPr>
            <w:r>
              <w:rPr>
                <w:sz w:val="18"/>
                <w:szCs w:val="18"/>
              </w:rPr>
              <w:t>5.45</w:t>
            </w:r>
          </w:p>
        </w:tc>
        <w:tc>
          <w:tcPr>
            <w:vAlign w:val="center"/>
          </w:tcPr>
          <w:p w14:paraId="61FA7630">
            <w:pPr>
              <w:rPr>
                <w:sz w:val="18"/>
                <w:szCs w:val="18"/>
              </w:rPr>
            </w:pPr>
            <w:r>
              <w:rPr>
                <w:sz w:val="18"/>
                <w:szCs w:val="18"/>
              </w:rPr>
              <w:t>3.00</w:t>
            </w:r>
          </w:p>
        </w:tc>
        <w:tc>
          <w:tcPr>
            <w:vAlign w:val="center"/>
          </w:tcPr>
          <w:p w14:paraId="2DD299C8">
            <w:pPr>
              <w:rPr>
                <w:sz w:val="18"/>
                <w:szCs w:val="18"/>
              </w:rPr>
            </w:pPr>
            <w:r>
              <w:rPr>
                <w:sz w:val="18"/>
                <w:szCs w:val="18"/>
              </w:rPr>
              <w:t>满足</w:t>
            </w:r>
          </w:p>
        </w:tc>
      </w:tr>
      <w:tr w14:paraId="45F7F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2E993">
            <w:pPr>
              <w:rPr>
                <w:sz w:val="18"/>
                <w:szCs w:val="18"/>
              </w:rPr>
            </w:pPr>
          </w:p>
        </w:tc>
        <w:tc>
          <w:tcPr>
            <w:vMerge w:val="continue"/>
            <w:vAlign w:val="center"/>
          </w:tcPr>
          <w:p w14:paraId="1CC88435">
            <w:pPr>
              <w:rPr>
                <w:sz w:val="18"/>
                <w:szCs w:val="18"/>
              </w:rPr>
            </w:pPr>
          </w:p>
        </w:tc>
        <w:tc>
          <w:tcPr>
            <w:vAlign w:val="center"/>
          </w:tcPr>
          <w:p w14:paraId="260F714D">
            <w:pPr>
              <w:rPr>
                <w:sz w:val="18"/>
                <w:szCs w:val="18"/>
              </w:rPr>
            </w:pPr>
            <w:r>
              <w:rPr>
                <w:sz w:val="18"/>
                <w:szCs w:val="18"/>
              </w:rPr>
              <w:t>3035[库房]</w:t>
            </w:r>
          </w:p>
        </w:tc>
        <w:tc>
          <w:tcPr>
            <w:vAlign w:val="center"/>
          </w:tcPr>
          <w:p w14:paraId="5624876D">
            <w:pPr>
              <w:rPr>
                <w:sz w:val="18"/>
                <w:szCs w:val="18"/>
              </w:rPr>
            </w:pPr>
            <w:r>
              <w:rPr>
                <w:sz w:val="18"/>
                <w:szCs w:val="18"/>
              </w:rPr>
              <w:t>库房</w:t>
            </w:r>
          </w:p>
        </w:tc>
        <w:tc>
          <w:tcPr>
            <w:vAlign w:val="center"/>
          </w:tcPr>
          <w:p w14:paraId="3A6751D1">
            <w:pPr>
              <w:rPr>
                <w:sz w:val="18"/>
                <w:szCs w:val="18"/>
              </w:rPr>
            </w:pPr>
            <w:r>
              <w:rPr>
                <w:sz w:val="18"/>
                <w:szCs w:val="18"/>
              </w:rPr>
              <w:t>V</w:t>
            </w:r>
          </w:p>
        </w:tc>
        <w:tc>
          <w:tcPr>
            <w:vAlign w:val="center"/>
          </w:tcPr>
          <w:p w14:paraId="74D9DD59">
            <w:pPr>
              <w:rPr>
                <w:sz w:val="18"/>
                <w:szCs w:val="18"/>
              </w:rPr>
            </w:pPr>
            <w:r>
              <w:rPr>
                <w:sz w:val="18"/>
                <w:szCs w:val="18"/>
              </w:rPr>
              <w:t>侧面</w:t>
            </w:r>
          </w:p>
        </w:tc>
        <w:tc>
          <w:tcPr>
            <w:vAlign w:val="center"/>
          </w:tcPr>
          <w:p w14:paraId="39A99EB5">
            <w:pPr>
              <w:rPr>
                <w:sz w:val="18"/>
                <w:szCs w:val="18"/>
              </w:rPr>
            </w:pPr>
            <w:r>
              <w:rPr>
                <w:sz w:val="18"/>
                <w:szCs w:val="18"/>
              </w:rPr>
              <w:t>138.16</w:t>
            </w:r>
          </w:p>
        </w:tc>
        <w:tc>
          <w:tcPr>
            <w:vAlign w:val="center"/>
          </w:tcPr>
          <w:p w14:paraId="7E22EAD8">
            <w:pPr>
              <w:rPr>
                <w:sz w:val="18"/>
                <w:szCs w:val="18"/>
              </w:rPr>
            </w:pPr>
            <w:r>
              <w:rPr>
                <w:sz w:val="18"/>
                <w:szCs w:val="18"/>
              </w:rPr>
              <w:t>2.68</w:t>
            </w:r>
          </w:p>
        </w:tc>
        <w:tc>
          <w:tcPr>
            <w:vAlign w:val="center"/>
          </w:tcPr>
          <w:p w14:paraId="691CEBE2">
            <w:pPr>
              <w:rPr>
                <w:sz w:val="18"/>
                <w:szCs w:val="18"/>
              </w:rPr>
            </w:pPr>
            <w:r>
              <w:rPr>
                <w:sz w:val="18"/>
                <w:szCs w:val="18"/>
              </w:rPr>
              <w:t>1.00</w:t>
            </w:r>
          </w:p>
        </w:tc>
        <w:tc>
          <w:tcPr>
            <w:vAlign w:val="center"/>
          </w:tcPr>
          <w:p w14:paraId="4C898159">
            <w:pPr>
              <w:rPr>
                <w:sz w:val="18"/>
                <w:szCs w:val="18"/>
              </w:rPr>
            </w:pPr>
            <w:r>
              <w:rPr>
                <w:sz w:val="18"/>
                <w:szCs w:val="18"/>
              </w:rPr>
              <w:t>满足</w:t>
            </w:r>
          </w:p>
        </w:tc>
      </w:tr>
      <w:tr w14:paraId="0506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BE17F">
            <w:pPr>
              <w:rPr>
                <w:sz w:val="18"/>
                <w:szCs w:val="18"/>
              </w:rPr>
            </w:pPr>
          </w:p>
        </w:tc>
        <w:tc>
          <w:tcPr>
            <w:vMerge w:val="continue"/>
            <w:vAlign w:val="center"/>
          </w:tcPr>
          <w:p w14:paraId="6F7E5830">
            <w:pPr>
              <w:rPr>
                <w:sz w:val="18"/>
                <w:szCs w:val="18"/>
              </w:rPr>
            </w:pPr>
          </w:p>
        </w:tc>
        <w:tc>
          <w:tcPr>
            <w:vAlign w:val="center"/>
          </w:tcPr>
          <w:p w14:paraId="7D148ED7">
            <w:pPr>
              <w:rPr>
                <w:sz w:val="18"/>
                <w:szCs w:val="18"/>
              </w:rPr>
            </w:pPr>
            <w:r>
              <w:rPr>
                <w:sz w:val="18"/>
                <w:szCs w:val="18"/>
              </w:rPr>
              <w:t>3039[多媒体区]</w:t>
            </w:r>
          </w:p>
        </w:tc>
        <w:tc>
          <w:tcPr>
            <w:vAlign w:val="center"/>
          </w:tcPr>
          <w:p w14:paraId="392D3F3C">
            <w:pPr>
              <w:rPr>
                <w:sz w:val="18"/>
                <w:szCs w:val="18"/>
              </w:rPr>
            </w:pPr>
            <w:r>
              <w:rPr>
                <w:sz w:val="18"/>
                <w:szCs w:val="18"/>
              </w:rPr>
              <w:t>会议室</w:t>
            </w:r>
          </w:p>
        </w:tc>
        <w:tc>
          <w:tcPr>
            <w:vAlign w:val="center"/>
          </w:tcPr>
          <w:p w14:paraId="0E949854">
            <w:pPr>
              <w:rPr>
                <w:sz w:val="18"/>
                <w:szCs w:val="18"/>
              </w:rPr>
            </w:pPr>
            <w:r>
              <w:rPr>
                <w:sz w:val="18"/>
                <w:szCs w:val="18"/>
              </w:rPr>
              <w:t>III</w:t>
            </w:r>
          </w:p>
        </w:tc>
        <w:tc>
          <w:tcPr>
            <w:vAlign w:val="center"/>
          </w:tcPr>
          <w:p w14:paraId="27383078">
            <w:pPr>
              <w:rPr>
                <w:sz w:val="18"/>
                <w:szCs w:val="18"/>
              </w:rPr>
            </w:pPr>
            <w:r>
              <w:rPr>
                <w:sz w:val="18"/>
                <w:szCs w:val="18"/>
              </w:rPr>
              <w:t>侧面</w:t>
            </w:r>
          </w:p>
        </w:tc>
        <w:tc>
          <w:tcPr>
            <w:vAlign w:val="center"/>
          </w:tcPr>
          <w:p w14:paraId="0428565A">
            <w:pPr>
              <w:rPr>
                <w:sz w:val="18"/>
                <w:szCs w:val="18"/>
              </w:rPr>
            </w:pPr>
            <w:r>
              <w:rPr>
                <w:sz w:val="18"/>
                <w:szCs w:val="18"/>
              </w:rPr>
              <w:t>105.95</w:t>
            </w:r>
          </w:p>
        </w:tc>
        <w:tc>
          <w:tcPr>
            <w:vAlign w:val="center"/>
          </w:tcPr>
          <w:p w14:paraId="27FE17CE">
            <w:pPr>
              <w:rPr>
                <w:sz w:val="18"/>
                <w:szCs w:val="18"/>
              </w:rPr>
            </w:pPr>
            <w:r>
              <w:rPr>
                <w:sz w:val="18"/>
                <w:szCs w:val="18"/>
              </w:rPr>
              <w:t>5.66</w:t>
            </w:r>
          </w:p>
        </w:tc>
        <w:tc>
          <w:tcPr>
            <w:vAlign w:val="center"/>
          </w:tcPr>
          <w:p w14:paraId="1F8E4F12">
            <w:pPr>
              <w:rPr>
                <w:sz w:val="18"/>
                <w:szCs w:val="18"/>
              </w:rPr>
            </w:pPr>
            <w:r>
              <w:rPr>
                <w:sz w:val="18"/>
                <w:szCs w:val="18"/>
              </w:rPr>
              <w:t>3.00</w:t>
            </w:r>
          </w:p>
        </w:tc>
        <w:tc>
          <w:tcPr>
            <w:vAlign w:val="center"/>
          </w:tcPr>
          <w:p w14:paraId="513751E6">
            <w:pPr>
              <w:rPr>
                <w:sz w:val="18"/>
                <w:szCs w:val="18"/>
              </w:rPr>
            </w:pPr>
            <w:r>
              <w:rPr>
                <w:sz w:val="18"/>
                <w:szCs w:val="18"/>
              </w:rPr>
              <w:t>满足</w:t>
            </w:r>
          </w:p>
        </w:tc>
      </w:tr>
      <w:tr w14:paraId="400B5796">
        <w:tblPrEx>
          <w:tblCellMar>
            <w:top w:w="0" w:type="dxa"/>
            <w:left w:w="108" w:type="dxa"/>
            <w:bottom w:w="0" w:type="dxa"/>
            <w:right w:w="108" w:type="dxa"/>
          </w:tblCellMar>
        </w:tblPrEx>
        <w:tc>
          <w:tcPr>
            <w:vMerge w:val="continue"/>
            <w:vAlign w:val="center"/>
          </w:tcPr>
          <w:p w14:paraId="4D50C733">
            <w:pPr>
              <w:rPr>
                <w:sz w:val="18"/>
                <w:szCs w:val="18"/>
              </w:rPr>
            </w:pPr>
          </w:p>
        </w:tc>
        <w:tc>
          <w:tcPr>
            <w:vMerge w:val="continue"/>
            <w:vAlign w:val="center"/>
          </w:tcPr>
          <w:p w14:paraId="5AA0242E">
            <w:pPr>
              <w:rPr>
                <w:sz w:val="18"/>
                <w:szCs w:val="18"/>
              </w:rPr>
            </w:pPr>
          </w:p>
        </w:tc>
        <w:tc>
          <w:tcPr>
            <w:vAlign w:val="center"/>
          </w:tcPr>
          <w:p w14:paraId="79E0597A">
            <w:pPr>
              <w:rPr>
                <w:sz w:val="18"/>
                <w:szCs w:val="18"/>
              </w:rPr>
            </w:pPr>
            <w:r>
              <w:rPr>
                <w:sz w:val="18"/>
                <w:szCs w:val="18"/>
              </w:rPr>
              <w:t>3047[普通办公室]</w:t>
            </w:r>
          </w:p>
        </w:tc>
        <w:tc>
          <w:tcPr>
            <w:vAlign w:val="center"/>
          </w:tcPr>
          <w:p w14:paraId="439565B5">
            <w:pPr>
              <w:rPr>
                <w:sz w:val="18"/>
                <w:szCs w:val="18"/>
              </w:rPr>
            </w:pPr>
            <w:r>
              <w:rPr>
                <w:sz w:val="18"/>
                <w:szCs w:val="18"/>
              </w:rPr>
              <w:t>办公室</w:t>
            </w:r>
          </w:p>
        </w:tc>
        <w:tc>
          <w:tcPr>
            <w:vAlign w:val="center"/>
          </w:tcPr>
          <w:p w14:paraId="762A3D53">
            <w:pPr>
              <w:rPr>
                <w:sz w:val="18"/>
                <w:szCs w:val="18"/>
              </w:rPr>
            </w:pPr>
            <w:r>
              <w:rPr>
                <w:sz w:val="18"/>
                <w:szCs w:val="18"/>
              </w:rPr>
              <w:t>III</w:t>
            </w:r>
          </w:p>
        </w:tc>
        <w:tc>
          <w:tcPr>
            <w:vAlign w:val="center"/>
          </w:tcPr>
          <w:p w14:paraId="7F641872">
            <w:pPr>
              <w:rPr>
                <w:sz w:val="18"/>
                <w:szCs w:val="18"/>
              </w:rPr>
            </w:pPr>
            <w:r>
              <w:rPr>
                <w:sz w:val="18"/>
                <w:szCs w:val="18"/>
              </w:rPr>
              <w:t>侧面</w:t>
            </w:r>
          </w:p>
        </w:tc>
        <w:tc>
          <w:tcPr>
            <w:vAlign w:val="center"/>
          </w:tcPr>
          <w:p w14:paraId="063F872D">
            <w:pPr>
              <w:rPr>
                <w:sz w:val="18"/>
                <w:szCs w:val="18"/>
              </w:rPr>
            </w:pPr>
            <w:r>
              <w:rPr>
                <w:sz w:val="18"/>
                <w:szCs w:val="18"/>
              </w:rPr>
              <w:t>47.23</w:t>
            </w:r>
          </w:p>
        </w:tc>
        <w:tc>
          <w:tcPr>
            <w:vAlign w:val="center"/>
          </w:tcPr>
          <w:p w14:paraId="21AA2F1D">
            <w:pPr>
              <w:rPr>
                <w:sz w:val="18"/>
                <w:szCs w:val="18"/>
              </w:rPr>
            </w:pPr>
            <w:r>
              <w:rPr>
                <w:sz w:val="18"/>
                <w:szCs w:val="18"/>
              </w:rPr>
              <w:t>4.15</w:t>
            </w:r>
          </w:p>
        </w:tc>
        <w:tc>
          <w:tcPr>
            <w:vAlign w:val="center"/>
          </w:tcPr>
          <w:p w14:paraId="0807C7B8">
            <w:pPr>
              <w:rPr>
                <w:sz w:val="18"/>
                <w:szCs w:val="18"/>
              </w:rPr>
            </w:pPr>
            <w:r>
              <w:rPr>
                <w:sz w:val="18"/>
                <w:szCs w:val="18"/>
              </w:rPr>
              <w:t>3.00</w:t>
            </w:r>
          </w:p>
        </w:tc>
        <w:tc>
          <w:tcPr>
            <w:vAlign w:val="center"/>
          </w:tcPr>
          <w:p w14:paraId="702B2BAC">
            <w:pPr>
              <w:rPr>
                <w:sz w:val="18"/>
                <w:szCs w:val="18"/>
              </w:rPr>
            </w:pPr>
            <w:r>
              <w:rPr>
                <w:sz w:val="18"/>
                <w:szCs w:val="18"/>
              </w:rPr>
              <w:t>满足</w:t>
            </w:r>
          </w:p>
        </w:tc>
      </w:tr>
      <w:tr w14:paraId="4338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A1B85">
            <w:pPr>
              <w:rPr>
                <w:sz w:val="18"/>
                <w:szCs w:val="18"/>
              </w:rPr>
            </w:pPr>
          </w:p>
        </w:tc>
        <w:tc>
          <w:tcPr>
            <w:vMerge w:val="continue"/>
            <w:vAlign w:val="center"/>
          </w:tcPr>
          <w:p w14:paraId="6078BF69">
            <w:pPr>
              <w:rPr>
                <w:sz w:val="18"/>
                <w:szCs w:val="18"/>
              </w:rPr>
            </w:pPr>
          </w:p>
        </w:tc>
        <w:tc>
          <w:tcPr>
            <w:vAlign w:val="center"/>
          </w:tcPr>
          <w:p w14:paraId="386DB373">
            <w:pPr>
              <w:rPr>
                <w:sz w:val="18"/>
                <w:szCs w:val="18"/>
              </w:rPr>
            </w:pPr>
            <w:r>
              <w:rPr>
                <w:sz w:val="18"/>
                <w:szCs w:val="18"/>
              </w:rPr>
              <w:t>3066[普通办公室]</w:t>
            </w:r>
          </w:p>
        </w:tc>
        <w:tc>
          <w:tcPr>
            <w:vAlign w:val="center"/>
          </w:tcPr>
          <w:p w14:paraId="1A07F554">
            <w:pPr>
              <w:rPr>
                <w:sz w:val="18"/>
                <w:szCs w:val="18"/>
              </w:rPr>
            </w:pPr>
            <w:r>
              <w:rPr>
                <w:sz w:val="18"/>
                <w:szCs w:val="18"/>
              </w:rPr>
              <w:t>办公室</w:t>
            </w:r>
          </w:p>
        </w:tc>
        <w:tc>
          <w:tcPr>
            <w:vAlign w:val="center"/>
          </w:tcPr>
          <w:p w14:paraId="5B773F75">
            <w:pPr>
              <w:rPr>
                <w:sz w:val="18"/>
                <w:szCs w:val="18"/>
              </w:rPr>
            </w:pPr>
            <w:r>
              <w:rPr>
                <w:sz w:val="18"/>
                <w:szCs w:val="18"/>
              </w:rPr>
              <w:t>III</w:t>
            </w:r>
          </w:p>
        </w:tc>
        <w:tc>
          <w:tcPr>
            <w:vAlign w:val="center"/>
          </w:tcPr>
          <w:p w14:paraId="7CEB4D6D">
            <w:pPr>
              <w:rPr>
                <w:sz w:val="18"/>
                <w:szCs w:val="18"/>
              </w:rPr>
            </w:pPr>
            <w:r>
              <w:rPr>
                <w:sz w:val="18"/>
                <w:szCs w:val="18"/>
              </w:rPr>
              <w:t>侧面</w:t>
            </w:r>
          </w:p>
        </w:tc>
        <w:tc>
          <w:tcPr>
            <w:vAlign w:val="center"/>
          </w:tcPr>
          <w:p w14:paraId="0CCB2B53">
            <w:pPr>
              <w:rPr>
                <w:sz w:val="18"/>
                <w:szCs w:val="18"/>
              </w:rPr>
            </w:pPr>
            <w:r>
              <w:rPr>
                <w:sz w:val="18"/>
                <w:szCs w:val="18"/>
              </w:rPr>
              <w:t>22.89</w:t>
            </w:r>
          </w:p>
        </w:tc>
        <w:tc>
          <w:tcPr>
            <w:vAlign w:val="center"/>
          </w:tcPr>
          <w:p w14:paraId="562EFD3B">
            <w:pPr>
              <w:rPr>
                <w:sz w:val="18"/>
                <w:szCs w:val="18"/>
              </w:rPr>
            </w:pPr>
            <w:r>
              <w:rPr>
                <w:sz w:val="18"/>
                <w:szCs w:val="18"/>
              </w:rPr>
              <w:t>4.97</w:t>
            </w:r>
          </w:p>
        </w:tc>
        <w:tc>
          <w:tcPr>
            <w:vAlign w:val="center"/>
          </w:tcPr>
          <w:p w14:paraId="556609F5">
            <w:pPr>
              <w:rPr>
                <w:sz w:val="18"/>
                <w:szCs w:val="18"/>
              </w:rPr>
            </w:pPr>
            <w:r>
              <w:rPr>
                <w:sz w:val="18"/>
                <w:szCs w:val="18"/>
              </w:rPr>
              <w:t>3.00</w:t>
            </w:r>
          </w:p>
        </w:tc>
        <w:tc>
          <w:tcPr>
            <w:vAlign w:val="center"/>
          </w:tcPr>
          <w:p w14:paraId="59773240">
            <w:pPr>
              <w:rPr>
                <w:sz w:val="18"/>
                <w:szCs w:val="18"/>
              </w:rPr>
            </w:pPr>
            <w:r>
              <w:rPr>
                <w:sz w:val="18"/>
                <w:szCs w:val="18"/>
              </w:rPr>
              <w:t>满足</w:t>
            </w:r>
          </w:p>
        </w:tc>
      </w:tr>
      <w:tr w14:paraId="7D54A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2CC8D">
            <w:pPr>
              <w:rPr>
                <w:sz w:val="18"/>
                <w:szCs w:val="18"/>
              </w:rPr>
            </w:pPr>
          </w:p>
        </w:tc>
        <w:tc>
          <w:tcPr>
            <w:vMerge w:val="continue"/>
            <w:vAlign w:val="center"/>
          </w:tcPr>
          <w:p w14:paraId="0E249D2E">
            <w:pPr>
              <w:rPr>
                <w:sz w:val="18"/>
                <w:szCs w:val="18"/>
              </w:rPr>
            </w:pPr>
          </w:p>
        </w:tc>
        <w:tc>
          <w:tcPr>
            <w:vAlign w:val="center"/>
          </w:tcPr>
          <w:p w14:paraId="707CFE8B">
            <w:pPr>
              <w:rPr>
                <w:sz w:val="18"/>
                <w:szCs w:val="18"/>
              </w:rPr>
            </w:pPr>
            <w:r>
              <w:rPr>
                <w:sz w:val="18"/>
                <w:szCs w:val="18"/>
              </w:rPr>
              <w:t>3073[普通办公室]</w:t>
            </w:r>
          </w:p>
        </w:tc>
        <w:tc>
          <w:tcPr>
            <w:vAlign w:val="center"/>
          </w:tcPr>
          <w:p w14:paraId="3BC54FC8">
            <w:pPr>
              <w:rPr>
                <w:sz w:val="18"/>
                <w:szCs w:val="18"/>
              </w:rPr>
            </w:pPr>
            <w:r>
              <w:rPr>
                <w:sz w:val="18"/>
                <w:szCs w:val="18"/>
              </w:rPr>
              <w:t>办公室</w:t>
            </w:r>
          </w:p>
        </w:tc>
        <w:tc>
          <w:tcPr>
            <w:vAlign w:val="center"/>
          </w:tcPr>
          <w:p w14:paraId="7373545C">
            <w:pPr>
              <w:rPr>
                <w:sz w:val="18"/>
                <w:szCs w:val="18"/>
              </w:rPr>
            </w:pPr>
            <w:r>
              <w:rPr>
                <w:sz w:val="18"/>
                <w:szCs w:val="18"/>
              </w:rPr>
              <w:t>III</w:t>
            </w:r>
          </w:p>
        </w:tc>
        <w:tc>
          <w:tcPr>
            <w:vAlign w:val="center"/>
          </w:tcPr>
          <w:p w14:paraId="70D48C32">
            <w:pPr>
              <w:rPr>
                <w:sz w:val="18"/>
                <w:szCs w:val="18"/>
              </w:rPr>
            </w:pPr>
            <w:r>
              <w:rPr>
                <w:sz w:val="18"/>
                <w:szCs w:val="18"/>
              </w:rPr>
              <w:t>侧面</w:t>
            </w:r>
          </w:p>
        </w:tc>
        <w:tc>
          <w:tcPr>
            <w:vAlign w:val="center"/>
          </w:tcPr>
          <w:p w14:paraId="42006C13">
            <w:pPr>
              <w:rPr>
                <w:sz w:val="18"/>
                <w:szCs w:val="18"/>
              </w:rPr>
            </w:pPr>
            <w:r>
              <w:rPr>
                <w:sz w:val="18"/>
                <w:szCs w:val="18"/>
              </w:rPr>
              <w:t>22.89</w:t>
            </w:r>
          </w:p>
        </w:tc>
        <w:tc>
          <w:tcPr>
            <w:vAlign w:val="center"/>
          </w:tcPr>
          <w:p w14:paraId="0E0DE295">
            <w:pPr>
              <w:rPr>
                <w:sz w:val="18"/>
                <w:szCs w:val="18"/>
              </w:rPr>
            </w:pPr>
            <w:r>
              <w:rPr>
                <w:sz w:val="18"/>
                <w:szCs w:val="18"/>
              </w:rPr>
              <w:t>4.95</w:t>
            </w:r>
          </w:p>
        </w:tc>
        <w:tc>
          <w:tcPr>
            <w:vAlign w:val="center"/>
          </w:tcPr>
          <w:p w14:paraId="1D6E09A1">
            <w:pPr>
              <w:rPr>
                <w:sz w:val="18"/>
                <w:szCs w:val="18"/>
              </w:rPr>
            </w:pPr>
            <w:r>
              <w:rPr>
                <w:sz w:val="18"/>
                <w:szCs w:val="18"/>
              </w:rPr>
              <w:t>3.00</w:t>
            </w:r>
          </w:p>
        </w:tc>
        <w:tc>
          <w:tcPr>
            <w:vAlign w:val="center"/>
          </w:tcPr>
          <w:p w14:paraId="2C42121F">
            <w:pPr>
              <w:rPr>
                <w:sz w:val="18"/>
                <w:szCs w:val="18"/>
              </w:rPr>
            </w:pPr>
            <w:r>
              <w:rPr>
                <w:sz w:val="18"/>
                <w:szCs w:val="18"/>
              </w:rPr>
              <w:t>满足</w:t>
            </w:r>
          </w:p>
        </w:tc>
      </w:tr>
      <w:tr w14:paraId="7933D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5279A261">
            <w:pPr>
              <w:rPr>
                <w:sz w:val="18"/>
                <w:szCs w:val="18"/>
              </w:rPr>
            </w:pPr>
          </w:p>
        </w:tc>
        <w:tc>
          <w:tcPr>
            <w:vMerge w:val="continue"/>
            <w:vAlign w:val="center"/>
          </w:tcPr>
          <w:p w14:paraId="2B90EFF3">
            <w:pPr>
              <w:rPr>
                <w:sz w:val="18"/>
                <w:szCs w:val="18"/>
              </w:rPr>
            </w:pPr>
          </w:p>
        </w:tc>
        <w:tc>
          <w:tcPr>
            <w:vAlign w:val="center"/>
          </w:tcPr>
          <w:p w14:paraId="74BFF81E">
            <w:pPr>
              <w:rPr>
                <w:sz w:val="18"/>
                <w:szCs w:val="18"/>
              </w:rPr>
            </w:pPr>
            <w:r>
              <w:rPr>
                <w:sz w:val="18"/>
                <w:szCs w:val="18"/>
              </w:rPr>
              <w:t>3075[卫生间]</w:t>
            </w:r>
          </w:p>
        </w:tc>
        <w:tc>
          <w:tcPr>
            <w:vAlign w:val="center"/>
          </w:tcPr>
          <w:p w14:paraId="42595990">
            <w:pPr>
              <w:rPr>
                <w:sz w:val="18"/>
                <w:szCs w:val="18"/>
              </w:rPr>
            </w:pPr>
            <w:r>
              <w:rPr>
                <w:sz w:val="18"/>
                <w:szCs w:val="18"/>
              </w:rPr>
              <w:t>卫生间</w:t>
            </w:r>
          </w:p>
        </w:tc>
        <w:tc>
          <w:tcPr>
            <w:vAlign w:val="center"/>
          </w:tcPr>
          <w:p w14:paraId="461EE097">
            <w:pPr>
              <w:rPr>
                <w:sz w:val="18"/>
                <w:szCs w:val="18"/>
              </w:rPr>
            </w:pPr>
            <w:r>
              <w:rPr>
                <w:sz w:val="18"/>
                <w:szCs w:val="18"/>
              </w:rPr>
              <w:t>V</w:t>
            </w:r>
          </w:p>
        </w:tc>
        <w:tc>
          <w:tcPr>
            <w:vAlign w:val="center"/>
          </w:tcPr>
          <w:p w14:paraId="2ABD682B">
            <w:pPr>
              <w:rPr>
                <w:sz w:val="18"/>
                <w:szCs w:val="18"/>
              </w:rPr>
            </w:pPr>
            <w:r>
              <w:rPr>
                <w:sz w:val="18"/>
                <w:szCs w:val="18"/>
              </w:rPr>
              <w:t>侧面</w:t>
            </w:r>
          </w:p>
        </w:tc>
        <w:tc>
          <w:tcPr>
            <w:vAlign w:val="center"/>
          </w:tcPr>
          <w:p w14:paraId="75188DD5">
            <w:pPr>
              <w:rPr>
                <w:sz w:val="18"/>
                <w:szCs w:val="18"/>
              </w:rPr>
            </w:pPr>
            <w:r>
              <w:rPr>
                <w:sz w:val="18"/>
                <w:szCs w:val="18"/>
              </w:rPr>
              <w:t>19.33</w:t>
            </w:r>
          </w:p>
        </w:tc>
        <w:tc>
          <w:tcPr>
            <w:vAlign w:val="center"/>
          </w:tcPr>
          <w:p w14:paraId="2F27F263">
            <w:pPr>
              <w:rPr>
                <w:sz w:val="18"/>
                <w:szCs w:val="18"/>
              </w:rPr>
            </w:pPr>
            <w:r>
              <w:rPr>
                <w:sz w:val="18"/>
                <w:szCs w:val="18"/>
              </w:rPr>
              <w:t>1.28</w:t>
            </w:r>
          </w:p>
        </w:tc>
        <w:tc>
          <w:tcPr>
            <w:vAlign w:val="center"/>
          </w:tcPr>
          <w:p w14:paraId="2CB93A5A">
            <w:pPr>
              <w:rPr>
                <w:sz w:val="18"/>
                <w:szCs w:val="18"/>
              </w:rPr>
            </w:pPr>
            <w:r>
              <w:rPr>
                <w:sz w:val="18"/>
                <w:szCs w:val="18"/>
              </w:rPr>
              <w:t>1.00</w:t>
            </w:r>
          </w:p>
        </w:tc>
        <w:tc>
          <w:tcPr>
            <w:vAlign w:val="center"/>
          </w:tcPr>
          <w:p w14:paraId="424CEDD4">
            <w:pPr>
              <w:rPr>
                <w:sz w:val="18"/>
                <w:szCs w:val="18"/>
              </w:rPr>
            </w:pPr>
            <w:r>
              <w:rPr>
                <w:sz w:val="18"/>
                <w:szCs w:val="18"/>
              </w:rPr>
              <w:t>满足</w:t>
            </w:r>
          </w:p>
        </w:tc>
      </w:tr>
      <w:tr w14:paraId="452026F8">
        <w:tblPrEx>
          <w:tblCellMar>
            <w:top w:w="0" w:type="dxa"/>
            <w:left w:w="108" w:type="dxa"/>
            <w:bottom w:w="0" w:type="dxa"/>
            <w:right w:w="108" w:type="dxa"/>
          </w:tblCellMar>
        </w:tblPrEx>
        <w:tc>
          <w:tcPr>
            <w:vMerge w:val="continue"/>
            <w:vAlign w:val="center"/>
          </w:tcPr>
          <w:p w14:paraId="5E99F214">
            <w:pPr>
              <w:rPr>
                <w:sz w:val="18"/>
                <w:szCs w:val="18"/>
              </w:rPr>
            </w:pPr>
          </w:p>
        </w:tc>
        <w:tc>
          <w:tcPr>
            <w:vMerge w:val="continue"/>
            <w:vAlign w:val="center"/>
          </w:tcPr>
          <w:p w14:paraId="41437DE9">
            <w:pPr>
              <w:rPr>
                <w:sz w:val="18"/>
                <w:szCs w:val="18"/>
              </w:rPr>
            </w:pPr>
          </w:p>
        </w:tc>
        <w:tc>
          <w:tcPr>
            <w:vAlign w:val="center"/>
          </w:tcPr>
          <w:p w14:paraId="0E69064A">
            <w:pPr>
              <w:rPr>
                <w:sz w:val="18"/>
                <w:szCs w:val="18"/>
              </w:rPr>
            </w:pPr>
            <w:r>
              <w:rPr>
                <w:sz w:val="18"/>
                <w:szCs w:val="18"/>
              </w:rPr>
              <w:t>3082[卫生间]</w:t>
            </w:r>
          </w:p>
        </w:tc>
        <w:tc>
          <w:tcPr>
            <w:vAlign w:val="center"/>
          </w:tcPr>
          <w:p w14:paraId="3F13AA29">
            <w:pPr>
              <w:rPr>
                <w:sz w:val="18"/>
                <w:szCs w:val="18"/>
              </w:rPr>
            </w:pPr>
            <w:r>
              <w:rPr>
                <w:sz w:val="18"/>
                <w:szCs w:val="18"/>
              </w:rPr>
              <w:t>卫生间</w:t>
            </w:r>
          </w:p>
        </w:tc>
        <w:tc>
          <w:tcPr>
            <w:vAlign w:val="center"/>
          </w:tcPr>
          <w:p w14:paraId="59302906">
            <w:pPr>
              <w:rPr>
                <w:sz w:val="18"/>
                <w:szCs w:val="18"/>
              </w:rPr>
            </w:pPr>
            <w:r>
              <w:rPr>
                <w:sz w:val="18"/>
                <w:szCs w:val="18"/>
              </w:rPr>
              <w:t>V</w:t>
            </w:r>
          </w:p>
        </w:tc>
        <w:tc>
          <w:tcPr>
            <w:vAlign w:val="center"/>
          </w:tcPr>
          <w:p w14:paraId="087FFC71">
            <w:pPr>
              <w:rPr>
                <w:sz w:val="18"/>
                <w:szCs w:val="18"/>
              </w:rPr>
            </w:pPr>
            <w:r>
              <w:rPr>
                <w:sz w:val="18"/>
                <w:szCs w:val="18"/>
              </w:rPr>
              <w:t>侧面</w:t>
            </w:r>
          </w:p>
        </w:tc>
        <w:tc>
          <w:tcPr>
            <w:vAlign w:val="center"/>
          </w:tcPr>
          <w:p w14:paraId="1AF1D4ED">
            <w:pPr>
              <w:rPr>
                <w:sz w:val="18"/>
                <w:szCs w:val="18"/>
              </w:rPr>
            </w:pPr>
            <w:r>
              <w:rPr>
                <w:sz w:val="18"/>
                <w:szCs w:val="18"/>
              </w:rPr>
              <w:t>19.33</w:t>
            </w:r>
          </w:p>
        </w:tc>
        <w:tc>
          <w:tcPr>
            <w:vAlign w:val="center"/>
          </w:tcPr>
          <w:p w14:paraId="33267AFC">
            <w:pPr>
              <w:rPr>
                <w:sz w:val="18"/>
                <w:szCs w:val="18"/>
              </w:rPr>
            </w:pPr>
            <w:r>
              <w:rPr>
                <w:sz w:val="18"/>
                <w:szCs w:val="18"/>
              </w:rPr>
              <w:t>1.27</w:t>
            </w:r>
          </w:p>
        </w:tc>
        <w:tc>
          <w:tcPr>
            <w:vAlign w:val="center"/>
          </w:tcPr>
          <w:p w14:paraId="253758FD">
            <w:pPr>
              <w:rPr>
                <w:sz w:val="18"/>
                <w:szCs w:val="18"/>
              </w:rPr>
            </w:pPr>
            <w:r>
              <w:rPr>
                <w:sz w:val="18"/>
                <w:szCs w:val="18"/>
              </w:rPr>
              <w:t>1.00</w:t>
            </w:r>
          </w:p>
        </w:tc>
        <w:tc>
          <w:tcPr>
            <w:vAlign w:val="center"/>
          </w:tcPr>
          <w:p w14:paraId="7DE22521">
            <w:pPr>
              <w:rPr>
                <w:sz w:val="18"/>
                <w:szCs w:val="18"/>
              </w:rPr>
            </w:pPr>
            <w:r>
              <w:rPr>
                <w:sz w:val="18"/>
                <w:szCs w:val="18"/>
              </w:rPr>
              <w:t>满足</w:t>
            </w:r>
          </w:p>
        </w:tc>
      </w:tr>
      <w:tr w14:paraId="46C3A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D1177">
            <w:pPr>
              <w:rPr>
                <w:sz w:val="18"/>
                <w:szCs w:val="18"/>
              </w:rPr>
            </w:pPr>
          </w:p>
        </w:tc>
        <w:tc>
          <w:tcPr>
            <w:vMerge w:val="continue"/>
            <w:vAlign w:val="center"/>
          </w:tcPr>
          <w:p w14:paraId="7C95BAC1">
            <w:pPr>
              <w:rPr>
                <w:sz w:val="18"/>
                <w:szCs w:val="18"/>
              </w:rPr>
            </w:pPr>
          </w:p>
        </w:tc>
        <w:tc>
          <w:tcPr>
            <w:vAlign w:val="center"/>
          </w:tcPr>
          <w:p w14:paraId="47C2B980">
            <w:pPr>
              <w:rPr>
                <w:sz w:val="18"/>
                <w:szCs w:val="18"/>
              </w:rPr>
            </w:pPr>
            <w:r>
              <w:rPr>
                <w:sz w:val="18"/>
                <w:szCs w:val="18"/>
              </w:rPr>
              <w:t>3083[楼梯间]</w:t>
            </w:r>
          </w:p>
        </w:tc>
        <w:tc>
          <w:tcPr>
            <w:vAlign w:val="center"/>
          </w:tcPr>
          <w:p w14:paraId="323F48D0">
            <w:pPr>
              <w:rPr>
                <w:sz w:val="18"/>
                <w:szCs w:val="18"/>
              </w:rPr>
            </w:pPr>
            <w:r>
              <w:rPr>
                <w:sz w:val="18"/>
                <w:szCs w:val="18"/>
              </w:rPr>
              <w:t>楼梯间</w:t>
            </w:r>
          </w:p>
        </w:tc>
        <w:tc>
          <w:tcPr>
            <w:vAlign w:val="center"/>
          </w:tcPr>
          <w:p w14:paraId="7446CCA7">
            <w:pPr>
              <w:rPr>
                <w:sz w:val="18"/>
                <w:szCs w:val="18"/>
              </w:rPr>
            </w:pPr>
            <w:r>
              <w:rPr>
                <w:sz w:val="18"/>
                <w:szCs w:val="18"/>
              </w:rPr>
              <w:t>V</w:t>
            </w:r>
          </w:p>
        </w:tc>
        <w:tc>
          <w:tcPr>
            <w:vAlign w:val="center"/>
          </w:tcPr>
          <w:p w14:paraId="0DA9E84B">
            <w:pPr>
              <w:rPr>
                <w:sz w:val="18"/>
                <w:szCs w:val="18"/>
              </w:rPr>
            </w:pPr>
            <w:r>
              <w:rPr>
                <w:sz w:val="18"/>
                <w:szCs w:val="18"/>
              </w:rPr>
              <w:t>侧面</w:t>
            </w:r>
          </w:p>
        </w:tc>
        <w:tc>
          <w:tcPr>
            <w:vAlign w:val="center"/>
          </w:tcPr>
          <w:p w14:paraId="260F9D90">
            <w:pPr>
              <w:rPr>
                <w:sz w:val="18"/>
                <w:szCs w:val="18"/>
              </w:rPr>
            </w:pPr>
            <w:r>
              <w:rPr>
                <w:sz w:val="18"/>
                <w:szCs w:val="18"/>
              </w:rPr>
              <w:t>16.97</w:t>
            </w:r>
          </w:p>
        </w:tc>
        <w:tc>
          <w:tcPr>
            <w:vAlign w:val="center"/>
          </w:tcPr>
          <w:p w14:paraId="4849B24A">
            <w:pPr>
              <w:rPr>
                <w:sz w:val="18"/>
                <w:szCs w:val="18"/>
              </w:rPr>
            </w:pPr>
            <w:r>
              <w:rPr>
                <w:sz w:val="18"/>
                <w:szCs w:val="18"/>
              </w:rPr>
              <w:t>3.15</w:t>
            </w:r>
          </w:p>
        </w:tc>
        <w:tc>
          <w:tcPr>
            <w:vAlign w:val="center"/>
          </w:tcPr>
          <w:p w14:paraId="54C8DF58">
            <w:pPr>
              <w:rPr>
                <w:sz w:val="18"/>
                <w:szCs w:val="18"/>
              </w:rPr>
            </w:pPr>
            <w:r>
              <w:rPr>
                <w:sz w:val="18"/>
                <w:szCs w:val="18"/>
              </w:rPr>
              <w:t>1.00</w:t>
            </w:r>
          </w:p>
        </w:tc>
        <w:tc>
          <w:tcPr>
            <w:vAlign w:val="center"/>
          </w:tcPr>
          <w:p w14:paraId="55933DFF">
            <w:pPr>
              <w:rPr>
                <w:sz w:val="18"/>
                <w:szCs w:val="18"/>
              </w:rPr>
            </w:pPr>
            <w:r>
              <w:rPr>
                <w:sz w:val="18"/>
                <w:szCs w:val="18"/>
              </w:rPr>
              <w:t>满足</w:t>
            </w:r>
          </w:p>
        </w:tc>
      </w:tr>
      <w:tr w14:paraId="72012B0E">
        <w:tblPrEx>
          <w:tblCellMar>
            <w:top w:w="0" w:type="dxa"/>
            <w:left w:w="108" w:type="dxa"/>
            <w:bottom w:w="0" w:type="dxa"/>
            <w:right w:w="108" w:type="dxa"/>
          </w:tblCellMar>
        </w:tblPrEx>
        <w:tc>
          <w:tcPr>
            <w:vMerge w:val="continue"/>
            <w:vAlign w:val="center"/>
          </w:tcPr>
          <w:p w14:paraId="2AFF522A">
            <w:pPr>
              <w:rPr>
                <w:sz w:val="18"/>
                <w:szCs w:val="18"/>
              </w:rPr>
            </w:pPr>
          </w:p>
        </w:tc>
        <w:tc>
          <w:tcPr>
            <w:vMerge w:val="continue"/>
            <w:vAlign w:val="center"/>
          </w:tcPr>
          <w:p w14:paraId="35194A0B">
            <w:pPr>
              <w:rPr>
                <w:sz w:val="18"/>
                <w:szCs w:val="18"/>
              </w:rPr>
            </w:pPr>
          </w:p>
        </w:tc>
        <w:tc>
          <w:tcPr>
            <w:vAlign w:val="center"/>
          </w:tcPr>
          <w:p w14:paraId="38E01713">
            <w:pPr>
              <w:rPr>
                <w:sz w:val="18"/>
                <w:szCs w:val="18"/>
              </w:rPr>
            </w:pPr>
            <w:r>
              <w:rPr>
                <w:sz w:val="18"/>
                <w:szCs w:val="18"/>
              </w:rPr>
              <w:t>3090[楼梯间]</w:t>
            </w:r>
          </w:p>
        </w:tc>
        <w:tc>
          <w:tcPr>
            <w:vAlign w:val="center"/>
          </w:tcPr>
          <w:p w14:paraId="266DB171">
            <w:pPr>
              <w:rPr>
                <w:sz w:val="18"/>
                <w:szCs w:val="18"/>
              </w:rPr>
            </w:pPr>
            <w:r>
              <w:rPr>
                <w:sz w:val="18"/>
                <w:szCs w:val="18"/>
              </w:rPr>
              <w:t>楼梯间</w:t>
            </w:r>
          </w:p>
        </w:tc>
        <w:tc>
          <w:tcPr>
            <w:vAlign w:val="center"/>
          </w:tcPr>
          <w:p w14:paraId="28F7799B">
            <w:pPr>
              <w:rPr>
                <w:sz w:val="18"/>
                <w:szCs w:val="18"/>
              </w:rPr>
            </w:pPr>
            <w:r>
              <w:rPr>
                <w:sz w:val="18"/>
                <w:szCs w:val="18"/>
              </w:rPr>
              <w:t>V</w:t>
            </w:r>
          </w:p>
        </w:tc>
        <w:tc>
          <w:tcPr>
            <w:vAlign w:val="center"/>
          </w:tcPr>
          <w:p w14:paraId="2C372BF1">
            <w:pPr>
              <w:rPr>
                <w:sz w:val="18"/>
                <w:szCs w:val="18"/>
              </w:rPr>
            </w:pPr>
            <w:r>
              <w:rPr>
                <w:sz w:val="18"/>
                <w:szCs w:val="18"/>
              </w:rPr>
              <w:t>侧面</w:t>
            </w:r>
          </w:p>
        </w:tc>
        <w:tc>
          <w:tcPr>
            <w:vAlign w:val="center"/>
          </w:tcPr>
          <w:p w14:paraId="7857CD19">
            <w:pPr>
              <w:rPr>
                <w:sz w:val="18"/>
                <w:szCs w:val="18"/>
              </w:rPr>
            </w:pPr>
            <w:r>
              <w:rPr>
                <w:sz w:val="18"/>
                <w:szCs w:val="18"/>
              </w:rPr>
              <w:t>16.60</w:t>
            </w:r>
          </w:p>
        </w:tc>
        <w:tc>
          <w:tcPr>
            <w:vAlign w:val="center"/>
          </w:tcPr>
          <w:p w14:paraId="32CCE0CE">
            <w:pPr>
              <w:rPr>
                <w:sz w:val="18"/>
                <w:szCs w:val="18"/>
              </w:rPr>
            </w:pPr>
            <w:r>
              <w:rPr>
                <w:sz w:val="18"/>
                <w:szCs w:val="18"/>
              </w:rPr>
              <w:t>3.18</w:t>
            </w:r>
          </w:p>
        </w:tc>
        <w:tc>
          <w:tcPr>
            <w:vAlign w:val="center"/>
          </w:tcPr>
          <w:p w14:paraId="10B34582">
            <w:pPr>
              <w:rPr>
                <w:sz w:val="18"/>
                <w:szCs w:val="18"/>
              </w:rPr>
            </w:pPr>
            <w:r>
              <w:rPr>
                <w:sz w:val="18"/>
                <w:szCs w:val="18"/>
              </w:rPr>
              <w:t>1.00</w:t>
            </w:r>
          </w:p>
        </w:tc>
        <w:tc>
          <w:tcPr>
            <w:vAlign w:val="center"/>
          </w:tcPr>
          <w:p w14:paraId="178EA562">
            <w:pPr>
              <w:rPr>
                <w:sz w:val="18"/>
                <w:szCs w:val="18"/>
              </w:rPr>
            </w:pPr>
            <w:r>
              <w:rPr>
                <w:sz w:val="18"/>
                <w:szCs w:val="18"/>
              </w:rPr>
              <w:t>满足</w:t>
            </w:r>
          </w:p>
        </w:tc>
      </w:tr>
      <w:tr w14:paraId="46007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CB116">
            <w:pPr>
              <w:rPr>
                <w:sz w:val="18"/>
                <w:szCs w:val="18"/>
              </w:rPr>
            </w:pPr>
          </w:p>
        </w:tc>
        <w:tc>
          <w:tcPr>
            <w:vMerge w:val="continue"/>
            <w:vAlign w:val="center"/>
          </w:tcPr>
          <w:p w14:paraId="195EA754">
            <w:pPr>
              <w:rPr>
                <w:sz w:val="18"/>
                <w:szCs w:val="18"/>
              </w:rPr>
            </w:pPr>
          </w:p>
        </w:tc>
        <w:tc>
          <w:tcPr>
            <w:vAlign w:val="center"/>
          </w:tcPr>
          <w:p w14:paraId="08EB6B82">
            <w:pPr>
              <w:rPr>
                <w:sz w:val="18"/>
                <w:szCs w:val="18"/>
              </w:rPr>
            </w:pPr>
            <w:r>
              <w:rPr>
                <w:sz w:val="18"/>
                <w:szCs w:val="18"/>
              </w:rPr>
              <w:t>3093[卫生间]</w:t>
            </w:r>
          </w:p>
        </w:tc>
        <w:tc>
          <w:tcPr>
            <w:vAlign w:val="center"/>
          </w:tcPr>
          <w:p w14:paraId="20C7F948">
            <w:pPr>
              <w:rPr>
                <w:sz w:val="18"/>
                <w:szCs w:val="18"/>
              </w:rPr>
            </w:pPr>
            <w:r>
              <w:rPr>
                <w:sz w:val="18"/>
                <w:szCs w:val="18"/>
              </w:rPr>
              <w:t>卫生间</w:t>
            </w:r>
          </w:p>
        </w:tc>
        <w:tc>
          <w:tcPr>
            <w:vAlign w:val="center"/>
          </w:tcPr>
          <w:p w14:paraId="0F2E7AD6">
            <w:pPr>
              <w:rPr>
                <w:sz w:val="18"/>
                <w:szCs w:val="18"/>
              </w:rPr>
            </w:pPr>
            <w:r>
              <w:rPr>
                <w:sz w:val="18"/>
                <w:szCs w:val="18"/>
              </w:rPr>
              <w:t>V</w:t>
            </w:r>
          </w:p>
        </w:tc>
        <w:tc>
          <w:tcPr>
            <w:vAlign w:val="center"/>
          </w:tcPr>
          <w:p w14:paraId="69E999D8">
            <w:pPr>
              <w:rPr>
                <w:sz w:val="18"/>
                <w:szCs w:val="18"/>
              </w:rPr>
            </w:pPr>
            <w:r>
              <w:rPr>
                <w:sz w:val="18"/>
                <w:szCs w:val="18"/>
              </w:rPr>
              <w:t>侧面</w:t>
            </w:r>
          </w:p>
        </w:tc>
        <w:tc>
          <w:tcPr>
            <w:vAlign w:val="center"/>
          </w:tcPr>
          <w:p w14:paraId="28108339">
            <w:pPr>
              <w:rPr>
                <w:sz w:val="18"/>
                <w:szCs w:val="18"/>
              </w:rPr>
            </w:pPr>
            <w:r>
              <w:rPr>
                <w:sz w:val="18"/>
                <w:szCs w:val="18"/>
              </w:rPr>
              <w:t>14.04</w:t>
            </w:r>
          </w:p>
        </w:tc>
        <w:tc>
          <w:tcPr>
            <w:vAlign w:val="center"/>
          </w:tcPr>
          <w:p w14:paraId="366DEE56">
            <w:pPr>
              <w:rPr>
                <w:sz w:val="18"/>
                <w:szCs w:val="18"/>
              </w:rPr>
            </w:pPr>
            <w:r>
              <w:rPr>
                <w:sz w:val="18"/>
                <w:szCs w:val="18"/>
              </w:rPr>
              <w:t>1.24</w:t>
            </w:r>
          </w:p>
        </w:tc>
        <w:tc>
          <w:tcPr>
            <w:vAlign w:val="center"/>
          </w:tcPr>
          <w:p w14:paraId="235E3C65">
            <w:pPr>
              <w:rPr>
                <w:sz w:val="18"/>
                <w:szCs w:val="18"/>
              </w:rPr>
            </w:pPr>
            <w:r>
              <w:rPr>
                <w:sz w:val="18"/>
                <w:szCs w:val="18"/>
              </w:rPr>
              <w:t>1.00</w:t>
            </w:r>
          </w:p>
        </w:tc>
        <w:tc>
          <w:tcPr>
            <w:vAlign w:val="center"/>
          </w:tcPr>
          <w:p w14:paraId="143B3462">
            <w:pPr>
              <w:rPr>
                <w:sz w:val="18"/>
                <w:szCs w:val="18"/>
              </w:rPr>
            </w:pPr>
            <w:r>
              <w:rPr>
                <w:sz w:val="18"/>
                <w:szCs w:val="18"/>
              </w:rPr>
              <w:t>满足</w:t>
            </w:r>
          </w:p>
        </w:tc>
      </w:tr>
      <w:tr w14:paraId="0407ADBA">
        <w:tblPrEx>
          <w:tblCellMar>
            <w:top w:w="0" w:type="dxa"/>
            <w:left w:w="108" w:type="dxa"/>
            <w:bottom w:w="0" w:type="dxa"/>
            <w:right w:w="108" w:type="dxa"/>
          </w:tblCellMar>
        </w:tblPrEx>
        <w:tc>
          <w:tcPr>
            <w:vMerge w:val="continue"/>
            <w:vAlign w:val="center"/>
          </w:tcPr>
          <w:p w14:paraId="7955986C">
            <w:pPr>
              <w:rPr>
                <w:sz w:val="18"/>
                <w:szCs w:val="18"/>
              </w:rPr>
            </w:pPr>
          </w:p>
        </w:tc>
        <w:tc>
          <w:tcPr>
            <w:vMerge w:val="continue"/>
            <w:vAlign w:val="center"/>
          </w:tcPr>
          <w:p w14:paraId="605FCC9C">
            <w:pPr>
              <w:rPr>
                <w:sz w:val="18"/>
                <w:szCs w:val="18"/>
              </w:rPr>
            </w:pPr>
          </w:p>
        </w:tc>
        <w:tc>
          <w:tcPr>
            <w:vAlign w:val="center"/>
          </w:tcPr>
          <w:p w14:paraId="54852E5E">
            <w:pPr>
              <w:rPr>
                <w:sz w:val="18"/>
                <w:szCs w:val="18"/>
              </w:rPr>
            </w:pPr>
            <w:r>
              <w:rPr>
                <w:sz w:val="18"/>
                <w:szCs w:val="18"/>
              </w:rPr>
              <w:t>3097[卫生间]</w:t>
            </w:r>
          </w:p>
        </w:tc>
        <w:tc>
          <w:tcPr>
            <w:vAlign w:val="center"/>
          </w:tcPr>
          <w:p w14:paraId="47D09998">
            <w:pPr>
              <w:rPr>
                <w:sz w:val="18"/>
                <w:szCs w:val="18"/>
              </w:rPr>
            </w:pPr>
            <w:r>
              <w:rPr>
                <w:sz w:val="18"/>
                <w:szCs w:val="18"/>
              </w:rPr>
              <w:t>卫生间</w:t>
            </w:r>
          </w:p>
        </w:tc>
        <w:tc>
          <w:tcPr>
            <w:vAlign w:val="center"/>
          </w:tcPr>
          <w:p w14:paraId="100DCE5B">
            <w:pPr>
              <w:rPr>
                <w:sz w:val="18"/>
                <w:szCs w:val="18"/>
              </w:rPr>
            </w:pPr>
            <w:r>
              <w:rPr>
                <w:sz w:val="18"/>
                <w:szCs w:val="18"/>
              </w:rPr>
              <w:t>V</w:t>
            </w:r>
          </w:p>
        </w:tc>
        <w:tc>
          <w:tcPr>
            <w:vAlign w:val="center"/>
          </w:tcPr>
          <w:p w14:paraId="5650CA63">
            <w:pPr>
              <w:rPr>
                <w:sz w:val="18"/>
                <w:szCs w:val="18"/>
              </w:rPr>
            </w:pPr>
            <w:r>
              <w:rPr>
                <w:sz w:val="18"/>
                <w:szCs w:val="18"/>
              </w:rPr>
              <w:t>侧面</w:t>
            </w:r>
          </w:p>
        </w:tc>
        <w:tc>
          <w:tcPr>
            <w:vAlign w:val="center"/>
          </w:tcPr>
          <w:p w14:paraId="5A5CE62F">
            <w:pPr>
              <w:rPr>
                <w:sz w:val="18"/>
                <w:szCs w:val="18"/>
              </w:rPr>
            </w:pPr>
            <w:r>
              <w:rPr>
                <w:sz w:val="18"/>
                <w:szCs w:val="18"/>
              </w:rPr>
              <w:t>14.04</w:t>
            </w:r>
          </w:p>
        </w:tc>
        <w:tc>
          <w:tcPr>
            <w:vAlign w:val="center"/>
          </w:tcPr>
          <w:p w14:paraId="222958DC">
            <w:pPr>
              <w:rPr>
                <w:sz w:val="18"/>
                <w:szCs w:val="18"/>
              </w:rPr>
            </w:pPr>
            <w:r>
              <w:rPr>
                <w:sz w:val="18"/>
                <w:szCs w:val="18"/>
              </w:rPr>
              <w:t>1.27</w:t>
            </w:r>
          </w:p>
        </w:tc>
        <w:tc>
          <w:tcPr>
            <w:vAlign w:val="center"/>
          </w:tcPr>
          <w:p w14:paraId="40549A0D">
            <w:pPr>
              <w:rPr>
                <w:sz w:val="18"/>
                <w:szCs w:val="18"/>
              </w:rPr>
            </w:pPr>
            <w:r>
              <w:rPr>
                <w:sz w:val="18"/>
                <w:szCs w:val="18"/>
              </w:rPr>
              <w:t>1.00</w:t>
            </w:r>
          </w:p>
        </w:tc>
        <w:tc>
          <w:tcPr>
            <w:vAlign w:val="center"/>
          </w:tcPr>
          <w:p w14:paraId="2D1827F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3" w:name="_Toc19595"/>
      <w:r>
        <w:rPr>
          <w:rFonts w:hint="eastAsia"/>
        </w:rPr>
        <w:t>采光</w:t>
      </w:r>
      <w:r>
        <w:t>效果分析</w:t>
      </w:r>
      <w:r>
        <w:rPr>
          <w:rFonts w:hint="eastAsia"/>
        </w:rPr>
        <w:t>彩图</w:t>
      </w:r>
      <w:bookmarkEnd w:id="83"/>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4" w:name="彩图"/>
      <w:bookmarkEnd w:id="84"/>
      <w:r>
        <w:rPr>
          <w:rFonts w:hint="eastAsia"/>
        </w:rPr>
        <w:t xml:space="preserve"> </w:t>
      </w:r>
    </w:p>
    <w:p w14:paraId="448B1919">
      <w:r>
        <w:drawing>
          <wp:inline distT="0" distB="0" distL="0" distR="0">
            <wp:extent cx="5667375" cy="35909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590925"/>
                    </a:xfrm>
                    <a:prstGeom prst="rect">
                      <a:avLst/>
                    </a:prstGeom>
                  </pic:spPr>
                </pic:pic>
              </a:graphicData>
            </a:graphic>
          </wp:inline>
        </w:drawing>
      </w:r>
    </w:p>
    <w:p w14:paraId="0EC6E748">
      <w:r>
        <w:t>-1层</w:t>
      </w:r>
    </w:p>
    <w:p w14:paraId="671D30AD">
      <w:r>
        <w:drawing>
          <wp:inline distT="0" distB="0" distL="0" distR="0">
            <wp:extent cx="5667375" cy="3609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609975"/>
                    </a:xfrm>
                    <a:prstGeom prst="rect">
                      <a:avLst/>
                    </a:prstGeom>
                  </pic:spPr>
                </pic:pic>
              </a:graphicData>
            </a:graphic>
          </wp:inline>
        </w:drawing>
      </w:r>
    </w:p>
    <w:p w14:paraId="41CEB9DB">
      <w:r>
        <w:t>1层</w:t>
      </w:r>
    </w:p>
    <w:p w14:paraId="41A37CE9">
      <w:r>
        <w:drawing>
          <wp:inline distT="0" distB="0" distL="0" distR="0">
            <wp:extent cx="5667375" cy="36099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609975"/>
                    </a:xfrm>
                    <a:prstGeom prst="rect">
                      <a:avLst/>
                    </a:prstGeom>
                  </pic:spPr>
                </pic:pic>
              </a:graphicData>
            </a:graphic>
          </wp:inline>
        </w:drawing>
      </w:r>
    </w:p>
    <w:p w14:paraId="1602EC16">
      <w:r>
        <w:t>2层</w:t>
      </w:r>
    </w:p>
    <w:p w14:paraId="7A9450AE">
      <w:r>
        <w:drawing>
          <wp:inline distT="0" distB="0" distL="0" distR="0">
            <wp:extent cx="5667375" cy="3638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638550"/>
                    </a:xfrm>
                    <a:prstGeom prst="rect">
                      <a:avLst/>
                    </a:prstGeom>
                  </pic:spPr>
                </pic:pic>
              </a:graphicData>
            </a:graphic>
          </wp:inline>
        </w:drawing>
      </w:r>
    </w:p>
    <w:p w14:paraId="3D5FE4E7">
      <w:r>
        <w:t>3层</w:t>
      </w:r>
    </w:p>
    <w:p w14:paraId="596881F9"/>
    <w:p w14:paraId="274E9D83">
      <w:pPr>
        <w:pStyle w:val="2"/>
        <w:ind w:left="432" w:hanging="432"/>
      </w:pPr>
      <w:bookmarkStart w:id="85" w:name="_Toc18429"/>
      <w:r>
        <w:rPr>
          <w:rFonts w:hint="eastAsia"/>
        </w:rPr>
        <w:t>结论</w:t>
      </w:r>
      <w:bookmarkEnd w:id="85"/>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6" w:name="综述"/>
      <w:bookmarkEnd w:id="86"/>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913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8AC94">
            <w:pPr>
              <w:jc w:val="center"/>
              <w:rPr>
                <w:sz w:val="21"/>
                <w:szCs w:val="21"/>
              </w:rPr>
            </w:pPr>
            <w:r>
              <w:rPr>
                <w:sz w:val="21"/>
                <w:szCs w:val="21"/>
              </w:rPr>
              <w:t>房间/户型</w:t>
            </w:r>
          </w:p>
        </w:tc>
        <w:tc>
          <w:tcPr>
            <w:shd w:val="clear" w:color="auto" w:fill="E6E6E6"/>
            <w:vAlign w:val="center"/>
          </w:tcPr>
          <w:p w14:paraId="3657AA13">
            <w:pPr>
              <w:jc w:val="center"/>
              <w:rPr>
                <w:sz w:val="21"/>
                <w:szCs w:val="21"/>
              </w:rPr>
            </w:pPr>
            <w:r>
              <w:rPr>
                <w:sz w:val="21"/>
                <w:szCs w:val="21"/>
              </w:rPr>
              <w:t>总数</w:t>
            </w:r>
          </w:p>
        </w:tc>
        <w:tc>
          <w:tcPr>
            <w:shd w:val="clear" w:color="auto" w:fill="E6E6E6"/>
            <w:vAlign w:val="center"/>
          </w:tcPr>
          <w:p w14:paraId="11FC6AE6">
            <w:pPr>
              <w:jc w:val="center"/>
              <w:rPr>
                <w:sz w:val="21"/>
                <w:szCs w:val="21"/>
              </w:rPr>
            </w:pPr>
            <w:r>
              <w:rPr>
                <w:sz w:val="21"/>
                <w:szCs w:val="21"/>
              </w:rPr>
              <w:t>满足要求数量</w:t>
            </w:r>
          </w:p>
        </w:tc>
        <w:tc>
          <w:tcPr>
            <w:shd w:val="clear" w:color="auto" w:fill="E6E6E6"/>
            <w:vAlign w:val="center"/>
          </w:tcPr>
          <w:p w14:paraId="4B4A1C2C">
            <w:pPr>
              <w:jc w:val="center"/>
              <w:rPr>
                <w:sz w:val="21"/>
                <w:szCs w:val="21"/>
              </w:rPr>
            </w:pPr>
            <w:r>
              <w:rPr>
                <w:sz w:val="21"/>
                <w:szCs w:val="21"/>
              </w:rPr>
              <w:t>满足要求比例(%)</w:t>
            </w:r>
          </w:p>
        </w:tc>
        <w:tc>
          <w:tcPr>
            <w:shd w:val="clear" w:color="auto" w:fill="E6E6E6"/>
            <w:vAlign w:val="center"/>
          </w:tcPr>
          <w:p w14:paraId="5B087DD4">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75CC9651">
            <w:pPr>
              <w:jc w:val="center"/>
              <w:rPr>
                <w:sz w:val="21"/>
                <w:szCs w:val="21"/>
              </w:rPr>
            </w:pPr>
            <w:r>
              <w:rPr>
                <w:sz w:val="21"/>
                <w:szCs w:val="21"/>
              </w:rPr>
              <w:t>不满足强条的</w:t>
            </w:r>
            <w:r>
              <w:rPr>
                <w:sz w:val="21"/>
                <w:szCs w:val="21"/>
              </w:rPr>
              <w:br w:type="textWrapping"/>
            </w:r>
            <w:r>
              <w:rPr>
                <w:sz w:val="21"/>
                <w:szCs w:val="21"/>
              </w:rPr>
              <w:t>房间/户型</w:t>
            </w:r>
          </w:p>
        </w:tc>
      </w:tr>
      <w:tr w14:paraId="38927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FADB99">
            <w:pPr>
              <w:rPr>
                <w:sz w:val="21"/>
                <w:szCs w:val="21"/>
              </w:rPr>
            </w:pPr>
            <w:r>
              <w:rPr>
                <w:sz w:val="21"/>
                <w:szCs w:val="21"/>
              </w:rPr>
              <w:t>户型(个)</w:t>
            </w:r>
          </w:p>
        </w:tc>
        <w:tc>
          <w:tcPr>
            <w:vAlign w:val="center"/>
          </w:tcPr>
          <w:p w14:paraId="11515D5B">
            <w:pPr>
              <w:rPr>
                <w:sz w:val="21"/>
                <w:szCs w:val="21"/>
              </w:rPr>
            </w:pPr>
            <w:r>
              <w:rPr>
                <w:sz w:val="21"/>
                <w:szCs w:val="21"/>
              </w:rPr>
              <w:t>5</w:t>
            </w:r>
          </w:p>
        </w:tc>
        <w:tc>
          <w:tcPr>
            <w:vAlign w:val="center"/>
          </w:tcPr>
          <w:p w14:paraId="547D3AA2">
            <w:pPr>
              <w:rPr>
                <w:sz w:val="21"/>
                <w:szCs w:val="21"/>
              </w:rPr>
            </w:pPr>
            <w:r>
              <w:rPr>
                <w:sz w:val="21"/>
                <w:szCs w:val="21"/>
              </w:rPr>
              <w:t>5</w:t>
            </w:r>
          </w:p>
        </w:tc>
        <w:tc>
          <w:tcPr>
            <w:vAlign w:val="center"/>
          </w:tcPr>
          <w:p w14:paraId="3CDA6BCA">
            <w:pPr>
              <w:rPr>
                <w:sz w:val="21"/>
                <w:szCs w:val="21"/>
              </w:rPr>
            </w:pPr>
            <w:r>
              <w:rPr>
                <w:sz w:val="21"/>
                <w:szCs w:val="21"/>
              </w:rPr>
              <w:t>100.00</w:t>
            </w:r>
          </w:p>
        </w:tc>
        <w:tc>
          <w:tcPr>
            <w:vAlign w:val="center"/>
          </w:tcPr>
          <w:p w14:paraId="35C88817">
            <w:pPr>
              <w:rPr>
                <w:sz w:val="21"/>
                <w:szCs w:val="21"/>
              </w:rPr>
            </w:pPr>
          </w:p>
        </w:tc>
        <w:tc>
          <w:tcPr>
            <w:vAlign w:val="center"/>
          </w:tcPr>
          <w:p w14:paraId="3E386E0F">
            <w:pPr>
              <w:rPr>
                <w:sz w:val="21"/>
                <w:szCs w:val="21"/>
              </w:rPr>
            </w:pPr>
          </w:p>
        </w:tc>
      </w:tr>
      <w:tr w14:paraId="07586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C3935B">
            <w:pPr>
              <w:rPr>
                <w:sz w:val="21"/>
                <w:szCs w:val="21"/>
              </w:rPr>
            </w:pPr>
            <w:r>
              <w:rPr>
                <w:sz w:val="21"/>
                <w:szCs w:val="21"/>
              </w:rPr>
              <w:t>房间(个)</w:t>
            </w:r>
          </w:p>
        </w:tc>
        <w:tc>
          <w:tcPr>
            <w:vAlign w:val="center"/>
          </w:tcPr>
          <w:p w14:paraId="03CFA66B">
            <w:pPr>
              <w:rPr>
                <w:sz w:val="21"/>
                <w:szCs w:val="21"/>
              </w:rPr>
            </w:pPr>
            <w:r>
              <w:rPr>
                <w:sz w:val="21"/>
                <w:szCs w:val="21"/>
              </w:rPr>
              <w:t>59</w:t>
            </w:r>
          </w:p>
        </w:tc>
        <w:tc>
          <w:tcPr>
            <w:vAlign w:val="center"/>
          </w:tcPr>
          <w:p w14:paraId="0A1AB58F">
            <w:pPr>
              <w:rPr>
                <w:sz w:val="21"/>
                <w:szCs w:val="21"/>
              </w:rPr>
            </w:pPr>
            <w:r>
              <w:rPr>
                <w:sz w:val="21"/>
                <w:szCs w:val="21"/>
              </w:rPr>
              <w:t>59</w:t>
            </w:r>
          </w:p>
        </w:tc>
        <w:tc>
          <w:tcPr>
            <w:vAlign w:val="center"/>
          </w:tcPr>
          <w:p w14:paraId="29F58813">
            <w:pPr>
              <w:rPr>
                <w:sz w:val="21"/>
                <w:szCs w:val="21"/>
              </w:rPr>
            </w:pPr>
            <w:r>
              <w:rPr>
                <w:sz w:val="21"/>
                <w:szCs w:val="21"/>
              </w:rPr>
              <w:t>100.00</w:t>
            </w:r>
          </w:p>
        </w:tc>
        <w:tc>
          <w:tcPr>
            <w:vAlign w:val="center"/>
          </w:tcPr>
          <w:p w14:paraId="588CE5CB">
            <w:pPr>
              <w:rPr>
                <w:sz w:val="21"/>
                <w:szCs w:val="21"/>
              </w:rPr>
            </w:pPr>
          </w:p>
        </w:tc>
        <w:tc>
          <w:tcPr>
            <w:vAlign w:val="center"/>
          </w:tcPr>
          <w:p w14:paraId="76316EE1">
            <w:pPr>
              <w:rPr>
                <w:sz w:val="21"/>
                <w:szCs w:val="21"/>
              </w:rPr>
            </w:pPr>
          </w:p>
        </w:tc>
      </w:tr>
      <w:tr w14:paraId="347DE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027EF5">
            <w:pPr>
              <w:rPr>
                <w:sz w:val="21"/>
                <w:szCs w:val="21"/>
              </w:rPr>
            </w:pPr>
            <w:r>
              <w:rPr>
                <w:sz w:val="21"/>
                <w:szCs w:val="21"/>
              </w:rPr>
              <w:t>采光面积(㎡)</w:t>
            </w:r>
          </w:p>
        </w:tc>
        <w:tc>
          <w:tcPr>
            <w:vAlign w:val="center"/>
          </w:tcPr>
          <w:p w14:paraId="621D985F">
            <w:pPr>
              <w:rPr>
                <w:sz w:val="21"/>
                <w:szCs w:val="21"/>
              </w:rPr>
            </w:pPr>
            <w:r>
              <w:rPr>
                <w:sz w:val="21"/>
                <w:szCs w:val="21"/>
              </w:rPr>
              <w:t>6854.74</w:t>
            </w:r>
          </w:p>
        </w:tc>
        <w:tc>
          <w:tcPr>
            <w:vAlign w:val="center"/>
          </w:tcPr>
          <w:p w14:paraId="418F18E2">
            <w:pPr>
              <w:rPr>
                <w:sz w:val="21"/>
                <w:szCs w:val="21"/>
              </w:rPr>
            </w:pPr>
            <w:r>
              <w:rPr>
                <w:sz w:val="21"/>
                <w:szCs w:val="21"/>
              </w:rPr>
              <w:t>6854.74</w:t>
            </w:r>
          </w:p>
        </w:tc>
        <w:tc>
          <w:tcPr>
            <w:vAlign w:val="center"/>
          </w:tcPr>
          <w:p w14:paraId="343E3D75">
            <w:pPr>
              <w:rPr>
                <w:sz w:val="21"/>
                <w:szCs w:val="21"/>
              </w:rPr>
            </w:pPr>
            <w:r>
              <w:rPr>
                <w:sz w:val="21"/>
                <w:szCs w:val="21"/>
              </w:rPr>
              <w:t>100.00</w:t>
            </w:r>
          </w:p>
        </w:tc>
        <w:tc>
          <w:tcPr>
            <w:vAlign w:val="center"/>
          </w:tcPr>
          <w:p w14:paraId="05EBCFBC">
            <w:pPr>
              <w:jc w:val="center"/>
              <w:rPr>
                <w:sz w:val="21"/>
                <w:szCs w:val="21"/>
              </w:rPr>
            </w:pPr>
            <w:r>
              <w:rPr>
                <w:sz w:val="21"/>
                <w:szCs w:val="21"/>
              </w:rPr>
              <w:t>－－</w:t>
            </w:r>
          </w:p>
        </w:tc>
        <w:tc>
          <w:tcPr>
            <w:vAlign w:val="center"/>
          </w:tcPr>
          <w:p w14:paraId="7123ED01">
            <w:pPr>
              <w:jc w:val="center"/>
              <w:rPr>
                <w:sz w:val="21"/>
                <w:szCs w:val="21"/>
              </w:rPr>
            </w:pPr>
            <w:r>
              <w:rPr>
                <w:sz w:val="21"/>
                <w:szCs w:val="21"/>
              </w:rPr>
              <w:t>－－</w:t>
            </w:r>
          </w:p>
        </w:tc>
      </w:tr>
    </w:tbl>
    <w:p w14:paraId="29D264CE">
      <w:pPr>
        <w:rPr>
          <w:lang w:val="en-US"/>
        </w:rPr>
      </w:pPr>
    </w:p>
    <w:p w14:paraId="13F000FE">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7" w:name="总平面图"/>
      <w:bookmarkEnd w:id="87"/>
      <w:r>
        <w:drawing>
          <wp:inline distT="0" distB="0" distL="0" distR="0">
            <wp:extent cx="5133975" cy="8010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133975" cy="8010525"/>
                    </a:xfrm>
                    <a:prstGeom prst="rect">
                      <a:avLst/>
                    </a:prstGeom>
                  </pic:spPr>
                </pic:pic>
              </a:graphicData>
            </a:graphic>
          </wp:inline>
        </w:drawing>
      </w:r>
    </w:p>
    <w:p w14:paraId="7D08F4A5">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85E3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5C8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wmf"/><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tmp27.dotx</Template>
  <Pages>15</Pages>
  <Words>4941</Words>
  <Characters>7178</Characters>
  <Lines>32</Lines>
  <Paragraphs>9</Paragraphs>
  <TotalTime>0</TotalTime>
  <ScaleCrop>false</ScaleCrop>
  <LinksUpToDate>false</LinksUpToDate>
  <CharactersWithSpaces>8639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2024-12-29T17:02:00Z</dcterms:created>
  <dc:creator>Gambler</dc:creator>
  <cp:lastModifiedBy>Gambler</cp:lastModifiedBy>
  <dcterms:modified xsi:type="dcterms:W3CDTF">2024-12-29T17:02:32Z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199FF4ECE0E4490D8DF3CCEF62391A7D_11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