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471"/>
        <w:tblW w:w="10717" w:type="dxa"/>
        <w:tblLook w:val="04A0" w:firstRow="1" w:lastRow="0" w:firstColumn="1" w:lastColumn="0" w:noHBand="0" w:noVBand="1"/>
      </w:tblPr>
      <w:tblGrid>
        <w:gridCol w:w="2006"/>
        <w:gridCol w:w="1011"/>
        <w:gridCol w:w="1011"/>
        <w:gridCol w:w="1011"/>
        <w:gridCol w:w="962"/>
        <w:gridCol w:w="1283"/>
        <w:gridCol w:w="1203"/>
        <w:gridCol w:w="1364"/>
        <w:gridCol w:w="866"/>
      </w:tblGrid>
      <w:tr w:rsidR="005E550A" w:rsidRPr="00093E67" w14:paraId="5A6D19FD" w14:textId="77777777" w:rsidTr="005E550A">
        <w:trPr>
          <w:trHeight w:val="24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5188CBE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分类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0802AC4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采光等级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6998712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采光类型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18395F4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窗面积Ac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6C07E6A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地面积Ad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06295F2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窗地比Ac/Ad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7C35239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窗地比限值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1DA2C3A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窗地比限值*K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0837A97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结论</w:t>
            </w:r>
          </w:p>
        </w:tc>
      </w:tr>
      <w:tr w:rsidR="005E550A" w:rsidRPr="00093E67" w14:paraId="5EF62AB4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DDF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465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F6FF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7658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674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9EA3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BDD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07DC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EB0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50A" w:rsidRPr="00093E67" w14:paraId="6043B780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1125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1007[卫生间]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8E71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687F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FF6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5B34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88.85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B1A2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7644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F838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5128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07B3A8C6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A52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1008[楼梯间]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D7F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373E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10FB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5F52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389.05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4F5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117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250B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006D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5A26A2AF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63A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1009[中餐厅]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18E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D70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ED67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822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FEF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19A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7FAC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CAAF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0594020F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C0A3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└ 1049[卫生间]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9B8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0D1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FC9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CB5E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3DF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84D0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EE72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50B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67F8697C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FB10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7EAA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20BF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0FF6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21C7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B786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783B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45A4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7E6A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50A" w:rsidRPr="00093E67" w14:paraId="579E778A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3AB9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2001[中餐厅]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9944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9F68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4771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A4FA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103.88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DA10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D66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8D1E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99CB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569BE433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CDF8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2002[中餐厅]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7CAD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E0FC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0CF9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89C9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CF4D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9088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A41D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EAE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2065F932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E5B4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2002[走廊]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0C26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FD7A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18F9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D7C5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29.78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86EE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3E1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24F7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FC1A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32388F28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5A3A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2004[中餐厅]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3B86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6EC0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92BB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282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6330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FB65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2B63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45E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71B1E876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8C75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2007[中餐厅]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3942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8075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F818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8225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9E30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8C2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B35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95A1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72AEC1B4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FFB6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2010[中餐厅]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CF7C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AB18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B49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25DF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CE89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94D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FED9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140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5975263B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17F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2011[楼梯间]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554A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CD41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27A1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5DB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EEB4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4ECA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828D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3E6A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605A3423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885C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└ 2016[卫生间]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186D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256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A897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8FBD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3DD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C7AE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3F5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2B80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7246F2B0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F15E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7450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F49B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280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C544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96A8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9A5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219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7EAC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50A" w:rsidRPr="00093E67" w14:paraId="329AF239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49B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3001[中餐厅]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D99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4BBA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056F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5961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4E4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533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2DD3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C587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06C1B966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B4DA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3003[中餐厅]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EA41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9E4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21A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C7E7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DB9E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F4B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99DC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87B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1D92726E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234D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3005[中餐厅]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17A6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10BD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03C4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45AD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D99A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DB58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D10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392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1C194F94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C9BD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3018[普通办公室]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32B3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DF24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C14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48EF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32.96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C9EB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1092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7F12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A7D6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6FC19923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AA2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3019[中餐厅]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3A6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B7FA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C0C0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5EF1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124.38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10B2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EF4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91FE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ABC9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42D27B76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CBB0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3023[走廊]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05B0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1FBA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F3DB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F2A0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861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E16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AACA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FE5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6364FCCF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7387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3038[楼梯间]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AB2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B0DE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DC2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062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10A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0A7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55B7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37F3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366EF02B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36D2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3044[走廊]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EACB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8EA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E87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7463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CB6A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A0B3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CB4E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5BB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722800E3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06B0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3056[卫生间]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7ABD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9047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387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D63D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CD55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19CC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8A29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3217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73343971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6EDE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└ 3057[中餐厅]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10D2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3973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E173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C7B5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132.61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3F1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80E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BBBF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C65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14F2963B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CA09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○4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949C5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FFC01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3B2D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1B5E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C552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BAB4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DB9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257E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50A" w:rsidRPr="00093E67" w14:paraId="5D851DFB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A051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4021[餐厅]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0AE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9786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75C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06C1A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FFC7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5EF1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35C9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3EF0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412A9A5D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C027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4024[餐厅]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9F0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A723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B8BA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A6FC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500.3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FB9E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AA9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29F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9D0C2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04AC56AE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AD3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├ 4027[走廊]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D3A0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D927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9BED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C3558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763FB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38D6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517A9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9ADC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  <w:tr w:rsidR="005E550A" w:rsidRPr="00093E67" w14:paraId="73999BF9" w14:textId="77777777" w:rsidTr="005E550A">
        <w:trPr>
          <w:trHeight w:val="24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0B34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FF"/>
                <w:kern w:val="0"/>
                <w:sz w:val="22"/>
              </w:rPr>
              <w:t>└ 4054[卫生间]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BA5C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2278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侧面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414AE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A237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048CD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5CADF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4A427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4F86" w14:textId="77777777" w:rsidR="00093E67" w:rsidRPr="00093E67" w:rsidRDefault="00093E67" w:rsidP="005E55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93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满足</w:t>
            </w:r>
          </w:p>
        </w:tc>
      </w:tr>
    </w:tbl>
    <w:p w14:paraId="6B93AE20" w14:textId="77777777" w:rsidR="00432C44" w:rsidRDefault="00432C44">
      <w:pPr>
        <w:rPr>
          <w:rFonts w:hint="eastAsia"/>
        </w:rPr>
      </w:pPr>
    </w:p>
    <w:sectPr w:rsidR="0043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7"/>
    <w:rsid w:val="00093E67"/>
    <w:rsid w:val="002D72DA"/>
    <w:rsid w:val="00432C44"/>
    <w:rsid w:val="005E550A"/>
    <w:rsid w:val="008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CFA54-7FB6-4DD5-BFC2-598F1E37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3</cp:revision>
  <dcterms:created xsi:type="dcterms:W3CDTF">2024-12-23T08:40:00Z</dcterms:created>
  <dcterms:modified xsi:type="dcterms:W3CDTF">2024-12-23T08:41:00Z</dcterms:modified>
</cp:coreProperties>
</file>