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9DBC4">
      <w:pPr>
        <w:jc w:val="center"/>
        <w:rPr>
          <w:rFonts w:ascii="黑体" w:eastAsia="黑体"/>
          <w:b/>
          <w:bCs/>
          <w:kern w:val="0"/>
          <w:sz w:val="72"/>
          <w:szCs w:val="72"/>
          <w:lang w:val="en-GB"/>
        </w:rPr>
      </w:pPr>
    </w:p>
    <w:p w14:paraId="56164BEC">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766401CC">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29829623">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6A3E3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139FAB01">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57C01260">
            <w:pPr>
              <w:pStyle w:val="14"/>
              <w:tabs>
                <w:tab w:val="clear" w:pos="4153"/>
                <w:tab w:val="clear" w:pos="8306"/>
              </w:tabs>
              <w:snapToGrid/>
              <w:jc w:val="both"/>
              <w:rPr>
                <w:szCs w:val="21"/>
              </w:rPr>
            </w:pPr>
            <w:bookmarkStart w:id="0" w:name="项目名称"/>
            <w:r>
              <w:t>新建项目</w:t>
            </w:r>
            <w:bookmarkEnd w:id="0"/>
          </w:p>
        </w:tc>
      </w:tr>
      <w:tr w14:paraId="33ECF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1C6200F">
            <w:pPr>
              <w:rPr>
                <w:b/>
                <w:bCs/>
                <w:szCs w:val="21"/>
              </w:rPr>
            </w:pPr>
            <w:r>
              <w:rPr>
                <w:rFonts w:hint="eastAsia"/>
                <w:b/>
                <w:bCs/>
                <w:szCs w:val="21"/>
              </w:rPr>
              <w:t>工程地点</w:t>
            </w:r>
          </w:p>
        </w:tc>
        <w:tc>
          <w:tcPr>
            <w:tcW w:w="3780" w:type="dxa"/>
          </w:tcPr>
          <w:p w14:paraId="43820CA4">
            <w:pPr>
              <w:rPr>
                <w:szCs w:val="21"/>
              </w:rPr>
            </w:pPr>
            <w:bookmarkStart w:id="1" w:name="项目地点"/>
            <w:r>
              <w:t>杭州</w:t>
            </w:r>
            <w:bookmarkEnd w:id="1"/>
          </w:p>
        </w:tc>
      </w:tr>
      <w:tr w14:paraId="24058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ADC929B">
            <w:pPr>
              <w:rPr>
                <w:b/>
                <w:bCs/>
                <w:szCs w:val="21"/>
              </w:rPr>
            </w:pPr>
            <w:r>
              <w:rPr>
                <w:rFonts w:hint="eastAsia"/>
                <w:b/>
                <w:bCs/>
                <w:szCs w:val="21"/>
              </w:rPr>
              <w:t>设计编号</w:t>
            </w:r>
          </w:p>
        </w:tc>
        <w:tc>
          <w:tcPr>
            <w:tcW w:w="3780" w:type="dxa"/>
          </w:tcPr>
          <w:p w14:paraId="6CC45090">
            <w:pPr>
              <w:rPr>
                <w:szCs w:val="21"/>
              </w:rPr>
            </w:pPr>
            <w:bookmarkStart w:id="2" w:name="设计编号"/>
            <w:bookmarkEnd w:id="2"/>
          </w:p>
        </w:tc>
      </w:tr>
      <w:tr w14:paraId="25816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B0FAC51">
            <w:pPr>
              <w:rPr>
                <w:b/>
                <w:bCs/>
                <w:szCs w:val="21"/>
              </w:rPr>
            </w:pPr>
            <w:r>
              <w:rPr>
                <w:rFonts w:hint="eastAsia"/>
                <w:b/>
                <w:bCs/>
                <w:szCs w:val="21"/>
              </w:rPr>
              <w:t>建设单位</w:t>
            </w:r>
          </w:p>
        </w:tc>
        <w:tc>
          <w:tcPr>
            <w:tcW w:w="3780" w:type="dxa"/>
          </w:tcPr>
          <w:p w14:paraId="3798DAED">
            <w:pPr>
              <w:rPr>
                <w:szCs w:val="21"/>
              </w:rPr>
            </w:pPr>
            <w:bookmarkStart w:id="3" w:name="建设单位"/>
            <w:bookmarkEnd w:id="3"/>
          </w:p>
        </w:tc>
      </w:tr>
      <w:tr w14:paraId="0E014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8C5C236">
            <w:pPr>
              <w:rPr>
                <w:b/>
                <w:bCs/>
                <w:szCs w:val="21"/>
              </w:rPr>
            </w:pPr>
            <w:r>
              <w:rPr>
                <w:rFonts w:hint="eastAsia"/>
                <w:b/>
                <w:bCs/>
                <w:szCs w:val="21"/>
              </w:rPr>
              <w:t>设计单位</w:t>
            </w:r>
          </w:p>
        </w:tc>
        <w:tc>
          <w:tcPr>
            <w:tcW w:w="3780" w:type="dxa"/>
          </w:tcPr>
          <w:p w14:paraId="13D94C8C">
            <w:pPr>
              <w:rPr>
                <w:szCs w:val="21"/>
              </w:rPr>
            </w:pPr>
            <w:bookmarkStart w:id="4" w:name="设计单位"/>
            <w:bookmarkEnd w:id="4"/>
          </w:p>
        </w:tc>
      </w:tr>
      <w:tr w14:paraId="1407D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8C36DCF">
            <w:pPr>
              <w:rPr>
                <w:b/>
                <w:bCs/>
                <w:szCs w:val="21"/>
              </w:rPr>
            </w:pPr>
            <w:r>
              <w:rPr>
                <w:rFonts w:hint="eastAsia"/>
                <w:b/>
                <w:bCs/>
                <w:szCs w:val="21"/>
              </w:rPr>
              <w:t>设 计 人</w:t>
            </w:r>
          </w:p>
        </w:tc>
        <w:tc>
          <w:tcPr>
            <w:tcW w:w="3780" w:type="dxa"/>
          </w:tcPr>
          <w:p w14:paraId="543F2446">
            <w:pPr>
              <w:rPr>
                <w:szCs w:val="21"/>
              </w:rPr>
            </w:pPr>
          </w:p>
        </w:tc>
      </w:tr>
      <w:tr w14:paraId="6CB3A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D041678">
            <w:pPr>
              <w:rPr>
                <w:b/>
                <w:bCs/>
                <w:szCs w:val="21"/>
              </w:rPr>
            </w:pPr>
            <w:r>
              <w:rPr>
                <w:rFonts w:hint="eastAsia"/>
                <w:b/>
                <w:bCs/>
                <w:szCs w:val="21"/>
              </w:rPr>
              <w:t>校 对 人</w:t>
            </w:r>
          </w:p>
        </w:tc>
        <w:tc>
          <w:tcPr>
            <w:tcW w:w="3780" w:type="dxa"/>
          </w:tcPr>
          <w:p w14:paraId="6BB5E42C">
            <w:pPr>
              <w:rPr>
                <w:szCs w:val="21"/>
              </w:rPr>
            </w:pPr>
          </w:p>
        </w:tc>
      </w:tr>
      <w:tr w14:paraId="50E72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7A6F283">
            <w:pPr>
              <w:rPr>
                <w:b/>
                <w:bCs/>
                <w:szCs w:val="21"/>
              </w:rPr>
            </w:pPr>
            <w:r>
              <w:rPr>
                <w:rFonts w:hint="eastAsia"/>
                <w:b/>
                <w:bCs/>
                <w:szCs w:val="21"/>
              </w:rPr>
              <w:t>审 核 人</w:t>
            </w:r>
          </w:p>
        </w:tc>
        <w:tc>
          <w:tcPr>
            <w:tcW w:w="3780" w:type="dxa"/>
          </w:tcPr>
          <w:p w14:paraId="1944AD34">
            <w:pPr>
              <w:rPr>
                <w:szCs w:val="21"/>
              </w:rPr>
            </w:pPr>
          </w:p>
        </w:tc>
      </w:tr>
      <w:tr w14:paraId="7BC88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5414665">
            <w:pPr>
              <w:rPr>
                <w:b/>
                <w:bCs/>
                <w:szCs w:val="21"/>
              </w:rPr>
            </w:pPr>
            <w:r>
              <w:rPr>
                <w:rFonts w:hint="eastAsia"/>
                <w:b/>
                <w:bCs/>
                <w:szCs w:val="21"/>
              </w:rPr>
              <w:t>审 定 人</w:t>
            </w:r>
          </w:p>
        </w:tc>
        <w:tc>
          <w:tcPr>
            <w:tcW w:w="3780" w:type="dxa"/>
          </w:tcPr>
          <w:p w14:paraId="3FFCDF0D">
            <w:pPr>
              <w:rPr>
                <w:szCs w:val="21"/>
              </w:rPr>
            </w:pPr>
          </w:p>
        </w:tc>
      </w:tr>
      <w:tr w14:paraId="4CE0C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5807A714">
            <w:pPr>
              <w:rPr>
                <w:b/>
                <w:bCs/>
                <w:szCs w:val="21"/>
              </w:rPr>
            </w:pPr>
            <w:r>
              <w:rPr>
                <w:rFonts w:hint="eastAsia"/>
                <w:b/>
                <w:bCs/>
                <w:szCs w:val="21"/>
              </w:rPr>
              <w:t>设计日期</w:t>
            </w:r>
          </w:p>
        </w:tc>
        <w:tc>
          <w:tcPr>
            <w:tcW w:w="3780" w:type="dxa"/>
          </w:tcPr>
          <w:p w14:paraId="1566794B">
            <w:pPr>
              <w:rPr>
                <w:szCs w:val="21"/>
              </w:rPr>
            </w:pPr>
            <w:bookmarkStart w:id="5" w:name="报告日期"/>
            <w:r>
              <w:rPr>
                <w:rFonts w:hint="eastAsia"/>
                <w:szCs w:val="21"/>
              </w:rPr>
              <w:t>2025年03月03日</w:t>
            </w:r>
            <w:bookmarkEnd w:id="5"/>
          </w:p>
        </w:tc>
      </w:tr>
    </w:tbl>
    <w:p w14:paraId="39DFEE82">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65C6C3DF">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9B08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CAE312">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235029E9">
            <w:pPr>
              <w:widowControl/>
              <w:spacing w:line="240" w:lineRule="atLeast"/>
              <w:rPr>
                <w:rFonts w:cs="Times New Roman"/>
                <w:kern w:val="0"/>
                <w:sz w:val="18"/>
                <w:szCs w:val="18"/>
                <w:lang w:val="en-GB"/>
              </w:rPr>
            </w:pPr>
            <w:bookmarkStart w:id="7" w:name="采用软件"/>
            <w:r>
              <w:t>建筑通风Vent2024</w:t>
            </w:r>
            <w:bookmarkEnd w:id="7"/>
          </w:p>
        </w:tc>
      </w:tr>
      <w:tr w14:paraId="74308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A5087AE">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3C806EDF">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43635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5551D0D">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DFADFC5">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388EA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213A3A0">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9BB8B11">
            <w:pPr>
              <w:rPr>
                <w:szCs w:val="18"/>
              </w:rPr>
            </w:pPr>
            <w:bookmarkStart w:id="9" w:name="加密锁号"/>
            <w:r>
              <w:t>T13706631936</w:t>
            </w:r>
            <w:bookmarkEnd w:id="9"/>
          </w:p>
        </w:tc>
      </w:tr>
    </w:tbl>
    <w:p w14:paraId="17EECB9B">
      <w:pPr>
        <w:jc w:val="center"/>
        <w:rPr>
          <w:b/>
          <w:sz w:val="56"/>
        </w:rPr>
      </w:pPr>
    </w:p>
    <w:p w14:paraId="796520CD">
      <w:pPr>
        <w:tabs>
          <w:tab w:val="left" w:pos="1052"/>
        </w:tabs>
      </w:pPr>
    </w:p>
    <w:p w14:paraId="06DA339F">
      <w:pPr>
        <w:widowControl/>
        <w:spacing w:line="240" w:lineRule="atLeast"/>
      </w:pPr>
      <w:r>
        <w:br w:type="page"/>
      </w:r>
    </w:p>
    <w:p w14:paraId="6B25AECA"/>
    <w:p w14:paraId="4ECF7B44">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54B23AA5">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_Toc22659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_Toc22659 \h </w:instrText>
      </w:r>
      <w:r>
        <w:fldChar w:fldCharType="separate"/>
      </w:r>
      <w:r>
        <w:t>3</w:t>
      </w:r>
      <w:r>
        <w:fldChar w:fldCharType="end"/>
      </w:r>
      <w:r>
        <w:rPr>
          <w:rFonts w:ascii="Calibri" w:hAnsi="Calibri"/>
          <w:caps/>
          <w:szCs w:val="20"/>
        </w:rPr>
        <w:fldChar w:fldCharType="end"/>
      </w:r>
    </w:p>
    <w:p w14:paraId="557AE5F1">
      <w:pPr>
        <w:pStyle w:val="18"/>
        <w:tabs>
          <w:tab w:val="right" w:leader="dot" w:pos="7910"/>
        </w:tabs>
      </w:pPr>
      <w:r>
        <w:rPr>
          <w:bCs/>
          <w:lang w:val="zh-CN"/>
        </w:rPr>
        <w:fldChar w:fldCharType="begin"/>
      </w:r>
      <w:r>
        <w:rPr>
          <w:bCs/>
          <w:lang w:val="zh-CN"/>
        </w:rPr>
        <w:instrText xml:space="preserve"> HYPERLINK \l _Toc9687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_Toc9687 \h </w:instrText>
      </w:r>
      <w:r>
        <w:fldChar w:fldCharType="separate"/>
      </w:r>
      <w:r>
        <w:t>3</w:t>
      </w:r>
      <w:r>
        <w:fldChar w:fldCharType="end"/>
      </w:r>
      <w:r>
        <w:rPr>
          <w:bCs/>
          <w:lang w:val="zh-CN"/>
        </w:rPr>
        <w:fldChar w:fldCharType="end"/>
      </w:r>
    </w:p>
    <w:p w14:paraId="74CDB67A">
      <w:pPr>
        <w:pStyle w:val="18"/>
        <w:tabs>
          <w:tab w:val="right" w:leader="dot" w:pos="7910"/>
        </w:tabs>
      </w:pPr>
      <w:r>
        <w:rPr>
          <w:bCs/>
          <w:lang w:val="zh-CN"/>
        </w:rPr>
        <w:fldChar w:fldCharType="begin"/>
      </w:r>
      <w:r>
        <w:rPr>
          <w:bCs/>
          <w:lang w:val="zh-CN"/>
        </w:rPr>
        <w:instrText xml:space="preserve"> HYPERLINK \l _Toc2595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_Toc2595 \h </w:instrText>
      </w:r>
      <w:r>
        <w:fldChar w:fldCharType="separate"/>
      </w:r>
      <w:r>
        <w:t>3</w:t>
      </w:r>
      <w:r>
        <w:fldChar w:fldCharType="end"/>
      </w:r>
      <w:r>
        <w:rPr>
          <w:bCs/>
          <w:lang w:val="zh-CN"/>
        </w:rPr>
        <w:fldChar w:fldCharType="end"/>
      </w:r>
    </w:p>
    <w:p w14:paraId="7F62EDA5">
      <w:pPr>
        <w:pStyle w:val="18"/>
        <w:tabs>
          <w:tab w:val="right" w:leader="dot" w:pos="7910"/>
        </w:tabs>
      </w:pPr>
      <w:r>
        <w:rPr>
          <w:bCs/>
          <w:lang w:val="zh-CN"/>
        </w:rPr>
        <w:fldChar w:fldCharType="begin"/>
      </w:r>
      <w:r>
        <w:rPr>
          <w:bCs/>
          <w:lang w:val="zh-CN"/>
        </w:rPr>
        <w:instrText xml:space="preserve"> HYPERLINK \l _Toc14237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_Toc14237 \h </w:instrText>
      </w:r>
      <w:r>
        <w:fldChar w:fldCharType="separate"/>
      </w:r>
      <w:r>
        <w:t>4</w:t>
      </w:r>
      <w:r>
        <w:fldChar w:fldCharType="end"/>
      </w:r>
      <w:r>
        <w:rPr>
          <w:bCs/>
          <w:lang w:val="zh-CN"/>
        </w:rPr>
        <w:fldChar w:fldCharType="end"/>
      </w:r>
    </w:p>
    <w:p w14:paraId="758309D1">
      <w:pPr>
        <w:pStyle w:val="16"/>
        <w:tabs>
          <w:tab w:val="right" w:leader="dot" w:pos="7910"/>
        </w:tabs>
      </w:pPr>
      <w:r>
        <w:rPr>
          <w:bCs/>
          <w:lang w:val="zh-CN"/>
        </w:rPr>
        <w:fldChar w:fldCharType="begin"/>
      </w:r>
      <w:r>
        <w:rPr>
          <w:bCs/>
          <w:lang w:val="zh-CN"/>
        </w:rPr>
        <w:instrText xml:space="preserve"> HYPERLINK \l _Toc8837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_Toc8837 \h </w:instrText>
      </w:r>
      <w:r>
        <w:fldChar w:fldCharType="separate"/>
      </w:r>
      <w:r>
        <w:t>4</w:t>
      </w:r>
      <w:r>
        <w:fldChar w:fldCharType="end"/>
      </w:r>
      <w:r>
        <w:rPr>
          <w:bCs/>
          <w:lang w:val="zh-CN"/>
        </w:rPr>
        <w:fldChar w:fldCharType="end"/>
      </w:r>
    </w:p>
    <w:p w14:paraId="54313680">
      <w:pPr>
        <w:pStyle w:val="16"/>
        <w:tabs>
          <w:tab w:val="right" w:leader="dot" w:pos="7910"/>
        </w:tabs>
      </w:pPr>
      <w:r>
        <w:rPr>
          <w:bCs/>
          <w:lang w:val="zh-CN"/>
        </w:rPr>
        <w:fldChar w:fldCharType="begin"/>
      </w:r>
      <w:r>
        <w:rPr>
          <w:bCs/>
          <w:lang w:val="zh-CN"/>
        </w:rPr>
        <w:instrText xml:space="preserve"> HYPERLINK \l _Toc16506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_Toc16506 \h </w:instrText>
      </w:r>
      <w:r>
        <w:fldChar w:fldCharType="separate"/>
      </w:r>
      <w:r>
        <w:t>4</w:t>
      </w:r>
      <w:r>
        <w:fldChar w:fldCharType="end"/>
      </w:r>
      <w:r>
        <w:rPr>
          <w:bCs/>
          <w:lang w:val="zh-CN"/>
        </w:rPr>
        <w:fldChar w:fldCharType="end"/>
      </w:r>
    </w:p>
    <w:p w14:paraId="3CB9CCC0">
      <w:pPr>
        <w:pStyle w:val="16"/>
        <w:tabs>
          <w:tab w:val="right" w:leader="dot" w:pos="7910"/>
        </w:tabs>
      </w:pPr>
      <w:r>
        <w:rPr>
          <w:bCs/>
          <w:lang w:val="zh-CN"/>
        </w:rPr>
        <w:fldChar w:fldCharType="begin"/>
      </w:r>
      <w:r>
        <w:rPr>
          <w:bCs/>
          <w:lang w:val="zh-CN"/>
        </w:rPr>
        <w:instrText xml:space="preserve"> HYPERLINK \l _Toc24708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_Toc24708 \h </w:instrText>
      </w:r>
      <w:r>
        <w:fldChar w:fldCharType="separate"/>
      </w:r>
      <w:r>
        <w:t>5</w:t>
      </w:r>
      <w:r>
        <w:fldChar w:fldCharType="end"/>
      </w:r>
      <w:r>
        <w:rPr>
          <w:bCs/>
          <w:lang w:val="zh-CN"/>
        </w:rPr>
        <w:fldChar w:fldCharType="end"/>
      </w:r>
    </w:p>
    <w:p w14:paraId="7EA68937">
      <w:pPr>
        <w:pStyle w:val="16"/>
        <w:tabs>
          <w:tab w:val="right" w:leader="dot" w:pos="7910"/>
        </w:tabs>
      </w:pPr>
      <w:r>
        <w:rPr>
          <w:bCs/>
          <w:lang w:val="zh-CN"/>
        </w:rPr>
        <w:fldChar w:fldCharType="begin"/>
      </w:r>
      <w:r>
        <w:rPr>
          <w:bCs/>
          <w:lang w:val="zh-CN"/>
        </w:rPr>
        <w:instrText xml:space="preserve"> HYPERLINK \l _Toc4310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_Toc4310 \h </w:instrText>
      </w:r>
      <w:r>
        <w:fldChar w:fldCharType="separate"/>
      </w:r>
      <w:r>
        <w:t>6</w:t>
      </w:r>
      <w:r>
        <w:fldChar w:fldCharType="end"/>
      </w:r>
      <w:r>
        <w:rPr>
          <w:bCs/>
          <w:lang w:val="zh-CN"/>
        </w:rPr>
        <w:fldChar w:fldCharType="end"/>
      </w:r>
    </w:p>
    <w:p w14:paraId="7C52FEC9">
      <w:pPr>
        <w:pStyle w:val="18"/>
        <w:tabs>
          <w:tab w:val="right" w:leader="dot" w:pos="7910"/>
        </w:tabs>
      </w:pPr>
      <w:r>
        <w:rPr>
          <w:bCs/>
          <w:lang w:val="zh-CN"/>
        </w:rPr>
        <w:fldChar w:fldCharType="begin"/>
      </w:r>
      <w:r>
        <w:rPr>
          <w:bCs/>
          <w:lang w:val="zh-CN"/>
        </w:rPr>
        <w:instrText xml:space="preserve"> HYPERLINK \l _Toc5113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_Toc5113 \h </w:instrText>
      </w:r>
      <w:r>
        <w:fldChar w:fldCharType="separate"/>
      </w:r>
      <w:r>
        <w:t>6</w:t>
      </w:r>
      <w:r>
        <w:fldChar w:fldCharType="end"/>
      </w:r>
      <w:r>
        <w:rPr>
          <w:bCs/>
          <w:lang w:val="zh-CN"/>
        </w:rPr>
        <w:fldChar w:fldCharType="end"/>
      </w:r>
    </w:p>
    <w:p w14:paraId="378C0C6C">
      <w:pPr>
        <w:pStyle w:val="18"/>
        <w:tabs>
          <w:tab w:val="right" w:leader="dot" w:pos="7910"/>
        </w:tabs>
      </w:pPr>
      <w:r>
        <w:rPr>
          <w:bCs/>
          <w:lang w:val="zh-CN"/>
        </w:rPr>
        <w:fldChar w:fldCharType="begin"/>
      </w:r>
      <w:r>
        <w:rPr>
          <w:bCs/>
          <w:lang w:val="zh-CN"/>
        </w:rPr>
        <w:instrText xml:space="preserve"> HYPERLINK \l _Toc15865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_Toc15865 \h </w:instrText>
      </w:r>
      <w:r>
        <w:fldChar w:fldCharType="separate"/>
      </w:r>
      <w:r>
        <w:t>6</w:t>
      </w:r>
      <w:r>
        <w:fldChar w:fldCharType="end"/>
      </w:r>
      <w:r>
        <w:rPr>
          <w:bCs/>
          <w:lang w:val="zh-CN"/>
        </w:rPr>
        <w:fldChar w:fldCharType="end"/>
      </w:r>
    </w:p>
    <w:p w14:paraId="77A9615C">
      <w:pPr>
        <w:pStyle w:val="18"/>
        <w:tabs>
          <w:tab w:val="right" w:leader="dot" w:pos="7910"/>
        </w:tabs>
      </w:pPr>
      <w:r>
        <w:rPr>
          <w:bCs/>
          <w:lang w:val="zh-CN"/>
        </w:rPr>
        <w:fldChar w:fldCharType="begin"/>
      </w:r>
      <w:r>
        <w:rPr>
          <w:bCs/>
          <w:lang w:val="zh-CN"/>
        </w:rPr>
        <w:instrText xml:space="preserve"> HYPERLINK \l _Toc5809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_Toc5809 \h </w:instrText>
      </w:r>
      <w:r>
        <w:fldChar w:fldCharType="separate"/>
      </w:r>
      <w:r>
        <w:t>6</w:t>
      </w:r>
      <w:r>
        <w:fldChar w:fldCharType="end"/>
      </w:r>
      <w:r>
        <w:rPr>
          <w:bCs/>
          <w:lang w:val="zh-CN"/>
        </w:rPr>
        <w:fldChar w:fldCharType="end"/>
      </w:r>
    </w:p>
    <w:p w14:paraId="6416BC38">
      <w:pPr>
        <w:pStyle w:val="18"/>
        <w:tabs>
          <w:tab w:val="right" w:leader="dot" w:pos="7910"/>
        </w:tabs>
      </w:pPr>
      <w:r>
        <w:rPr>
          <w:bCs/>
          <w:lang w:val="zh-CN"/>
        </w:rPr>
        <w:fldChar w:fldCharType="begin"/>
      </w:r>
      <w:r>
        <w:rPr>
          <w:bCs/>
          <w:lang w:val="zh-CN"/>
        </w:rPr>
        <w:instrText xml:space="preserve"> HYPERLINK \l _Toc30092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_Toc30092 \h </w:instrText>
      </w:r>
      <w:r>
        <w:fldChar w:fldCharType="separate"/>
      </w:r>
      <w:r>
        <w:t>7</w:t>
      </w:r>
      <w:r>
        <w:fldChar w:fldCharType="end"/>
      </w:r>
      <w:r>
        <w:rPr>
          <w:bCs/>
          <w:lang w:val="zh-CN"/>
        </w:rPr>
        <w:fldChar w:fldCharType="end"/>
      </w:r>
    </w:p>
    <w:p w14:paraId="0B710791">
      <w:pPr>
        <w:pStyle w:val="16"/>
        <w:tabs>
          <w:tab w:val="right" w:leader="dot" w:pos="7910"/>
        </w:tabs>
      </w:pPr>
      <w:r>
        <w:rPr>
          <w:bCs/>
          <w:lang w:val="zh-CN"/>
        </w:rPr>
        <w:fldChar w:fldCharType="begin"/>
      </w:r>
      <w:r>
        <w:rPr>
          <w:bCs/>
          <w:lang w:val="zh-CN"/>
        </w:rPr>
        <w:instrText xml:space="preserve"> HYPERLINK \l _Toc5731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_Toc5731 \h </w:instrText>
      </w:r>
      <w:r>
        <w:fldChar w:fldCharType="separate"/>
      </w:r>
      <w:r>
        <w:t>7</w:t>
      </w:r>
      <w:r>
        <w:fldChar w:fldCharType="end"/>
      </w:r>
      <w:r>
        <w:rPr>
          <w:bCs/>
          <w:lang w:val="zh-CN"/>
        </w:rPr>
        <w:fldChar w:fldCharType="end"/>
      </w:r>
    </w:p>
    <w:p w14:paraId="74806851">
      <w:pPr>
        <w:pStyle w:val="18"/>
        <w:tabs>
          <w:tab w:val="right" w:leader="dot" w:pos="7910"/>
        </w:tabs>
      </w:pPr>
      <w:r>
        <w:rPr>
          <w:bCs/>
          <w:lang w:val="zh-CN"/>
        </w:rPr>
        <w:fldChar w:fldCharType="begin"/>
      </w:r>
      <w:r>
        <w:rPr>
          <w:bCs/>
          <w:lang w:val="zh-CN"/>
        </w:rPr>
        <w:instrText xml:space="preserve"> HYPERLINK \l _Toc21085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_Toc21085 \h </w:instrText>
      </w:r>
      <w:r>
        <w:fldChar w:fldCharType="separate"/>
      </w:r>
      <w:r>
        <w:t>7</w:t>
      </w:r>
      <w:r>
        <w:fldChar w:fldCharType="end"/>
      </w:r>
      <w:r>
        <w:rPr>
          <w:bCs/>
          <w:lang w:val="zh-CN"/>
        </w:rPr>
        <w:fldChar w:fldCharType="end"/>
      </w:r>
    </w:p>
    <w:p w14:paraId="37E6258B">
      <w:pPr>
        <w:pStyle w:val="18"/>
        <w:tabs>
          <w:tab w:val="right" w:leader="dot" w:pos="7910"/>
        </w:tabs>
      </w:pPr>
      <w:r>
        <w:rPr>
          <w:bCs/>
          <w:lang w:val="zh-CN"/>
        </w:rPr>
        <w:fldChar w:fldCharType="begin"/>
      </w:r>
      <w:r>
        <w:rPr>
          <w:bCs/>
          <w:lang w:val="zh-CN"/>
        </w:rPr>
        <w:instrText xml:space="preserve"> HYPERLINK \l _Toc32484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_Toc32484 \h </w:instrText>
      </w:r>
      <w:r>
        <w:fldChar w:fldCharType="separate"/>
      </w:r>
      <w:r>
        <w:t>8</w:t>
      </w:r>
      <w:r>
        <w:fldChar w:fldCharType="end"/>
      </w:r>
      <w:r>
        <w:rPr>
          <w:bCs/>
          <w:lang w:val="zh-CN"/>
        </w:rPr>
        <w:fldChar w:fldCharType="end"/>
      </w:r>
    </w:p>
    <w:p w14:paraId="5C83DD7E">
      <w:pPr>
        <w:pStyle w:val="16"/>
        <w:tabs>
          <w:tab w:val="right" w:leader="dot" w:pos="7910"/>
        </w:tabs>
      </w:pPr>
      <w:r>
        <w:rPr>
          <w:bCs/>
          <w:lang w:val="zh-CN"/>
        </w:rPr>
        <w:fldChar w:fldCharType="begin"/>
      </w:r>
      <w:r>
        <w:rPr>
          <w:bCs/>
          <w:lang w:val="zh-CN"/>
        </w:rPr>
        <w:instrText xml:space="preserve"> HYPERLINK \l _Toc25631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_Toc25631 \h </w:instrText>
      </w:r>
      <w:r>
        <w:fldChar w:fldCharType="separate"/>
      </w:r>
      <w:r>
        <w:t>10</w:t>
      </w:r>
      <w:r>
        <w:fldChar w:fldCharType="end"/>
      </w:r>
      <w:r>
        <w:rPr>
          <w:bCs/>
          <w:lang w:val="zh-CN"/>
        </w:rPr>
        <w:fldChar w:fldCharType="end"/>
      </w:r>
    </w:p>
    <w:p w14:paraId="015FEF4A">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23E5A369">
      <w:pPr>
        <w:spacing w:before="156"/>
      </w:pPr>
    </w:p>
    <w:p w14:paraId="0CD64795">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2659"/>
      <w:r>
        <w:rPr>
          <w:rFonts w:hint="eastAsia" w:ascii="黑体" w:hAnsi="黑体" w:eastAsia="黑体"/>
          <w:kern w:val="32"/>
          <w:sz w:val="28"/>
          <w:szCs w:val="28"/>
        </w:rPr>
        <w:t>项目概况</w:t>
      </w:r>
      <w:bookmarkEnd w:id="11"/>
    </w:p>
    <w:p w14:paraId="49BDBCE2">
      <w:pPr>
        <w:pStyle w:val="3"/>
        <w:rPr>
          <w:sz w:val="24"/>
          <w:szCs w:val="24"/>
        </w:rPr>
      </w:pPr>
      <w:bookmarkStart w:id="12" w:name="_Toc9687"/>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61836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CAD11E2">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2B8BAA6C">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6BCA51E6">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6C090869">
            <w:pPr>
              <w:jc w:val="center"/>
              <w:rPr>
                <w:rFonts w:cs="新宋体"/>
                <w:color w:val="000000"/>
                <w:kern w:val="0"/>
                <w:sz w:val="19"/>
                <w:szCs w:val="19"/>
              </w:rPr>
            </w:pPr>
            <w:r>
              <w:rPr>
                <w:rFonts w:cs="新宋体"/>
                <w:color w:val="000000"/>
                <w:kern w:val="0"/>
                <w:sz w:val="19"/>
                <w:szCs w:val="19"/>
              </w:rPr>
              <w:t> </w:t>
            </w:r>
            <w:bookmarkStart w:id="13" w:name="地区"/>
            <w:r>
              <w:t>杭州</w:t>
            </w:r>
            <w:bookmarkEnd w:id="13"/>
          </w:p>
        </w:tc>
      </w:tr>
      <w:tr w14:paraId="24CE0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962B5EE">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4A9EC5B4">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3925.54</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4BC20D35">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41941007">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20.300</w:t>
            </w:r>
            <w:bookmarkEnd w:id="15"/>
            <w:r>
              <w:rPr>
                <w:rFonts w:ascii="Times New Roman" w:hAnsi="Times New Roman" w:cs="Times New Roman" w:eastAsiaTheme="minorHAnsi"/>
                <w:color w:val="000000"/>
                <w:kern w:val="0"/>
                <w:szCs w:val="21"/>
              </w:rPr>
              <w:t>m</w:t>
            </w:r>
          </w:p>
        </w:tc>
      </w:tr>
      <w:tr w14:paraId="7C5BB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344DBED">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694B0927">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655CB110">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73C3EE94">
            <w:pPr>
              <w:jc w:val="center"/>
              <w:rPr>
                <w:rFonts w:cs="新宋体"/>
                <w:color w:val="000000"/>
                <w:kern w:val="0"/>
                <w:sz w:val="19"/>
                <w:szCs w:val="19"/>
              </w:rPr>
            </w:pPr>
            <w:r>
              <w:rPr>
                <w:rFonts w:cs="新宋体"/>
                <w:color w:val="000000"/>
                <w:kern w:val="0"/>
                <w:sz w:val="19"/>
                <w:szCs w:val="19"/>
              </w:rPr>
              <w:t> </w:t>
            </w:r>
          </w:p>
        </w:tc>
      </w:tr>
    </w:tbl>
    <w:p w14:paraId="483F8745">
      <w:pPr>
        <w:pStyle w:val="3"/>
        <w:rPr>
          <w:sz w:val="24"/>
          <w:szCs w:val="24"/>
        </w:rPr>
      </w:pPr>
      <w:bookmarkStart w:id="16" w:name="_Toc2595"/>
      <w:r>
        <w:rPr>
          <w:rFonts w:hint="eastAsia"/>
          <w:sz w:val="24"/>
          <w:szCs w:val="24"/>
        </w:rPr>
        <w:t>建筑</w:t>
      </w:r>
      <w:r>
        <w:rPr>
          <w:rFonts w:hint="eastAsia"/>
          <w:sz w:val="24"/>
          <w:szCs w:val="24"/>
          <w:lang w:eastAsia="zh-CN"/>
        </w:rPr>
        <w:t>平面</w:t>
      </w:r>
      <w:r>
        <w:rPr>
          <w:rFonts w:hint="eastAsia"/>
          <w:sz w:val="24"/>
          <w:szCs w:val="24"/>
        </w:rPr>
        <w:t>图</w:t>
      </w:r>
      <w:bookmarkEnd w:id="16"/>
    </w:p>
    <w:p w14:paraId="4DEA5499">
      <w:pPr>
        <w:rPr>
          <w:highlight w:val="red"/>
          <w:lang w:val="zh-CN" w:eastAsia="zh-CN"/>
        </w:rPr>
      </w:pPr>
    </w:p>
    <w:p w14:paraId="5AB5B7B2">
      <w:pPr>
        <w:jc w:val="center"/>
        <w:rPr>
          <w:lang w:val="zh-CN" w:eastAsia="zh-CN"/>
        </w:rPr>
      </w:pPr>
    </w:p>
    <w:p w14:paraId="2FA54495">
      <w:pPr>
        <w:jc w:val="center"/>
        <w:rPr>
          <w:rFonts w:ascii="微软雅黑" w:hAnsi="微软雅黑" w:eastAsia="微软雅黑"/>
          <w:b/>
          <w:sz w:val="18"/>
          <w:lang w:val="zh-CN" w:eastAsia="zh-CN"/>
        </w:rPr>
      </w:pPr>
      <w:bookmarkStart w:id="17" w:name="平面图"/>
      <w:bookmarkEnd w:id="17"/>
      <w:r>
        <w:drawing>
          <wp:inline distT="0" distB="0" distL="0" distR="0">
            <wp:extent cx="5667375" cy="43719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4371975"/>
                    </a:xfrm>
                    <a:prstGeom prst="rect">
                      <a:avLst/>
                    </a:prstGeom>
                  </pic:spPr>
                </pic:pic>
              </a:graphicData>
            </a:graphic>
          </wp:inline>
        </w:drawing>
      </w:r>
    </w:p>
    <w:p w14:paraId="536D5284">
      <w:pPr>
        <w:jc w:val="center"/>
        <w:rPr>
          <w:rFonts w:ascii="微软雅黑" w:hAnsi="微软雅黑" w:eastAsia="微软雅黑"/>
          <w:b/>
          <w:sz w:val="18"/>
          <w:lang w:val="zh-CN" w:eastAsia="zh-CN"/>
        </w:rPr>
      </w:pPr>
      <w:r>
        <w:rPr>
          <w:rFonts w:ascii="微软雅黑" w:hAnsi="微软雅黑" w:eastAsia="微软雅黑"/>
          <w:b/>
          <w:sz w:val="18"/>
          <w:lang w:val="zh-CN" w:eastAsia="zh-CN"/>
        </w:rPr>
        <w:t>2~8层平面</w:t>
      </w:r>
    </w:p>
    <w:p w14:paraId="096AEC17">
      <w:pPr>
        <w:jc w:val="center"/>
        <w:rPr>
          <w:rFonts w:ascii="微软雅黑" w:hAnsi="微软雅黑" w:eastAsia="微软雅黑"/>
          <w:b/>
          <w:sz w:val="18"/>
          <w:lang w:val="zh-CN" w:eastAsia="zh-CN"/>
        </w:rPr>
      </w:pPr>
    </w:p>
    <w:p w14:paraId="53F644DE">
      <w:pPr>
        <w:jc w:val="center"/>
        <w:rPr>
          <w:lang w:val="zh-CN" w:eastAsia="zh-CN"/>
        </w:rPr>
      </w:pPr>
    </w:p>
    <w:p w14:paraId="75766895">
      <w:pPr>
        <w:pStyle w:val="3"/>
        <w:rPr>
          <w:rFonts w:ascii="Times New Roman" w:hAnsi="Times New Roman"/>
          <w:sz w:val="24"/>
          <w:szCs w:val="24"/>
        </w:rPr>
      </w:pPr>
      <w:bookmarkStart w:id="18" w:name="_Toc14237"/>
      <w:r>
        <w:rPr>
          <w:rFonts w:hint="eastAsia"/>
          <w:sz w:val="24"/>
          <w:szCs w:val="24"/>
        </w:rPr>
        <w:t>建筑三维轴测图</w:t>
      </w:r>
      <w:bookmarkEnd w:id="18"/>
    </w:p>
    <w:p w14:paraId="177FCD54">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5014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4D1CB3BD">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324FCF30">
      <w:pPr>
        <w:jc w:val="center"/>
        <w:rPr>
          <w:rFonts w:ascii="Times New Roman" w:hAnsi="Times New Roman" w:cs="Times New Roman"/>
          <w:lang w:val="zh-CN" w:eastAsia="zh-CN"/>
        </w:rPr>
      </w:pPr>
    </w:p>
    <w:p w14:paraId="5B419735">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8837"/>
      <w:r>
        <w:rPr>
          <w:rFonts w:hint="eastAsia" w:ascii="黑体" w:hAnsi="黑体" w:eastAsia="黑体"/>
          <w:kern w:val="32"/>
          <w:sz w:val="28"/>
          <w:szCs w:val="28"/>
        </w:rPr>
        <w:t>参考标准</w:t>
      </w:r>
      <w:bookmarkEnd w:id="20"/>
    </w:p>
    <w:p w14:paraId="0118A424">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48070FE3">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452460E9">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2252263C">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439A9091">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1DBD53F8">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2AE6EBFC">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6AC4199C"/>
    <w:p w14:paraId="60936347">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16506"/>
      <w:r>
        <w:rPr>
          <w:rFonts w:hint="eastAsia" w:ascii="黑体" w:hAnsi="黑体" w:eastAsia="黑体"/>
          <w:kern w:val="32"/>
          <w:sz w:val="28"/>
          <w:szCs w:val="28"/>
        </w:rPr>
        <w:t>评价标准</w:t>
      </w:r>
      <w:bookmarkEnd w:id="22"/>
    </w:p>
    <w:p w14:paraId="42126D56">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77F2A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39B1C032">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10DC9CDA">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57249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345DC566">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18271AAE">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6DAFA661">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110EE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6DD7637A">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1DB1E7D7">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5E3EDF47">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60A4B26C">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2A3F6048">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0A667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4A3C02CC">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60CDDDF4">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655F49AB">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78038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67470883">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75AFD204">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509B5D2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6C6E4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10682337">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302700A4">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136F08D6">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13886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C640328">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0CAD84CC">
            <w:pPr>
              <w:jc w:val="center"/>
              <w:rPr>
                <w:rFonts w:ascii="等线" w:hAnsi="等线" w:eastAsia="等线"/>
                <w:bCs/>
              </w:rPr>
            </w:pPr>
          </w:p>
        </w:tc>
        <w:tc>
          <w:tcPr>
            <w:tcW w:w="2218" w:type="dxa"/>
            <w:vMerge w:val="continue"/>
            <w:tcBorders>
              <w:left w:val="single" w:color="auto" w:sz="4" w:space="0"/>
            </w:tcBorders>
            <w:vAlign w:val="center"/>
          </w:tcPr>
          <w:p w14:paraId="327B62F3">
            <w:pPr>
              <w:jc w:val="center"/>
              <w:rPr>
                <w:rFonts w:ascii="等线" w:hAnsi="等线" w:eastAsia="等线"/>
                <w:bCs/>
              </w:rPr>
            </w:pPr>
          </w:p>
        </w:tc>
      </w:tr>
    </w:tbl>
    <w:p w14:paraId="11A9EB15">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24708"/>
      <w:r>
        <w:rPr>
          <w:rFonts w:hint="eastAsia" w:ascii="黑体" w:hAnsi="黑体" w:eastAsia="黑体"/>
          <w:kern w:val="32"/>
          <w:sz w:val="28"/>
          <w:szCs w:val="28"/>
        </w:rPr>
        <w:t>计算原理</w:t>
      </w:r>
      <w:bookmarkEnd w:id="24"/>
    </w:p>
    <w:p w14:paraId="7D98E7DC">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6D513CE0">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151498" cy="2790476"/>
                    </a:xfrm>
                    <a:prstGeom prst="rect">
                      <a:avLst/>
                    </a:prstGeom>
                  </pic:spPr>
                </pic:pic>
              </a:graphicData>
            </a:graphic>
          </wp:inline>
        </w:drawing>
      </w:r>
    </w:p>
    <w:p w14:paraId="371AA3F3">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086F6BF2">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310D11B8">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7A523949">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2339B514">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2949DDD0">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54035781">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49B84EF6">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27848233">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0EDE8849">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699BD19E">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1B0B92F9">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5685AD82">
      <w:pPr>
        <w:pStyle w:val="2"/>
        <w:keepLines w:val="0"/>
        <w:widowControl/>
        <w:numPr>
          <w:ilvl w:val="0"/>
          <w:numId w:val="1"/>
        </w:numPr>
        <w:kinsoku w:val="0"/>
        <w:spacing w:before="240" w:after="60" w:line="240" w:lineRule="auto"/>
        <w:jc w:val="left"/>
        <w:rPr>
          <w:kern w:val="32"/>
          <w:sz w:val="28"/>
          <w:szCs w:val="28"/>
        </w:rPr>
      </w:pPr>
      <w:bookmarkStart w:id="25" w:name="_Toc4310"/>
      <w:r>
        <w:rPr>
          <w:rFonts w:hint="eastAsia"/>
          <w:kern w:val="32"/>
          <w:sz w:val="28"/>
          <w:szCs w:val="28"/>
        </w:rPr>
        <w:t>计算参数</w:t>
      </w:r>
      <w:bookmarkEnd w:id="25"/>
    </w:p>
    <w:p w14:paraId="24DECF16">
      <w:pPr>
        <w:ind w:firstLine="420" w:firstLineChars="200"/>
      </w:pPr>
      <w:r>
        <w:rPr>
          <w:rFonts w:hint="eastAsia"/>
        </w:rPr>
        <w:t>本项目对室内颗粒物浓度进行计算并评价，计算所需输入的参数主要为污染物源强以及通风净化措施见下述小节。</w:t>
      </w:r>
    </w:p>
    <w:p w14:paraId="0AAE580F">
      <w:pPr>
        <w:pStyle w:val="3"/>
        <w:rPr>
          <w:sz w:val="24"/>
          <w:szCs w:val="24"/>
        </w:rPr>
      </w:pPr>
      <w:bookmarkStart w:id="26" w:name="_Toc5113"/>
      <w:r>
        <w:rPr>
          <w:rFonts w:hint="eastAsia"/>
          <w:sz w:val="24"/>
          <w:szCs w:val="24"/>
        </w:rPr>
        <w:t>渗透风量</w:t>
      </w:r>
      <w:bookmarkEnd w:id="26"/>
    </w:p>
    <w:p w14:paraId="5A63B723">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233167C8">
      <w:pPr>
        <w:ind w:left="-36" w:leftChars="-17" w:firstLine="420" w:firstLineChars="200"/>
        <w:rPr>
          <w:lang w:val="zh-CN"/>
        </w:rPr>
      </w:pPr>
      <w:bookmarkStart w:id="27" w:name="渗透风量"/>
      <w:r>
        <w:t>本项目忽略渗透风量的影响。</w:t>
      </w:r>
      <w:bookmarkEnd w:id="27"/>
    </w:p>
    <w:p w14:paraId="45DC352C">
      <w:pPr>
        <w:pStyle w:val="3"/>
        <w:rPr>
          <w:sz w:val="24"/>
          <w:szCs w:val="24"/>
        </w:rPr>
      </w:pPr>
      <w:bookmarkStart w:id="28" w:name="_Toc15865"/>
      <w:r>
        <w:rPr>
          <w:rFonts w:hint="eastAsia"/>
          <w:sz w:val="24"/>
          <w:szCs w:val="24"/>
        </w:rPr>
        <w:t>室内颗粒物源强</w:t>
      </w:r>
      <w:bookmarkEnd w:id="28"/>
    </w:p>
    <w:p w14:paraId="551EFB8D">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7EFE5780">
      <w:pPr>
        <w:jc w:val="center"/>
      </w:pPr>
    </w:p>
    <w:p w14:paraId="1E14E67F">
      <w:pPr>
        <w:pStyle w:val="3"/>
        <w:rPr>
          <w:sz w:val="24"/>
          <w:szCs w:val="24"/>
        </w:rPr>
      </w:pPr>
      <w:bookmarkStart w:id="30" w:name="_Toc5809"/>
      <w:r>
        <w:rPr>
          <w:rFonts w:hint="eastAsia"/>
          <w:sz w:val="24"/>
          <w:szCs w:val="24"/>
        </w:rPr>
        <w:t>室外颗粒物污染源浓度</w:t>
      </w:r>
      <w:bookmarkEnd w:id="30"/>
    </w:p>
    <w:p w14:paraId="31F147AD">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6EACA789">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24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3524250"/>
                    </a:xfrm>
                    <a:prstGeom prst="rect">
                      <a:avLst/>
                    </a:prstGeom>
                  </pic:spPr>
                </pic:pic>
              </a:graphicData>
            </a:graphic>
          </wp:inline>
        </w:drawing>
      </w:r>
    </w:p>
    <w:p w14:paraId="3A9DD0FF">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1F56DF4F">
      <w:pPr>
        <w:pStyle w:val="3"/>
        <w:rPr>
          <w:sz w:val="24"/>
          <w:szCs w:val="24"/>
        </w:rPr>
      </w:pPr>
      <w:bookmarkStart w:id="32" w:name="_Toc30092"/>
      <w:r>
        <w:rPr>
          <w:rFonts w:hint="eastAsia"/>
          <w:sz w:val="24"/>
          <w:szCs w:val="24"/>
        </w:rPr>
        <w:t>房间通风净化</w:t>
      </w:r>
      <w:bookmarkEnd w:id="32"/>
    </w:p>
    <w:p w14:paraId="61A95815">
      <w:pPr>
        <w:jc w:val="center"/>
      </w:pPr>
    </w:p>
    <w:p w14:paraId="5A1BD9F5">
      <w:pPr>
        <w:rPr>
          <w:lang w:val="zh-CN" w:eastAsia="zh-CN"/>
        </w:rPr>
      </w:pPr>
    </w:p>
    <w:p w14:paraId="39A543CE">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347B06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801F65">
            <w:pPr>
              <w:jc w:val="center"/>
              <w:rPr>
                <w:sz w:val="21"/>
                <w:szCs w:val="21"/>
              </w:rPr>
            </w:pPr>
            <w:r>
              <w:rPr>
                <w:b/>
                <w:sz w:val="21"/>
                <w:szCs w:val="21"/>
              </w:rPr>
              <w:t>楼层</w:t>
            </w:r>
          </w:p>
        </w:tc>
        <w:tc>
          <w:tcPr>
            <w:shd w:val="clear" w:color="auto" w:fill="E6E6E6"/>
            <w:vAlign w:val="center"/>
          </w:tcPr>
          <w:p w14:paraId="5DE89778">
            <w:pPr>
              <w:jc w:val="center"/>
              <w:rPr>
                <w:sz w:val="21"/>
                <w:szCs w:val="21"/>
              </w:rPr>
            </w:pPr>
            <w:r>
              <w:rPr>
                <w:b/>
                <w:sz w:val="21"/>
                <w:szCs w:val="21"/>
              </w:rPr>
              <w:t>房间编号</w:t>
            </w:r>
          </w:p>
        </w:tc>
        <w:tc>
          <w:tcPr>
            <w:shd w:val="clear" w:color="auto" w:fill="E6E6E6"/>
            <w:vAlign w:val="center"/>
          </w:tcPr>
          <w:p w14:paraId="38F28DF4">
            <w:pPr>
              <w:jc w:val="center"/>
              <w:rPr>
                <w:sz w:val="21"/>
                <w:szCs w:val="21"/>
              </w:rPr>
            </w:pPr>
            <w:r>
              <w:rPr>
                <w:b/>
                <w:sz w:val="21"/>
                <w:szCs w:val="21"/>
              </w:rPr>
              <w:t>房间名称</w:t>
            </w:r>
          </w:p>
        </w:tc>
        <w:tc>
          <w:tcPr>
            <w:shd w:val="clear" w:color="auto" w:fill="E6E6E6"/>
            <w:vAlign w:val="center"/>
          </w:tcPr>
          <w:p w14:paraId="5EF122D0">
            <w:pPr>
              <w:jc w:val="center"/>
              <w:rPr>
                <w:sz w:val="21"/>
                <w:szCs w:val="21"/>
              </w:rPr>
            </w:pPr>
            <w:r>
              <w:rPr>
                <w:b/>
                <w:sz w:val="21"/>
                <w:szCs w:val="21"/>
              </w:rPr>
              <w:t>开窗通风量（m³/h）</w:t>
            </w:r>
          </w:p>
        </w:tc>
        <w:tc>
          <w:tcPr>
            <w:shd w:val="clear" w:color="auto" w:fill="E6E6E6"/>
            <w:vAlign w:val="center"/>
          </w:tcPr>
          <w:p w14:paraId="043C8868">
            <w:pPr>
              <w:jc w:val="center"/>
              <w:rPr>
                <w:sz w:val="21"/>
                <w:szCs w:val="21"/>
              </w:rPr>
            </w:pPr>
            <w:r>
              <w:rPr>
                <w:b/>
                <w:sz w:val="21"/>
                <w:szCs w:val="21"/>
              </w:rPr>
              <w:t>空气净化量（m³/h）</w:t>
            </w:r>
          </w:p>
        </w:tc>
      </w:tr>
      <w:tr w14:paraId="20045F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DABA54A">
            <w:pPr>
              <w:jc w:val="center"/>
              <w:rPr>
                <w:sz w:val="21"/>
                <w:szCs w:val="21"/>
              </w:rPr>
            </w:pPr>
            <w:r>
              <w:rPr>
                <w:sz w:val="21"/>
                <w:szCs w:val="21"/>
              </w:rPr>
              <w:t>2~8层</w:t>
            </w:r>
          </w:p>
        </w:tc>
        <w:tc>
          <w:tcPr>
            <w:vAlign w:val="center"/>
          </w:tcPr>
          <w:p w14:paraId="232907D6">
            <w:pPr>
              <w:jc w:val="center"/>
              <w:rPr>
                <w:sz w:val="21"/>
                <w:szCs w:val="21"/>
              </w:rPr>
            </w:pPr>
            <w:r>
              <w:rPr>
                <w:sz w:val="21"/>
                <w:szCs w:val="21"/>
              </w:rPr>
              <w:t>2026</w:t>
            </w:r>
          </w:p>
        </w:tc>
        <w:tc>
          <w:tcPr>
            <w:vAlign w:val="center"/>
          </w:tcPr>
          <w:p w14:paraId="3F798C90">
            <w:pPr>
              <w:jc w:val="center"/>
              <w:rPr>
                <w:sz w:val="21"/>
                <w:szCs w:val="21"/>
              </w:rPr>
            </w:pPr>
            <w:r>
              <w:rPr>
                <w:sz w:val="21"/>
                <w:szCs w:val="21"/>
              </w:rPr>
              <w:t>餐厅</w:t>
            </w:r>
          </w:p>
        </w:tc>
        <w:tc>
          <w:tcPr>
            <w:vAlign w:val="center"/>
          </w:tcPr>
          <w:p w14:paraId="2561C439">
            <w:pPr>
              <w:jc w:val="center"/>
              <w:rPr>
                <w:sz w:val="21"/>
                <w:szCs w:val="21"/>
              </w:rPr>
            </w:pPr>
            <w:r>
              <w:rPr>
                <w:sz w:val="21"/>
                <w:szCs w:val="21"/>
              </w:rPr>
              <w:t>13.2</w:t>
            </w:r>
          </w:p>
        </w:tc>
        <w:tc>
          <w:tcPr>
            <w:vAlign w:val="center"/>
          </w:tcPr>
          <w:p w14:paraId="1C331638">
            <w:pPr>
              <w:jc w:val="center"/>
              <w:rPr>
                <w:sz w:val="21"/>
                <w:szCs w:val="21"/>
              </w:rPr>
            </w:pPr>
            <w:r>
              <w:rPr>
                <w:sz w:val="21"/>
                <w:szCs w:val="21"/>
              </w:rPr>
              <w:t>51.9</w:t>
            </w:r>
          </w:p>
        </w:tc>
      </w:tr>
      <w:tr w14:paraId="5A8C0D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1E57EC">
            <w:pPr>
              <w:jc w:val="center"/>
              <w:rPr>
                <w:sz w:val="21"/>
                <w:szCs w:val="21"/>
              </w:rPr>
            </w:pPr>
            <w:r>
              <w:rPr>
                <w:sz w:val="21"/>
                <w:szCs w:val="21"/>
              </w:rPr>
              <w:t>2~8层</w:t>
            </w:r>
          </w:p>
        </w:tc>
        <w:tc>
          <w:tcPr>
            <w:vAlign w:val="center"/>
          </w:tcPr>
          <w:p w14:paraId="3BB7B14F">
            <w:pPr>
              <w:jc w:val="center"/>
              <w:rPr>
                <w:sz w:val="21"/>
                <w:szCs w:val="21"/>
              </w:rPr>
            </w:pPr>
            <w:r>
              <w:rPr>
                <w:sz w:val="21"/>
                <w:szCs w:val="21"/>
              </w:rPr>
              <w:t>2025</w:t>
            </w:r>
          </w:p>
        </w:tc>
        <w:tc>
          <w:tcPr>
            <w:vAlign w:val="center"/>
          </w:tcPr>
          <w:p w14:paraId="4BE1F8F2">
            <w:pPr>
              <w:jc w:val="center"/>
              <w:rPr>
                <w:sz w:val="21"/>
                <w:szCs w:val="21"/>
              </w:rPr>
            </w:pPr>
            <w:r>
              <w:rPr>
                <w:sz w:val="21"/>
                <w:szCs w:val="21"/>
              </w:rPr>
              <w:t>餐厅</w:t>
            </w:r>
          </w:p>
        </w:tc>
        <w:tc>
          <w:tcPr>
            <w:vAlign w:val="center"/>
          </w:tcPr>
          <w:p w14:paraId="39F361F0">
            <w:pPr>
              <w:jc w:val="center"/>
              <w:rPr>
                <w:sz w:val="21"/>
                <w:szCs w:val="21"/>
              </w:rPr>
            </w:pPr>
            <w:r>
              <w:rPr>
                <w:sz w:val="21"/>
                <w:szCs w:val="21"/>
              </w:rPr>
              <w:t>17.6</w:t>
            </w:r>
          </w:p>
        </w:tc>
        <w:tc>
          <w:tcPr>
            <w:vAlign w:val="center"/>
          </w:tcPr>
          <w:p w14:paraId="1DAA729F">
            <w:pPr>
              <w:jc w:val="center"/>
              <w:rPr>
                <w:sz w:val="21"/>
                <w:szCs w:val="21"/>
              </w:rPr>
            </w:pPr>
            <w:r>
              <w:rPr>
                <w:sz w:val="21"/>
                <w:szCs w:val="21"/>
              </w:rPr>
              <w:t>69.2</w:t>
            </w:r>
          </w:p>
        </w:tc>
      </w:tr>
      <w:tr w14:paraId="7B9596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E56C75">
            <w:pPr>
              <w:jc w:val="center"/>
              <w:rPr>
                <w:sz w:val="21"/>
                <w:szCs w:val="21"/>
              </w:rPr>
            </w:pPr>
            <w:r>
              <w:rPr>
                <w:sz w:val="21"/>
                <w:szCs w:val="21"/>
              </w:rPr>
              <w:t>2~8层</w:t>
            </w:r>
          </w:p>
        </w:tc>
        <w:tc>
          <w:tcPr>
            <w:vAlign w:val="center"/>
          </w:tcPr>
          <w:p w14:paraId="274763F5">
            <w:pPr>
              <w:jc w:val="center"/>
              <w:rPr>
                <w:sz w:val="21"/>
                <w:szCs w:val="21"/>
              </w:rPr>
            </w:pPr>
            <w:r>
              <w:rPr>
                <w:sz w:val="21"/>
                <w:szCs w:val="21"/>
              </w:rPr>
              <w:t>2024</w:t>
            </w:r>
          </w:p>
        </w:tc>
        <w:tc>
          <w:tcPr>
            <w:vAlign w:val="center"/>
          </w:tcPr>
          <w:p w14:paraId="717830A6">
            <w:pPr>
              <w:jc w:val="center"/>
              <w:rPr>
                <w:sz w:val="21"/>
                <w:szCs w:val="21"/>
              </w:rPr>
            </w:pPr>
            <w:r>
              <w:rPr>
                <w:sz w:val="21"/>
                <w:szCs w:val="21"/>
              </w:rPr>
              <w:t>餐厅</w:t>
            </w:r>
          </w:p>
        </w:tc>
        <w:tc>
          <w:tcPr>
            <w:vAlign w:val="center"/>
          </w:tcPr>
          <w:p w14:paraId="1EE8C4BB">
            <w:pPr>
              <w:jc w:val="center"/>
              <w:rPr>
                <w:sz w:val="21"/>
                <w:szCs w:val="21"/>
              </w:rPr>
            </w:pPr>
            <w:r>
              <w:rPr>
                <w:sz w:val="21"/>
                <w:szCs w:val="21"/>
              </w:rPr>
              <w:t>9.2</w:t>
            </w:r>
          </w:p>
        </w:tc>
        <w:tc>
          <w:tcPr>
            <w:vAlign w:val="center"/>
          </w:tcPr>
          <w:p w14:paraId="02844546">
            <w:pPr>
              <w:jc w:val="center"/>
              <w:rPr>
                <w:sz w:val="21"/>
                <w:szCs w:val="21"/>
              </w:rPr>
            </w:pPr>
            <w:r>
              <w:rPr>
                <w:sz w:val="21"/>
                <w:szCs w:val="21"/>
              </w:rPr>
              <w:t>36.2</w:t>
            </w:r>
          </w:p>
        </w:tc>
      </w:tr>
      <w:tr w14:paraId="7B6340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DC8A51">
            <w:pPr>
              <w:jc w:val="center"/>
              <w:rPr>
                <w:sz w:val="21"/>
                <w:szCs w:val="21"/>
              </w:rPr>
            </w:pPr>
            <w:r>
              <w:rPr>
                <w:sz w:val="21"/>
                <w:szCs w:val="21"/>
              </w:rPr>
              <w:t>2~8层</w:t>
            </w:r>
          </w:p>
        </w:tc>
        <w:tc>
          <w:tcPr>
            <w:vAlign w:val="center"/>
          </w:tcPr>
          <w:p w14:paraId="3F56D894">
            <w:pPr>
              <w:jc w:val="center"/>
              <w:rPr>
                <w:sz w:val="21"/>
                <w:szCs w:val="21"/>
              </w:rPr>
            </w:pPr>
            <w:r>
              <w:rPr>
                <w:sz w:val="21"/>
                <w:szCs w:val="21"/>
              </w:rPr>
              <w:t>2022</w:t>
            </w:r>
          </w:p>
        </w:tc>
        <w:tc>
          <w:tcPr>
            <w:vAlign w:val="center"/>
          </w:tcPr>
          <w:p w14:paraId="1F36FA96">
            <w:pPr>
              <w:jc w:val="center"/>
              <w:rPr>
                <w:sz w:val="21"/>
                <w:szCs w:val="21"/>
              </w:rPr>
            </w:pPr>
            <w:r>
              <w:rPr>
                <w:sz w:val="21"/>
                <w:szCs w:val="21"/>
              </w:rPr>
              <w:t>厨房</w:t>
            </w:r>
          </w:p>
        </w:tc>
        <w:tc>
          <w:tcPr>
            <w:vAlign w:val="center"/>
          </w:tcPr>
          <w:p w14:paraId="186FD0D6">
            <w:pPr>
              <w:jc w:val="center"/>
              <w:rPr>
                <w:sz w:val="21"/>
                <w:szCs w:val="21"/>
              </w:rPr>
            </w:pPr>
            <w:r>
              <w:rPr>
                <w:sz w:val="21"/>
                <w:szCs w:val="21"/>
              </w:rPr>
              <w:t>8.4</w:t>
            </w:r>
          </w:p>
        </w:tc>
        <w:tc>
          <w:tcPr>
            <w:vAlign w:val="center"/>
          </w:tcPr>
          <w:p w14:paraId="42E06653">
            <w:pPr>
              <w:jc w:val="center"/>
              <w:rPr>
                <w:sz w:val="21"/>
                <w:szCs w:val="21"/>
              </w:rPr>
            </w:pPr>
            <w:r>
              <w:rPr>
                <w:sz w:val="21"/>
                <w:szCs w:val="21"/>
              </w:rPr>
              <w:t>43.4</w:t>
            </w:r>
          </w:p>
        </w:tc>
      </w:tr>
      <w:tr w14:paraId="163749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C00AC2">
            <w:pPr>
              <w:jc w:val="center"/>
              <w:rPr>
                <w:sz w:val="21"/>
                <w:szCs w:val="21"/>
              </w:rPr>
            </w:pPr>
            <w:r>
              <w:rPr>
                <w:sz w:val="21"/>
                <w:szCs w:val="21"/>
              </w:rPr>
              <w:t>2~8层</w:t>
            </w:r>
          </w:p>
        </w:tc>
        <w:tc>
          <w:tcPr>
            <w:vAlign w:val="center"/>
          </w:tcPr>
          <w:p w14:paraId="4C1BC395">
            <w:pPr>
              <w:jc w:val="center"/>
              <w:rPr>
                <w:sz w:val="21"/>
                <w:szCs w:val="21"/>
              </w:rPr>
            </w:pPr>
            <w:r>
              <w:rPr>
                <w:sz w:val="21"/>
                <w:szCs w:val="21"/>
              </w:rPr>
              <w:t>2021</w:t>
            </w:r>
          </w:p>
        </w:tc>
        <w:tc>
          <w:tcPr>
            <w:vAlign w:val="center"/>
          </w:tcPr>
          <w:p w14:paraId="49DC6D98">
            <w:pPr>
              <w:jc w:val="center"/>
              <w:rPr>
                <w:sz w:val="21"/>
                <w:szCs w:val="21"/>
              </w:rPr>
            </w:pPr>
            <w:r>
              <w:rPr>
                <w:sz w:val="21"/>
                <w:szCs w:val="21"/>
              </w:rPr>
              <w:t>厨房</w:t>
            </w:r>
          </w:p>
        </w:tc>
        <w:tc>
          <w:tcPr>
            <w:vAlign w:val="center"/>
          </w:tcPr>
          <w:p w14:paraId="41984000">
            <w:pPr>
              <w:jc w:val="center"/>
              <w:rPr>
                <w:sz w:val="21"/>
                <w:szCs w:val="21"/>
              </w:rPr>
            </w:pPr>
            <w:r>
              <w:rPr>
                <w:sz w:val="21"/>
                <w:szCs w:val="21"/>
              </w:rPr>
              <w:t>8.4</w:t>
            </w:r>
          </w:p>
        </w:tc>
        <w:tc>
          <w:tcPr>
            <w:vAlign w:val="center"/>
          </w:tcPr>
          <w:p w14:paraId="7FDF6AFD">
            <w:pPr>
              <w:jc w:val="center"/>
              <w:rPr>
                <w:sz w:val="21"/>
                <w:szCs w:val="21"/>
              </w:rPr>
            </w:pPr>
            <w:r>
              <w:rPr>
                <w:sz w:val="21"/>
                <w:szCs w:val="21"/>
              </w:rPr>
              <w:t>43.4</w:t>
            </w:r>
          </w:p>
        </w:tc>
      </w:tr>
      <w:tr w14:paraId="086914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99A81A">
            <w:pPr>
              <w:jc w:val="center"/>
              <w:rPr>
                <w:sz w:val="21"/>
                <w:szCs w:val="21"/>
              </w:rPr>
            </w:pPr>
            <w:r>
              <w:rPr>
                <w:sz w:val="21"/>
                <w:szCs w:val="21"/>
              </w:rPr>
              <w:t>2~8层</w:t>
            </w:r>
          </w:p>
        </w:tc>
        <w:tc>
          <w:tcPr>
            <w:vAlign w:val="center"/>
          </w:tcPr>
          <w:p w14:paraId="30C1BE7A">
            <w:pPr>
              <w:jc w:val="center"/>
              <w:rPr>
                <w:sz w:val="21"/>
                <w:szCs w:val="21"/>
              </w:rPr>
            </w:pPr>
            <w:r>
              <w:rPr>
                <w:sz w:val="21"/>
                <w:szCs w:val="21"/>
              </w:rPr>
              <w:t>2006</w:t>
            </w:r>
          </w:p>
        </w:tc>
        <w:tc>
          <w:tcPr>
            <w:vAlign w:val="center"/>
          </w:tcPr>
          <w:p w14:paraId="77EA99AC">
            <w:pPr>
              <w:jc w:val="center"/>
              <w:rPr>
                <w:sz w:val="21"/>
                <w:szCs w:val="21"/>
              </w:rPr>
            </w:pPr>
            <w:r>
              <w:rPr>
                <w:sz w:val="21"/>
                <w:szCs w:val="21"/>
              </w:rPr>
              <w:t>厨房</w:t>
            </w:r>
          </w:p>
        </w:tc>
        <w:tc>
          <w:tcPr>
            <w:vAlign w:val="center"/>
          </w:tcPr>
          <w:p w14:paraId="79CE0187">
            <w:pPr>
              <w:jc w:val="center"/>
              <w:rPr>
                <w:sz w:val="21"/>
                <w:szCs w:val="21"/>
              </w:rPr>
            </w:pPr>
            <w:r>
              <w:rPr>
                <w:sz w:val="21"/>
                <w:szCs w:val="21"/>
              </w:rPr>
              <w:t>8.3</w:t>
            </w:r>
          </w:p>
        </w:tc>
        <w:tc>
          <w:tcPr>
            <w:vAlign w:val="center"/>
          </w:tcPr>
          <w:p w14:paraId="2D09FE81">
            <w:pPr>
              <w:jc w:val="center"/>
              <w:rPr>
                <w:sz w:val="21"/>
                <w:szCs w:val="21"/>
              </w:rPr>
            </w:pPr>
            <w:r>
              <w:rPr>
                <w:sz w:val="21"/>
                <w:szCs w:val="21"/>
              </w:rPr>
              <w:t>43.0</w:t>
            </w:r>
          </w:p>
        </w:tc>
      </w:tr>
    </w:tbl>
    <w:p w14:paraId="29773B4A">
      <w:pPr>
        <w:jc w:val="center"/>
      </w:pPr>
    </w:p>
    <w:p w14:paraId="2A7008AF">
      <w:pPr>
        <w:jc w:val="center"/>
      </w:pPr>
      <w:r>
        <w:rPr>
          <w:sz w:val="20"/>
          <w:szCs w:val="20"/>
        </w:rPr>
        <w:t>表5.4-2 关窗-空气净化器净化及对应参数表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4867"/>
      </w:tblGrid>
      <w:tr w14:paraId="5E0761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BA0EDC">
            <w:pPr>
              <w:jc w:val="center"/>
              <w:rPr>
                <w:sz w:val="21"/>
                <w:szCs w:val="21"/>
              </w:rPr>
            </w:pPr>
            <w:r>
              <w:rPr>
                <w:b/>
                <w:sz w:val="21"/>
                <w:szCs w:val="21"/>
              </w:rPr>
              <w:t>楼层</w:t>
            </w:r>
          </w:p>
        </w:tc>
        <w:tc>
          <w:tcPr>
            <w:shd w:val="clear" w:color="auto" w:fill="E6E6E6"/>
            <w:vAlign w:val="center"/>
          </w:tcPr>
          <w:p w14:paraId="177CA9DD">
            <w:pPr>
              <w:jc w:val="center"/>
              <w:rPr>
                <w:sz w:val="21"/>
                <w:szCs w:val="21"/>
              </w:rPr>
            </w:pPr>
            <w:r>
              <w:rPr>
                <w:b/>
                <w:sz w:val="21"/>
                <w:szCs w:val="21"/>
              </w:rPr>
              <w:t>房间编号</w:t>
            </w:r>
          </w:p>
        </w:tc>
        <w:tc>
          <w:tcPr>
            <w:shd w:val="clear" w:color="auto" w:fill="E6E6E6"/>
            <w:vAlign w:val="center"/>
          </w:tcPr>
          <w:p w14:paraId="720E81D2">
            <w:pPr>
              <w:jc w:val="center"/>
              <w:rPr>
                <w:sz w:val="21"/>
                <w:szCs w:val="21"/>
              </w:rPr>
            </w:pPr>
            <w:r>
              <w:rPr>
                <w:b/>
                <w:sz w:val="21"/>
                <w:szCs w:val="21"/>
              </w:rPr>
              <w:t>房间名称</w:t>
            </w:r>
          </w:p>
        </w:tc>
        <w:tc>
          <w:tcPr>
            <w:shd w:val="clear" w:color="auto" w:fill="E6E6E6"/>
            <w:vAlign w:val="center"/>
          </w:tcPr>
          <w:p w14:paraId="14083645">
            <w:pPr>
              <w:jc w:val="center"/>
              <w:rPr>
                <w:sz w:val="21"/>
                <w:szCs w:val="21"/>
              </w:rPr>
            </w:pPr>
            <w:r>
              <w:rPr>
                <w:b/>
                <w:sz w:val="21"/>
                <w:szCs w:val="21"/>
              </w:rPr>
              <w:t>空气净化量（m³/h）</w:t>
            </w:r>
          </w:p>
        </w:tc>
      </w:tr>
      <w:tr w14:paraId="110F35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F51A9FF">
            <w:pPr>
              <w:jc w:val="center"/>
              <w:rPr>
                <w:sz w:val="21"/>
                <w:szCs w:val="21"/>
              </w:rPr>
            </w:pPr>
            <w:r>
              <w:rPr>
                <w:sz w:val="21"/>
                <w:szCs w:val="21"/>
              </w:rPr>
              <w:t>2~8层</w:t>
            </w:r>
          </w:p>
        </w:tc>
        <w:tc>
          <w:tcPr>
            <w:vAlign w:val="center"/>
          </w:tcPr>
          <w:p w14:paraId="7AC78A71">
            <w:pPr>
              <w:jc w:val="center"/>
              <w:rPr>
                <w:sz w:val="21"/>
                <w:szCs w:val="21"/>
              </w:rPr>
            </w:pPr>
            <w:r>
              <w:rPr>
                <w:sz w:val="21"/>
                <w:szCs w:val="21"/>
              </w:rPr>
              <w:t>2012</w:t>
            </w:r>
          </w:p>
        </w:tc>
        <w:tc>
          <w:tcPr>
            <w:vAlign w:val="center"/>
          </w:tcPr>
          <w:p w14:paraId="32CF1695">
            <w:pPr>
              <w:jc w:val="center"/>
              <w:rPr>
                <w:sz w:val="21"/>
                <w:szCs w:val="21"/>
              </w:rPr>
            </w:pPr>
            <w:r>
              <w:rPr>
                <w:sz w:val="21"/>
                <w:szCs w:val="21"/>
              </w:rPr>
              <w:t>客厅</w:t>
            </w:r>
          </w:p>
        </w:tc>
        <w:tc>
          <w:tcPr>
            <w:vAlign w:val="center"/>
          </w:tcPr>
          <w:p w14:paraId="3FA877F0">
            <w:pPr>
              <w:jc w:val="center"/>
              <w:rPr>
                <w:sz w:val="21"/>
                <w:szCs w:val="21"/>
              </w:rPr>
            </w:pPr>
            <w:r>
              <w:rPr>
                <w:sz w:val="21"/>
                <w:szCs w:val="21"/>
              </w:rPr>
              <w:t>213.0</w:t>
            </w:r>
          </w:p>
        </w:tc>
      </w:tr>
      <w:tr w14:paraId="680373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B66C46">
            <w:pPr>
              <w:jc w:val="center"/>
              <w:rPr>
                <w:sz w:val="21"/>
                <w:szCs w:val="21"/>
              </w:rPr>
            </w:pPr>
            <w:r>
              <w:rPr>
                <w:sz w:val="21"/>
                <w:szCs w:val="21"/>
              </w:rPr>
              <w:t>2~8层</w:t>
            </w:r>
          </w:p>
        </w:tc>
        <w:tc>
          <w:tcPr>
            <w:vAlign w:val="center"/>
          </w:tcPr>
          <w:p w14:paraId="7A112E7E">
            <w:pPr>
              <w:jc w:val="center"/>
              <w:rPr>
                <w:sz w:val="21"/>
                <w:szCs w:val="21"/>
              </w:rPr>
            </w:pPr>
            <w:r>
              <w:rPr>
                <w:sz w:val="21"/>
                <w:szCs w:val="21"/>
              </w:rPr>
              <w:t>2009</w:t>
            </w:r>
          </w:p>
        </w:tc>
        <w:tc>
          <w:tcPr>
            <w:vAlign w:val="center"/>
          </w:tcPr>
          <w:p w14:paraId="0C145DF4">
            <w:pPr>
              <w:jc w:val="center"/>
              <w:rPr>
                <w:sz w:val="21"/>
                <w:szCs w:val="21"/>
              </w:rPr>
            </w:pPr>
            <w:r>
              <w:rPr>
                <w:sz w:val="21"/>
                <w:szCs w:val="21"/>
              </w:rPr>
              <w:t>客厅</w:t>
            </w:r>
          </w:p>
        </w:tc>
        <w:tc>
          <w:tcPr>
            <w:vAlign w:val="center"/>
          </w:tcPr>
          <w:p w14:paraId="0C0DB177">
            <w:pPr>
              <w:jc w:val="center"/>
              <w:rPr>
                <w:sz w:val="21"/>
                <w:szCs w:val="21"/>
              </w:rPr>
            </w:pPr>
            <w:r>
              <w:rPr>
                <w:sz w:val="21"/>
                <w:szCs w:val="21"/>
              </w:rPr>
              <w:t>223.3</w:t>
            </w:r>
          </w:p>
        </w:tc>
      </w:tr>
      <w:tr w14:paraId="58AE50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DA0DDC">
            <w:pPr>
              <w:jc w:val="center"/>
              <w:rPr>
                <w:sz w:val="21"/>
                <w:szCs w:val="21"/>
              </w:rPr>
            </w:pPr>
            <w:r>
              <w:rPr>
                <w:sz w:val="21"/>
                <w:szCs w:val="21"/>
              </w:rPr>
              <w:t>2~8层</w:t>
            </w:r>
          </w:p>
        </w:tc>
        <w:tc>
          <w:tcPr>
            <w:vAlign w:val="center"/>
          </w:tcPr>
          <w:p w14:paraId="7F31DFFB">
            <w:pPr>
              <w:jc w:val="center"/>
              <w:rPr>
                <w:sz w:val="21"/>
                <w:szCs w:val="21"/>
              </w:rPr>
            </w:pPr>
            <w:r>
              <w:rPr>
                <w:sz w:val="21"/>
                <w:szCs w:val="21"/>
              </w:rPr>
              <w:t>2001</w:t>
            </w:r>
          </w:p>
        </w:tc>
        <w:tc>
          <w:tcPr>
            <w:vAlign w:val="center"/>
          </w:tcPr>
          <w:p w14:paraId="1092B902">
            <w:pPr>
              <w:jc w:val="center"/>
              <w:rPr>
                <w:sz w:val="21"/>
                <w:szCs w:val="21"/>
              </w:rPr>
            </w:pPr>
            <w:r>
              <w:rPr>
                <w:sz w:val="21"/>
                <w:szCs w:val="21"/>
              </w:rPr>
              <w:t>客厅</w:t>
            </w:r>
          </w:p>
        </w:tc>
        <w:tc>
          <w:tcPr>
            <w:vAlign w:val="center"/>
          </w:tcPr>
          <w:p w14:paraId="3D4A299D">
            <w:pPr>
              <w:jc w:val="center"/>
              <w:rPr>
                <w:sz w:val="21"/>
                <w:szCs w:val="21"/>
              </w:rPr>
            </w:pPr>
            <w:r>
              <w:rPr>
                <w:sz w:val="21"/>
                <w:szCs w:val="21"/>
              </w:rPr>
              <w:t>181.3</w:t>
            </w:r>
          </w:p>
        </w:tc>
      </w:tr>
    </w:tbl>
    <w:p w14:paraId="60158F41">
      <w:pPr>
        <w:jc w:val="center"/>
      </w:pPr>
    </w:p>
    <w:p w14:paraId="51EC9C1D">
      <w:pPr>
        <w:jc w:val="center"/>
      </w:pPr>
      <w:r>
        <w:rPr>
          <w:sz w:val="20"/>
          <w:szCs w:val="20"/>
        </w:rPr>
        <w:t>表5.4-3 全新风系统及对应参数表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66B07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1AD3DD">
            <w:pPr>
              <w:jc w:val="center"/>
              <w:rPr>
                <w:sz w:val="21"/>
                <w:szCs w:val="21"/>
              </w:rPr>
            </w:pPr>
            <w:r>
              <w:rPr>
                <w:b/>
                <w:sz w:val="21"/>
                <w:szCs w:val="21"/>
              </w:rPr>
              <w:t>楼层</w:t>
            </w:r>
          </w:p>
        </w:tc>
        <w:tc>
          <w:tcPr>
            <w:shd w:val="clear" w:color="auto" w:fill="E6E6E6"/>
            <w:vAlign w:val="center"/>
          </w:tcPr>
          <w:p w14:paraId="0C8EA066">
            <w:pPr>
              <w:jc w:val="center"/>
              <w:rPr>
                <w:sz w:val="21"/>
                <w:szCs w:val="21"/>
              </w:rPr>
            </w:pPr>
            <w:r>
              <w:rPr>
                <w:b/>
                <w:sz w:val="21"/>
                <w:szCs w:val="21"/>
              </w:rPr>
              <w:t>房间编号</w:t>
            </w:r>
          </w:p>
        </w:tc>
        <w:tc>
          <w:tcPr>
            <w:shd w:val="clear" w:color="auto" w:fill="E6E6E6"/>
            <w:vAlign w:val="center"/>
          </w:tcPr>
          <w:p w14:paraId="235E50BF">
            <w:pPr>
              <w:jc w:val="center"/>
              <w:rPr>
                <w:sz w:val="21"/>
                <w:szCs w:val="21"/>
              </w:rPr>
            </w:pPr>
            <w:r>
              <w:rPr>
                <w:b/>
                <w:sz w:val="21"/>
                <w:szCs w:val="21"/>
              </w:rPr>
              <w:t>房间名称</w:t>
            </w:r>
          </w:p>
        </w:tc>
        <w:tc>
          <w:tcPr>
            <w:shd w:val="clear" w:color="auto" w:fill="E6E6E6"/>
            <w:vAlign w:val="center"/>
          </w:tcPr>
          <w:p w14:paraId="58ECFB2E">
            <w:pPr>
              <w:jc w:val="center"/>
              <w:rPr>
                <w:sz w:val="21"/>
                <w:szCs w:val="21"/>
              </w:rPr>
            </w:pPr>
            <w:r>
              <w:rPr>
                <w:b/>
                <w:sz w:val="21"/>
                <w:szCs w:val="21"/>
              </w:rPr>
              <w:t>新风量（m³/h）</w:t>
            </w:r>
          </w:p>
        </w:tc>
        <w:tc>
          <w:tcPr>
            <w:shd w:val="clear" w:color="auto" w:fill="E6E6E6"/>
            <w:vAlign w:val="center"/>
          </w:tcPr>
          <w:p w14:paraId="6272384D">
            <w:pPr>
              <w:jc w:val="center"/>
              <w:rPr>
                <w:sz w:val="21"/>
                <w:szCs w:val="21"/>
              </w:rPr>
            </w:pPr>
            <w:r>
              <w:rPr>
                <w:b/>
                <w:sz w:val="21"/>
                <w:szCs w:val="21"/>
              </w:rPr>
              <w:t>新风净化效率</w:t>
            </w:r>
          </w:p>
        </w:tc>
      </w:tr>
      <w:tr w14:paraId="34FD1B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CC7E013">
            <w:pPr>
              <w:jc w:val="center"/>
              <w:rPr>
                <w:sz w:val="21"/>
                <w:szCs w:val="21"/>
              </w:rPr>
            </w:pPr>
            <w:r>
              <w:rPr>
                <w:sz w:val="21"/>
                <w:szCs w:val="21"/>
              </w:rPr>
              <w:t>2~8层</w:t>
            </w:r>
          </w:p>
        </w:tc>
        <w:tc>
          <w:tcPr>
            <w:vAlign w:val="center"/>
          </w:tcPr>
          <w:p w14:paraId="2D13E97B">
            <w:pPr>
              <w:jc w:val="center"/>
              <w:rPr>
                <w:sz w:val="21"/>
                <w:szCs w:val="21"/>
              </w:rPr>
            </w:pPr>
            <w:r>
              <w:rPr>
                <w:sz w:val="21"/>
                <w:szCs w:val="21"/>
              </w:rPr>
              <w:t>2012</w:t>
            </w:r>
          </w:p>
        </w:tc>
        <w:tc>
          <w:tcPr>
            <w:vAlign w:val="center"/>
          </w:tcPr>
          <w:p w14:paraId="59BAD380">
            <w:pPr>
              <w:jc w:val="center"/>
              <w:rPr>
                <w:sz w:val="21"/>
                <w:szCs w:val="21"/>
              </w:rPr>
            </w:pPr>
            <w:r>
              <w:rPr>
                <w:sz w:val="21"/>
                <w:szCs w:val="21"/>
              </w:rPr>
              <w:t>客厅</w:t>
            </w:r>
          </w:p>
        </w:tc>
        <w:tc>
          <w:tcPr>
            <w:vAlign w:val="center"/>
          </w:tcPr>
          <w:p w14:paraId="4B5FDE9C">
            <w:pPr>
              <w:jc w:val="center"/>
              <w:rPr>
                <w:sz w:val="21"/>
                <w:szCs w:val="21"/>
              </w:rPr>
            </w:pPr>
            <w:r>
              <w:rPr>
                <w:sz w:val="21"/>
                <w:szCs w:val="21"/>
              </w:rPr>
              <w:t>41.2</w:t>
            </w:r>
          </w:p>
        </w:tc>
        <w:tc>
          <w:tcPr>
            <w:vAlign w:val="center"/>
          </w:tcPr>
          <w:p w14:paraId="7576406A">
            <w:pPr>
              <w:jc w:val="center"/>
              <w:rPr>
                <w:sz w:val="21"/>
                <w:szCs w:val="21"/>
              </w:rPr>
            </w:pPr>
            <w:r>
              <w:rPr>
                <w:sz w:val="21"/>
                <w:szCs w:val="21"/>
              </w:rPr>
              <w:t>0.99</w:t>
            </w:r>
          </w:p>
        </w:tc>
      </w:tr>
      <w:tr w14:paraId="1861FC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4810EA">
            <w:pPr>
              <w:jc w:val="center"/>
              <w:rPr>
                <w:sz w:val="21"/>
                <w:szCs w:val="21"/>
              </w:rPr>
            </w:pPr>
            <w:r>
              <w:rPr>
                <w:sz w:val="21"/>
                <w:szCs w:val="21"/>
              </w:rPr>
              <w:t>2~8层</w:t>
            </w:r>
          </w:p>
        </w:tc>
        <w:tc>
          <w:tcPr>
            <w:vAlign w:val="center"/>
          </w:tcPr>
          <w:p w14:paraId="6EC15717">
            <w:pPr>
              <w:jc w:val="center"/>
              <w:rPr>
                <w:sz w:val="21"/>
                <w:szCs w:val="21"/>
              </w:rPr>
            </w:pPr>
            <w:r>
              <w:rPr>
                <w:sz w:val="21"/>
                <w:szCs w:val="21"/>
              </w:rPr>
              <w:t>2009</w:t>
            </w:r>
          </w:p>
        </w:tc>
        <w:tc>
          <w:tcPr>
            <w:vAlign w:val="center"/>
          </w:tcPr>
          <w:p w14:paraId="716AA70A">
            <w:pPr>
              <w:jc w:val="center"/>
              <w:rPr>
                <w:sz w:val="21"/>
                <w:szCs w:val="21"/>
              </w:rPr>
            </w:pPr>
            <w:r>
              <w:rPr>
                <w:sz w:val="21"/>
                <w:szCs w:val="21"/>
              </w:rPr>
              <w:t>客厅</w:t>
            </w:r>
          </w:p>
        </w:tc>
        <w:tc>
          <w:tcPr>
            <w:vAlign w:val="center"/>
          </w:tcPr>
          <w:p w14:paraId="39025A46">
            <w:pPr>
              <w:jc w:val="center"/>
              <w:rPr>
                <w:sz w:val="21"/>
                <w:szCs w:val="21"/>
              </w:rPr>
            </w:pPr>
            <w:r>
              <w:rPr>
                <w:sz w:val="21"/>
                <w:szCs w:val="21"/>
              </w:rPr>
              <w:t>43.2</w:t>
            </w:r>
          </w:p>
        </w:tc>
        <w:tc>
          <w:tcPr>
            <w:vAlign w:val="center"/>
          </w:tcPr>
          <w:p w14:paraId="1D53C2AF">
            <w:pPr>
              <w:jc w:val="center"/>
              <w:rPr>
                <w:sz w:val="21"/>
                <w:szCs w:val="21"/>
              </w:rPr>
            </w:pPr>
            <w:r>
              <w:rPr>
                <w:sz w:val="21"/>
                <w:szCs w:val="21"/>
              </w:rPr>
              <w:t>0.99</w:t>
            </w:r>
          </w:p>
        </w:tc>
      </w:tr>
      <w:tr w14:paraId="3E5339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6BB973">
            <w:pPr>
              <w:jc w:val="center"/>
              <w:rPr>
                <w:sz w:val="21"/>
                <w:szCs w:val="21"/>
              </w:rPr>
            </w:pPr>
            <w:r>
              <w:rPr>
                <w:sz w:val="21"/>
                <w:szCs w:val="21"/>
              </w:rPr>
              <w:t>2~8层</w:t>
            </w:r>
          </w:p>
        </w:tc>
        <w:tc>
          <w:tcPr>
            <w:vAlign w:val="center"/>
          </w:tcPr>
          <w:p w14:paraId="03CB936F">
            <w:pPr>
              <w:jc w:val="center"/>
              <w:rPr>
                <w:sz w:val="21"/>
                <w:szCs w:val="21"/>
              </w:rPr>
            </w:pPr>
            <w:r>
              <w:rPr>
                <w:sz w:val="21"/>
                <w:szCs w:val="21"/>
              </w:rPr>
              <w:t>2001</w:t>
            </w:r>
          </w:p>
        </w:tc>
        <w:tc>
          <w:tcPr>
            <w:vAlign w:val="center"/>
          </w:tcPr>
          <w:p w14:paraId="33356254">
            <w:pPr>
              <w:jc w:val="center"/>
              <w:rPr>
                <w:sz w:val="21"/>
                <w:szCs w:val="21"/>
              </w:rPr>
            </w:pPr>
            <w:r>
              <w:rPr>
                <w:sz w:val="21"/>
                <w:szCs w:val="21"/>
              </w:rPr>
              <w:t>客厅</w:t>
            </w:r>
          </w:p>
        </w:tc>
        <w:tc>
          <w:tcPr>
            <w:vAlign w:val="center"/>
          </w:tcPr>
          <w:p w14:paraId="78FDDC53">
            <w:pPr>
              <w:jc w:val="center"/>
              <w:rPr>
                <w:sz w:val="21"/>
                <w:szCs w:val="21"/>
              </w:rPr>
            </w:pPr>
            <w:r>
              <w:rPr>
                <w:sz w:val="21"/>
                <w:szCs w:val="21"/>
              </w:rPr>
              <w:t>35.0</w:t>
            </w:r>
          </w:p>
        </w:tc>
        <w:tc>
          <w:tcPr>
            <w:vAlign w:val="center"/>
          </w:tcPr>
          <w:p w14:paraId="58D7CEE4">
            <w:pPr>
              <w:jc w:val="center"/>
              <w:rPr>
                <w:sz w:val="21"/>
                <w:szCs w:val="21"/>
              </w:rPr>
            </w:pPr>
            <w:r>
              <w:rPr>
                <w:sz w:val="21"/>
                <w:szCs w:val="21"/>
              </w:rPr>
              <w:t>0.99</w:t>
            </w:r>
          </w:p>
        </w:tc>
      </w:tr>
    </w:tbl>
    <w:p w14:paraId="55B7B570">
      <w:pPr>
        <w:jc w:val="center"/>
      </w:pPr>
    </w:p>
    <w:p w14:paraId="2C82E607">
      <w:pPr>
        <w:jc w:val="center"/>
      </w:pPr>
    </w:p>
    <w:p w14:paraId="2D76CC54">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5731"/>
      <w:r>
        <w:rPr>
          <w:rFonts w:hint="eastAsia" w:ascii="黑体" w:hAnsi="黑体" w:eastAsia="黑体"/>
          <w:kern w:val="32"/>
          <w:sz w:val="28"/>
          <w:szCs w:val="28"/>
        </w:rPr>
        <w:t>计算结果</w:t>
      </w:r>
      <w:bookmarkEnd w:id="34"/>
    </w:p>
    <w:p w14:paraId="6152A761">
      <w:pPr>
        <w:pStyle w:val="3"/>
        <w:rPr>
          <w:sz w:val="24"/>
        </w:rPr>
      </w:pPr>
      <w:bookmarkStart w:id="35" w:name="_Toc21085"/>
      <w:r>
        <w:rPr>
          <w:rFonts w:hint="eastAsia"/>
          <w:sz w:val="24"/>
          <w:lang w:eastAsia="zh-CN"/>
        </w:rPr>
        <w:t>颗粒物年均值</w:t>
      </w:r>
      <w:bookmarkEnd w:id="35"/>
    </w:p>
    <w:p w14:paraId="7AA74110">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737B32A9">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268D5C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06104A51">
            <w:pPr>
              <w:jc w:val="center"/>
              <w:rPr>
                <w:sz w:val="21"/>
                <w:szCs w:val="21"/>
              </w:rPr>
            </w:pPr>
            <w:r>
              <w:rPr>
                <w:b/>
                <w:sz w:val="21"/>
                <w:szCs w:val="21"/>
              </w:rPr>
              <w:t>楼层</w:t>
            </w:r>
          </w:p>
        </w:tc>
        <w:tc>
          <w:tcPr>
            <w:shd w:val="clear" w:color="auto" w:fill="E6E6E6"/>
            <w:vAlign w:val="center"/>
          </w:tcPr>
          <w:p w14:paraId="7996ED0E">
            <w:pPr>
              <w:jc w:val="center"/>
              <w:rPr>
                <w:sz w:val="21"/>
                <w:szCs w:val="21"/>
              </w:rPr>
            </w:pPr>
            <w:r>
              <w:rPr>
                <w:b/>
                <w:sz w:val="21"/>
                <w:szCs w:val="21"/>
              </w:rPr>
              <w:t>房间编号</w:t>
            </w:r>
          </w:p>
        </w:tc>
        <w:tc>
          <w:tcPr>
            <w:shd w:val="clear" w:color="auto" w:fill="E6E6E6"/>
            <w:vAlign w:val="center"/>
          </w:tcPr>
          <w:p w14:paraId="3903433C">
            <w:pPr>
              <w:jc w:val="center"/>
              <w:rPr>
                <w:sz w:val="21"/>
                <w:szCs w:val="21"/>
              </w:rPr>
            </w:pPr>
            <w:r>
              <w:rPr>
                <w:b/>
                <w:sz w:val="21"/>
                <w:szCs w:val="21"/>
              </w:rPr>
              <w:t>房间名称</w:t>
            </w:r>
          </w:p>
        </w:tc>
        <w:tc>
          <w:tcPr>
            <w:shd w:val="clear" w:color="auto" w:fill="E6E6E6"/>
            <w:vAlign w:val="center"/>
          </w:tcPr>
          <w:p w14:paraId="450FFCD0">
            <w:pPr>
              <w:jc w:val="center"/>
              <w:rPr>
                <w:sz w:val="21"/>
                <w:szCs w:val="21"/>
              </w:rPr>
            </w:pPr>
            <w:r>
              <w:rPr>
                <w:b/>
                <w:sz w:val="21"/>
                <w:szCs w:val="21"/>
              </w:rPr>
              <w:t>PM2.5</w:t>
            </w:r>
          </w:p>
        </w:tc>
        <w:tc>
          <w:tcPr>
            <w:shd w:val="clear" w:color="auto" w:fill="E6E6E6"/>
            <w:vAlign w:val="center"/>
          </w:tcPr>
          <w:p w14:paraId="587ECB8E">
            <w:pPr>
              <w:jc w:val="center"/>
              <w:rPr>
                <w:sz w:val="21"/>
                <w:szCs w:val="21"/>
              </w:rPr>
            </w:pPr>
            <w:r>
              <w:rPr>
                <w:b/>
                <w:sz w:val="21"/>
                <w:szCs w:val="21"/>
              </w:rPr>
              <w:t>PM10</w:t>
            </w:r>
          </w:p>
        </w:tc>
        <w:tc>
          <w:tcPr>
            <w:shd w:val="clear" w:color="auto" w:fill="E6E6E6"/>
            <w:vAlign w:val="center"/>
          </w:tcPr>
          <w:p w14:paraId="2F5511EA">
            <w:pPr>
              <w:jc w:val="center"/>
              <w:rPr>
                <w:sz w:val="21"/>
                <w:szCs w:val="21"/>
              </w:rPr>
            </w:pPr>
            <w:r>
              <w:rPr>
                <w:b/>
                <w:sz w:val="21"/>
                <w:szCs w:val="21"/>
              </w:rPr>
              <w:t>评分项是否达标</w:t>
            </w:r>
            <w:r>
              <w:rPr>
                <w:b/>
                <w:sz w:val="21"/>
                <w:szCs w:val="21"/>
              </w:rPr>
              <w:br w:type="textWrapping"/>
            </w:r>
            <w:r>
              <w:rPr>
                <w:b/>
                <w:sz w:val="21"/>
                <w:szCs w:val="21"/>
              </w:rPr>
              <w:t>PM2.5≤25 PM10≤50</w:t>
            </w:r>
          </w:p>
        </w:tc>
      </w:tr>
      <w:tr w14:paraId="7A2648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F02B44E">
            <w:pPr>
              <w:jc w:val="center"/>
              <w:rPr>
                <w:sz w:val="21"/>
                <w:szCs w:val="21"/>
              </w:rPr>
            </w:pPr>
            <w:r>
              <w:rPr>
                <w:sz w:val="21"/>
                <w:szCs w:val="21"/>
              </w:rPr>
              <w:t>2~8层</w:t>
            </w:r>
          </w:p>
        </w:tc>
        <w:tc>
          <w:tcPr>
            <w:vAlign w:val="center"/>
          </w:tcPr>
          <w:p w14:paraId="60AB885A">
            <w:pPr>
              <w:jc w:val="center"/>
              <w:rPr>
                <w:sz w:val="21"/>
                <w:szCs w:val="21"/>
              </w:rPr>
            </w:pPr>
            <w:r>
              <w:rPr>
                <w:sz w:val="21"/>
                <w:szCs w:val="21"/>
              </w:rPr>
              <w:t>2026</w:t>
            </w:r>
          </w:p>
        </w:tc>
        <w:tc>
          <w:tcPr>
            <w:vAlign w:val="center"/>
          </w:tcPr>
          <w:p w14:paraId="79FD187D">
            <w:pPr>
              <w:jc w:val="center"/>
              <w:rPr>
                <w:sz w:val="21"/>
                <w:szCs w:val="21"/>
              </w:rPr>
            </w:pPr>
            <w:r>
              <w:rPr>
                <w:sz w:val="21"/>
                <w:szCs w:val="21"/>
              </w:rPr>
              <w:t>餐厅</w:t>
            </w:r>
          </w:p>
        </w:tc>
        <w:tc>
          <w:tcPr>
            <w:vAlign w:val="center"/>
          </w:tcPr>
          <w:p w14:paraId="7050FD54">
            <w:pPr>
              <w:jc w:val="center"/>
              <w:rPr>
                <w:sz w:val="21"/>
                <w:szCs w:val="21"/>
              </w:rPr>
            </w:pPr>
            <w:r>
              <w:rPr>
                <w:sz w:val="21"/>
                <w:szCs w:val="21"/>
              </w:rPr>
              <w:t>5</w:t>
            </w:r>
          </w:p>
        </w:tc>
        <w:tc>
          <w:tcPr>
            <w:vAlign w:val="center"/>
          </w:tcPr>
          <w:p w14:paraId="1CAA856F">
            <w:pPr>
              <w:jc w:val="center"/>
              <w:rPr>
                <w:sz w:val="21"/>
                <w:szCs w:val="21"/>
              </w:rPr>
            </w:pPr>
            <w:r>
              <w:rPr>
                <w:sz w:val="21"/>
                <w:szCs w:val="21"/>
              </w:rPr>
              <w:t>10</w:t>
            </w:r>
          </w:p>
        </w:tc>
        <w:tc>
          <w:tcPr>
            <w:vAlign w:val="center"/>
          </w:tcPr>
          <w:p w14:paraId="64A205BC">
            <w:pPr>
              <w:jc w:val="center"/>
              <w:rPr>
                <w:sz w:val="21"/>
                <w:szCs w:val="21"/>
              </w:rPr>
            </w:pPr>
            <w:r>
              <w:rPr>
                <w:b/>
                <w:sz w:val="21"/>
                <w:szCs w:val="21"/>
              </w:rPr>
              <w:t>达标</w:t>
            </w:r>
          </w:p>
        </w:tc>
      </w:tr>
      <w:tr w14:paraId="516EF7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2F5E12">
            <w:pPr>
              <w:jc w:val="center"/>
              <w:rPr>
                <w:sz w:val="21"/>
                <w:szCs w:val="21"/>
              </w:rPr>
            </w:pPr>
            <w:r>
              <w:rPr>
                <w:sz w:val="21"/>
                <w:szCs w:val="21"/>
              </w:rPr>
              <w:t>2~8层</w:t>
            </w:r>
          </w:p>
        </w:tc>
        <w:tc>
          <w:tcPr>
            <w:vAlign w:val="center"/>
          </w:tcPr>
          <w:p w14:paraId="22B88380">
            <w:pPr>
              <w:jc w:val="center"/>
              <w:rPr>
                <w:sz w:val="21"/>
                <w:szCs w:val="21"/>
              </w:rPr>
            </w:pPr>
            <w:r>
              <w:rPr>
                <w:sz w:val="21"/>
                <w:szCs w:val="21"/>
              </w:rPr>
              <w:t>2025</w:t>
            </w:r>
          </w:p>
        </w:tc>
        <w:tc>
          <w:tcPr>
            <w:vAlign w:val="center"/>
          </w:tcPr>
          <w:p w14:paraId="3F37E7B0">
            <w:pPr>
              <w:jc w:val="center"/>
              <w:rPr>
                <w:sz w:val="21"/>
                <w:szCs w:val="21"/>
              </w:rPr>
            </w:pPr>
            <w:r>
              <w:rPr>
                <w:sz w:val="21"/>
                <w:szCs w:val="21"/>
              </w:rPr>
              <w:t>餐厅</w:t>
            </w:r>
          </w:p>
        </w:tc>
        <w:tc>
          <w:tcPr>
            <w:vAlign w:val="center"/>
          </w:tcPr>
          <w:p w14:paraId="181E48E8">
            <w:pPr>
              <w:jc w:val="center"/>
              <w:rPr>
                <w:sz w:val="21"/>
                <w:szCs w:val="21"/>
              </w:rPr>
            </w:pPr>
            <w:r>
              <w:rPr>
                <w:sz w:val="21"/>
                <w:szCs w:val="21"/>
              </w:rPr>
              <w:t>5</w:t>
            </w:r>
          </w:p>
        </w:tc>
        <w:tc>
          <w:tcPr>
            <w:vAlign w:val="center"/>
          </w:tcPr>
          <w:p w14:paraId="4AF178F3">
            <w:pPr>
              <w:jc w:val="center"/>
              <w:rPr>
                <w:sz w:val="21"/>
                <w:szCs w:val="21"/>
              </w:rPr>
            </w:pPr>
            <w:r>
              <w:rPr>
                <w:sz w:val="21"/>
                <w:szCs w:val="21"/>
              </w:rPr>
              <w:t>10</w:t>
            </w:r>
          </w:p>
        </w:tc>
        <w:tc>
          <w:tcPr>
            <w:vAlign w:val="center"/>
          </w:tcPr>
          <w:p w14:paraId="10A8220B">
            <w:pPr>
              <w:jc w:val="center"/>
              <w:rPr>
                <w:sz w:val="21"/>
                <w:szCs w:val="21"/>
              </w:rPr>
            </w:pPr>
            <w:r>
              <w:rPr>
                <w:b/>
                <w:sz w:val="21"/>
                <w:szCs w:val="21"/>
              </w:rPr>
              <w:t>达标</w:t>
            </w:r>
          </w:p>
        </w:tc>
      </w:tr>
      <w:tr w14:paraId="3DA691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02687D">
            <w:pPr>
              <w:jc w:val="center"/>
              <w:rPr>
                <w:sz w:val="21"/>
                <w:szCs w:val="21"/>
              </w:rPr>
            </w:pPr>
            <w:r>
              <w:rPr>
                <w:sz w:val="21"/>
                <w:szCs w:val="21"/>
              </w:rPr>
              <w:t>2~8层</w:t>
            </w:r>
          </w:p>
        </w:tc>
        <w:tc>
          <w:tcPr>
            <w:vAlign w:val="center"/>
          </w:tcPr>
          <w:p w14:paraId="7D454095">
            <w:pPr>
              <w:jc w:val="center"/>
              <w:rPr>
                <w:sz w:val="21"/>
                <w:szCs w:val="21"/>
              </w:rPr>
            </w:pPr>
            <w:r>
              <w:rPr>
                <w:sz w:val="21"/>
                <w:szCs w:val="21"/>
              </w:rPr>
              <w:t>2024</w:t>
            </w:r>
          </w:p>
        </w:tc>
        <w:tc>
          <w:tcPr>
            <w:vAlign w:val="center"/>
          </w:tcPr>
          <w:p w14:paraId="4555101E">
            <w:pPr>
              <w:jc w:val="center"/>
              <w:rPr>
                <w:sz w:val="21"/>
                <w:szCs w:val="21"/>
              </w:rPr>
            </w:pPr>
            <w:r>
              <w:rPr>
                <w:sz w:val="21"/>
                <w:szCs w:val="21"/>
              </w:rPr>
              <w:t>餐厅</w:t>
            </w:r>
          </w:p>
        </w:tc>
        <w:tc>
          <w:tcPr>
            <w:vAlign w:val="center"/>
          </w:tcPr>
          <w:p w14:paraId="38E05BDB">
            <w:pPr>
              <w:jc w:val="center"/>
              <w:rPr>
                <w:sz w:val="21"/>
                <w:szCs w:val="21"/>
              </w:rPr>
            </w:pPr>
            <w:r>
              <w:rPr>
                <w:sz w:val="21"/>
                <w:szCs w:val="21"/>
              </w:rPr>
              <w:t>5</w:t>
            </w:r>
          </w:p>
        </w:tc>
        <w:tc>
          <w:tcPr>
            <w:vAlign w:val="center"/>
          </w:tcPr>
          <w:p w14:paraId="703269E3">
            <w:pPr>
              <w:jc w:val="center"/>
              <w:rPr>
                <w:sz w:val="21"/>
                <w:szCs w:val="21"/>
              </w:rPr>
            </w:pPr>
            <w:r>
              <w:rPr>
                <w:sz w:val="21"/>
                <w:szCs w:val="21"/>
              </w:rPr>
              <w:t>10</w:t>
            </w:r>
          </w:p>
        </w:tc>
        <w:tc>
          <w:tcPr>
            <w:vAlign w:val="center"/>
          </w:tcPr>
          <w:p w14:paraId="2F8A5471">
            <w:pPr>
              <w:jc w:val="center"/>
              <w:rPr>
                <w:sz w:val="21"/>
                <w:szCs w:val="21"/>
              </w:rPr>
            </w:pPr>
            <w:r>
              <w:rPr>
                <w:b/>
                <w:sz w:val="21"/>
                <w:szCs w:val="21"/>
              </w:rPr>
              <w:t>达标</w:t>
            </w:r>
          </w:p>
        </w:tc>
      </w:tr>
      <w:tr w14:paraId="5CA5E5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DE8726">
            <w:pPr>
              <w:jc w:val="center"/>
              <w:rPr>
                <w:sz w:val="21"/>
                <w:szCs w:val="21"/>
              </w:rPr>
            </w:pPr>
            <w:r>
              <w:rPr>
                <w:sz w:val="21"/>
                <w:szCs w:val="21"/>
              </w:rPr>
              <w:t>2~8层</w:t>
            </w:r>
          </w:p>
        </w:tc>
        <w:tc>
          <w:tcPr>
            <w:vAlign w:val="center"/>
          </w:tcPr>
          <w:p w14:paraId="6B6C5C4A">
            <w:pPr>
              <w:jc w:val="center"/>
              <w:rPr>
                <w:sz w:val="21"/>
                <w:szCs w:val="21"/>
              </w:rPr>
            </w:pPr>
            <w:r>
              <w:rPr>
                <w:sz w:val="21"/>
                <w:szCs w:val="21"/>
              </w:rPr>
              <w:t>2022</w:t>
            </w:r>
          </w:p>
        </w:tc>
        <w:tc>
          <w:tcPr>
            <w:vAlign w:val="center"/>
          </w:tcPr>
          <w:p w14:paraId="59DF4FEA">
            <w:pPr>
              <w:jc w:val="center"/>
              <w:rPr>
                <w:sz w:val="21"/>
                <w:szCs w:val="21"/>
              </w:rPr>
            </w:pPr>
            <w:r>
              <w:rPr>
                <w:sz w:val="21"/>
                <w:szCs w:val="21"/>
              </w:rPr>
              <w:t>厨房</w:t>
            </w:r>
          </w:p>
        </w:tc>
        <w:tc>
          <w:tcPr>
            <w:vAlign w:val="center"/>
          </w:tcPr>
          <w:p w14:paraId="31046B34">
            <w:pPr>
              <w:jc w:val="center"/>
              <w:rPr>
                <w:sz w:val="21"/>
                <w:szCs w:val="21"/>
              </w:rPr>
            </w:pPr>
            <w:r>
              <w:rPr>
                <w:sz w:val="21"/>
                <w:szCs w:val="21"/>
              </w:rPr>
              <w:t>4</w:t>
            </w:r>
          </w:p>
        </w:tc>
        <w:tc>
          <w:tcPr>
            <w:vAlign w:val="center"/>
          </w:tcPr>
          <w:p w14:paraId="030FD553">
            <w:pPr>
              <w:jc w:val="center"/>
              <w:rPr>
                <w:sz w:val="21"/>
                <w:szCs w:val="21"/>
              </w:rPr>
            </w:pPr>
            <w:r>
              <w:rPr>
                <w:sz w:val="21"/>
                <w:szCs w:val="21"/>
              </w:rPr>
              <w:t>8</w:t>
            </w:r>
          </w:p>
        </w:tc>
        <w:tc>
          <w:tcPr>
            <w:vAlign w:val="center"/>
          </w:tcPr>
          <w:p w14:paraId="354FAB9D">
            <w:pPr>
              <w:jc w:val="center"/>
              <w:rPr>
                <w:sz w:val="21"/>
                <w:szCs w:val="21"/>
              </w:rPr>
            </w:pPr>
            <w:r>
              <w:rPr>
                <w:b/>
                <w:sz w:val="21"/>
                <w:szCs w:val="21"/>
              </w:rPr>
              <w:t>达标</w:t>
            </w:r>
          </w:p>
        </w:tc>
      </w:tr>
      <w:tr w14:paraId="6704E2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619152">
            <w:pPr>
              <w:jc w:val="center"/>
              <w:rPr>
                <w:sz w:val="21"/>
                <w:szCs w:val="21"/>
              </w:rPr>
            </w:pPr>
            <w:r>
              <w:rPr>
                <w:sz w:val="21"/>
                <w:szCs w:val="21"/>
              </w:rPr>
              <w:t>2~8层</w:t>
            </w:r>
          </w:p>
        </w:tc>
        <w:tc>
          <w:tcPr>
            <w:vAlign w:val="center"/>
          </w:tcPr>
          <w:p w14:paraId="011FCF66">
            <w:pPr>
              <w:jc w:val="center"/>
              <w:rPr>
                <w:sz w:val="21"/>
                <w:szCs w:val="21"/>
              </w:rPr>
            </w:pPr>
            <w:r>
              <w:rPr>
                <w:sz w:val="21"/>
                <w:szCs w:val="21"/>
              </w:rPr>
              <w:t>2021</w:t>
            </w:r>
          </w:p>
        </w:tc>
        <w:tc>
          <w:tcPr>
            <w:vAlign w:val="center"/>
          </w:tcPr>
          <w:p w14:paraId="6F055722">
            <w:pPr>
              <w:jc w:val="center"/>
              <w:rPr>
                <w:sz w:val="21"/>
                <w:szCs w:val="21"/>
              </w:rPr>
            </w:pPr>
            <w:r>
              <w:rPr>
                <w:sz w:val="21"/>
                <w:szCs w:val="21"/>
              </w:rPr>
              <w:t>厨房</w:t>
            </w:r>
          </w:p>
        </w:tc>
        <w:tc>
          <w:tcPr>
            <w:vAlign w:val="center"/>
          </w:tcPr>
          <w:p w14:paraId="7F7D26C2">
            <w:pPr>
              <w:jc w:val="center"/>
              <w:rPr>
                <w:sz w:val="21"/>
                <w:szCs w:val="21"/>
              </w:rPr>
            </w:pPr>
            <w:r>
              <w:rPr>
                <w:sz w:val="21"/>
                <w:szCs w:val="21"/>
              </w:rPr>
              <w:t>4</w:t>
            </w:r>
          </w:p>
        </w:tc>
        <w:tc>
          <w:tcPr>
            <w:vAlign w:val="center"/>
          </w:tcPr>
          <w:p w14:paraId="40ECF9E0">
            <w:pPr>
              <w:jc w:val="center"/>
              <w:rPr>
                <w:sz w:val="21"/>
                <w:szCs w:val="21"/>
              </w:rPr>
            </w:pPr>
            <w:r>
              <w:rPr>
                <w:sz w:val="21"/>
                <w:szCs w:val="21"/>
              </w:rPr>
              <w:t>8</w:t>
            </w:r>
          </w:p>
        </w:tc>
        <w:tc>
          <w:tcPr>
            <w:vAlign w:val="center"/>
          </w:tcPr>
          <w:p w14:paraId="1614FD52">
            <w:pPr>
              <w:jc w:val="center"/>
              <w:rPr>
                <w:sz w:val="21"/>
                <w:szCs w:val="21"/>
              </w:rPr>
            </w:pPr>
            <w:r>
              <w:rPr>
                <w:b/>
                <w:sz w:val="21"/>
                <w:szCs w:val="21"/>
              </w:rPr>
              <w:t>达标</w:t>
            </w:r>
          </w:p>
        </w:tc>
      </w:tr>
      <w:tr w14:paraId="70049F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758C66">
            <w:pPr>
              <w:jc w:val="center"/>
              <w:rPr>
                <w:sz w:val="21"/>
                <w:szCs w:val="21"/>
              </w:rPr>
            </w:pPr>
            <w:r>
              <w:rPr>
                <w:sz w:val="21"/>
                <w:szCs w:val="21"/>
              </w:rPr>
              <w:t>2~8层</w:t>
            </w:r>
          </w:p>
        </w:tc>
        <w:tc>
          <w:tcPr>
            <w:vAlign w:val="center"/>
          </w:tcPr>
          <w:p w14:paraId="2B1D59BF">
            <w:pPr>
              <w:jc w:val="center"/>
              <w:rPr>
                <w:sz w:val="21"/>
                <w:szCs w:val="21"/>
              </w:rPr>
            </w:pPr>
            <w:r>
              <w:rPr>
                <w:sz w:val="21"/>
                <w:szCs w:val="21"/>
              </w:rPr>
              <w:t>2012</w:t>
            </w:r>
          </w:p>
        </w:tc>
        <w:tc>
          <w:tcPr>
            <w:vAlign w:val="center"/>
          </w:tcPr>
          <w:p w14:paraId="1548236C">
            <w:pPr>
              <w:jc w:val="center"/>
              <w:rPr>
                <w:sz w:val="21"/>
                <w:szCs w:val="21"/>
              </w:rPr>
            </w:pPr>
            <w:r>
              <w:rPr>
                <w:sz w:val="21"/>
                <w:szCs w:val="21"/>
              </w:rPr>
              <w:t>客厅</w:t>
            </w:r>
          </w:p>
        </w:tc>
        <w:tc>
          <w:tcPr>
            <w:vAlign w:val="center"/>
          </w:tcPr>
          <w:p w14:paraId="046B0CD0">
            <w:pPr>
              <w:jc w:val="center"/>
              <w:rPr>
                <w:sz w:val="21"/>
                <w:szCs w:val="21"/>
              </w:rPr>
            </w:pPr>
            <w:r>
              <w:rPr>
                <w:sz w:val="21"/>
                <w:szCs w:val="21"/>
              </w:rPr>
              <w:t>0</w:t>
            </w:r>
          </w:p>
        </w:tc>
        <w:tc>
          <w:tcPr>
            <w:vAlign w:val="center"/>
          </w:tcPr>
          <w:p w14:paraId="5A4C4BC1">
            <w:pPr>
              <w:jc w:val="center"/>
              <w:rPr>
                <w:sz w:val="21"/>
                <w:szCs w:val="21"/>
              </w:rPr>
            </w:pPr>
            <w:r>
              <w:rPr>
                <w:sz w:val="21"/>
                <w:szCs w:val="21"/>
              </w:rPr>
              <w:t>0</w:t>
            </w:r>
          </w:p>
        </w:tc>
        <w:tc>
          <w:tcPr>
            <w:vAlign w:val="center"/>
          </w:tcPr>
          <w:p w14:paraId="4AAB5408">
            <w:pPr>
              <w:jc w:val="center"/>
              <w:rPr>
                <w:sz w:val="21"/>
                <w:szCs w:val="21"/>
              </w:rPr>
            </w:pPr>
            <w:r>
              <w:rPr>
                <w:b/>
                <w:sz w:val="21"/>
                <w:szCs w:val="21"/>
              </w:rPr>
              <w:t>达标</w:t>
            </w:r>
          </w:p>
        </w:tc>
      </w:tr>
      <w:tr w14:paraId="49E143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DB6403">
            <w:pPr>
              <w:jc w:val="center"/>
              <w:rPr>
                <w:sz w:val="21"/>
                <w:szCs w:val="21"/>
              </w:rPr>
            </w:pPr>
            <w:r>
              <w:rPr>
                <w:sz w:val="21"/>
                <w:szCs w:val="21"/>
              </w:rPr>
              <w:t>2~8层</w:t>
            </w:r>
          </w:p>
        </w:tc>
        <w:tc>
          <w:tcPr>
            <w:vAlign w:val="center"/>
          </w:tcPr>
          <w:p w14:paraId="2094CC83">
            <w:pPr>
              <w:jc w:val="center"/>
              <w:rPr>
                <w:sz w:val="21"/>
                <w:szCs w:val="21"/>
              </w:rPr>
            </w:pPr>
            <w:r>
              <w:rPr>
                <w:sz w:val="21"/>
                <w:szCs w:val="21"/>
              </w:rPr>
              <w:t>2009</w:t>
            </w:r>
          </w:p>
        </w:tc>
        <w:tc>
          <w:tcPr>
            <w:vAlign w:val="center"/>
          </w:tcPr>
          <w:p w14:paraId="118A6FF8">
            <w:pPr>
              <w:jc w:val="center"/>
              <w:rPr>
                <w:sz w:val="21"/>
                <w:szCs w:val="21"/>
              </w:rPr>
            </w:pPr>
            <w:r>
              <w:rPr>
                <w:sz w:val="21"/>
                <w:szCs w:val="21"/>
              </w:rPr>
              <w:t>客厅</w:t>
            </w:r>
          </w:p>
        </w:tc>
        <w:tc>
          <w:tcPr>
            <w:vAlign w:val="center"/>
          </w:tcPr>
          <w:p w14:paraId="55731128">
            <w:pPr>
              <w:jc w:val="center"/>
              <w:rPr>
                <w:sz w:val="21"/>
                <w:szCs w:val="21"/>
              </w:rPr>
            </w:pPr>
            <w:r>
              <w:rPr>
                <w:sz w:val="21"/>
                <w:szCs w:val="21"/>
              </w:rPr>
              <w:t>0</w:t>
            </w:r>
          </w:p>
        </w:tc>
        <w:tc>
          <w:tcPr>
            <w:vAlign w:val="center"/>
          </w:tcPr>
          <w:p w14:paraId="6A26476E">
            <w:pPr>
              <w:jc w:val="center"/>
              <w:rPr>
                <w:sz w:val="21"/>
                <w:szCs w:val="21"/>
              </w:rPr>
            </w:pPr>
            <w:r>
              <w:rPr>
                <w:sz w:val="21"/>
                <w:szCs w:val="21"/>
              </w:rPr>
              <w:t>0</w:t>
            </w:r>
          </w:p>
        </w:tc>
        <w:tc>
          <w:tcPr>
            <w:vAlign w:val="center"/>
          </w:tcPr>
          <w:p w14:paraId="3361B084">
            <w:pPr>
              <w:jc w:val="center"/>
              <w:rPr>
                <w:sz w:val="21"/>
                <w:szCs w:val="21"/>
              </w:rPr>
            </w:pPr>
            <w:r>
              <w:rPr>
                <w:b/>
                <w:sz w:val="21"/>
                <w:szCs w:val="21"/>
              </w:rPr>
              <w:t>达标</w:t>
            </w:r>
          </w:p>
        </w:tc>
      </w:tr>
      <w:tr w14:paraId="497BD2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74888A">
            <w:pPr>
              <w:jc w:val="center"/>
              <w:rPr>
                <w:sz w:val="21"/>
                <w:szCs w:val="21"/>
              </w:rPr>
            </w:pPr>
            <w:r>
              <w:rPr>
                <w:sz w:val="21"/>
                <w:szCs w:val="21"/>
              </w:rPr>
              <w:t>2~8层</w:t>
            </w:r>
          </w:p>
        </w:tc>
        <w:tc>
          <w:tcPr>
            <w:vAlign w:val="center"/>
          </w:tcPr>
          <w:p w14:paraId="1538A64B">
            <w:pPr>
              <w:jc w:val="center"/>
              <w:rPr>
                <w:sz w:val="21"/>
                <w:szCs w:val="21"/>
              </w:rPr>
            </w:pPr>
            <w:r>
              <w:rPr>
                <w:sz w:val="21"/>
                <w:szCs w:val="21"/>
              </w:rPr>
              <w:t>2006</w:t>
            </w:r>
          </w:p>
        </w:tc>
        <w:tc>
          <w:tcPr>
            <w:vAlign w:val="center"/>
          </w:tcPr>
          <w:p w14:paraId="7A0EC506">
            <w:pPr>
              <w:jc w:val="center"/>
              <w:rPr>
                <w:sz w:val="21"/>
                <w:szCs w:val="21"/>
              </w:rPr>
            </w:pPr>
            <w:r>
              <w:rPr>
                <w:sz w:val="21"/>
                <w:szCs w:val="21"/>
              </w:rPr>
              <w:t>厨房</w:t>
            </w:r>
          </w:p>
        </w:tc>
        <w:tc>
          <w:tcPr>
            <w:vAlign w:val="center"/>
          </w:tcPr>
          <w:p w14:paraId="7FD881E2">
            <w:pPr>
              <w:jc w:val="center"/>
              <w:rPr>
                <w:sz w:val="21"/>
                <w:szCs w:val="21"/>
              </w:rPr>
            </w:pPr>
            <w:r>
              <w:rPr>
                <w:sz w:val="21"/>
                <w:szCs w:val="21"/>
              </w:rPr>
              <w:t>4</w:t>
            </w:r>
          </w:p>
        </w:tc>
        <w:tc>
          <w:tcPr>
            <w:vAlign w:val="center"/>
          </w:tcPr>
          <w:p w14:paraId="11818337">
            <w:pPr>
              <w:jc w:val="center"/>
              <w:rPr>
                <w:sz w:val="21"/>
                <w:szCs w:val="21"/>
              </w:rPr>
            </w:pPr>
            <w:r>
              <w:rPr>
                <w:sz w:val="21"/>
                <w:szCs w:val="21"/>
              </w:rPr>
              <w:t>8</w:t>
            </w:r>
          </w:p>
        </w:tc>
        <w:tc>
          <w:tcPr>
            <w:vAlign w:val="center"/>
          </w:tcPr>
          <w:p w14:paraId="032D56D7">
            <w:pPr>
              <w:jc w:val="center"/>
              <w:rPr>
                <w:sz w:val="21"/>
                <w:szCs w:val="21"/>
              </w:rPr>
            </w:pPr>
            <w:r>
              <w:rPr>
                <w:b/>
                <w:sz w:val="21"/>
                <w:szCs w:val="21"/>
              </w:rPr>
              <w:t>达标</w:t>
            </w:r>
          </w:p>
        </w:tc>
      </w:tr>
      <w:tr w14:paraId="751C83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508129">
            <w:pPr>
              <w:jc w:val="center"/>
              <w:rPr>
                <w:sz w:val="21"/>
                <w:szCs w:val="21"/>
              </w:rPr>
            </w:pPr>
            <w:r>
              <w:rPr>
                <w:sz w:val="21"/>
                <w:szCs w:val="21"/>
              </w:rPr>
              <w:t>2~8层</w:t>
            </w:r>
          </w:p>
        </w:tc>
        <w:tc>
          <w:tcPr>
            <w:vAlign w:val="center"/>
          </w:tcPr>
          <w:p w14:paraId="6DAA6803">
            <w:pPr>
              <w:jc w:val="center"/>
              <w:rPr>
                <w:sz w:val="21"/>
                <w:szCs w:val="21"/>
              </w:rPr>
            </w:pPr>
            <w:r>
              <w:rPr>
                <w:sz w:val="21"/>
                <w:szCs w:val="21"/>
              </w:rPr>
              <w:t>2001</w:t>
            </w:r>
          </w:p>
        </w:tc>
        <w:tc>
          <w:tcPr>
            <w:vAlign w:val="center"/>
          </w:tcPr>
          <w:p w14:paraId="41CEE9EA">
            <w:pPr>
              <w:jc w:val="center"/>
              <w:rPr>
                <w:sz w:val="21"/>
                <w:szCs w:val="21"/>
              </w:rPr>
            </w:pPr>
            <w:r>
              <w:rPr>
                <w:sz w:val="21"/>
                <w:szCs w:val="21"/>
              </w:rPr>
              <w:t>客厅</w:t>
            </w:r>
          </w:p>
        </w:tc>
        <w:tc>
          <w:tcPr>
            <w:vAlign w:val="center"/>
          </w:tcPr>
          <w:p w14:paraId="633E6AB8">
            <w:pPr>
              <w:jc w:val="center"/>
              <w:rPr>
                <w:sz w:val="21"/>
                <w:szCs w:val="21"/>
              </w:rPr>
            </w:pPr>
            <w:r>
              <w:rPr>
                <w:sz w:val="21"/>
                <w:szCs w:val="21"/>
              </w:rPr>
              <w:t>0</w:t>
            </w:r>
          </w:p>
        </w:tc>
        <w:tc>
          <w:tcPr>
            <w:vAlign w:val="center"/>
          </w:tcPr>
          <w:p w14:paraId="25DA03FB">
            <w:pPr>
              <w:jc w:val="center"/>
              <w:rPr>
                <w:sz w:val="21"/>
                <w:szCs w:val="21"/>
              </w:rPr>
            </w:pPr>
            <w:r>
              <w:rPr>
                <w:sz w:val="21"/>
                <w:szCs w:val="21"/>
              </w:rPr>
              <w:t>0</w:t>
            </w:r>
          </w:p>
        </w:tc>
        <w:tc>
          <w:tcPr>
            <w:vAlign w:val="center"/>
          </w:tcPr>
          <w:p w14:paraId="3399DF1C">
            <w:pPr>
              <w:jc w:val="center"/>
              <w:rPr>
                <w:sz w:val="21"/>
                <w:szCs w:val="21"/>
              </w:rPr>
            </w:pPr>
            <w:r>
              <w:rPr>
                <w:b/>
                <w:sz w:val="21"/>
                <w:szCs w:val="21"/>
              </w:rPr>
              <w:t>达标</w:t>
            </w:r>
          </w:p>
        </w:tc>
      </w:tr>
    </w:tbl>
    <w:p w14:paraId="25766903">
      <w:pPr>
        <w:jc w:val="center"/>
        <w:rPr>
          <w:b/>
        </w:rPr>
      </w:pPr>
      <w:bookmarkStart w:id="36" w:name="室内颗粒物达标判定表"/>
      <w:bookmarkEnd w:id="36"/>
    </w:p>
    <w:p w14:paraId="4959625A">
      <w:pPr>
        <w:jc w:val="center"/>
        <w:rPr>
          <w:b/>
        </w:rPr>
      </w:pPr>
    </w:p>
    <w:p w14:paraId="4308B6D5">
      <w:pPr>
        <w:jc w:val="center"/>
        <w:rPr>
          <w:b/>
        </w:rPr>
      </w:pPr>
      <w:bookmarkStart w:id="37" w:name="颗粒物达标判定图"/>
      <w:bookmarkEnd w:id="37"/>
      <w:r>
        <w:drawing>
          <wp:inline distT="0" distB="0" distL="0" distR="0">
            <wp:extent cx="5667375" cy="36099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3609975"/>
                    </a:xfrm>
                    <a:prstGeom prst="rect">
                      <a:avLst/>
                    </a:prstGeom>
                  </pic:spPr>
                </pic:pic>
              </a:graphicData>
            </a:graphic>
          </wp:inline>
        </w:drawing>
      </w:r>
    </w:p>
    <w:p w14:paraId="793E8034">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01E8A10D">
      <w:pPr>
        <w:pStyle w:val="3"/>
        <w:rPr>
          <w:sz w:val="24"/>
          <w:lang w:eastAsia="zh-CN"/>
        </w:rPr>
      </w:pPr>
      <w:bookmarkStart w:id="38" w:name="_Toc102139439"/>
      <w:bookmarkStart w:id="39" w:name="_Toc32484"/>
      <w:r>
        <w:rPr>
          <w:rFonts w:hint="eastAsia"/>
          <w:sz w:val="24"/>
          <w:lang w:eastAsia="zh-CN"/>
        </w:rPr>
        <w:t>颗粒物日均值</w:t>
      </w:r>
      <w:bookmarkEnd w:id="38"/>
      <w:bookmarkEnd w:id="39"/>
    </w:p>
    <w:p w14:paraId="26B194B8">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597D48CB">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1261F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D365D3">
            <w:pPr>
              <w:jc w:val="center"/>
              <w:rPr>
                <w:sz w:val="21"/>
                <w:szCs w:val="21"/>
              </w:rPr>
            </w:pPr>
            <w:r>
              <w:rPr>
                <w:b/>
                <w:sz w:val="21"/>
                <w:szCs w:val="21"/>
              </w:rPr>
              <w:t>楼层</w:t>
            </w:r>
          </w:p>
        </w:tc>
        <w:tc>
          <w:tcPr>
            <w:shd w:val="clear" w:color="auto" w:fill="E6E6E6"/>
            <w:vAlign w:val="center"/>
          </w:tcPr>
          <w:p w14:paraId="77A7D5CA">
            <w:pPr>
              <w:jc w:val="center"/>
              <w:rPr>
                <w:sz w:val="21"/>
                <w:szCs w:val="21"/>
              </w:rPr>
            </w:pPr>
            <w:r>
              <w:rPr>
                <w:b/>
                <w:sz w:val="21"/>
                <w:szCs w:val="21"/>
              </w:rPr>
              <w:t>房间编号</w:t>
            </w:r>
          </w:p>
        </w:tc>
        <w:tc>
          <w:tcPr>
            <w:shd w:val="clear" w:color="auto" w:fill="E6E6E6"/>
            <w:vAlign w:val="center"/>
          </w:tcPr>
          <w:p w14:paraId="63182492">
            <w:pPr>
              <w:jc w:val="center"/>
              <w:rPr>
                <w:sz w:val="21"/>
                <w:szCs w:val="21"/>
              </w:rPr>
            </w:pPr>
            <w:r>
              <w:rPr>
                <w:b/>
                <w:sz w:val="21"/>
                <w:szCs w:val="21"/>
              </w:rPr>
              <w:t>房间名称</w:t>
            </w:r>
          </w:p>
        </w:tc>
        <w:tc>
          <w:tcPr>
            <w:shd w:val="clear" w:color="auto" w:fill="E6E6E6"/>
            <w:vAlign w:val="center"/>
          </w:tcPr>
          <w:p w14:paraId="6E6E27C5">
            <w:pPr>
              <w:jc w:val="center"/>
              <w:rPr>
                <w:sz w:val="21"/>
                <w:szCs w:val="21"/>
              </w:rPr>
            </w:pPr>
            <w:r>
              <w:rPr>
                <w:b/>
                <w:sz w:val="21"/>
                <w:szCs w:val="21"/>
              </w:rPr>
              <w:t>浓度值</w:t>
            </w:r>
          </w:p>
        </w:tc>
        <w:tc>
          <w:tcPr>
            <w:shd w:val="clear" w:color="auto" w:fill="E6E6E6"/>
            <w:vAlign w:val="center"/>
          </w:tcPr>
          <w:p w14:paraId="718E6362">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3F185E72">
            <w:pPr>
              <w:jc w:val="center"/>
              <w:rPr>
                <w:sz w:val="21"/>
                <w:szCs w:val="21"/>
              </w:rPr>
            </w:pPr>
            <w:r>
              <w:rPr>
                <w:b/>
                <w:sz w:val="21"/>
                <w:szCs w:val="21"/>
              </w:rPr>
              <w:t>二/三星级</w:t>
            </w:r>
            <w:r>
              <w:rPr>
                <w:b/>
                <w:sz w:val="21"/>
                <w:szCs w:val="21"/>
              </w:rPr>
              <w:br w:type="textWrapping"/>
            </w:r>
            <w:r>
              <w:rPr>
                <w:b/>
                <w:sz w:val="21"/>
                <w:szCs w:val="21"/>
              </w:rPr>
              <w:t>&lt;0.08（降低20%）</w:t>
            </w:r>
          </w:p>
        </w:tc>
      </w:tr>
      <w:tr w14:paraId="7F2793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0D2402">
            <w:pPr>
              <w:jc w:val="center"/>
              <w:rPr>
                <w:sz w:val="21"/>
                <w:szCs w:val="21"/>
              </w:rPr>
            </w:pPr>
            <w:r>
              <w:rPr>
                <w:sz w:val="21"/>
                <w:szCs w:val="21"/>
              </w:rPr>
              <w:t>2~8层</w:t>
            </w:r>
          </w:p>
        </w:tc>
        <w:tc>
          <w:tcPr>
            <w:vAlign w:val="center"/>
          </w:tcPr>
          <w:p w14:paraId="7E77DEFD">
            <w:pPr>
              <w:jc w:val="center"/>
              <w:rPr>
                <w:sz w:val="21"/>
                <w:szCs w:val="21"/>
              </w:rPr>
            </w:pPr>
            <w:r>
              <w:rPr>
                <w:sz w:val="21"/>
                <w:szCs w:val="21"/>
              </w:rPr>
              <w:t>2026</w:t>
            </w:r>
          </w:p>
        </w:tc>
        <w:tc>
          <w:tcPr>
            <w:vAlign w:val="center"/>
          </w:tcPr>
          <w:p w14:paraId="32A67068">
            <w:pPr>
              <w:jc w:val="center"/>
              <w:rPr>
                <w:sz w:val="21"/>
                <w:szCs w:val="21"/>
              </w:rPr>
            </w:pPr>
            <w:r>
              <w:rPr>
                <w:sz w:val="21"/>
                <w:szCs w:val="21"/>
              </w:rPr>
              <w:t>餐厅</w:t>
            </w:r>
          </w:p>
        </w:tc>
        <w:tc>
          <w:tcPr>
            <w:vAlign w:val="center"/>
          </w:tcPr>
          <w:p w14:paraId="65BD8941">
            <w:pPr>
              <w:jc w:val="center"/>
              <w:rPr>
                <w:sz w:val="21"/>
                <w:szCs w:val="21"/>
              </w:rPr>
            </w:pPr>
            <w:r>
              <w:rPr>
                <w:sz w:val="21"/>
                <w:szCs w:val="21"/>
              </w:rPr>
              <w:t>0.022</w:t>
            </w:r>
          </w:p>
        </w:tc>
        <w:tc>
          <w:tcPr>
            <w:vAlign w:val="center"/>
          </w:tcPr>
          <w:p w14:paraId="308B1CB3">
            <w:pPr>
              <w:jc w:val="center"/>
              <w:rPr>
                <w:sz w:val="21"/>
                <w:szCs w:val="21"/>
              </w:rPr>
            </w:pPr>
            <w:r>
              <w:rPr>
                <w:b/>
                <w:sz w:val="21"/>
                <w:szCs w:val="21"/>
              </w:rPr>
              <w:t>达标</w:t>
            </w:r>
          </w:p>
        </w:tc>
        <w:tc>
          <w:tcPr>
            <w:vAlign w:val="center"/>
          </w:tcPr>
          <w:p w14:paraId="662755AB">
            <w:pPr>
              <w:jc w:val="center"/>
              <w:rPr>
                <w:sz w:val="21"/>
                <w:szCs w:val="21"/>
              </w:rPr>
            </w:pPr>
            <w:r>
              <w:rPr>
                <w:b/>
                <w:sz w:val="21"/>
                <w:szCs w:val="21"/>
              </w:rPr>
              <w:t>达标</w:t>
            </w:r>
          </w:p>
        </w:tc>
      </w:tr>
      <w:tr w14:paraId="41D47E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CDAFEB">
            <w:pPr>
              <w:jc w:val="center"/>
              <w:rPr>
                <w:sz w:val="21"/>
                <w:szCs w:val="21"/>
              </w:rPr>
            </w:pPr>
            <w:r>
              <w:rPr>
                <w:sz w:val="21"/>
                <w:szCs w:val="21"/>
              </w:rPr>
              <w:t>2~8层</w:t>
            </w:r>
          </w:p>
        </w:tc>
        <w:tc>
          <w:tcPr>
            <w:vAlign w:val="center"/>
          </w:tcPr>
          <w:p w14:paraId="7E023E58">
            <w:pPr>
              <w:jc w:val="center"/>
              <w:rPr>
                <w:sz w:val="21"/>
                <w:szCs w:val="21"/>
              </w:rPr>
            </w:pPr>
            <w:r>
              <w:rPr>
                <w:sz w:val="21"/>
                <w:szCs w:val="21"/>
              </w:rPr>
              <w:t>2025</w:t>
            </w:r>
          </w:p>
        </w:tc>
        <w:tc>
          <w:tcPr>
            <w:vAlign w:val="center"/>
          </w:tcPr>
          <w:p w14:paraId="746083DE">
            <w:pPr>
              <w:jc w:val="center"/>
              <w:rPr>
                <w:sz w:val="21"/>
                <w:szCs w:val="21"/>
              </w:rPr>
            </w:pPr>
            <w:r>
              <w:rPr>
                <w:sz w:val="21"/>
                <w:szCs w:val="21"/>
              </w:rPr>
              <w:t>餐厅</w:t>
            </w:r>
          </w:p>
        </w:tc>
        <w:tc>
          <w:tcPr>
            <w:vAlign w:val="center"/>
          </w:tcPr>
          <w:p w14:paraId="24FE144E">
            <w:pPr>
              <w:jc w:val="center"/>
              <w:rPr>
                <w:sz w:val="21"/>
                <w:szCs w:val="21"/>
              </w:rPr>
            </w:pPr>
            <w:r>
              <w:rPr>
                <w:sz w:val="21"/>
                <w:szCs w:val="21"/>
              </w:rPr>
              <w:t>0.022</w:t>
            </w:r>
          </w:p>
        </w:tc>
        <w:tc>
          <w:tcPr>
            <w:vAlign w:val="center"/>
          </w:tcPr>
          <w:p w14:paraId="68A5F5CB">
            <w:pPr>
              <w:jc w:val="center"/>
              <w:rPr>
                <w:sz w:val="21"/>
                <w:szCs w:val="21"/>
              </w:rPr>
            </w:pPr>
            <w:r>
              <w:rPr>
                <w:b/>
                <w:sz w:val="21"/>
                <w:szCs w:val="21"/>
              </w:rPr>
              <w:t>达标</w:t>
            </w:r>
          </w:p>
        </w:tc>
        <w:tc>
          <w:tcPr>
            <w:vAlign w:val="center"/>
          </w:tcPr>
          <w:p w14:paraId="1F6C5166">
            <w:pPr>
              <w:jc w:val="center"/>
              <w:rPr>
                <w:sz w:val="21"/>
                <w:szCs w:val="21"/>
              </w:rPr>
            </w:pPr>
            <w:r>
              <w:rPr>
                <w:b/>
                <w:sz w:val="21"/>
                <w:szCs w:val="21"/>
              </w:rPr>
              <w:t>达标</w:t>
            </w:r>
          </w:p>
        </w:tc>
      </w:tr>
      <w:tr w14:paraId="520BA3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908591">
            <w:pPr>
              <w:jc w:val="center"/>
              <w:rPr>
                <w:sz w:val="21"/>
                <w:szCs w:val="21"/>
              </w:rPr>
            </w:pPr>
            <w:r>
              <w:rPr>
                <w:sz w:val="21"/>
                <w:szCs w:val="21"/>
              </w:rPr>
              <w:t>2~8层</w:t>
            </w:r>
          </w:p>
        </w:tc>
        <w:tc>
          <w:tcPr>
            <w:vAlign w:val="center"/>
          </w:tcPr>
          <w:p w14:paraId="22379B97">
            <w:pPr>
              <w:jc w:val="center"/>
              <w:rPr>
                <w:sz w:val="21"/>
                <w:szCs w:val="21"/>
              </w:rPr>
            </w:pPr>
            <w:r>
              <w:rPr>
                <w:sz w:val="21"/>
                <w:szCs w:val="21"/>
              </w:rPr>
              <w:t>2024</w:t>
            </w:r>
          </w:p>
        </w:tc>
        <w:tc>
          <w:tcPr>
            <w:vAlign w:val="center"/>
          </w:tcPr>
          <w:p w14:paraId="379E67B6">
            <w:pPr>
              <w:jc w:val="center"/>
              <w:rPr>
                <w:sz w:val="21"/>
                <w:szCs w:val="21"/>
              </w:rPr>
            </w:pPr>
            <w:r>
              <w:rPr>
                <w:sz w:val="21"/>
                <w:szCs w:val="21"/>
              </w:rPr>
              <w:t>餐厅</w:t>
            </w:r>
          </w:p>
        </w:tc>
        <w:tc>
          <w:tcPr>
            <w:vAlign w:val="center"/>
          </w:tcPr>
          <w:p w14:paraId="0D8EC17A">
            <w:pPr>
              <w:jc w:val="center"/>
              <w:rPr>
                <w:sz w:val="21"/>
                <w:szCs w:val="21"/>
              </w:rPr>
            </w:pPr>
            <w:r>
              <w:rPr>
                <w:sz w:val="21"/>
                <w:szCs w:val="21"/>
              </w:rPr>
              <w:t>0.022</w:t>
            </w:r>
          </w:p>
        </w:tc>
        <w:tc>
          <w:tcPr>
            <w:vAlign w:val="center"/>
          </w:tcPr>
          <w:p w14:paraId="25810C5C">
            <w:pPr>
              <w:jc w:val="center"/>
              <w:rPr>
                <w:sz w:val="21"/>
                <w:szCs w:val="21"/>
              </w:rPr>
            </w:pPr>
            <w:r>
              <w:rPr>
                <w:b/>
                <w:sz w:val="21"/>
                <w:szCs w:val="21"/>
              </w:rPr>
              <w:t>达标</w:t>
            </w:r>
          </w:p>
        </w:tc>
        <w:tc>
          <w:tcPr>
            <w:vAlign w:val="center"/>
          </w:tcPr>
          <w:p w14:paraId="1A4D5594">
            <w:pPr>
              <w:jc w:val="center"/>
              <w:rPr>
                <w:sz w:val="21"/>
                <w:szCs w:val="21"/>
              </w:rPr>
            </w:pPr>
            <w:r>
              <w:rPr>
                <w:b/>
                <w:sz w:val="21"/>
                <w:szCs w:val="21"/>
              </w:rPr>
              <w:t>达标</w:t>
            </w:r>
          </w:p>
        </w:tc>
      </w:tr>
      <w:tr w14:paraId="13D153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019DD6">
            <w:pPr>
              <w:jc w:val="center"/>
              <w:rPr>
                <w:sz w:val="21"/>
                <w:szCs w:val="21"/>
              </w:rPr>
            </w:pPr>
            <w:r>
              <w:rPr>
                <w:sz w:val="21"/>
                <w:szCs w:val="21"/>
              </w:rPr>
              <w:t>2~8层</w:t>
            </w:r>
          </w:p>
        </w:tc>
        <w:tc>
          <w:tcPr>
            <w:vAlign w:val="center"/>
          </w:tcPr>
          <w:p w14:paraId="5E75B2C9">
            <w:pPr>
              <w:jc w:val="center"/>
              <w:rPr>
                <w:sz w:val="21"/>
                <w:szCs w:val="21"/>
              </w:rPr>
            </w:pPr>
            <w:r>
              <w:rPr>
                <w:sz w:val="21"/>
                <w:szCs w:val="21"/>
              </w:rPr>
              <w:t>2022</w:t>
            </w:r>
          </w:p>
        </w:tc>
        <w:tc>
          <w:tcPr>
            <w:vAlign w:val="center"/>
          </w:tcPr>
          <w:p w14:paraId="2B8D3BE4">
            <w:pPr>
              <w:jc w:val="center"/>
              <w:rPr>
                <w:sz w:val="21"/>
                <w:szCs w:val="21"/>
              </w:rPr>
            </w:pPr>
            <w:r>
              <w:rPr>
                <w:sz w:val="21"/>
                <w:szCs w:val="21"/>
              </w:rPr>
              <w:t>厨房</w:t>
            </w:r>
          </w:p>
        </w:tc>
        <w:tc>
          <w:tcPr>
            <w:vAlign w:val="center"/>
          </w:tcPr>
          <w:p w14:paraId="5F3E2AB4">
            <w:pPr>
              <w:jc w:val="center"/>
              <w:rPr>
                <w:sz w:val="21"/>
                <w:szCs w:val="21"/>
              </w:rPr>
            </w:pPr>
            <w:r>
              <w:rPr>
                <w:sz w:val="21"/>
                <w:szCs w:val="21"/>
              </w:rPr>
              <w:t>0.018</w:t>
            </w:r>
          </w:p>
        </w:tc>
        <w:tc>
          <w:tcPr>
            <w:vAlign w:val="center"/>
          </w:tcPr>
          <w:p w14:paraId="0C88EEFA">
            <w:pPr>
              <w:jc w:val="center"/>
              <w:rPr>
                <w:sz w:val="21"/>
                <w:szCs w:val="21"/>
              </w:rPr>
            </w:pPr>
            <w:r>
              <w:rPr>
                <w:b/>
                <w:sz w:val="21"/>
                <w:szCs w:val="21"/>
              </w:rPr>
              <w:t>达标</w:t>
            </w:r>
          </w:p>
        </w:tc>
        <w:tc>
          <w:tcPr>
            <w:vAlign w:val="center"/>
          </w:tcPr>
          <w:p w14:paraId="64030CB8">
            <w:pPr>
              <w:jc w:val="center"/>
              <w:rPr>
                <w:sz w:val="21"/>
                <w:szCs w:val="21"/>
              </w:rPr>
            </w:pPr>
            <w:r>
              <w:rPr>
                <w:b/>
                <w:sz w:val="21"/>
                <w:szCs w:val="21"/>
              </w:rPr>
              <w:t>达标</w:t>
            </w:r>
          </w:p>
        </w:tc>
      </w:tr>
      <w:tr w14:paraId="6E8F7B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617B06">
            <w:pPr>
              <w:jc w:val="center"/>
              <w:rPr>
                <w:sz w:val="21"/>
                <w:szCs w:val="21"/>
              </w:rPr>
            </w:pPr>
            <w:r>
              <w:rPr>
                <w:sz w:val="21"/>
                <w:szCs w:val="21"/>
              </w:rPr>
              <w:t>2~8层</w:t>
            </w:r>
          </w:p>
        </w:tc>
        <w:tc>
          <w:tcPr>
            <w:vAlign w:val="center"/>
          </w:tcPr>
          <w:p w14:paraId="194BDCFA">
            <w:pPr>
              <w:jc w:val="center"/>
              <w:rPr>
                <w:sz w:val="21"/>
                <w:szCs w:val="21"/>
              </w:rPr>
            </w:pPr>
            <w:r>
              <w:rPr>
                <w:sz w:val="21"/>
                <w:szCs w:val="21"/>
              </w:rPr>
              <w:t>2021</w:t>
            </w:r>
          </w:p>
        </w:tc>
        <w:tc>
          <w:tcPr>
            <w:vAlign w:val="center"/>
          </w:tcPr>
          <w:p w14:paraId="32C9D5C6">
            <w:pPr>
              <w:jc w:val="center"/>
              <w:rPr>
                <w:sz w:val="21"/>
                <w:szCs w:val="21"/>
              </w:rPr>
            </w:pPr>
            <w:r>
              <w:rPr>
                <w:sz w:val="21"/>
                <w:szCs w:val="21"/>
              </w:rPr>
              <w:t>厨房</w:t>
            </w:r>
          </w:p>
        </w:tc>
        <w:tc>
          <w:tcPr>
            <w:vAlign w:val="center"/>
          </w:tcPr>
          <w:p w14:paraId="36B5111D">
            <w:pPr>
              <w:jc w:val="center"/>
              <w:rPr>
                <w:sz w:val="21"/>
                <w:szCs w:val="21"/>
              </w:rPr>
            </w:pPr>
            <w:r>
              <w:rPr>
                <w:sz w:val="21"/>
                <w:szCs w:val="21"/>
              </w:rPr>
              <w:t>0.018</w:t>
            </w:r>
          </w:p>
        </w:tc>
        <w:tc>
          <w:tcPr>
            <w:vAlign w:val="center"/>
          </w:tcPr>
          <w:p w14:paraId="21114569">
            <w:pPr>
              <w:jc w:val="center"/>
              <w:rPr>
                <w:sz w:val="21"/>
                <w:szCs w:val="21"/>
              </w:rPr>
            </w:pPr>
            <w:r>
              <w:rPr>
                <w:b/>
                <w:sz w:val="21"/>
                <w:szCs w:val="21"/>
              </w:rPr>
              <w:t>达标</w:t>
            </w:r>
          </w:p>
        </w:tc>
        <w:tc>
          <w:tcPr>
            <w:vAlign w:val="center"/>
          </w:tcPr>
          <w:p w14:paraId="0A8918D1">
            <w:pPr>
              <w:jc w:val="center"/>
              <w:rPr>
                <w:sz w:val="21"/>
                <w:szCs w:val="21"/>
              </w:rPr>
            </w:pPr>
            <w:r>
              <w:rPr>
                <w:b/>
                <w:sz w:val="21"/>
                <w:szCs w:val="21"/>
              </w:rPr>
              <w:t>达标</w:t>
            </w:r>
          </w:p>
        </w:tc>
      </w:tr>
      <w:tr w14:paraId="6C7D08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F52DDB">
            <w:pPr>
              <w:jc w:val="center"/>
              <w:rPr>
                <w:sz w:val="21"/>
                <w:szCs w:val="21"/>
              </w:rPr>
            </w:pPr>
            <w:r>
              <w:rPr>
                <w:sz w:val="21"/>
                <w:szCs w:val="21"/>
              </w:rPr>
              <w:t>2~8层</w:t>
            </w:r>
          </w:p>
        </w:tc>
        <w:tc>
          <w:tcPr>
            <w:vAlign w:val="center"/>
          </w:tcPr>
          <w:p w14:paraId="05DF0174">
            <w:pPr>
              <w:jc w:val="center"/>
              <w:rPr>
                <w:sz w:val="21"/>
                <w:szCs w:val="21"/>
              </w:rPr>
            </w:pPr>
            <w:r>
              <w:rPr>
                <w:sz w:val="21"/>
                <w:szCs w:val="21"/>
              </w:rPr>
              <w:t>2012</w:t>
            </w:r>
          </w:p>
        </w:tc>
        <w:tc>
          <w:tcPr>
            <w:vAlign w:val="center"/>
          </w:tcPr>
          <w:p w14:paraId="6DABC0AC">
            <w:pPr>
              <w:jc w:val="center"/>
              <w:rPr>
                <w:sz w:val="21"/>
                <w:szCs w:val="21"/>
              </w:rPr>
            </w:pPr>
            <w:r>
              <w:rPr>
                <w:sz w:val="21"/>
                <w:szCs w:val="21"/>
              </w:rPr>
              <w:t>客厅</w:t>
            </w:r>
          </w:p>
        </w:tc>
        <w:tc>
          <w:tcPr>
            <w:vAlign w:val="center"/>
          </w:tcPr>
          <w:p w14:paraId="0F82223A">
            <w:pPr>
              <w:jc w:val="center"/>
              <w:rPr>
                <w:sz w:val="21"/>
                <w:szCs w:val="21"/>
              </w:rPr>
            </w:pPr>
            <w:r>
              <w:rPr>
                <w:sz w:val="21"/>
                <w:szCs w:val="21"/>
              </w:rPr>
              <w:t>0.000</w:t>
            </w:r>
          </w:p>
        </w:tc>
        <w:tc>
          <w:tcPr>
            <w:vAlign w:val="center"/>
          </w:tcPr>
          <w:p w14:paraId="5357BECB">
            <w:pPr>
              <w:jc w:val="center"/>
              <w:rPr>
                <w:sz w:val="21"/>
                <w:szCs w:val="21"/>
              </w:rPr>
            </w:pPr>
            <w:r>
              <w:rPr>
                <w:b/>
                <w:sz w:val="21"/>
                <w:szCs w:val="21"/>
              </w:rPr>
              <w:t>达标</w:t>
            </w:r>
          </w:p>
        </w:tc>
        <w:tc>
          <w:tcPr>
            <w:vAlign w:val="center"/>
          </w:tcPr>
          <w:p w14:paraId="35AF8FB2">
            <w:pPr>
              <w:jc w:val="center"/>
              <w:rPr>
                <w:sz w:val="21"/>
                <w:szCs w:val="21"/>
              </w:rPr>
            </w:pPr>
            <w:r>
              <w:rPr>
                <w:b/>
                <w:sz w:val="21"/>
                <w:szCs w:val="21"/>
              </w:rPr>
              <w:t>达标</w:t>
            </w:r>
          </w:p>
        </w:tc>
      </w:tr>
      <w:tr w14:paraId="0B0AAD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7E09E3">
            <w:pPr>
              <w:jc w:val="center"/>
              <w:rPr>
                <w:sz w:val="21"/>
                <w:szCs w:val="21"/>
              </w:rPr>
            </w:pPr>
            <w:r>
              <w:rPr>
                <w:sz w:val="21"/>
                <w:szCs w:val="21"/>
              </w:rPr>
              <w:t>2~8层</w:t>
            </w:r>
          </w:p>
        </w:tc>
        <w:tc>
          <w:tcPr>
            <w:vAlign w:val="center"/>
          </w:tcPr>
          <w:p w14:paraId="268E68AB">
            <w:pPr>
              <w:jc w:val="center"/>
              <w:rPr>
                <w:sz w:val="21"/>
                <w:szCs w:val="21"/>
              </w:rPr>
            </w:pPr>
            <w:r>
              <w:rPr>
                <w:sz w:val="21"/>
                <w:szCs w:val="21"/>
              </w:rPr>
              <w:t>2009</w:t>
            </w:r>
          </w:p>
        </w:tc>
        <w:tc>
          <w:tcPr>
            <w:vAlign w:val="center"/>
          </w:tcPr>
          <w:p w14:paraId="391E8B2D">
            <w:pPr>
              <w:jc w:val="center"/>
              <w:rPr>
                <w:sz w:val="21"/>
                <w:szCs w:val="21"/>
              </w:rPr>
            </w:pPr>
            <w:r>
              <w:rPr>
                <w:sz w:val="21"/>
                <w:szCs w:val="21"/>
              </w:rPr>
              <w:t>客厅</w:t>
            </w:r>
          </w:p>
        </w:tc>
        <w:tc>
          <w:tcPr>
            <w:vAlign w:val="center"/>
          </w:tcPr>
          <w:p w14:paraId="313F876C">
            <w:pPr>
              <w:jc w:val="center"/>
              <w:rPr>
                <w:sz w:val="21"/>
                <w:szCs w:val="21"/>
              </w:rPr>
            </w:pPr>
            <w:r>
              <w:rPr>
                <w:sz w:val="21"/>
                <w:szCs w:val="21"/>
              </w:rPr>
              <w:t>0.000</w:t>
            </w:r>
          </w:p>
        </w:tc>
        <w:tc>
          <w:tcPr>
            <w:vAlign w:val="center"/>
          </w:tcPr>
          <w:p w14:paraId="4B92E3C4">
            <w:pPr>
              <w:jc w:val="center"/>
              <w:rPr>
                <w:sz w:val="21"/>
                <w:szCs w:val="21"/>
              </w:rPr>
            </w:pPr>
            <w:r>
              <w:rPr>
                <w:b/>
                <w:sz w:val="21"/>
                <w:szCs w:val="21"/>
              </w:rPr>
              <w:t>达标</w:t>
            </w:r>
          </w:p>
        </w:tc>
        <w:tc>
          <w:tcPr>
            <w:vAlign w:val="center"/>
          </w:tcPr>
          <w:p w14:paraId="2CF869C2">
            <w:pPr>
              <w:jc w:val="center"/>
              <w:rPr>
                <w:sz w:val="21"/>
                <w:szCs w:val="21"/>
              </w:rPr>
            </w:pPr>
            <w:r>
              <w:rPr>
                <w:b/>
                <w:sz w:val="21"/>
                <w:szCs w:val="21"/>
              </w:rPr>
              <w:t>达标</w:t>
            </w:r>
          </w:p>
        </w:tc>
      </w:tr>
      <w:tr w14:paraId="13C132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50B6F4">
            <w:pPr>
              <w:jc w:val="center"/>
              <w:rPr>
                <w:sz w:val="21"/>
                <w:szCs w:val="21"/>
              </w:rPr>
            </w:pPr>
            <w:r>
              <w:rPr>
                <w:sz w:val="21"/>
                <w:szCs w:val="21"/>
              </w:rPr>
              <w:t>2~8层</w:t>
            </w:r>
          </w:p>
        </w:tc>
        <w:tc>
          <w:tcPr>
            <w:vAlign w:val="center"/>
          </w:tcPr>
          <w:p w14:paraId="57A2E888">
            <w:pPr>
              <w:jc w:val="center"/>
              <w:rPr>
                <w:sz w:val="21"/>
                <w:szCs w:val="21"/>
              </w:rPr>
            </w:pPr>
            <w:r>
              <w:rPr>
                <w:sz w:val="21"/>
                <w:szCs w:val="21"/>
              </w:rPr>
              <w:t>2006</w:t>
            </w:r>
          </w:p>
        </w:tc>
        <w:tc>
          <w:tcPr>
            <w:vAlign w:val="center"/>
          </w:tcPr>
          <w:p w14:paraId="437504E7">
            <w:pPr>
              <w:jc w:val="center"/>
              <w:rPr>
                <w:sz w:val="21"/>
                <w:szCs w:val="21"/>
              </w:rPr>
            </w:pPr>
            <w:r>
              <w:rPr>
                <w:sz w:val="21"/>
                <w:szCs w:val="21"/>
              </w:rPr>
              <w:t>厨房</w:t>
            </w:r>
          </w:p>
        </w:tc>
        <w:tc>
          <w:tcPr>
            <w:vAlign w:val="center"/>
          </w:tcPr>
          <w:p w14:paraId="1E22F27E">
            <w:pPr>
              <w:jc w:val="center"/>
              <w:rPr>
                <w:sz w:val="21"/>
                <w:szCs w:val="21"/>
              </w:rPr>
            </w:pPr>
            <w:r>
              <w:rPr>
                <w:sz w:val="21"/>
                <w:szCs w:val="21"/>
              </w:rPr>
              <w:t>0.018</w:t>
            </w:r>
          </w:p>
        </w:tc>
        <w:tc>
          <w:tcPr>
            <w:vAlign w:val="center"/>
          </w:tcPr>
          <w:p w14:paraId="7B905891">
            <w:pPr>
              <w:jc w:val="center"/>
              <w:rPr>
                <w:sz w:val="21"/>
                <w:szCs w:val="21"/>
              </w:rPr>
            </w:pPr>
            <w:r>
              <w:rPr>
                <w:b/>
                <w:sz w:val="21"/>
                <w:szCs w:val="21"/>
              </w:rPr>
              <w:t>达标</w:t>
            </w:r>
          </w:p>
        </w:tc>
        <w:tc>
          <w:tcPr>
            <w:vAlign w:val="center"/>
          </w:tcPr>
          <w:p w14:paraId="5F7AC248">
            <w:pPr>
              <w:jc w:val="center"/>
              <w:rPr>
                <w:sz w:val="21"/>
                <w:szCs w:val="21"/>
              </w:rPr>
            </w:pPr>
            <w:r>
              <w:rPr>
                <w:b/>
                <w:sz w:val="21"/>
                <w:szCs w:val="21"/>
              </w:rPr>
              <w:t>达标</w:t>
            </w:r>
          </w:p>
        </w:tc>
      </w:tr>
      <w:tr w14:paraId="5362FA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41F096">
            <w:pPr>
              <w:jc w:val="center"/>
              <w:rPr>
                <w:sz w:val="21"/>
                <w:szCs w:val="21"/>
              </w:rPr>
            </w:pPr>
            <w:r>
              <w:rPr>
                <w:sz w:val="21"/>
                <w:szCs w:val="21"/>
              </w:rPr>
              <w:t>2~8层</w:t>
            </w:r>
          </w:p>
        </w:tc>
        <w:tc>
          <w:tcPr>
            <w:vAlign w:val="center"/>
          </w:tcPr>
          <w:p w14:paraId="1723EBE2">
            <w:pPr>
              <w:jc w:val="center"/>
              <w:rPr>
                <w:sz w:val="21"/>
                <w:szCs w:val="21"/>
              </w:rPr>
            </w:pPr>
            <w:r>
              <w:rPr>
                <w:sz w:val="21"/>
                <w:szCs w:val="21"/>
              </w:rPr>
              <w:t>2001</w:t>
            </w:r>
          </w:p>
        </w:tc>
        <w:tc>
          <w:tcPr>
            <w:vAlign w:val="center"/>
          </w:tcPr>
          <w:p w14:paraId="097CB102">
            <w:pPr>
              <w:jc w:val="center"/>
              <w:rPr>
                <w:sz w:val="21"/>
                <w:szCs w:val="21"/>
              </w:rPr>
            </w:pPr>
            <w:r>
              <w:rPr>
                <w:sz w:val="21"/>
                <w:szCs w:val="21"/>
              </w:rPr>
              <w:t>客厅</w:t>
            </w:r>
          </w:p>
        </w:tc>
        <w:tc>
          <w:tcPr>
            <w:vAlign w:val="center"/>
          </w:tcPr>
          <w:p w14:paraId="56D967F1">
            <w:pPr>
              <w:jc w:val="center"/>
              <w:rPr>
                <w:sz w:val="21"/>
                <w:szCs w:val="21"/>
              </w:rPr>
            </w:pPr>
            <w:r>
              <w:rPr>
                <w:sz w:val="21"/>
                <w:szCs w:val="21"/>
              </w:rPr>
              <w:t>0.000</w:t>
            </w:r>
          </w:p>
        </w:tc>
        <w:tc>
          <w:tcPr>
            <w:vAlign w:val="center"/>
          </w:tcPr>
          <w:p w14:paraId="0BED9069">
            <w:pPr>
              <w:jc w:val="center"/>
              <w:rPr>
                <w:sz w:val="21"/>
                <w:szCs w:val="21"/>
              </w:rPr>
            </w:pPr>
            <w:r>
              <w:rPr>
                <w:b/>
                <w:sz w:val="21"/>
                <w:szCs w:val="21"/>
              </w:rPr>
              <w:t>达标</w:t>
            </w:r>
          </w:p>
        </w:tc>
        <w:tc>
          <w:tcPr>
            <w:vAlign w:val="center"/>
          </w:tcPr>
          <w:p w14:paraId="23A00C40">
            <w:pPr>
              <w:jc w:val="center"/>
              <w:rPr>
                <w:sz w:val="21"/>
                <w:szCs w:val="21"/>
              </w:rPr>
            </w:pPr>
            <w:r>
              <w:rPr>
                <w:b/>
                <w:sz w:val="21"/>
                <w:szCs w:val="21"/>
              </w:rPr>
              <w:t>达标</w:t>
            </w:r>
          </w:p>
        </w:tc>
      </w:tr>
    </w:tbl>
    <w:p w14:paraId="23991C7C">
      <w:pPr>
        <w:jc w:val="center"/>
        <w:rPr>
          <w:rFonts w:ascii="Times New Roman" w:hAnsi="Times New Roman" w:cs="Times New Roman"/>
          <w:b/>
          <w:szCs w:val="21"/>
        </w:rPr>
      </w:pPr>
      <w:bookmarkStart w:id="40" w:name="室内PM10日均值达标判定表"/>
      <w:bookmarkEnd w:id="40"/>
    </w:p>
    <w:p w14:paraId="41D63F5D">
      <w:pPr>
        <w:jc w:val="center"/>
        <w:rPr>
          <w:rFonts w:ascii="Times New Roman" w:hAnsi="Times New Roman" w:cs="Times New Roman"/>
          <w:b/>
          <w:szCs w:val="21"/>
        </w:rPr>
      </w:pPr>
    </w:p>
    <w:p w14:paraId="1D397092">
      <w:pPr>
        <w:jc w:val="center"/>
        <w:rPr>
          <w:rFonts w:ascii="Times New Roman" w:hAnsi="Times New Roman" w:cs="Times New Roman"/>
          <w:b/>
          <w:szCs w:val="21"/>
        </w:rPr>
      </w:pPr>
      <w:bookmarkStart w:id="41" w:name="PM10颗粒物逐日均值图"/>
      <w:bookmarkEnd w:id="41"/>
      <w:r>
        <w:drawing>
          <wp:inline distT="0" distB="0" distL="0" distR="0">
            <wp:extent cx="5667375" cy="27813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2781300"/>
                    </a:xfrm>
                    <a:prstGeom prst="rect">
                      <a:avLst/>
                    </a:prstGeom>
                  </pic:spPr>
                </pic:pic>
              </a:graphicData>
            </a:graphic>
          </wp:inline>
        </w:drawing>
      </w:r>
    </w:p>
    <w:p w14:paraId="7AC19D07">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67A93B50">
      <w:pPr>
        <w:jc w:val="center"/>
        <w:rPr>
          <w:rFonts w:ascii="Times New Roman" w:hAnsi="Times New Roman" w:cs="Times New Roman"/>
          <w:b/>
          <w:szCs w:val="21"/>
        </w:rPr>
      </w:pPr>
    </w:p>
    <w:p w14:paraId="43709A8F">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040EBB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1AFFB7">
            <w:pPr>
              <w:jc w:val="center"/>
              <w:rPr>
                <w:sz w:val="21"/>
                <w:szCs w:val="21"/>
              </w:rPr>
            </w:pPr>
            <w:r>
              <w:rPr>
                <w:b/>
                <w:sz w:val="21"/>
                <w:szCs w:val="21"/>
              </w:rPr>
              <w:t>楼层</w:t>
            </w:r>
          </w:p>
        </w:tc>
        <w:tc>
          <w:tcPr>
            <w:shd w:val="clear" w:color="auto" w:fill="E6E6E6"/>
            <w:vAlign w:val="center"/>
          </w:tcPr>
          <w:p w14:paraId="4F98723D">
            <w:pPr>
              <w:jc w:val="center"/>
              <w:rPr>
                <w:sz w:val="21"/>
                <w:szCs w:val="21"/>
              </w:rPr>
            </w:pPr>
            <w:r>
              <w:rPr>
                <w:b/>
                <w:sz w:val="21"/>
                <w:szCs w:val="21"/>
              </w:rPr>
              <w:t>房间编号</w:t>
            </w:r>
          </w:p>
        </w:tc>
        <w:tc>
          <w:tcPr>
            <w:shd w:val="clear" w:color="auto" w:fill="E6E6E6"/>
            <w:vAlign w:val="center"/>
          </w:tcPr>
          <w:p w14:paraId="39412DF5">
            <w:pPr>
              <w:jc w:val="center"/>
              <w:rPr>
                <w:sz w:val="21"/>
                <w:szCs w:val="21"/>
              </w:rPr>
            </w:pPr>
            <w:r>
              <w:rPr>
                <w:b/>
                <w:sz w:val="21"/>
                <w:szCs w:val="21"/>
              </w:rPr>
              <w:t>房间名称</w:t>
            </w:r>
          </w:p>
        </w:tc>
        <w:tc>
          <w:tcPr>
            <w:shd w:val="clear" w:color="auto" w:fill="E6E6E6"/>
            <w:vAlign w:val="center"/>
          </w:tcPr>
          <w:p w14:paraId="0B86EA09">
            <w:pPr>
              <w:jc w:val="center"/>
              <w:rPr>
                <w:sz w:val="21"/>
                <w:szCs w:val="21"/>
              </w:rPr>
            </w:pPr>
            <w:r>
              <w:rPr>
                <w:b/>
                <w:sz w:val="21"/>
                <w:szCs w:val="21"/>
              </w:rPr>
              <w:t>浓度值</w:t>
            </w:r>
          </w:p>
        </w:tc>
        <w:tc>
          <w:tcPr>
            <w:shd w:val="clear" w:color="auto" w:fill="E6E6E6"/>
            <w:vAlign w:val="center"/>
          </w:tcPr>
          <w:p w14:paraId="165F4A37">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1FB47C7F">
            <w:pPr>
              <w:jc w:val="center"/>
              <w:rPr>
                <w:sz w:val="21"/>
                <w:szCs w:val="21"/>
              </w:rPr>
            </w:pPr>
            <w:r>
              <w:rPr>
                <w:b/>
                <w:sz w:val="21"/>
                <w:szCs w:val="21"/>
              </w:rPr>
              <w:t>二/三星级</w:t>
            </w:r>
            <w:r>
              <w:rPr>
                <w:b/>
                <w:sz w:val="21"/>
                <w:szCs w:val="21"/>
              </w:rPr>
              <w:br w:type="textWrapping"/>
            </w:r>
            <w:r>
              <w:rPr>
                <w:b/>
                <w:sz w:val="21"/>
                <w:szCs w:val="21"/>
              </w:rPr>
              <w:t>&lt;0.040（降低20%）</w:t>
            </w:r>
          </w:p>
        </w:tc>
      </w:tr>
      <w:tr w14:paraId="3795B6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D122A4F">
            <w:pPr>
              <w:jc w:val="center"/>
              <w:rPr>
                <w:sz w:val="21"/>
                <w:szCs w:val="21"/>
              </w:rPr>
            </w:pPr>
            <w:r>
              <w:rPr>
                <w:sz w:val="21"/>
                <w:szCs w:val="21"/>
              </w:rPr>
              <w:t>2~8层</w:t>
            </w:r>
          </w:p>
        </w:tc>
        <w:tc>
          <w:tcPr>
            <w:vAlign w:val="center"/>
          </w:tcPr>
          <w:p w14:paraId="0C90CF78">
            <w:pPr>
              <w:jc w:val="center"/>
              <w:rPr>
                <w:sz w:val="21"/>
                <w:szCs w:val="21"/>
              </w:rPr>
            </w:pPr>
            <w:r>
              <w:rPr>
                <w:sz w:val="21"/>
                <w:szCs w:val="21"/>
              </w:rPr>
              <w:t>2026</w:t>
            </w:r>
          </w:p>
        </w:tc>
        <w:tc>
          <w:tcPr>
            <w:vAlign w:val="center"/>
          </w:tcPr>
          <w:p w14:paraId="10A3844E">
            <w:pPr>
              <w:jc w:val="center"/>
              <w:rPr>
                <w:sz w:val="21"/>
                <w:szCs w:val="21"/>
              </w:rPr>
            </w:pPr>
            <w:r>
              <w:rPr>
                <w:sz w:val="21"/>
                <w:szCs w:val="21"/>
              </w:rPr>
              <w:t>餐厅</w:t>
            </w:r>
          </w:p>
        </w:tc>
        <w:tc>
          <w:tcPr>
            <w:vAlign w:val="center"/>
          </w:tcPr>
          <w:p w14:paraId="51E3E148">
            <w:pPr>
              <w:jc w:val="center"/>
              <w:rPr>
                <w:sz w:val="21"/>
                <w:szCs w:val="21"/>
              </w:rPr>
            </w:pPr>
            <w:r>
              <w:rPr>
                <w:sz w:val="21"/>
                <w:szCs w:val="21"/>
              </w:rPr>
              <w:t>0.012</w:t>
            </w:r>
          </w:p>
        </w:tc>
        <w:tc>
          <w:tcPr>
            <w:vAlign w:val="center"/>
          </w:tcPr>
          <w:p w14:paraId="1C22EF8E">
            <w:pPr>
              <w:jc w:val="center"/>
              <w:rPr>
                <w:sz w:val="21"/>
                <w:szCs w:val="21"/>
              </w:rPr>
            </w:pPr>
            <w:r>
              <w:rPr>
                <w:b/>
                <w:sz w:val="21"/>
                <w:szCs w:val="21"/>
              </w:rPr>
              <w:t>达标</w:t>
            </w:r>
          </w:p>
        </w:tc>
        <w:tc>
          <w:tcPr>
            <w:vAlign w:val="center"/>
          </w:tcPr>
          <w:p w14:paraId="21A94C34">
            <w:pPr>
              <w:jc w:val="center"/>
              <w:rPr>
                <w:sz w:val="21"/>
                <w:szCs w:val="21"/>
              </w:rPr>
            </w:pPr>
            <w:r>
              <w:rPr>
                <w:b/>
                <w:sz w:val="21"/>
                <w:szCs w:val="21"/>
              </w:rPr>
              <w:t>达标</w:t>
            </w:r>
          </w:p>
        </w:tc>
      </w:tr>
      <w:tr w14:paraId="4EACE7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233E68">
            <w:pPr>
              <w:jc w:val="center"/>
              <w:rPr>
                <w:sz w:val="21"/>
                <w:szCs w:val="21"/>
              </w:rPr>
            </w:pPr>
            <w:r>
              <w:rPr>
                <w:sz w:val="21"/>
                <w:szCs w:val="21"/>
              </w:rPr>
              <w:t>2~8层</w:t>
            </w:r>
          </w:p>
        </w:tc>
        <w:tc>
          <w:tcPr>
            <w:vAlign w:val="center"/>
          </w:tcPr>
          <w:p w14:paraId="42364A8D">
            <w:pPr>
              <w:jc w:val="center"/>
              <w:rPr>
                <w:sz w:val="21"/>
                <w:szCs w:val="21"/>
              </w:rPr>
            </w:pPr>
            <w:r>
              <w:rPr>
                <w:sz w:val="21"/>
                <w:szCs w:val="21"/>
              </w:rPr>
              <w:t>2025</w:t>
            </w:r>
          </w:p>
        </w:tc>
        <w:tc>
          <w:tcPr>
            <w:vAlign w:val="center"/>
          </w:tcPr>
          <w:p w14:paraId="08DF2892">
            <w:pPr>
              <w:jc w:val="center"/>
              <w:rPr>
                <w:sz w:val="21"/>
                <w:szCs w:val="21"/>
              </w:rPr>
            </w:pPr>
            <w:r>
              <w:rPr>
                <w:sz w:val="21"/>
                <w:szCs w:val="21"/>
              </w:rPr>
              <w:t>餐厅</w:t>
            </w:r>
          </w:p>
        </w:tc>
        <w:tc>
          <w:tcPr>
            <w:vAlign w:val="center"/>
          </w:tcPr>
          <w:p w14:paraId="5E1B81AC">
            <w:pPr>
              <w:jc w:val="center"/>
              <w:rPr>
                <w:sz w:val="21"/>
                <w:szCs w:val="21"/>
              </w:rPr>
            </w:pPr>
            <w:r>
              <w:rPr>
                <w:sz w:val="21"/>
                <w:szCs w:val="21"/>
              </w:rPr>
              <w:t>0.012</w:t>
            </w:r>
          </w:p>
        </w:tc>
        <w:tc>
          <w:tcPr>
            <w:vAlign w:val="center"/>
          </w:tcPr>
          <w:p w14:paraId="25E9FFDF">
            <w:pPr>
              <w:jc w:val="center"/>
              <w:rPr>
                <w:sz w:val="21"/>
                <w:szCs w:val="21"/>
              </w:rPr>
            </w:pPr>
            <w:r>
              <w:rPr>
                <w:b/>
                <w:sz w:val="21"/>
                <w:szCs w:val="21"/>
              </w:rPr>
              <w:t>达标</w:t>
            </w:r>
          </w:p>
        </w:tc>
        <w:tc>
          <w:tcPr>
            <w:vAlign w:val="center"/>
          </w:tcPr>
          <w:p w14:paraId="06C527EC">
            <w:pPr>
              <w:jc w:val="center"/>
              <w:rPr>
                <w:sz w:val="21"/>
                <w:szCs w:val="21"/>
              </w:rPr>
            </w:pPr>
            <w:r>
              <w:rPr>
                <w:b/>
                <w:sz w:val="21"/>
                <w:szCs w:val="21"/>
              </w:rPr>
              <w:t>达标</w:t>
            </w:r>
          </w:p>
        </w:tc>
      </w:tr>
      <w:tr w14:paraId="630C61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D2A7A1">
            <w:pPr>
              <w:jc w:val="center"/>
              <w:rPr>
                <w:sz w:val="21"/>
                <w:szCs w:val="21"/>
              </w:rPr>
            </w:pPr>
            <w:r>
              <w:rPr>
                <w:sz w:val="21"/>
                <w:szCs w:val="21"/>
              </w:rPr>
              <w:t>2~8层</w:t>
            </w:r>
          </w:p>
        </w:tc>
        <w:tc>
          <w:tcPr>
            <w:vAlign w:val="center"/>
          </w:tcPr>
          <w:p w14:paraId="1E99A282">
            <w:pPr>
              <w:jc w:val="center"/>
              <w:rPr>
                <w:sz w:val="21"/>
                <w:szCs w:val="21"/>
              </w:rPr>
            </w:pPr>
            <w:r>
              <w:rPr>
                <w:sz w:val="21"/>
                <w:szCs w:val="21"/>
              </w:rPr>
              <w:t>2024</w:t>
            </w:r>
          </w:p>
        </w:tc>
        <w:tc>
          <w:tcPr>
            <w:vAlign w:val="center"/>
          </w:tcPr>
          <w:p w14:paraId="74A41BCF">
            <w:pPr>
              <w:jc w:val="center"/>
              <w:rPr>
                <w:sz w:val="21"/>
                <w:szCs w:val="21"/>
              </w:rPr>
            </w:pPr>
            <w:r>
              <w:rPr>
                <w:sz w:val="21"/>
                <w:szCs w:val="21"/>
              </w:rPr>
              <w:t>餐厅</w:t>
            </w:r>
          </w:p>
        </w:tc>
        <w:tc>
          <w:tcPr>
            <w:vAlign w:val="center"/>
          </w:tcPr>
          <w:p w14:paraId="74D62942">
            <w:pPr>
              <w:jc w:val="center"/>
              <w:rPr>
                <w:sz w:val="21"/>
                <w:szCs w:val="21"/>
              </w:rPr>
            </w:pPr>
            <w:r>
              <w:rPr>
                <w:sz w:val="21"/>
                <w:szCs w:val="21"/>
              </w:rPr>
              <w:t>0.012</w:t>
            </w:r>
          </w:p>
        </w:tc>
        <w:tc>
          <w:tcPr>
            <w:vAlign w:val="center"/>
          </w:tcPr>
          <w:p w14:paraId="02D7BAD8">
            <w:pPr>
              <w:jc w:val="center"/>
              <w:rPr>
                <w:sz w:val="21"/>
                <w:szCs w:val="21"/>
              </w:rPr>
            </w:pPr>
            <w:r>
              <w:rPr>
                <w:b/>
                <w:sz w:val="21"/>
                <w:szCs w:val="21"/>
              </w:rPr>
              <w:t>达标</w:t>
            </w:r>
          </w:p>
        </w:tc>
        <w:tc>
          <w:tcPr>
            <w:vAlign w:val="center"/>
          </w:tcPr>
          <w:p w14:paraId="0185AD61">
            <w:pPr>
              <w:jc w:val="center"/>
              <w:rPr>
                <w:sz w:val="21"/>
                <w:szCs w:val="21"/>
              </w:rPr>
            </w:pPr>
            <w:r>
              <w:rPr>
                <w:b/>
                <w:sz w:val="21"/>
                <w:szCs w:val="21"/>
              </w:rPr>
              <w:t>达标</w:t>
            </w:r>
          </w:p>
        </w:tc>
      </w:tr>
      <w:tr w14:paraId="5B5CF9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3F6BB8">
            <w:pPr>
              <w:jc w:val="center"/>
              <w:rPr>
                <w:sz w:val="21"/>
                <w:szCs w:val="21"/>
              </w:rPr>
            </w:pPr>
            <w:r>
              <w:rPr>
                <w:sz w:val="21"/>
                <w:szCs w:val="21"/>
              </w:rPr>
              <w:t>2~8层</w:t>
            </w:r>
          </w:p>
        </w:tc>
        <w:tc>
          <w:tcPr>
            <w:vAlign w:val="center"/>
          </w:tcPr>
          <w:p w14:paraId="6A11DF6D">
            <w:pPr>
              <w:jc w:val="center"/>
              <w:rPr>
                <w:sz w:val="21"/>
                <w:szCs w:val="21"/>
              </w:rPr>
            </w:pPr>
            <w:r>
              <w:rPr>
                <w:sz w:val="21"/>
                <w:szCs w:val="21"/>
              </w:rPr>
              <w:t>2022</w:t>
            </w:r>
          </w:p>
        </w:tc>
        <w:tc>
          <w:tcPr>
            <w:vAlign w:val="center"/>
          </w:tcPr>
          <w:p w14:paraId="465E628B">
            <w:pPr>
              <w:jc w:val="center"/>
              <w:rPr>
                <w:sz w:val="21"/>
                <w:szCs w:val="21"/>
              </w:rPr>
            </w:pPr>
            <w:r>
              <w:rPr>
                <w:sz w:val="21"/>
                <w:szCs w:val="21"/>
              </w:rPr>
              <w:t>厨房</w:t>
            </w:r>
          </w:p>
        </w:tc>
        <w:tc>
          <w:tcPr>
            <w:vAlign w:val="center"/>
          </w:tcPr>
          <w:p w14:paraId="458A3C9A">
            <w:pPr>
              <w:jc w:val="center"/>
              <w:rPr>
                <w:sz w:val="21"/>
                <w:szCs w:val="21"/>
              </w:rPr>
            </w:pPr>
            <w:r>
              <w:rPr>
                <w:sz w:val="21"/>
                <w:szCs w:val="21"/>
              </w:rPr>
              <w:t>0.009</w:t>
            </w:r>
          </w:p>
        </w:tc>
        <w:tc>
          <w:tcPr>
            <w:vAlign w:val="center"/>
          </w:tcPr>
          <w:p w14:paraId="72636C48">
            <w:pPr>
              <w:jc w:val="center"/>
              <w:rPr>
                <w:sz w:val="21"/>
                <w:szCs w:val="21"/>
              </w:rPr>
            </w:pPr>
            <w:r>
              <w:rPr>
                <w:b/>
                <w:sz w:val="21"/>
                <w:szCs w:val="21"/>
              </w:rPr>
              <w:t>达标</w:t>
            </w:r>
          </w:p>
        </w:tc>
        <w:tc>
          <w:tcPr>
            <w:vAlign w:val="center"/>
          </w:tcPr>
          <w:p w14:paraId="5AF848CB">
            <w:pPr>
              <w:jc w:val="center"/>
              <w:rPr>
                <w:sz w:val="21"/>
                <w:szCs w:val="21"/>
              </w:rPr>
            </w:pPr>
            <w:r>
              <w:rPr>
                <w:b/>
                <w:sz w:val="21"/>
                <w:szCs w:val="21"/>
              </w:rPr>
              <w:t>达标</w:t>
            </w:r>
          </w:p>
        </w:tc>
      </w:tr>
      <w:tr w14:paraId="04C94F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7713F5">
            <w:pPr>
              <w:jc w:val="center"/>
              <w:rPr>
                <w:sz w:val="21"/>
                <w:szCs w:val="21"/>
              </w:rPr>
            </w:pPr>
            <w:r>
              <w:rPr>
                <w:sz w:val="21"/>
                <w:szCs w:val="21"/>
              </w:rPr>
              <w:t>2~8层</w:t>
            </w:r>
          </w:p>
        </w:tc>
        <w:tc>
          <w:tcPr>
            <w:vAlign w:val="center"/>
          </w:tcPr>
          <w:p w14:paraId="1F713A02">
            <w:pPr>
              <w:jc w:val="center"/>
              <w:rPr>
                <w:sz w:val="21"/>
                <w:szCs w:val="21"/>
              </w:rPr>
            </w:pPr>
            <w:r>
              <w:rPr>
                <w:sz w:val="21"/>
                <w:szCs w:val="21"/>
              </w:rPr>
              <w:t>2021</w:t>
            </w:r>
          </w:p>
        </w:tc>
        <w:tc>
          <w:tcPr>
            <w:vAlign w:val="center"/>
          </w:tcPr>
          <w:p w14:paraId="4EE74E3F">
            <w:pPr>
              <w:jc w:val="center"/>
              <w:rPr>
                <w:sz w:val="21"/>
                <w:szCs w:val="21"/>
              </w:rPr>
            </w:pPr>
            <w:r>
              <w:rPr>
                <w:sz w:val="21"/>
                <w:szCs w:val="21"/>
              </w:rPr>
              <w:t>厨房</w:t>
            </w:r>
          </w:p>
        </w:tc>
        <w:tc>
          <w:tcPr>
            <w:vAlign w:val="center"/>
          </w:tcPr>
          <w:p w14:paraId="7737DA79">
            <w:pPr>
              <w:jc w:val="center"/>
              <w:rPr>
                <w:sz w:val="21"/>
                <w:szCs w:val="21"/>
              </w:rPr>
            </w:pPr>
            <w:r>
              <w:rPr>
                <w:sz w:val="21"/>
                <w:szCs w:val="21"/>
              </w:rPr>
              <w:t>0.009</w:t>
            </w:r>
          </w:p>
        </w:tc>
        <w:tc>
          <w:tcPr>
            <w:vAlign w:val="center"/>
          </w:tcPr>
          <w:p w14:paraId="62F8D479">
            <w:pPr>
              <w:jc w:val="center"/>
              <w:rPr>
                <w:sz w:val="21"/>
                <w:szCs w:val="21"/>
              </w:rPr>
            </w:pPr>
            <w:r>
              <w:rPr>
                <w:b/>
                <w:sz w:val="21"/>
                <w:szCs w:val="21"/>
              </w:rPr>
              <w:t>达标</w:t>
            </w:r>
          </w:p>
        </w:tc>
        <w:tc>
          <w:tcPr>
            <w:vAlign w:val="center"/>
          </w:tcPr>
          <w:p w14:paraId="0CBF413F">
            <w:pPr>
              <w:jc w:val="center"/>
              <w:rPr>
                <w:sz w:val="21"/>
                <w:szCs w:val="21"/>
              </w:rPr>
            </w:pPr>
            <w:r>
              <w:rPr>
                <w:b/>
                <w:sz w:val="21"/>
                <w:szCs w:val="21"/>
              </w:rPr>
              <w:t>达标</w:t>
            </w:r>
          </w:p>
        </w:tc>
      </w:tr>
      <w:tr w14:paraId="33099A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8304EF">
            <w:pPr>
              <w:jc w:val="center"/>
              <w:rPr>
                <w:sz w:val="21"/>
                <w:szCs w:val="21"/>
              </w:rPr>
            </w:pPr>
            <w:r>
              <w:rPr>
                <w:sz w:val="21"/>
                <w:szCs w:val="21"/>
              </w:rPr>
              <w:t>2~8层</w:t>
            </w:r>
          </w:p>
        </w:tc>
        <w:tc>
          <w:tcPr>
            <w:vAlign w:val="center"/>
          </w:tcPr>
          <w:p w14:paraId="187AA6CB">
            <w:pPr>
              <w:jc w:val="center"/>
              <w:rPr>
                <w:sz w:val="21"/>
                <w:szCs w:val="21"/>
              </w:rPr>
            </w:pPr>
            <w:r>
              <w:rPr>
                <w:sz w:val="21"/>
                <w:szCs w:val="21"/>
              </w:rPr>
              <w:t>2012</w:t>
            </w:r>
          </w:p>
        </w:tc>
        <w:tc>
          <w:tcPr>
            <w:vAlign w:val="center"/>
          </w:tcPr>
          <w:p w14:paraId="3154846D">
            <w:pPr>
              <w:jc w:val="center"/>
              <w:rPr>
                <w:sz w:val="21"/>
                <w:szCs w:val="21"/>
              </w:rPr>
            </w:pPr>
            <w:r>
              <w:rPr>
                <w:sz w:val="21"/>
                <w:szCs w:val="21"/>
              </w:rPr>
              <w:t>客厅</w:t>
            </w:r>
          </w:p>
        </w:tc>
        <w:tc>
          <w:tcPr>
            <w:vAlign w:val="center"/>
          </w:tcPr>
          <w:p w14:paraId="1413BFBB">
            <w:pPr>
              <w:jc w:val="center"/>
              <w:rPr>
                <w:sz w:val="21"/>
                <w:szCs w:val="21"/>
              </w:rPr>
            </w:pPr>
            <w:r>
              <w:rPr>
                <w:sz w:val="21"/>
                <w:szCs w:val="21"/>
              </w:rPr>
              <w:t>0.000</w:t>
            </w:r>
          </w:p>
        </w:tc>
        <w:tc>
          <w:tcPr>
            <w:vAlign w:val="center"/>
          </w:tcPr>
          <w:p w14:paraId="6455C8FE">
            <w:pPr>
              <w:jc w:val="center"/>
              <w:rPr>
                <w:sz w:val="21"/>
                <w:szCs w:val="21"/>
              </w:rPr>
            </w:pPr>
            <w:r>
              <w:rPr>
                <w:b/>
                <w:sz w:val="21"/>
                <w:szCs w:val="21"/>
              </w:rPr>
              <w:t>达标</w:t>
            </w:r>
          </w:p>
        </w:tc>
        <w:tc>
          <w:tcPr>
            <w:vAlign w:val="center"/>
          </w:tcPr>
          <w:p w14:paraId="5C0F5626">
            <w:pPr>
              <w:jc w:val="center"/>
              <w:rPr>
                <w:sz w:val="21"/>
                <w:szCs w:val="21"/>
              </w:rPr>
            </w:pPr>
            <w:r>
              <w:rPr>
                <w:b/>
                <w:sz w:val="21"/>
                <w:szCs w:val="21"/>
              </w:rPr>
              <w:t>达标</w:t>
            </w:r>
          </w:p>
        </w:tc>
      </w:tr>
      <w:tr w14:paraId="14FD18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92E4C8">
            <w:pPr>
              <w:jc w:val="center"/>
              <w:rPr>
                <w:sz w:val="21"/>
                <w:szCs w:val="21"/>
              </w:rPr>
            </w:pPr>
            <w:r>
              <w:rPr>
                <w:sz w:val="21"/>
                <w:szCs w:val="21"/>
              </w:rPr>
              <w:t>2~8层</w:t>
            </w:r>
          </w:p>
        </w:tc>
        <w:tc>
          <w:tcPr>
            <w:vAlign w:val="center"/>
          </w:tcPr>
          <w:p w14:paraId="3EA0496F">
            <w:pPr>
              <w:jc w:val="center"/>
              <w:rPr>
                <w:sz w:val="21"/>
                <w:szCs w:val="21"/>
              </w:rPr>
            </w:pPr>
            <w:r>
              <w:rPr>
                <w:sz w:val="21"/>
                <w:szCs w:val="21"/>
              </w:rPr>
              <w:t>2009</w:t>
            </w:r>
          </w:p>
        </w:tc>
        <w:tc>
          <w:tcPr>
            <w:vAlign w:val="center"/>
          </w:tcPr>
          <w:p w14:paraId="38F0E25A">
            <w:pPr>
              <w:jc w:val="center"/>
              <w:rPr>
                <w:sz w:val="21"/>
                <w:szCs w:val="21"/>
              </w:rPr>
            </w:pPr>
            <w:r>
              <w:rPr>
                <w:sz w:val="21"/>
                <w:szCs w:val="21"/>
              </w:rPr>
              <w:t>客厅</w:t>
            </w:r>
          </w:p>
        </w:tc>
        <w:tc>
          <w:tcPr>
            <w:vAlign w:val="center"/>
          </w:tcPr>
          <w:p w14:paraId="6459065B">
            <w:pPr>
              <w:jc w:val="center"/>
              <w:rPr>
                <w:sz w:val="21"/>
                <w:szCs w:val="21"/>
              </w:rPr>
            </w:pPr>
            <w:r>
              <w:rPr>
                <w:sz w:val="21"/>
                <w:szCs w:val="21"/>
              </w:rPr>
              <w:t>0.000</w:t>
            </w:r>
          </w:p>
        </w:tc>
        <w:tc>
          <w:tcPr>
            <w:vAlign w:val="center"/>
          </w:tcPr>
          <w:p w14:paraId="36190FA4">
            <w:pPr>
              <w:jc w:val="center"/>
              <w:rPr>
                <w:sz w:val="21"/>
                <w:szCs w:val="21"/>
              </w:rPr>
            </w:pPr>
            <w:r>
              <w:rPr>
                <w:b/>
                <w:sz w:val="21"/>
                <w:szCs w:val="21"/>
              </w:rPr>
              <w:t>达标</w:t>
            </w:r>
          </w:p>
        </w:tc>
        <w:tc>
          <w:tcPr>
            <w:vAlign w:val="center"/>
          </w:tcPr>
          <w:p w14:paraId="36E9E786">
            <w:pPr>
              <w:jc w:val="center"/>
              <w:rPr>
                <w:sz w:val="21"/>
                <w:szCs w:val="21"/>
              </w:rPr>
            </w:pPr>
            <w:r>
              <w:rPr>
                <w:b/>
                <w:sz w:val="21"/>
                <w:szCs w:val="21"/>
              </w:rPr>
              <w:t>达标</w:t>
            </w:r>
          </w:p>
        </w:tc>
      </w:tr>
      <w:tr w14:paraId="4F098D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D019BE">
            <w:pPr>
              <w:jc w:val="center"/>
              <w:rPr>
                <w:sz w:val="21"/>
                <w:szCs w:val="21"/>
              </w:rPr>
            </w:pPr>
            <w:r>
              <w:rPr>
                <w:sz w:val="21"/>
                <w:szCs w:val="21"/>
              </w:rPr>
              <w:t>2~8层</w:t>
            </w:r>
          </w:p>
        </w:tc>
        <w:tc>
          <w:tcPr>
            <w:vAlign w:val="center"/>
          </w:tcPr>
          <w:p w14:paraId="63BA5C8B">
            <w:pPr>
              <w:jc w:val="center"/>
              <w:rPr>
                <w:sz w:val="21"/>
                <w:szCs w:val="21"/>
              </w:rPr>
            </w:pPr>
            <w:r>
              <w:rPr>
                <w:sz w:val="21"/>
                <w:szCs w:val="21"/>
              </w:rPr>
              <w:t>2006</w:t>
            </w:r>
          </w:p>
        </w:tc>
        <w:tc>
          <w:tcPr>
            <w:vAlign w:val="center"/>
          </w:tcPr>
          <w:p w14:paraId="091F3227">
            <w:pPr>
              <w:jc w:val="center"/>
              <w:rPr>
                <w:sz w:val="21"/>
                <w:szCs w:val="21"/>
              </w:rPr>
            </w:pPr>
            <w:r>
              <w:rPr>
                <w:sz w:val="21"/>
                <w:szCs w:val="21"/>
              </w:rPr>
              <w:t>厨房</w:t>
            </w:r>
          </w:p>
        </w:tc>
        <w:tc>
          <w:tcPr>
            <w:vAlign w:val="center"/>
          </w:tcPr>
          <w:p w14:paraId="0811DBE6">
            <w:pPr>
              <w:jc w:val="center"/>
              <w:rPr>
                <w:sz w:val="21"/>
                <w:szCs w:val="21"/>
              </w:rPr>
            </w:pPr>
            <w:r>
              <w:rPr>
                <w:sz w:val="21"/>
                <w:szCs w:val="21"/>
              </w:rPr>
              <w:t>0.009</w:t>
            </w:r>
          </w:p>
        </w:tc>
        <w:tc>
          <w:tcPr>
            <w:vAlign w:val="center"/>
          </w:tcPr>
          <w:p w14:paraId="474394A0">
            <w:pPr>
              <w:jc w:val="center"/>
              <w:rPr>
                <w:sz w:val="21"/>
                <w:szCs w:val="21"/>
              </w:rPr>
            </w:pPr>
            <w:r>
              <w:rPr>
                <w:b/>
                <w:sz w:val="21"/>
                <w:szCs w:val="21"/>
              </w:rPr>
              <w:t>达标</w:t>
            </w:r>
          </w:p>
        </w:tc>
        <w:tc>
          <w:tcPr>
            <w:vAlign w:val="center"/>
          </w:tcPr>
          <w:p w14:paraId="22712FE6">
            <w:pPr>
              <w:jc w:val="center"/>
              <w:rPr>
                <w:sz w:val="21"/>
                <w:szCs w:val="21"/>
              </w:rPr>
            </w:pPr>
            <w:r>
              <w:rPr>
                <w:b/>
                <w:sz w:val="21"/>
                <w:szCs w:val="21"/>
              </w:rPr>
              <w:t>达标</w:t>
            </w:r>
          </w:p>
        </w:tc>
      </w:tr>
      <w:tr w14:paraId="4E04E0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FF9F70">
            <w:pPr>
              <w:jc w:val="center"/>
              <w:rPr>
                <w:sz w:val="21"/>
                <w:szCs w:val="21"/>
              </w:rPr>
            </w:pPr>
            <w:r>
              <w:rPr>
                <w:sz w:val="21"/>
                <w:szCs w:val="21"/>
              </w:rPr>
              <w:t>2~8层</w:t>
            </w:r>
          </w:p>
        </w:tc>
        <w:tc>
          <w:tcPr>
            <w:vAlign w:val="center"/>
          </w:tcPr>
          <w:p w14:paraId="00FEA80D">
            <w:pPr>
              <w:jc w:val="center"/>
              <w:rPr>
                <w:sz w:val="21"/>
                <w:szCs w:val="21"/>
              </w:rPr>
            </w:pPr>
            <w:r>
              <w:rPr>
                <w:sz w:val="21"/>
                <w:szCs w:val="21"/>
              </w:rPr>
              <w:t>2001</w:t>
            </w:r>
          </w:p>
        </w:tc>
        <w:tc>
          <w:tcPr>
            <w:vAlign w:val="center"/>
          </w:tcPr>
          <w:p w14:paraId="7A3A5250">
            <w:pPr>
              <w:jc w:val="center"/>
              <w:rPr>
                <w:sz w:val="21"/>
                <w:szCs w:val="21"/>
              </w:rPr>
            </w:pPr>
            <w:r>
              <w:rPr>
                <w:sz w:val="21"/>
                <w:szCs w:val="21"/>
              </w:rPr>
              <w:t>客厅</w:t>
            </w:r>
          </w:p>
        </w:tc>
        <w:tc>
          <w:tcPr>
            <w:vAlign w:val="center"/>
          </w:tcPr>
          <w:p w14:paraId="34FB6371">
            <w:pPr>
              <w:jc w:val="center"/>
              <w:rPr>
                <w:sz w:val="21"/>
                <w:szCs w:val="21"/>
              </w:rPr>
            </w:pPr>
            <w:r>
              <w:rPr>
                <w:sz w:val="21"/>
                <w:szCs w:val="21"/>
              </w:rPr>
              <w:t>0.000</w:t>
            </w:r>
          </w:p>
        </w:tc>
        <w:tc>
          <w:tcPr>
            <w:vAlign w:val="center"/>
          </w:tcPr>
          <w:p w14:paraId="111C27AC">
            <w:pPr>
              <w:jc w:val="center"/>
              <w:rPr>
                <w:sz w:val="21"/>
                <w:szCs w:val="21"/>
              </w:rPr>
            </w:pPr>
            <w:r>
              <w:rPr>
                <w:b/>
                <w:sz w:val="21"/>
                <w:szCs w:val="21"/>
              </w:rPr>
              <w:t>达标</w:t>
            </w:r>
          </w:p>
        </w:tc>
        <w:tc>
          <w:tcPr>
            <w:vAlign w:val="center"/>
          </w:tcPr>
          <w:p w14:paraId="30019978">
            <w:pPr>
              <w:jc w:val="center"/>
              <w:rPr>
                <w:sz w:val="21"/>
                <w:szCs w:val="21"/>
              </w:rPr>
            </w:pPr>
            <w:r>
              <w:rPr>
                <w:b/>
                <w:sz w:val="21"/>
                <w:szCs w:val="21"/>
              </w:rPr>
              <w:t>达标</w:t>
            </w:r>
          </w:p>
        </w:tc>
      </w:tr>
    </w:tbl>
    <w:p w14:paraId="0CB434D2">
      <w:pPr>
        <w:jc w:val="center"/>
        <w:rPr>
          <w:rFonts w:ascii="Times New Roman" w:hAnsi="Times New Roman" w:cs="Times New Roman"/>
          <w:b/>
          <w:szCs w:val="21"/>
        </w:rPr>
      </w:pPr>
      <w:bookmarkStart w:id="42" w:name="室内PM25日均值达标判定表"/>
      <w:bookmarkEnd w:id="42"/>
    </w:p>
    <w:p w14:paraId="1EEBA4CB">
      <w:pPr>
        <w:jc w:val="center"/>
        <w:rPr>
          <w:rFonts w:ascii="Times New Roman" w:hAnsi="Times New Roman" w:cs="Times New Roman"/>
          <w:b/>
          <w:szCs w:val="21"/>
        </w:rPr>
      </w:pPr>
    </w:p>
    <w:p w14:paraId="3188CBF9">
      <w:pPr>
        <w:jc w:val="center"/>
        <w:rPr>
          <w:rFonts w:ascii="Times New Roman" w:hAnsi="Times New Roman" w:cs="Times New Roman"/>
          <w:b/>
          <w:szCs w:val="21"/>
        </w:rPr>
      </w:pPr>
      <w:bookmarkStart w:id="43" w:name="PM25颗粒物逐日均值图"/>
      <w:bookmarkEnd w:id="43"/>
      <w:r>
        <w:drawing>
          <wp:inline distT="0" distB="0" distL="0" distR="0">
            <wp:extent cx="5667375" cy="2781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781300"/>
                    </a:xfrm>
                    <a:prstGeom prst="rect">
                      <a:avLst/>
                    </a:prstGeom>
                  </pic:spPr>
                </pic:pic>
              </a:graphicData>
            </a:graphic>
          </wp:inline>
        </w:drawing>
      </w:r>
    </w:p>
    <w:p w14:paraId="12AD073B">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0D036195">
      <w:pPr>
        <w:jc w:val="center"/>
        <w:rPr>
          <w:rFonts w:ascii="Times New Roman" w:hAnsi="Times New Roman" w:cs="Times New Roman"/>
          <w:b/>
          <w:szCs w:val="21"/>
        </w:rPr>
      </w:pPr>
    </w:p>
    <w:p w14:paraId="63322C94">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25631"/>
      <w:r>
        <w:rPr>
          <w:rFonts w:hint="eastAsia" w:ascii="黑体" w:hAnsi="黑体" w:eastAsia="黑体"/>
          <w:kern w:val="32"/>
          <w:sz w:val="28"/>
          <w:szCs w:val="28"/>
        </w:rPr>
        <w:t>结论</w:t>
      </w:r>
      <w:bookmarkEnd w:id="44"/>
    </w:p>
    <w:p w14:paraId="33925F6D">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43DD3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688B1440">
            <w:pPr>
              <w:jc w:val="center"/>
              <w:rPr>
                <w:b/>
              </w:rPr>
            </w:pPr>
            <w:r>
              <w:rPr>
                <w:rFonts w:hint="eastAsia"/>
                <w:b/>
              </w:rPr>
              <w:t>检查项</w:t>
            </w:r>
          </w:p>
        </w:tc>
        <w:tc>
          <w:tcPr>
            <w:tcW w:w="3227" w:type="dxa"/>
            <w:shd w:val="clear" w:color="000000" w:fill="D0CECE"/>
            <w:noWrap/>
            <w:vAlign w:val="center"/>
          </w:tcPr>
          <w:p w14:paraId="1BB90026">
            <w:pPr>
              <w:jc w:val="center"/>
              <w:rPr>
                <w:b/>
              </w:rPr>
            </w:pPr>
            <w:r>
              <w:rPr>
                <w:rFonts w:hint="eastAsia"/>
                <w:b/>
              </w:rPr>
              <w:t>评价依据</w:t>
            </w:r>
          </w:p>
        </w:tc>
        <w:tc>
          <w:tcPr>
            <w:tcW w:w="2555" w:type="dxa"/>
            <w:shd w:val="clear" w:color="000000" w:fill="D0CECE"/>
            <w:noWrap/>
            <w:vAlign w:val="center"/>
          </w:tcPr>
          <w:p w14:paraId="0FD5842D">
            <w:pPr>
              <w:jc w:val="center"/>
              <w:rPr>
                <w:b/>
              </w:rPr>
            </w:pPr>
            <w:r>
              <w:rPr>
                <w:rFonts w:hint="eastAsia"/>
                <w:b/>
              </w:rPr>
              <w:t>计算结果</w:t>
            </w:r>
          </w:p>
        </w:tc>
        <w:tc>
          <w:tcPr>
            <w:tcW w:w="850" w:type="dxa"/>
            <w:shd w:val="clear" w:color="000000" w:fill="D0CECE"/>
            <w:noWrap/>
            <w:vAlign w:val="center"/>
          </w:tcPr>
          <w:p w14:paraId="4652E843">
            <w:pPr>
              <w:jc w:val="center"/>
              <w:rPr>
                <w:b/>
              </w:rPr>
            </w:pPr>
            <w:r>
              <w:rPr>
                <w:rFonts w:hint="eastAsia"/>
                <w:b/>
              </w:rPr>
              <w:t>结论</w:t>
            </w:r>
          </w:p>
        </w:tc>
        <w:tc>
          <w:tcPr>
            <w:tcW w:w="794" w:type="dxa"/>
            <w:shd w:val="clear" w:color="000000" w:fill="D0CECE"/>
            <w:noWrap/>
            <w:vAlign w:val="center"/>
          </w:tcPr>
          <w:p w14:paraId="107BDDEA">
            <w:pPr>
              <w:jc w:val="center"/>
              <w:rPr>
                <w:b/>
              </w:rPr>
            </w:pPr>
            <w:r>
              <w:rPr>
                <w:rFonts w:hint="eastAsia"/>
                <w:b/>
              </w:rPr>
              <w:t>得分</w:t>
            </w:r>
          </w:p>
        </w:tc>
      </w:tr>
      <w:tr w14:paraId="38358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02D40386">
            <w:pPr>
              <w:jc w:val="center"/>
              <w:rPr>
                <w:b/>
              </w:rPr>
            </w:pPr>
            <w:r>
              <w:rPr>
                <w:rFonts w:hint="eastAsia"/>
                <w:b/>
              </w:rPr>
              <w:t>评分项</w:t>
            </w:r>
          </w:p>
        </w:tc>
        <w:tc>
          <w:tcPr>
            <w:tcW w:w="3227" w:type="dxa"/>
            <w:shd w:val="clear" w:color="auto" w:fill="auto"/>
            <w:vAlign w:val="center"/>
          </w:tcPr>
          <w:p w14:paraId="2F9552E5">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2C33D625">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3083BE3D">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PM2.5年均浓度5μg/m³
PM10年均浓度10μg/m³</w:t>
            </w:r>
            <w:bookmarkEnd w:id="45"/>
          </w:p>
        </w:tc>
        <w:tc>
          <w:tcPr>
            <w:tcW w:w="850" w:type="dxa"/>
            <w:shd w:val="clear" w:color="auto" w:fill="FEF2CC" w:themeFill="accent4" w:themeFillTint="33"/>
            <w:noWrap/>
            <w:vAlign w:val="center"/>
          </w:tcPr>
          <w:p w14:paraId="33A4B625">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0A1A14AB">
            <w:pPr>
              <w:jc w:val="center"/>
              <w:rPr>
                <w:b/>
                <w:bCs/>
              </w:rPr>
            </w:pPr>
            <w:bookmarkStart w:id="47" w:name="颗粒物评分项得分"/>
            <w:r>
              <w:rPr>
                <w:b/>
                <w:bCs/>
              </w:rPr>
              <w:t>6</w:t>
            </w:r>
            <w:bookmarkEnd w:id="47"/>
            <w:r>
              <w:rPr>
                <w:rFonts w:hint="eastAsia"/>
                <w:b/>
                <w:bCs/>
              </w:rPr>
              <w:t>分</w:t>
            </w:r>
          </w:p>
        </w:tc>
      </w:tr>
      <w:tr w14:paraId="1383A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0F0B8927">
            <w:pPr>
              <w:jc w:val="center"/>
              <w:rPr>
                <w:b/>
              </w:rPr>
            </w:pPr>
            <w:r>
              <w:rPr>
                <w:rFonts w:hint="eastAsia"/>
                <w:b/>
              </w:rPr>
              <w:t>技术项</w:t>
            </w:r>
          </w:p>
        </w:tc>
        <w:tc>
          <w:tcPr>
            <w:tcW w:w="3227" w:type="dxa"/>
            <w:shd w:val="clear" w:color="auto" w:fill="auto"/>
            <w:vAlign w:val="center"/>
          </w:tcPr>
          <w:p w14:paraId="5A593FC2">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438B09F4">
            <w:pPr>
              <w:jc w:val="left"/>
              <w:rPr>
                <w:rFonts w:ascii="Times New Roman" w:hAnsi="Times New Roman" w:cs="Times New Roman"/>
                <w:bCs/>
                <w:szCs w:val="20"/>
              </w:rPr>
            </w:pPr>
          </w:p>
          <w:p w14:paraId="2E3AB7E8">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0EB75D18">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PM25最大日均浓度0.012mg/m³</w:t>
            </w:r>
            <w:bookmarkEnd w:id="48"/>
          </w:p>
          <w:p w14:paraId="2B875E3C">
            <w:pPr>
              <w:jc w:val="left"/>
              <w:rPr>
                <w:rFonts w:ascii="Times New Roman" w:hAnsi="Times New Roman" w:cs="Times New Roman"/>
                <w:color w:val="FF0000"/>
                <w:kern w:val="0"/>
                <w:szCs w:val="21"/>
              </w:rPr>
            </w:pPr>
          </w:p>
          <w:p w14:paraId="5635E7F3">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PM10最大日均浓度0.022mg/m³</w:t>
            </w:r>
            <w:bookmarkEnd w:id="49"/>
          </w:p>
        </w:tc>
        <w:tc>
          <w:tcPr>
            <w:tcW w:w="850" w:type="dxa"/>
            <w:shd w:val="clear" w:color="auto" w:fill="FEF2CC" w:themeFill="accent4" w:themeFillTint="33"/>
            <w:noWrap/>
            <w:vAlign w:val="center"/>
          </w:tcPr>
          <w:p w14:paraId="3590B6FE">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33956F80">
            <w:pPr>
              <w:jc w:val="center"/>
              <w:rPr>
                <w:b/>
                <w:bCs/>
              </w:rPr>
            </w:pPr>
            <w:r>
              <w:rPr>
                <w:rFonts w:hint="eastAsia"/>
                <w:b/>
                <w:bCs/>
              </w:rPr>
              <w:t>/</w:t>
            </w:r>
          </w:p>
        </w:tc>
      </w:tr>
    </w:tbl>
    <w:p w14:paraId="13C2309F">
      <w:pPr>
        <w:rPr>
          <w:lang w:val="zh-CN" w:eastAsia="zh-CN"/>
        </w:rPr>
      </w:pPr>
      <w:bookmarkStart w:id="51" w:name="_GoBack"/>
      <w:bookmarkEnd w:id="51"/>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E73E5">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4946176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4BB86">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8298">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8203F9">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D460">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74960">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1AB94">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30CF7"/>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0F03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qFormat/>
    <w:uiPriority w:val="0"/>
    <w:rPr>
      <w:rFonts w:ascii="Arial" w:hAnsi="Arial" w:eastAsia="黑体" w:cs="Times New Roman"/>
      <w:b/>
      <w:bCs/>
      <w:sz w:val="30"/>
      <w:szCs w:val="32"/>
      <w:lang w:val="zh-CN" w:eastAsia="zh-CN"/>
    </w:rPr>
  </w:style>
  <w:style w:type="character" w:customStyle="1" w:styleId="32">
    <w:name w:val="标题 1 字符"/>
    <w:basedOn w:val="22"/>
    <w:link w:val="2"/>
    <w:qFormat/>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qFormat/>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10</Pages>
  <Words>2433</Words>
  <Characters>3320</Characters>
  <Lines>25</Lines>
  <Paragraphs>7</Paragraphs>
  <TotalTime>0</TotalTime>
  <ScaleCrop>false</ScaleCrop>
  <LinksUpToDate>false</LinksUpToDate>
  <CharactersWithSpaces>4594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2025-03-03T10:43:00Z</dcterms:created>
  <dc:creator>sxy</dc:creator>
  <cp:lastModifiedBy>sxy</cp:lastModifiedBy>
  <dcterms:modified xsi:type="dcterms:W3CDTF">2025-03-03T10:44:15Z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AE9D42F8132F4A698F5AEB9CFCB66B42_11</vt:lpwstr>
  </property>
  <property fmtid="{D5CDD505-2E9C-101B-9397-08002B2CF9AE}" pid="3" name="KSOTemplateDocerSaveRecord">
    <vt:lpwstr>eyJoZGlkIjoiY2RjODBiNGM3NGNlMzg2ZTZmMGZjMDkyYjE4OTY5ZGQiLCJ1c2VySWQiOiI1MzIyMTAzNzgifQ==</vt:lpwstr>
  </property>
  <property fmtid="{D5CDD505-2E9C-101B-9397-08002B2CF9AE}" pid="4" name="KSOProductBuildVer">
    <vt:lpwstr>2052-12.1.0.20305</vt:lpwstr>
  </property>
</Properties>
</file>