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8" w:name="_GoBack"/>
      <w:bookmarkEnd w:id="218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9A39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_Toc32597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B921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_Toc32286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_Toc32286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26D5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_Toc24945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_Toc24945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2A79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B135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_Toc25361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5C7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_Toc5753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3CBA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FDEE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_Toc22806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71DC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_Toc29412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5DD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_Toc17436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E71F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_Toc15867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995B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_Toc27518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EAB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_Toc9858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533A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_Toc11259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45E9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0480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_Toc23315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805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_Toc18187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477B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282D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_Toc11047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D181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_Toc15881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0BF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_Toc17715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E86B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_Toc24432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7AC5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_Toc29691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C70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_Toc30019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742B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_Toc15008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8A4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_Toc15641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1E6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_Toc29555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315A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_Toc14022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4F8A1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07E9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_Toc779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645D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_Toc30327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9E02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_Toc7277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F8BB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_Toc21963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6891D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_Toc25629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6BD86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_Toc5459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98DB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_Toc2782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5BD7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_Toc30119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953B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_Toc24130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4C4E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73C8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_Toc1212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D74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_Toc29322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_Toc29322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66F5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_Toc18267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F2E96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_Toc4012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2FD71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_Toc18819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85E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_Toc7247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3ABC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_Toc22893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8EBD5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_Toc1089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044D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_Toc5422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A108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_Toc18014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84C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_Toc32344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2458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_Toc19834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2798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_Toc11733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68484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_Toc19122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_Toc19122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CCEF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_Toc1390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A6324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_Toc5339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4973A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_Toc6199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33F9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_Toc1701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B258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_Toc27013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D7A0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_Toc12123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2993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_Toc26541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E6578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_Toc24998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_Toc24998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D4F5C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3259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重庆-重庆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15796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612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65890.68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14452.91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32286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3CE2B1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59BC25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0CBB85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6A94544D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24945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5903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重庆-重庆, 《建筑节能气象参数标准》</w:t>
      </w:r>
      <w:bookmarkEnd w:id="37"/>
    </w:p>
    <w:p w14:paraId="6067855B">
      <w:pPr>
        <w:pStyle w:val="4"/>
      </w:pPr>
      <w:bookmarkStart w:id="38" w:name="_Toc25361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5753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2354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0F69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AA47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FD75B7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4970C1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B2A54B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85371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C0FFB7F">
            <w:pPr>
              <w:jc w:val="center"/>
            </w:pPr>
            <w:r>
              <w:t>焓值(kj/kg)</w:t>
            </w:r>
          </w:p>
        </w:tc>
      </w:tr>
      <w:tr w14:paraId="2C639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E505B">
            <w:r>
              <w:t>最热</w:t>
            </w:r>
          </w:p>
        </w:tc>
        <w:tc>
          <w:tcPr>
            <w:vAlign w:val="center"/>
          </w:tcPr>
          <w:p w14:paraId="507F5506">
            <w:r>
              <w:t>08月05日17时</w:t>
            </w:r>
          </w:p>
        </w:tc>
        <w:tc>
          <w:tcPr>
            <w:vAlign w:val="center"/>
          </w:tcPr>
          <w:p w14:paraId="020B2CDE">
            <w:r>
              <w:t>38.9</w:t>
            </w:r>
          </w:p>
        </w:tc>
        <w:tc>
          <w:tcPr>
            <w:vAlign w:val="center"/>
          </w:tcPr>
          <w:p w14:paraId="50EE2AE3">
            <w:r>
              <w:t>25.6</w:t>
            </w:r>
          </w:p>
        </w:tc>
        <w:tc>
          <w:tcPr>
            <w:vAlign w:val="center"/>
          </w:tcPr>
          <w:p w14:paraId="28348FF0">
            <w:r>
              <w:t>16.3</w:t>
            </w:r>
          </w:p>
        </w:tc>
        <w:tc>
          <w:tcPr>
            <w:vAlign w:val="center"/>
          </w:tcPr>
          <w:p w14:paraId="31B60381">
            <w:r>
              <w:t>81.0</w:t>
            </w:r>
          </w:p>
        </w:tc>
      </w:tr>
      <w:tr w14:paraId="691CE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65319">
            <w:r>
              <w:t>最冷</w:t>
            </w:r>
          </w:p>
        </w:tc>
        <w:tc>
          <w:tcPr>
            <w:vAlign w:val="center"/>
          </w:tcPr>
          <w:p w14:paraId="4A152663">
            <w:r>
              <w:t>12月13日05时</w:t>
            </w:r>
          </w:p>
        </w:tc>
        <w:tc>
          <w:tcPr>
            <w:vAlign w:val="center"/>
          </w:tcPr>
          <w:p w14:paraId="4B5993D7">
            <w:r>
              <w:t>0.0</w:t>
            </w:r>
          </w:p>
        </w:tc>
        <w:tc>
          <w:tcPr>
            <w:vAlign w:val="center"/>
          </w:tcPr>
          <w:p w14:paraId="0DDBEDCD">
            <w:r>
              <w:t>0.0</w:t>
            </w:r>
          </w:p>
        </w:tc>
        <w:tc>
          <w:tcPr>
            <w:vAlign w:val="center"/>
          </w:tcPr>
          <w:p w14:paraId="6FB2FC9A">
            <w:r>
              <w:t>3.7</w:t>
            </w:r>
          </w:p>
        </w:tc>
        <w:tc>
          <w:tcPr>
            <w:vAlign w:val="center"/>
          </w:tcPr>
          <w:p w14:paraId="7A7E2DA5">
            <w:r>
              <w:t>9.3</w:t>
            </w:r>
          </w:p>
        </w:tc>
      </w:tr>
    </w:tbl>
    <w:p w14:paraId="4D74025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  <w:bookmarkStart w:id="44" w:name="_Toc22806"/>
      <w:r>
        <w:rPr>
          <w:kern w:val="2"/>
          <w:szCs w:val="24"/>
          <w:lang w:val="en-US"/>
        </w:rPr>
        <w:t>建筑大样</w:t>
      </w:r>
      <w:bookmarkEnd w:id="44"/>
    </w:p>
    <w:p w14:paraId="768BB6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F4D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1F5D21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40D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B1EFC1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B00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003DBA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3213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365423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9412"/>
      <w:r>
        <w:rPr>
          <w:kern w:val="2"/>
          <w:szCs w:val="24"/>
          <w:lang w:val="en-US"/>
        </w:rPr>
        <w:t>围护结构</w:t>
      </w:r>
      <w:bookmarkEnd w:id="45"/>
    </w:p>
    <w:p w14:paraId="3FE91F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17436"/>
      <w:r>
        <w:rPr>
          <w:kern w:val="2"/>
          <w:szCs w:val="24"/>
          <w:lang w:val="en-US"/>
        </w:rP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072A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15CA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3FAD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206A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A0044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AB7521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007947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A7FA2E">
            <w:pPr>
              <w:jc w:val="center"/>
            </w:pPr>
            <w:r>
              <w:t>数据来源</w:t>
            </w:r>
          </w:p>
        </w:tc>
      </w:tr>
      <w:tr w14:paraId="3B3BF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D67F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9AB0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B464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36F1A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40E4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E6652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88F411">
            <w:pPr>
              <w:jc w:val="center"/>
            </w:pPr>
          </w:p>
        </w:tc>
      </w:tr>
      <w:tr w14:paraId="612B2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478F4">
            <w:r>
              <w:t>水泥砂浆</w:t>
            </w:r>
          </w:p>
        </w:tc>
        <w:tc>
          <w:tcPr>
            <w:vAlign w:val="center"/>
          </w:tcPr>
          <w:p w14:paraId="0097FD9F">
            <w:r>
              <w:t>0.930</w:t>
            </w:r>
          </w:p>
        </w:tc>
        <w:tc>
          <w:tcPr>
            <w:vAlign w:val="center"/>
          </w:tcPr>
          <w:p w14:paraId="08681C02">
            <w:r>
              <w:t>11.370</w:t>
            </w:r>
          </w:p>
        </w:tc>
        <w:tc>
          <w:tcPr>
            <w:vAlign w:val="center"/>
          </w:tcPr>
          <w:p w14:paraId="2E30F30C">
            <w:r>
              <w:t>1800.0</w:t>
            </w:r>
          </w:p>
        </w:tc>
        <w:tc>
          <w:tcPr>
            <w:vAlign w:val="center"/>
          </w:tcPr>
          <w:p w14:paraId="7D78DC47">
            <w:r>
              <w:t>1050.0</w:t>
            </w:r>
          </w:p>
        </w:tc>
        <w:tc>
          <w:tcPr>
            <w:vAlign w:val="center"/>
          </w:tcPr>
          <w:p w14:paraId="42D58BB8">
            <w:r>
              <w:t>0.0210</w:t>
            </w:r>
          </w:p>
        </w:tc>
        <w:tc>
          <w:tcPr>
            <w:vAlign w:val="center"/>
          </w:tcPr>
          <w:p w14:paraId="2EA9B804">
            <w:pPr>
              <w:rPr>
                <w:sz w:val="18"/>
                <w:szCs w:val="18"/>
              </w:rPr>
            </w:pPr>
          </w:p>
        </w:tc>
      </w:tr>
      <w:tr w14:paraId="779B3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59CFD">
            <w:r>
              <w:t>石灰砂浆</w:t>
            </w:r>
          </w:p>
        </w:tc>
        <w:tc>
          <w:tcPr>
            <w:vAlign w:val="center"/>
          </w:tcPr>
          <w:p w14:paraId="1F6C6983">
            <w:r>
              <w:t>0.810</w:t>
            </w:r>
          </w:p>
        </w:tc>
        <w:tc>
          <w:tcPr>
            <w:vAlign w:val="center"/>
          </w:tcPr>
          <w:p w14:paraId="46703CE2">
            <w:r>
              <w:t>10.070</w:t>
            </w:r>
          </w:p>
        </w:tc>
        <w:tc>
          <w:tcPr>
            <w:vAlign w:val="center"/>
          </w:tcPr>
          <w:p w14:paraId="21A444FB">
            <w:r>
              <w:t>1600.0</w:t>
            </w:r>
          </w:p>
        </w:tc>
        <w:tc>
          <w:tcPr>
            <w:vAlign w:val="center"/>
          </w:tcPr>
          <w:p w14:paraId="36760CAA">
            <w:r>
              <w:t>1050.0</w:t>
            </w:r>
          </w:p>
        </w:tc>
        <w:tc>
          <w:tcPr>
            <w:vAlign w:val="center"/>
          </w:tcPr>
          <w:p w14:paraId="65F328E4">
            <w:r>
              <w:t>0.0443</w:t>
            </w:r>
          </w:p>
        </w:tc>
        <w:tc>
          <w:tcPr>
            <w:vAlign w:val="center"/>
          </w:tcPr>
          <w:p w14:paraId="283997D8">
            <w:pPr>
              <w:rPr>
                <w:sz w:val="18"/>
                <w:szCs w:val="18"/>
              </w:rPr>
            </w:pPr>
          </w:p>
        </w:tc>
      </w:tr>
      <w:tr w14:paraId="57778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F8DC8">
            <w:r>
              <w:t>钢筋混凝土</w:t>
            </w:r>
          </w:p>
        </w:tc>
        <w:tc>
          <w:tcPr>
            <w:vAlign w:val="center"/>
          </w:tcPr>
          <w:p w14:paraId="17D163BD">
            <w:r>
              <w:t>1.740</w:t>
            </w:r>
          </w:p>
        </w:tc>
        <w:tc>
          <w:tcPr>
            <w:vAlign w:val="center"/>
          </w:tcPr>
          <w:p w14:paraId="2688AF22">
            <w:r>
              <w:t>17.200</w:t>
            </w:r>
          </w:p>
        </w:tc>
        <w:tc>
          <w:tcPr>
            <w:vAlign w:val="center"/>
          </w:tcPr>
          <w:p w14:paraId="5C0CFCF0">
            <w:r>
              <w:t>2500.0</w:t>
            </w:r>
          </w:p>
        </w:tc>
        <w:tc>
          <w:tcPr>
            <w:vAlign w:val="center"/>
          </w:tcPr>
          <w:p w14:paraId="01B470F5">
            <w:r>
              <w:t>920.0</w:t>
            </w:r>
          </w:p>
        </w:tc>
        <w:tc>
          <w:tcPr>
            <w:vAlign w:val="center"/>
          </w:tcPr>
          <w:p w14:paraId="1119F057">
            <w:r>
              <w:t>0.0158</w:t>
            </w:r>
          </w:p>
        </w:tc>
        <w:tc>
          <w:tcPr>
            <w:vAlign w:val="center"/>
          </w:tcPr>
          <w:p w14:paraId="1FD52504">
            <w:pPr>
              <w:rPr>
                <w:sz w:val="18"/>
                <w:szCs w:val="18"/>
              </w:rPr>
            </w:pPr>
          </w:p>
        </w:tc>
      </w:tr>
      <w:tr w14:paraId="64F3B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F0AB7">
            <w:r>
              <w:t>碎石、卵石混凝土(ρ=2300)</w:t>
            </w:r>
          </w:p>
        </w:tc>
        <w:tc>
          <w:tcPr>
            <w:vAlign w:val="center"/>
          </w:tcPr>
          <w:p w14:paraId="7542BCB2">
            <w:r>
              <w:t>1.510</w:t>
            </w:r>
          </w:p>
        </w:tc>
        <w:tc>
          <w:tcPr>
            <w:vAlign w:val="center"/>
          </w:tcPr>
          <w:p w14:paraId="1F5897AC">
            <w:r>
              <w:t>15.360</w:t>
            </w:r>
          </w:p>
        </w:tc>
        <w:tc>
          <w:tcPr>
            <w:vAlign w:val="center"/>
          </w:tcPr>
          <w:p w14:paraId="20F2D8BE">
            <w:r>
              <w:t>2300.0</w:t>
            </w:r>
          </w:p>
        </w:tc>
        <w:tc>
          <w:tcPr>
            <w:vAlign w:val="center"/>
          </w:tcPr>
          <w:p w14:paraId="20A8AD7A">
            <w:r>
              <w:t>920.0</w:t>
            </w:r>
          </w:p>
        </w:tc>
        <w:tc>
          <w:tcPr>
            <w:vAlign w:val="center"/>
          </w:tcPr>
          <w:p w14:paraId="56B24AE6">
            <w:r>
              <w:t>0.0173</w:t>
            </w:r>
          </w:p>
        </w:tc>
        <w:tc>
          <w:tcPr>
            <w:vAlign w:val="center"/>
          </w:tcPr>
          <w:p w14:paraId="20C0F7C9">
            <w:pPr>
              <w:rPr>
                <w:sz w:val="18"/>
                <w:szCs w:val="18"/>
              </w:rPr>
            </w:pPr>
          </w:p>
        </w:tc>
      </w:tr>
      <w:tr w14:paraId="35E88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93D28">
            <w:r>
              <w:t>挤塑聚苯乙烯泡沫塑料（带表皮）</w:t>
            </w:r>
          </w:p>
        </w:tc>
        <w:tc>
          <w:tcPr>
            <w:vAlign w:val="center"/>
          </w:tcPr>
          <w:p w14:paraId="5F7303C5">
            <w:r>
              <w:t>0.030</w:t>
            </w:r>
          </w:p>
        </w:tc>
        <w:tc>
          <w:tcPr>
            <w:vAlign w:val="center"/>
          </w:tcPr>
          <w:p w14:paraId="0C2B3AE5">
            <w:r>
              <w:t>0.340</w:t>
            </w:r>
          </w:p>
        </w:tc>
        <w:tc>
          <w:tcPr>
            <w:vAlign w:val="center"/>
          </w:tcPr>
          <w:p w14:paraId="1B7AB83D">
            <w:r>
              <w:t>35.0</w:t>
            </w:r>
          </w:p>
        </w:tc>
        <w:tc>
          <w:tcPr>
            <w:vAlign w:val="center"/>
          </w:tcPr>
          <w:p w14:paraId="5CCE976C">
            <w:r>
              <w:t>1380.0</w:t>
            </w:r>
          </w:p>
        </w:tc>
        <w:tc>
          <w:tcPr>
            <w:vAlign w:val="center"/>
          </w:tcPr>
          <w:p w14:paraId="38C57ADE">
            <w:r>
              <w:t>0.0000</w:t>
            </w:r>
          </w:p>
        </w:tc>
        <w:tc>
          <w:tcPr>
            <w:vAlign w:val="center"/>
          </w:tcPr>
          <w:p w14:paraId="0E9385D5">
            <w:pPr>
              <w:rPr>
                <w:sz w:val="18"/>
                <w:szCs w:val="18"/>
              </w:rPr>
            </w:pPr>
          </w:p>
        </w:tc>
      </w:tr>
      <w:tr w14:paraId="79D2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CB977">
            <w:r>
              <w:t>加气混凝土、泡沫混凝土(ρ=700)</w:t>
            </w:r>
          </w:p>
        </w:tc>
        <w:tc>
          <w:tcPr>
            <w:vAlign w:val="center"/>
          </w:tcPr>
          <w:p w14:paraId="41BCD9B7">
            <w:r>
              <w:t>0.180</w:t>
            </w:r>
          </w:p>
        </w:tc>
        <w:tc>
          <w:tcPr>
            <w:vAlign w:val="center"/>
          </w:tcPr>
          <w:p w14:paraId="4EC25C15">
            <w:r>
              <w:t>3.100</w:t>
            </w:r>
          </w:p>
        </w:tc>
        <w:tc>
          <w:tcPr>
            <w:vAlign w:val="center"/>
          </w:tcPr>
          <w:p w14:paraId="765957BC">
            <w:r>
              <w:t>700.0</w:t>
            </w:r>
          </w:p>
        </w:tc>
        <w:tc>
          <w:tcPr>
            <w:vAlign w:val="center"/>
          </w:tcPr>
          <w:p w14:paraId="25D8637A">
            <w:r>
              <w:t>1050.0</w:t>
            </w:r>
          </w:p>
        </w:tc>
        <w:tc>
          <w:tcPr>
            <w:vAlign w:val="center"/>
          </w:tcPr>
          <w:p w14:paraId="2CBF66CA">
            <w:r>
              <w:t>0.0998</w:t>
            </w:r>
          </w:p>
        </w:tc>
        <w:tc>
          <w:tcPr>
            <w:vAlign w:val="center"/>
          </w:tcPr>
          <w:p w14:paraId="0EED8B27">
            <w:pPr>
              <w:rPr>
                <w:sz w:val="18"/>
                <w:szCs w:val="18"/>
              </w:rPr>
            </w:pPr>
          </w:p>
        </w:tc>
      </w:tr>
      <w:tr w14:paraId="0FD7D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73ED6">
            <w:r>
              <w:t>混凝土多孔砖(190六孔砖）</w:t>
            </w:r>
          </w:p>
        </w:tc>
        <w:tc>
          <w:tcPr>
            <w:vAlign w:val="center"/>
          </w:tcPr>
          <w:p w14:paraId="576CE930">
            <w:r>
              <w:t>0.750</w:t>
            </w:r>
          </w:p>
        </w:tc>
        <w:tc>
          <w:tcPr>
            <w:vAlign w:val="center"/>
          </w:tcPr>
          <w:p w14:paraId="54DC584D">
            <w:r>
              <w:t>7.490</w:t>
            </w:r>
          </w:p>
        </w:tc>
        <w:tc>
          <w:tcPr>
            <w:vAlign w:val="center"/>
          </w:tcPr>
          <w:p w14:paraId="3E154E11">
            <w:r>
              <w:t>1450.0</w:t>
            </w:r>
          </w:p>
        </w:tc>
        <w:tc>
          <w:tcPr>
            <w:vAlign w:val="center"/>
          </w:tcPr>
          <w:p w14:paraId="78E8A32F">
            <w:r>
              <w:t>709.4</w:t>
            </w:r>
          </w:p>
        </w:tc>
        <w:tc>
          <w:tcPr>
            <w:vAlign w:val="center"/>
          </w:tcPr>
          <w:p w14:paraId="3637F2F1">
            <w:r>
              <w:t>0.0000</w:t>
            </w:r>
          </w:p>
        </w:tc>
        <w:tc>
          <w:tcPr>
            <w:vAlign w:val="center"/>
          </w:tcPr>
          <w:p w14:paraId="42A60935">
            <w:pPr>
              <w:rPr>
                <w:sz w:val="18"/>
                <w:szCs w:val="18"/>
              </w:rPr>
            </w:pPr>
          </w:p>
        </w:tc>
      </w:tr>
    </w:tbl>
    <w:p w14:paraId="07D96F2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15867"/>
      <w:r>
        <w:rPr>
          <w:kern w:val="2"/>
          <w:szCs w:val="24"/>
          <w:lang w:val="en-US"/>
        </w:rPr>
        <w:t>屋顶</w:t>
      </w:r>
      <w:bookmarkEnd w:id="47"/>
    </w:p>
    <w:p w14:paraId="23B54DA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7518"/>
      <w:r>
        <w:rPr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E7F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2D7E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EEAF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DE00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A171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34D9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DB3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4BAB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A27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382B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8457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493A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D4E4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F06A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4FBE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20039D">
            <w:pPr>
              <w:jc w:val="center"/>
            </w:pPr>
            <w:r>
              <w:t>D=R*S</w:t>
            </w:r>
          </w:p>
        </w:tc>
      </w:tr>
      <w:tr w14:paraId="7A588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27794">
            <w:r>
              <w:t>碎石、卵石混凝土(ρ=2300)</w:t>
            </w:r>
          </w:p>
        </w:tc>
        <w:tc>
          <w:tcPr>
            <w:vAlign w:val="center"/>
          </w:tcPr>
          <w:p w14:paraId="79EE1677">
            <w:r>
              <w:t>40</w:t>
            </w:r>
          </w:p>
        </w:tc>
        <w:tc>
          <w:tcPr>
            <w:vAlign w:val="center"/>
          </w:tcPr>
          <w:p w14:paraId="2CC2FA06">
            <w:r>
              <w:t>1.510</w:t>
            </w:r>
          </w:p>
        </w:tc>
        <w:tc>
          <w:tcPr>
            <w:vAlign w:val="center"/>
          </w:tcPr>
          <w:p w14:paraId="0D4E5B64">
            <w:r>
              <w:t>15.360</w:t>
            </w:r>
          </w:p>
        </w:tc>
        <w:tc>
          <w:tcPr>
            <w:vAlign w:val="center"/>
          </w:tcPr>
          <w:p w14:paraId="6C5B47FB">
            <w:r>
              <w:t>1.00</w:t>
            </w:r>
          </w:p>
        </w:tc>
        <w:tc>
          <w:tcPr>
            <w:vAlign w:val="center"/>
          </w:tcPr>
          <w:p w14:paraId="1A2BF66D">
            <w:r>
              <w:t>0.026</w:t>
            </w:r>
          </w:p>
        </w:tc>
        <w:tc>
          <w:tcPr>
            <w:vAlign w:val="center"/>
          </w:tcPr>
          <w:p w14:paraId="43B80A68">
            <w:r>
              <w:t>0.407</w:t>
            </w:r>
          </w:p>
        </w:tc>
      </w:tr>
      <w:tr w14:paraId="0C7C7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19094">
            <w:r>
              <w:t>挤塑聚苯乙烯泡沫塑料（带表皮）</w:t>
            </w:r>
          </w:p>
        </w:tc>
        <w:tc>
          <w:tcPr>
            <w:vAlign w:val="center"/>
          </w:tcPr>
          <w:p w14:paraId="3B36C138">
            <w:r>
              <w:t>333.5</w:t>
            </w:r>
          </w:p>
        </w:tc>
        <w:tc>
          <w:tcPr>
            <w:vAlign w:val="center"/>
          </w:tcPr>
          <w:p w14:paraId="0DB7B16C">
            <w:r>
              <w:t>0.030</w:t>
            </w:r>
          </w:p>
        </w:tc>
        <w:tc>
          <w:tcPr>
            <w:vAlign w:val="center"/>
          </w:tcPr>
          <w:p w14:paraId="44B1D07C">
            <w:r>
              <w:t>0.340</w:t>
            </w:r>
          </w:p>
        </w:tc>
        <w:tc>
          <w:tcPr>
            <w:vAlign w:val="center"/>
          </w:tcPr>
          <w:p w14:paraId="20EE1FCF">
            <w:r>
              <w:t>1.20</w:t>
            </w:r>
          </w:p>
        </w:tc>
        <w:tc>
          <w:tcPr>
            <w:vAlign w:val="center"/>
          </w:tcPr>
          <w:p w14:paraId="7C217D8F">
            <w:r>
              <w:t>9.264</w:t>
            </w:r>
          </w:p>
        </w:tc>
        <w:tc>
          <w:tcPr>
            <w:vAlign w:val="center"/>
          </w:tcPr>
          <w:p w14:paraId="282955EA">
            <w:r>
              <w:t>3.780</w:t>
            </w:r>
          </w:p>
        </w:tc>
      </w:tr>
      <w:tr w14:paraId="2D879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C68B1">
            <w:r>
              <w:t>水泥砂浆</w:t>
            </w:r>
          </w:p>
        </w:tc>
        <w:tc>
          <w:tcPr>
            <w:vAlign w:val="center"/>
          </w:tcPr>
          <w:p w14:paraId="205220D8">
            <w:r>
              <w:t>20</w:t>
            </w:r>
          </w:p>
        </w:tc>
        <w:tc>
          <w:tcPr>
            <w:vAlign w:val="center"/>
          </w:tcPr>
          <w:p w14:paraId="520393E5">
            <w:r>
              <w:t>0.930</w:t>
            </w:r>
          </w:p>
        </w:tc>
        <w:tc>
          <w:tcPr>
            <w:vAlign w:val="center"/>
          </w:tcPr>
          <w:p w14:paraId="50A2E112">
            <w:r>
              <w:t>11.370</w:t>
            </w:r>
          </w:p>
        </w:tc>
        <w:tc>
          <w:tcPr>
            <w:vAlign w:val="center"/>
          </w:tcPr>
          <w:p w14:paraId="754040BC">
            <w:r>
              <w:t>1.00</w:t>
            </w:r>
          </w:p>
        </w:tc>
        <w:tc>
          <w:tcPr>
            <w:vAlign w:val="center"/>
          </w:tcPr>
          <w:p w14:paraId="4AAE2297">
            <w:r>
              <w:t>0.022</w:t>
            </w:r>
          </w:p>
        </w:tc>
        <w:tc>
          <w:tcPr>
            <w:vAlign w:val="center"/>
          </w:tcPr>
          <w:p w14:paraId="21CA5B02">
            <w:r>
              <w:t>0.245</w:t>
            </w:r>
          </w:p>
        </w:tc>
      </w:tr>
      <w:tr w14:paraId="09DC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85F26">
            <w:r>
              <w:t>加气混凝土、泡沫混凝土(ρ=700)</w:t>
            </w:r>
          </w:p>
        </w:tc>
        <w:tc>
          <w:tcPr>
            <w:vAlign w:val="center"/>
          </w:tcPr>
          <w:p w14:paraId="328E537A">
            <w:r>
              <w:t>80</w:t>
            </w:r>
          </w:p>
        </w:tc>
        <w:tc>
          <w:tcPr>
            <w:vAlign w:val="center"/>
          </w:tcPr>
          <w:p w14:paraId="55154ADC">
            <w:r>
              <w:t>0.180</w:t>
            </w:r>
          </w:p>
        </w:tc>
        <w:tc>
          <w:tcPr>
            <w:vAlign w:val="center"/>
          </w:tcPr>
          <w:p w14:paraId="362946EB">
            <w:r>
              <w:t>3.100</w:t>
            </w:r>
          </w:p>
        </w:tc>
        <w:tc>
          <w:tcPr>
            <w:vAlign w:val="center"/>
          </w:tcPr>
          <w:p w14:paraId="35426BB5">
            <w:r>
              <w:t>1.00</w:t>
            </w:r>
          </w:p>
        </w:tc>
        <w:tc>
          <w:tcPr>
            <w:vAlign w:val="center"/>
          </w:tcPr>
          <w:p w14:paraId="2024FBEA">
            <w:r>
              <w:t>0.444</w:t>
            </w:r>
          </w:p>
        </w:tc>
        <w:tc>
          <w:tcPr>
            <w:vAlign w:val="center"/>
          </w:tcPr>
          <w:p w14:paraId="4CA7669B">
            <w:r>
              <w:t>1.378</w:t>
            </w:r>
          </w:p>
        </w:tc>
      </w:tr>
      <w:tr w14:paraId="76910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B9A67">
            <w:r>
              <w:t>钢筋混凝土</w:t>
            </w:r>
          </w:p>
        </w:tc>
        <w:tc>
          <w:tcPr>
            <w:vAlign w:val="center"/>
          </w:tcPr>
          <w:p w14:paraId="64C7D706">
            <w:r>
              <w:t>120</w:t>
            </w:r>
          </w:p>
        </w:tc>
        <w:tc>
          <w:tcPr>
            <w:vAlign w:val="center"/>
          </w:tcPr>
          <w:p w14:paraId="7AFECC4B">
            <w:r>
              <w:t>1.740</w:t>
            </w:r>
          </w:p>
        </w:tc>
        <w:tc>
          <w:tcPr>
            <w:vAlign w:val="center"/>
          </w:tcPr>
          <w:p w14:paraId="70FCB527">
            <w:r>
              <w:t>17.200</w:t>
            </w:r>
          </w:p>
        </w:tc>
        <w:tc>
          <w:tcPr>
            <w:vAlign w:val="center"/>
          </w:tcPr>
          <w:p w14:paraId="0DF34240">
            <w:r>
              <w:t>1.00</w:t>
            </w:r>
          </w:p>
        </w:tc>
        <w:tc>
          <w:tcPr>
            <w:vAlign w:val="center"/>
          </w:tcPr>
          <w:p w14:paraId="103BA440">
            <w:r>
              <w:t>0.069</w:t>
            </w:r>
          </w:p>
        </w:tc>
        <w:tc>
          <w:tcPr>
            <w:vAlign w:val="center"/>
          </w:tcPr>
          <w:p w14:paraId="6126CC01">
            <w:r>
              <w:t>1.186</w:t>
            </w:r>
          </w:p>
        </w:tc>
      </w:tr>
      <w:tr w14:paraId="46335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E7C59">
            <w:r>
              <w:t>石灰砂浆</w:t>
            </w:r>
          </w:p>
        </w:tc>
        <w:tc>
          <w:tcPr>
            <w:vAlign w:val="center"/>
          </w:tcPr>
          <w:p w14:paraId="4121B191">
            <w:r>
              <w:t>20</w:t>
            </w:r>
          </w:p>
        </w:tc>
        <w:tc>
          <w:tcPr>
            <w:vAlign w:val="center"/>
          </w:tcPr>
          <w:p w14:paraId="1940EA38">
            <w:r>
              <w:t>0.810</w:t>
            </w:r>
          </w:p>
        </w:tc>
        <w:tc>
          <w:tcPr>
            <w:vAlign w:val="center"/>
          </w:tcPr>
          <w:p w14:paraId="03E81218">
            <w:r>
              <w:t>10.070</w:t>
            </w:r>
          </w:p>
        </w:tc>
        <w:tc>
          <w:tcPr>
            <w:vAlign w:val="center"/>
          </w:tcPr>
          <w:p w14:paraId="3E5A55D3">
            <w:r>
              <w:t>1.00</w:t>
            </w:r>
          </w:p>
        </w:tc>
        <w:tc>
          <w:tcPr>
            <w:vAlign w:val="center"/>
          </w:tcPr>
          <w:p w14:paraId="6A1EF1FF">
            <w:r>
              <w:t>0.025</w:t>
            </w:r>
          </w:p>
        </w:tc>
        <w:tc>
          <w:tcPr>
            <w:vAlign w:val="center"/>
          </w:tcPr>
          <w:p w14:paraId="2481F531">
            <w:r>
              <w:t>0.249</w:t>
            </w:r>
          </w:p>
        </w:tc>
      </w:tr>
      <w:tr w14:paraId="249DF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23A83">
            <w:r>
              <w:t>各层之和∑</w:t>
            </w:r>
          </w:p>
        </w:tc>
        <w:tc>
          <w:tcPr>
            <w:vAlign w:val="center"/>
          </w:tcPr>
          <w:p w14:paraId="508FABF0">
            <w:r>
              <w:t>613.5</w:t>
            </w:r>
          </w:p>
        </w:tc>
        <w:tc>
          <w:tcPr>
            <w:vAlign w:val="center"/>
          </w:tcPr>
          <w:p w14:paraId="6EB0E998">
            <w:r>
              <w:t>－</w:t>
            </w:r>
          </w:p>
        </w:tc>
        <w:tc>
          <w:tcPr>
            <w:vAlign w:val="center"/>
          </w:tcPr>
          <w:p w14:paraId="01010BE1">
            <w:r>
              <w:t>－</w:t>
            </w:r>
          </w:p>
        </w:tc>
        <w:tc>
          <w:tcPr>
            <w:vAlign w:val="center"/>
          </w:tcPr>
          <w:p w14:paraId="51249B99">
            <w:r>
              <w:t>－</w:t>
            </w:r>
          </w:p>
        </w:tc>
        <w:tc>
          <w:tcPr>
            <w:vAlign w:val="center"/>
          </w:tcPr>
          <w:p w14:paraId="600886F2">
            <w:r>
              <w:t>9.850</w:t>
            </w:r>
          </w:p>
        </w:tc>
        <w:tc>
          <w:tcPr>
            <w:vAlign w:val="center"/>
          </w:tcPr>
          <w:p w14:paraId="30719950">
            <w:r>
              <w:t>7.244</w:t>
            </w:r>
          </w:p>
        </w:tc>
      </w:tr>
      <w:tr w14:paraId="00953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834A1">
            <w:r>
              <w:t>外表面太阳辐射吸收系数</w:t>
            </w:r>
          </w:p>
        </w:tc>
        <w:tc>
          <w:tcPr>
            <w:gridSpan w:val="6"/>
          </w:tcPr>
          <w:p w14:paraId="70F3E82B">
            <w:pPr>
              <w:jc w:val="center"/>
            </w:pPr>
            <w:r>
              <w:t>0.75[默认]</w:t>
            </w:r>
          </w:p>
        </w:tc>
      </w:tr>
      <w:tr w14:paraId="3CBEC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72383">
            <w:r>
              <w:t>传热系数K=1/(0.15+∑R)</w:t>
            </w:r>
          </w:p>
        </w:tc>
        <w:tc>
          <w:tcPr>
            <w:gridSpan w:val="6"/>
          </w:tcPr>
          <w:p w14:paraId="00DA727F">
            <w:pPr>
              <w:jc w:val="center"/>
            </w:pPr>
            <w:r>
              <w:t>0.10</w:t>
            </w:r>
          </w:p>
        </w:tc>
      </w:tr>
    </w:tbl>
    <w:p w14:paraId="623D53BB">
      <w:pPr>
        <w:widowControl w:val="0"/>
        <w:jc w:val="both"/>
        <w:rPr>
          <w:kern w:val="2"/>
          <w:szCs w:val="24"/>
          <w:lang w:val="en-US"/>
        </w:rPr>
      </w:pPr>
    </w:p>
    <w:p w14:paraId="57DAB4D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9858"/>
      <w:r>
        <w:rPr>
          <w:kern w:val="2"/>
          <w:szCs w:val="24"/>
          <w:lang w:val="en-US"/>
        </w:rPr>
        <w:t>天窗类型</w:t>
      </w:r>
      <w:bookmarkEnd w:id="49"/>
    </w:p>
    <w:p w14:paraId="228C7C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25FB76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1259"/>
      <w:r>
        <w:rPr>
          <w:kern w:val="2"/>
          <w:szCs w:val="24"/>
          <w:lang w:val="en-US"/>
        </w:rPr>
        <w:t>外墙</w:t>
      </w:r>
      <w:bookmarkEnd w:id="50"/>
    </w:p>
    <w:p w14:paraId="4EFB495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3427"/>
      <w:r>
        <w:rPr>
          <w:kern w:val="2"/>
          <w:szCs w:val="24"/>
          <w:lang w:val="en-US"/>
        </w:rPr>
        <w:t>外墙相关构造</w:t>
      </w:r>
      <w:bookmarkEnd w:id="51"/>
    </w:p>
    <w:p w14:paraId="7E4A3CF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B5C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3A6E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4730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255A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AC14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65CA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74E3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6099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AF2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44E4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D38A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0CE9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1EFD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82FB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AC98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F59B5D">
            <w:pPr>
              <w:jc w:val="center"/>
            </w:pPr>
            <w:r>
              <w:t>D=R*S</w:t>
            </w:r>
          </w:p>
        </w:tc>
      </w:tr>
      <w:tr w14:paraId="6C81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33C8A">
            <w:r>
              <w:t>水泥砂浆</w:t>
            </w:r>
          </w:p>
        </w:tc>
        <w:tc>
          <w:tcPr>
            <w:vAlign w:val="center"/>
          </w:tcPr>
          <w:p w14:paraId="2A8E4B0D">
            <w:r>
              <w:t>20</w:t>
            </w:r>
          </w:p>
        </w:tc>
        <w:tc>
          <w:tcPr>
            <w:vAlign w:val="center"/>
          </w:tcPr>
          <w:p w14:paraId="157DA85C">
            <w:r>
              <w:t>0.930</w:t>
            </w:r>
          </w:p>
        </w:tc>
        <w:tc>
          <w:tcPr>
            <w:vAlign w:val="center"/>
          </w:tcPr>
          <w:p w14:paraId="7365C6B8">
            <w:r>
              <w:t>11.370</w:t>
            </w:r>
          </w:p>
        </w:tc>
        <w:tc>
          <w:tcPr>
            <w:vAlign w:val="center"/>
          </w:tcPr>
          <w:p w14:paraId="2D698D61">
            <w:r>
              <w:t>1.00</w:t>
            </w:r>
          </w:p>
        </w:tc>
        <w:tc>
          <w:tcPr>
            <w:vAlign w:val="center"/>
          </w:tcPr>
          <w:p w14:paraId="5F88B4D8">
            <w:r>
              <w:t>0.022</w:t>
            </w:r>
          </w:p>
        </w:tc>
        <w:tc>
          <w:tcPr>
            <w:vAlign w:val="center"/>
          </w:tcPr>
          <w:p w14:paraId="4041E50A">
            <w:r>
              <w:t>0.245</w:t>
            </w:r>
          </w:p>
        </w:tc>
      </w:tr>
      <w:tr w14:paraId="55DE1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15F38">
            <w:r>
              <w:t>挤塑聚苯乙烯泡沫塑料（带表皮）</w:t>
            </w:r>
          </w:p>
        </w:tc>
        <w:tc>
          <w:tcPr>
            <w:vAlign w:val="center"/>
          </w:tcPr>
          <w:p w14:paraId="31A1C0D2">
            <w:r>
              <w:t>168</w:t>
            </w:r>
          </w:p>
        </w:tc>
        <w:tc>
          <w:tcPr>
            <w:vAlign w:val="center"/>
          </w:tcPr>
          <w:p w14:paraId="63DF03FF">
            <w:r>
              <w:t>0.030</w:t>
            </w:r>
          </w:p>
        </w:tc>
        <w:tc>
          <w:tcPr>
            <w:vAlign w:val="center"/>
          </w:tcPr>
          <w:p w14:paraId="2B9FD6BD">
            <w:r>
              <w:t>0.340</w:t>
            </w:r>
          </w:p>
        </w:tc>
        <w:tc>
          <w:tcPr>
            <w:vAlign w:val="center"/>
          </w:tcPr>
          <w:p w14:paraId="2E288474">
            <w:r>
              <w:t>1.20</w:t>
            </w:r>
          </w:p>
        </w:tc>
        <w:tc>
          <w:tcPr>
            <w:vAlign w:val="center"/>
          </w:tcPr>
          <w:p w14:paraId="6299BE3B">
            <w:r>
              <w:t>4.667</w:t>
            </w:r>
          </w:p>
        </w:tc>
        <w:tc>
          <w:tcPr>
            <w:vAlign w:val="center"/>
          </w:tcPr>
          <w:p w14:paraId="2028F6EA">
            <w:r>
              <w:t>1.904</w:t>
            </w:r>
          </w:p>
        </w:tc>
      </w:tr>
      <w:tr w14:paraId="6FD8C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87A05">
            <w:r>
              <w:t>水泥砂浆</w:t>
            </w:r>
          </w:p>
        </w:tc>
        <w:tc>
          <w:tcPr>
            <w:vAlign w:val="center"/>
          </w:tcPr>
          <w:p w14:paraId="65586CB5">
            <w:r>
              <w:t>20</w:t>
            </w:r>
          </w:p>
        </w:tc>
        <w:tc>
          <w:tcPr>
            <w:vAlign w:val="center"/>
          </w:tcPr>
          <w:p w14:paraId="20E99C01">
            <w:r>
              <w:t>0.930</w:t>
            </w:r>
          </w:p>
        </w:tc>
        <w:tc>
          <w:tcPr>
            <w:vAlign w:val="center"/>
          </w:tcPr>
          <w:p w14:paraId="2ECED29A">
            <w:r>
              <w:t>11.370</w:t>
            </w:r>
          </w:p>
        </w:tc>
        <w:tc>
          <w:tcPr>
            <w:vAlign w:val="center"/>
          </w:tcPr>
          <w:p w14:paraId="5C5C28C1">
            <w:r>
              <w:t>1.00</w:t>
            </w:r>
          </w:p>
        </w:tc>
        <w:tc>
          <w:tcPr>
            <w:vAlign w:val="center"/>
          </w:tcPr>
          <w:p w14:paraId="2F5BC0F0">
            <w:r>
              <w:t>0.022</w:t>
            </w:r>
          </w:p>
        </w:tc>
        <w:tc>
          <w:tcPr>
            <w:vAlign w:val="center"/>
          </w:tcPr>
          <w:p w14:paraId="318C1157">
            <w:r>
              <w:t>0.245</w:t>
            </w:r>
          </w:p>
        </w:tc>
      </w:tr>
      <w:tr w14:paraId="01AC6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1D838">
            <w:r>
              <w:t>钢筋混凝土</w:t>
            </w:r>
          </w:p>
        </w:tc>
        <w:tc>
          <w:tcPr>
            <w:vAlign w:val="center"/>
          </w:tcPr>
          <w:p w14:paraId="16735898">
            <w:r>
              <w:t>200</w:t>
            </w:r>
          </w:p>
        </w:tc>
        <w:tc>
          <w:tcPr>
            <w:vAlign w:val="center"/>
          </w:tcPr>
          <w:p w14:paraId="50F65646">
            <w:r>
              <w:t>1.740</w:t>
            </w:r>
          </w:p>
        </w:tc>
        <w:tc>
          <w:tcPr>
            <w:vAlign w:val="center"/>
          </w:tcPr>
          <w:p w14:paraId="495A43FB">
            <w:r>
              <w:t>17.200</w:t>
            </w:r>
          </w:p>
        </w:tc>
        <w:tc>
          <w:tcPr>
            <w:vAlign w:val="center"/>
          </w:tcPr>
          <w:p w14:paraId="78FAB13F">
            <w:r>
              <w:t>1.00</w:t>
            </w:r>
          </w:p>
        </w:tc>
        <w:tc>
          <w:tcPr>
            <w:vAlign w:val="center"/>
          </w:tcPr>
          <w:p w14:paraId="52C420A8">
            <w:r>
              <w:t>0.115</w:t>
            </w:r>
          </w:p>
        </w:tc>
        <w:tc>
          <w:tcPr>
            <w:vAlign w:val="center"/>
          </w:tcPr>
          <w:p w14:paraId="6ED1B3F9">
            <w:r>
              <w:t>1.977</w:t>
            </w:r>
          </w:p>
        </w:tc>
      </w:tr>
      <w:tr w14:paraId="2C47B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F349F">
            <w:r>
              <w:t>石灰砂浆</w:t>
            </w:r>
          </w:p>
        </w:tc>
        <w:tc>
          <w:tcPr>
            <w:vAlign w:val="center"/>
          </w:tcPr>
          <w:p w14:paraId="6BB895B8">
            <w:r>
              <w:t>20</w:t>
            </w:r>
          </w:p>
        </w:tc>
        <w:tc>
          <w:tcPr>
            <w:vAlign w:val="center"/>
          </w:tcPr>
          <w:p w14:paraId="232903C3">
            <w:r>
              <w:t>0.810</w:t>
            </w:r>
          </w:p>
        </w:tc>
        <w:tc>
          <w:tcPr>
            <w:vAlign w:val="center"/>
          </w:tcPr>
          <w:p w14:paraId="1431ED2C">
            <w:r>
              <w:t>10.070</w:t>
            </w:r>
          </w:p>
        </w:tc>
        <w:tc>
          <w:tcPr>
            <w:vAlign w:val="center"/>
          </w:tcPr>
          <w:p w14:paraId="07387085">
            <w:r>
              <w:t>1.00</w:t>
            </w:r>
          </w:p>
        </w:tc>
        <w:tc>
          <w:tcPr>
            <w:vAlign w:val="center"/>
          </w:tcPr>
          <w:p w14:paraId="6AFB6898">
            <w:r>
              <w:t>0.025</w:t>
            </w:r>
          </w:p>
        </w:tc>
        <w:tc>
          <w:tcPr>
            <w:vAlign w:val="center"/>
          </w:tcPr>
          <w:p w14:paraId="1C415F90">
            <w:r>
              <w:t>0.249</w:t>
            </w:r>
          </w:p>
        </w:tc>
      </w:tr>
      <w:tr w14:paraId="57033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287DD">
            <w:r>
              <w:t>各层之和∑</w:t>
            </w:r>
          </w:p>
        </w:tc>
        <w:tc>
          <w:tcPr>
            <w:vAlign w:val="center"/>
          </w:tcPr>
          <w:p w14:paraId="5D873C20">
            <w:r>
              <w:t>428</w:t>
            </w:r>
          </w:p>
        </w:tc>
        <w:tc>
          <w:tcPr>
            <w:vAlign w:val="center"/>
          </w:tcPr>
          <w:p w14:paraId="704B4137">
            <w:r>
              <w:t>－</w:t>
            </w:r>
          </w:p>
        </w:tc>
        <w:tc>
          <w:tcPr>
            <w:vAlign w:val="center"/>
          </w:tcPr>
          <w:p w14:paraId="1DDE905D">
            <w:r>
              <w:t>－</w:t>
            </w:r>
          </w:p>
        </w:tc>
        <w:tc>
          <w:tcPr>
            <w:vAlign w:val="center"/>
          </w:tcPr>
          <w:p w14:paraId="6D948F9A">
            <w:r>
              <w:t>－</w:t>
            </w:r>
          </w:p>
        </w:tc>
        <w:tc>
          <w:tcPr>
            <w:vAlign w:val="center"/>
          </w:tcPr>
          <w:p w14:paraId="06EAB9CF">
            <w:r>
              <w:t>4.849</w:t>
            </w:r>
          </w:p>
        </w:tc>
        <w:tc>
          <w:tcPr>
            <w:vAlign w:val="center"/>
          </w:tcPr>
          <w:p w14:paraId="18D66FD0">
            <w:r>
              <w:t>4.619</w:t>
            </w:r>
          </w:p>
        </w:tc>
      </w:tr>
      <w:tr w14:paraId="4C55C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52BE1">
            <w:r>
              <w:t>外表面太阳辐射吸收系数</w:t>
            </w:r>
          </w:p>
        </w:tc>
        <w:tc>
          <w:tcPr>
            <w:gridSpan w:val="6"/>
          </w:tcPr>
          <w:p w14:paraId="4082C092">
            <w:pPr>
              <w:jc w:val="center"/>
            </w:pPr>
            <w:r>
              <w:t>0.75[默认]</w:t>
            </w:r>
          </w:p>
        </w:tc>
      </w:tr>
      <w:tr w14:paraId="3EBAD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DB609">
            <w:r>
              <w:t>传热系数K=1/(0.15+∑R)</w:t>
            </w:r>
          </w:p>
        </w:tc>
        <w:tc>
          <w:tcPr>
            <w:gridSpan w:val="6"/>
          </w:tcPr>
          <w:p w14:paraId="2AC77A38">
            <w:pPr>
              <w:jc w:val="center"/>
            </w:pPr>
            <w:r>
              <w:t>0.20</w:t>
            </w:r>
          </w:p>
        </w:tc>
      </w:tr>
    </w:tbl>
    <w:p w14:paraId="2258A61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D52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F1BA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3A8D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3CAF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C96F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DA63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7150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6BBA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09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AA41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CE00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9AAD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3B94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CC63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06ED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566F5C">
            <w:pPr>
              <w:jc w:val="center"/>
            </w:pPr>
            <w:r>
              <w:t>D=R*S</w:t>
            </w:r>
          </w:p>
        </w:tc>
      </w:tr>
      <w:tr w14:paraId="08D27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E4B9C">
            <w:r>
              <w:t>水泥砂浆</w:t>
            </w:r>
          </w:p>
        </w:tc>
        <w:tc>
          <w:tcPr>
            <w:vAlign w:val="center"/>
          </w:tcPr>
          <w:p w14:paraId="4AB95645">
            <w:r>
              <w:t>20</w:t>
            </w:r>
          </w:p>
        </w:tc>
        <w:tc>
          <w:tcPr>
            <w:vAlign w:val="center"/>
          </w:tcPr>
          <w:p w14:paraId="708958C8">
            <w:r>
              <w:t>0.930</w:t>
            </w:r>
          </w:p>
        </w:tc>
        <w:tc>
          <w:tcPr>
            <w:vAlign w:val="center"/>
          </w:tcPr>
          <w:p w14:paraId="35DFAADA">
            <w:r>
              <w:t>11.370</w:t>
            </w:r>
          </w:p>
        </w:tc>
        <w:tc>
          <w:tcPr>
            <w:vAlign w:val="center"/>
          </w:tcPr>
          <w:p w14:paraId="6DBA9E24">
            <w:r>
              <w:t>1.00</w:t>
            </w:r>
          </w:p>
        </w:tc>
        <w:tc>
          <w:tcPr>
            <w:vAlign w:val="center"/>
          </w:tcPr>
          <w:p w14:paraId="61481F2C">
            <w:r>
              <w:t>0.022</w:t>
            </w:r>
          </w:p>
        </w:tc>
        <w:tc>
          <w:tcPr>
            <w:vAlign w:val="center"/>
          </w:tcPr>
          <w:p w14:paraId="37E09D16">
            <w:r>
              <w:t>0.245</w:t>
            </w:r>
          </w:p>
        </w:tc>
      </w:tr>
      <w:tr w14:paraId="4EF09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17466">
            <w:r>
              <w:t>挤塑聚苯乙烯泡沫塑料（带表皮）</w:t>
            </w:r>
          </w:p>
        </w:tc>
        <w:tc>
          <w:tcPr>
            <w:vAlign w:val="center"/>
          </w:tcPr>
          <w:p w14:paraId="2E34B443">
            <w:r>
              <w:t>20</w:t>
            </w:r>
          </w:p>
        </w:tc>
        <w:tc>
          <w:tcPr>
            <w:vAlign w:val="center"/>
          </w:tcPr>
          <w:p w14:paraId="07C47C07">
            <w:r>
              <w:t>0.030</w:t>
            </w:r>
          </w:p>
        </w:tc>
        <w:tc>
          <w:tcPr>
            <w:vAlign w:val="center"/>
          </w:tcPr>
          <w:p w14:paraId="4B441D69">
            <w:r>
              <w:t>0.340</w:t>
            </w:r>
          </w:p>
        </w:tc>
        <w:tc>
          <w:tcPr>
            <w:vAlign w:val="center"/>
          </w:tcPr>
          <w:p w14:paraId="5EB2D814">
            <w:r>
              <w:t>1.20</w:t>
            </w:r>
          </w:p>
        </w:tc>
        <w:tc>
          <w:tcPr>
            <w:vAlign w:val="center"/>
          </w:tcPr>
          <w:p w14:paraId="75CBC1BB">
            <w:r>
              <w:t>0.556</w:t>
            </w:r>
          </w:p>
        </w:tc>
        <w:tc>
          <w:tcPr>
            <w:vAlign w:val="center"/>
          </w:tcPr>
          <w:p w14:paraId="75E9F057">
            <w:r>
              <w:t>0.227</w:t>
            </w:r>
          </w:p>
        </w:tc>
      </w:tr>
      <w:tr w14:paraId="127F0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09D41">
            <w:r>
              <w:t>水泥砂浆</w:t>
            </w:r>
          </w:p>
        </w:tc>
        <w:tc>
          <w:tcPr>
            <w:vAlign w:val="center"/>
          </w:tcPr>
          <w:p w14:paraId="4C0B63EE">
            <w:r>
              <w:t>20</w:t>
            </w:r>
          </w:p>
        </w:tc>
        <w:tc>
          <w:tcPr>
            <w:vAlign w:val="center"/>
          </w:tcPr>
          <w:p w14:paraId="6CE839A2">
            <w:r>
              <w:t>0.930</w:t>
            </w:r>
          </w:p>
        </w:tc>
        <w:tc>
          <w:tcPr>
            <w:vAlign w:val="center"/>
          </w:tcPr>
          <w:p w14:paraId="5733910C">
            <w:r>
              <w:t>11.370</w:t>
            </w:r>
          </w:p>
        </w:tc>
        <w:tc>
          <w:tcPr>
            <w:vAlign w:val="center"/>
          </w:tcPr>
          <w:p w14:paraId="286EC5EE">
            <w:r>
              <w:t>1.00</w:t>
            </w:r>
          </w:p>
        </w:tc>
        <w:tc>
          <w:tcPr>
            <w:vAlign w:val="center"/>
          </w:tcPr>
          <w:p w14:paraId="1BF2AAD3">
            <w:r>
              <w:t>0.022</w:t>
            </w:r>
          </w:p>
        </w:tc>
        <w:tc>
          <w:tcPr>
            <w:vAlign w:val="center"/>
          </w:tcPr>
          <w:p w14:paraId="20518115">
            <w:r>
              <w:t>0.245</w:t>
            </w:r>
          </w:p>
        </w:tc>
      </w:tr>
      <w:tr w14:paraId="48EAB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61B2A">
            <w:r>
              <w:t>钢筋混凝土</w:t>
            </w:r>
          </w:p>
        </w:tc>
        <w:tc>
          <w:tcPr>
            <w:vAlign w:val="center"/>
          </w:tcPr>
          <w:p w14:paraId="140C51C8">
            <w:r>
              <w:t>200</w:t>
            </w:r>
          </w:p>
        </w:tc>
        <w:tc>
          <w:tcPr>
            <w:vAlign w:val="center"/>
          </w:tcPr>
          <w:p w14:paraId="5A36A351">
            <w:r>
              <w:t>1.740</w:t>
            </w:r>
          </w:p>
        </w:tc>
        <w:tc>
          <w:tcPr>
            <w:vAlign w:val="center"/>
          </w:tcPr>
          <w:p w14:paraId="777AD0EC">
            <w:r>
              <w:t>17.200</w:t>
            </w:r>
          </w:p>
        </w:tc>
        <w:tc>
          <w:tcPr>
            <w:vAlign w:val="center"/>
          </w:tcPr>
          <w:p w14:paraId="3553558F">
            <w:r>
              <w:t>1.00</w:t>
            </w:r>
          </w:p>
        </w:tc>
        <w:tc>
          <w:tcPr>
            <w:vAlign w:val="center"/>
          </w:tcPr>
          <w:p w14:paraId="461536D3">
            <w:r>
              <w:t>0.115</w:t>
            </w:r>
          </w:p>
        </w:tc>
        <w:tc>
          <w:tcPr>
            <w:vAlign w:val="center"/>
          </w:tcPr>
          <w:p w14:paraId="78A033F0">
            <w:r>
              <w:t>1.977</w:t>
            </w:r>
          </w:p>
        </w:tc>
      </w:tr>
      <w:tr w14:paraId="66B4C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AFDED">
            <w:r>
              <w:t>石灰砂浆</w:t>
            </w:r>
          </w:p>
        </w:tc>
        <w:tc>
          <w:tcPr>
            <w:vAlign w:val="center"/>
          </w:tcPr>
          <w:p w14:paraId="719E2047">
            <w:r>
              <w:t>20</w:t>
            </w:r>
          </w:p>
        </w:tc>
        <w:tc>
          <w:tcPr>
            <w:vAlign w:val="center"/>
          </w:tcPr>
          <w:p w14:paraId="77EF1627">
            <w:r>
              <w:t>0.810</w:t>
            </w:r>
          </w:p>
        </w:tc>
        <w:tc>
          <w:tcPr>
            <w:vAlign w:val="center"/>
          </w:tcPr>
          <w:p w14:paraId="3CD09D81">
            <w:r>
              <w:t>10.070</w:t>
            </w:r>
          </w:p>
        </w:tc>
        <w:tc>
          <w:tcPr>
            <w:vAlign w:val="center"/>
          </w:tcPr>
          <w:p w14:paraId="59EB8EA5">
            <w:r>
              <w:t>1.00</w:t>
            </w:r>
          </w:p>
        </w:tc>
        <w:tc>
          <w:tcPr>
            <w:vAlign w:val="center"/>
          </w:tcPr>
          <w:p w14:paraId="2E572B01">
            <w:r>
              <w:t>0.025</w:t>
            </w:r>
          </w:p>
        </w:tc>
        <w:tc>
          <w:tcPr>
            <w:vAlign w:val="center"/>
          </w:tcPr>
          <w:p w14:paraId="35928066">
            <w:r>
              <w:t>0.249</w:t>
            </w:r>
          </w:p>
        </w:tc>
      </w:tr>
      <w:tr w14:paraId="29295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01066">
            <w:r>
              <w:t>各层之和∑</w:t>
            </w:r>
          </w:p>
        </w:tc>
        <w:tc>
          <w:tcPr>
            <w:vAlign w:val="center"/>
          </w:tcPr>
          <w:p w14:paraId="09E84F27">
            <w:r>
              <w:t>280</w:t>
            </w:r>
          </w:p>
        </w:tc>
        <w:tc>
          <w:tcPr>
            <w:vAlign w:val="center"/>
          </w:tcPr>
          <w:p w14:paraId="710F126F">
            <w:r>
              <w:t>－</w:t>
            </w:r>
          </w:p>
        </w:tc>
        <w:tc>
          <w:tcPr>
            <w:vAlign w:val="center"/>
          </w:tcPr>
          <w:p w14:paraId="189925F0">
            <w:r>
              <w:t>－</w:t>
            </w:r>
          </w:p>
        </w:tc>
        <w:tc>
          <w:tcPr>
            <w:vAlign w:val="center"/>
          </w:tcPr>
          <w:p w14:paraId="781041FC">
            <w:r>
              <w:t>－</w:t>
            </w:r>
          </w:p>
        </w:tc>
        <w:tc>
          <w:tcPr>
            <w:vAlign w:val="center"/>
          </w:tcPr>
          <w:p w14:paraId="74624F41">
            <w:r>
              <w:t>0.738</w:t>
            </w:r>
          </w:p>
        </w:tc>
        <w:tc>
          <w:tcPr>
            <w:vAlign w:val="center"/>
          </w:tcPr>
          <w:p w14:paraId="0777F2C3">
            <w:r>
              <w:t>2.941</w:t>
            </w:r>
          </w:p>
        </w:tc>
      </w:tr>
      <w:tr w14:paraId="022E8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D75E8">
            <w:r>
              <w:t>外表面太阳辐射吸收系数</w:t>
            </w:r>
          </w:p>
        </w:tc>
        <w:tc>
          <w:tcPr>
            <w:gridSpan w:val="6"/>
          </w:tcPr>
          <w:p w14:paraId="07ACFBD1">
            <w:pPr>
              <w:jc w:val="center"/>
            </w:pPr>
            <w:r>
              <w:t>0.75[默认]</w:t>
            </w:r>
          </w:p>
        </w:tc>
      </w:tr>
      <w:tr w14:paraId="2163E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BF942">
            <w:r>
              <w:t>传热系数K=1/(0.15+∑R)</w:t>
            </w:r>
          </w:p>
        </w:tc>
        <w:tc>
          <w:tcPr>
            <w:gridSpan w:val="6"/>
          </w:tcPr>
          <w:p w14:paraId="52684312">
            <w:pPr>
              <w:jc w:val="center"/>
            </w:pPr>
            <w:r>
              <w:t>1.13</w:t>
            </w:r>
          </w:p>
        </w:tc>
      </w:tr>
    </w:tbl>
    <w:p w14:paraId="6EB70D9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3315"/>
      <w:r>
        <w:rPr>
          <w:kern w:val="2"/>
          <w:szCs w:val="24"/>
          <w:lang w:val="en-US"/>
        </w:rPr>
        <w:t>外墙平均热工特性</w:t>
      </w:r>
      <w:bookmarkEnd w:id="52"/>
    </w:p>
    <w:p w14:paraId="7E16FD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408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AFC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2F73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97EA6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24DD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05F2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BE35C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77D0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0BE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17B4A">
            <w:r>
              <w:t>外墙构造一</w:t>
            </w:r>
          </w:p>
        </w:tc>
        <w:tc>
          <w:tcPr>
            <w:vAlign w:val="center"/>
          </w:tcPr>
          <w:p w14:paraId="4E52C1EE">
            <w:r>
              <w:t>主墙体</w:t>
            </w:r>
          </w:p>
        </w:tc>
        <w:tc>
          <w:tcPr>
            <w:vAlign w:val="center"/>
          </w:tcPr>
          <w:p w14:paraId="7A9FC288">
            <w:r>
              <w:t>124.50</w:t>
            </w:r>
          </w:p>
        </w:tc>
        <w:tc>
          <w:tcPr>
            <w:vAlign w:val="center"/>
          </w:tcPr>
          <w:p w14:paraId="4940BACE">
            <w:r>
              <w:t>0.944</w:t>
            </w:r>
          </w:p>
        </w:tc>
        <w:tc>
          <w:tcPr>
            <w:vAlign w:val="center"/>
          </w:tcPr>
          <w:p w14:paraId="4C3C464B">
            <w:r>
              <w:t>0.20</w:t>
            </w:r>
          </w:p>
        </w:tc>
        <w:tc>
          <w:tcPr>
            <w:vAlign w:val="center"/>
          </w:tcPr>
          <w:p w14:paraId="747701AB">
            <w:r>
              <w:t>4.62</w:t>
            </w:r>
          </w:p>
        </w:tc>
        <w:tc>
          <w:tcPr>
            <w:vAlign w:val="center"/>
          </w:tcPr>
          <w:p w14:paraId="3175C0B3">
            <w:r>
              <w:t>0.75</w:t>
            </w:r>
          </w:p>
        </w:tc>
      </w:tr>
      <w:tr w14:paraId="77A48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C139F">
            <w:r>
              <w:t>梁柱构造一</w:t>
            </w:r>
          </w:p>
        </w:tc>
        <w:tc>
          <w:tcPr>
            <w:vAlign w:val="center"/>
          </w:tcPr>
          <w:p w14:paraId="0262DD70">
            <w:r>
              <w:t>热桥柱</w:t>
            </w:r>
          </w:p>
        </w:tc>
        <w:tc>
          <w:tcPr>
            <w:vAlign w:val="center"/>
          </w:tcPr>
          <w:p w14:paraId="6DDB4AC7">
            <w:r>
              <w:t>7.38</w:t>
            </w:r>
          </w:p>
        </w:tc>
        <w:tc>
          <w:tcPr>
            <w:vAlign w:val="center"/>
          </w:tcPr>
          <w:p w14:paraId="1745CE0C">
            <w:r>
              <w:t>0.056</w:t>
            </w:r>
          </w:p>
        </w:tc>
        <w:tc>
          <w:tcPr>
            <w:vAlign w:val="center"/>
          </w:tcPr>
          <w:p w14:paraId="37AF847F">
            <w:r>
              <w:t>1.13</w:t>
            </w:r>
          </w:p>
        </w:tc>
        <w:tc>
          <w:tcPr>
            <w:vAlign w:val="center"/>
          </w:tcPr>
          <w:p w14:paraId="35187931">
            <w:r>
              <w:t>2.94</w:t>
            </w:r>
          </w:p>
        </w:tc>
        <w:tc>
          <w:tcPr>
            <w:vAlign w:val="center"/>
          </w:tcPr>
          <w:p w14:paraId="6562FD28">
            <w:r>
              <w:t>0.75</w:t>
            </w:r>
          </w:p>
        </w:tc>
      </w:tr>
      <w:tr w14:paraId="3D714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59D45">
            <w:r>
              <w:t>合计</w:t>
            </w:r>
          </w:p>
        </w:tc>
        <w:tc>
          <w:tcPr>
            <w:vAlign w:val="center"/>
          </w:tcPr>
          <w:p w14:paraId="61BF6834"/>
        </w:tc>
        <w:tc>
          <w:tcPr>
            <w:vAlign w:val="center"/>
          </w:tcPr>
          <w:p w14:paraId="05C25105">
            <w:r>
              <w:t>131.88</w:t>
            </w:r>
          </w:p>
        </w:tc>
        <w:tc>
          <w:tcPr>
            <w:vAlign w:val="center"/>
          </w:tcPr>
          <w:p w14:paraId="61D8C136">
            <w:r>
              <w:t>1.000</w:t>
            </w:r>
          </w:p>
        </w:tc>
        <w:tc>
          <w:tcPr>
            <w:vAlign w:val="center"/>
          </w:tcPr>
          <w:p w14:paraId="36B1BDE9">
            <w:r>
              <w:t>0.25</w:t>
            </w:r>
          </w:p>
        </w:tc>
        <w:tc>
          <w:tcPr>
            <w:vAlign w:val="center"/>
          </w:tcPr>
          <w:p w14:paraId="48789C96">
            <w:r>
              <w:t>4.53</w:t>
            </w:r>
          </w:p>
        </w:tc>
        <w:tc>
          <w:tcPr>
            <w:vAlign w:val="center"/>
          </w:tcPr>
          <w:p w14:paraId="419E71B0">
            <w:r>
              <w:t>0.75</w:t>
            </w:r>
          </w:p>
        </w:tc>
      </w:tr>
    </w:tbl>
    <w:p w14:paraId="30BF3D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012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8C2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9FC8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1EF1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FF79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65C4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64AD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2594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69E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332AC">
            <w:r>
              <w:t>外墙构造一</w:t>
            </w:r>
          </w:p>
        </w:tc>
        <w:tc>
          <w:tcPr>
            <w:vAlign w:val="center"/>
          </w:tcPr>
          <w:p w14:paraId="3FEDB0F6">
            <w:r>
              <w:t>主墙体</w:t>
            </w:r>
          </w:p>
        </w:tc>
        <w:tc>
          <w:tcPr>
            <w:vAlign w:val="center"/>
          </w:tcPr>
          <w:p w14:paraId="60430F1E">
            <w:r>
              <w:t>362.12</w:t>
            </w:r>
          </w:p>
        </w:tc>
        <w:tc>
          <w:tcPr>
            <w:vAlign w:val="center"/>
          </w:tcPr>
          <w:p w14:paraId="498DA279">
            <w:r>
              <w:t>0.954</w:t>
            </w:r>
          </w:p>
        </w:tc>
        <w:tc>
          <w:tcPr>
            <w:vAlign w:val="center"/>
          </w:tcPr>
          <w:p w14:paraId="76377002">
            <w:r>
              <w:t>0.20</w:t>
            </w:r>
          </w:p>
        </w:tc>
        <w:tc>
          <w:tcPr>
            <w:vAlign w:val="center"/>
          </w:tcPr>
          <w:p w14:paraId="5AF71025">
            <w:r>
              <w:t>4.62</w:t>
            </w:r>
          </w:p>
        </w:tc>
        <w:tc>
          <w:tcPr>
            <w:vAlign w:val="center"/>
          </w:tcPr>
          <w:p w14:paraId="2F5C734C">
            <w:r>
              <w:t>0.75</w:t>
            </w:r>
          </w:p>
        </w:tc>
      </w:tr>
      <w:tr w14:paraId="3D05D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1B44F">
            <w:r>
              <w:t>梁柱构造一</w:t>
            </w:r>
          </w:p>
        </w:tc>
        <w:tc>
          <w:tcPr>
            <w:vAlign w:val="center"/>
          </w:tcPr>
          <w:p w14:paraId="402AC2B4">
            <w:r>
              <w:t>热桥柱</w:t>
            </w:r>
          </w:p>
        </w:tc>
        <w:tc>
          <w:tcPr>
            <w:vAlign w:val="center"/>
          </w:tcPr>
          <w:p w14:paraId="7C0D0F61">
            <w:r>
              <w:t>17.32</w:t>
            </w:r>
          </w:p>
        </w:tc>
        <w:tc>
          <w:tcPr>
            <w:vAlign w:val="center"/>
          </w:tcPr>
          <w:p w14:paraId="549E7064">
            <w:r>
              <w:t>0.046</w:t>
            </w:r>
          </w:p>
        </w:tc>
        <w:tc>
          <w:tcPr>
            <w:vAlign w:val="center"/>
          </w:tcPr>
          <w:p w14:paraId="3BC2449A">
            <w:r>
              <w:t>1.13</w:t>
            </w:r>
          </w:p>
        </w:tc>
        <w:tc>
          <w:tcPr>
            <w:vAlign w:val="center"/>
          </w:tcPr>
          <w:p w14:paraId="635367D8">
            <w:r>
              <w:t>2.94</w:t>
            </w:r>
          </w:p>
        </w:tc>
        <w:tc>
          <w:tcPr>
            <w:vAlign w:val="center"/>
          </w:tcPr>
          <w:p w14:paraId="135CFBA2">
            <w:r>
              <w:t>0.75</w:t>
            </w:r>
          </w:p>
        </w:tc>
      </w:tr>
      <w:tr w14:paraId="3A61A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28921">
            <w:r>
              <w:t>合计</w:t>
            </w:r>
          </w:p>
        </w:tc>
        <w:tc>
          <w:tcPr>
            <w:vAlign w:val="center"/>
          </w:tcPr>
          <w:p w14:paraId="50DA5FA1"/>
        </w:tc>
        <w:tc>
          <w:tcPr>
            <w:vAlign w:val="center"/>
          </w:tcPr>
          <w:p w14:paraId="422F11A2">
            <w:r>
              <w:t>379.44</w:t>
            </w:r>
          </w:p>
        </w:tc>
        <w:tc>
          <w:tcPr>
            <w:vAlign w:val="center"/>
          </w:tcPr>
          <w:p w14:paraId="637439F5">
            <w:r>
              <w:t>1.000</w:t>
            </w:r>
          </w:p>
        </w:tc>
        <w:tc>
          <w:tcPr>
            <w:vAlign w:val="center"/>
          </w:tcPr>
          <w:p w14:paraId="6A0A4A3B">
            <w:r>
              <w:t>0.24</w:t>
            </w:r>
          </w:p>
        </w:tc>
        <w:tc>
          <w:tcPr>
            <w:vAlign w:val="center"/>
          </w:tcPr>
          <w:p w14:paraId="087FA979">
            <w:r>
              <w:t>4.54</w:t>
            </w:r>
          </w:p>
        </w:tc>
        <w:tc>
          <w:tcPr>
            <w:vAlign w:val="center"/>
          </w:tcPr>
          <w:p w14:paraId="5780F31A">
            <w:r>
              <w:t>0.75</w:t>
            </w:r>
          </w:p>
        </w:tc>
      </w:tr>
    </w:tbl>
    <w:p w14:paraId="1D35A1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6DD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8B8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C44A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1AF5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A3A9F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19D0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83B5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8020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28D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96053">
            <w:r>
              <w:t>外墙构造一</w:t>
            </w:r>
          </w:p>
        </w:tc>
        <w:tc>
          <w:tcPr>
            <w:vAlign w:val="center"/>
          </w:tcPr>
          <w:p w14:paraId="13E0C097">
            <w:r>
              <w:t>主墙体</w:t>
            </w:r>
          </w:p>
        </w:tc>
        <w:tc>
          <w:tcPr>
            <w:vAlign w:val="center"/>
          </w:tcPr>
          <w:p w14:paraId="3F628112">
            <w:r>
              <w:t>336.66</w:t>
            </w:r>
          </w:p>
        </w:tc>
        <w:tc>
          <w:tcPr>
            <w:vAlign w:val="center"/>
          </w:tcPr>
          <w:p w14:paraId="0B1F7244">
            <w:r>
              <w:t>0.939</w:t>
            </w:r>
          </w:p>
        </w:tc>
        <w:tc>
          <w:tcPr>
            <w:vAlign w:val="center"/>
          </w:tcPr>
          <w:p w14:paraId="35DF5D80">
            <w:r>
              <w:t>0.20</w:t>
            </w:r>
          </w:p>
        </w:tc>
        <w:tc>
          <w:tcPr>
            <w:vAlign w:val="center"/>
          </w:tcPr>
          <w:p w14:paraId="3D4095BD">
            <w:r>
              <w:t>4.62</w:t>
            </w:r>
          </w:p>
        </w:tc>
        <w:tc>
          <w:tcPr>
            <w:vAlign w:val="center"/>
          </w:tcPr>
          <w:p w14:paraId="7B51328B">
            <w:r>
              <w:t>0.75</w:t>
            </w:r>
          </w:p>
        </w:tc>
      </w:tr>
      <w:tr w14:paraId="26FDB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2CCC1">
            <w:r>
              <w:t>梁柱构造一</w:t>
            </w:r>
          </w:p>
        </w:tc>
        <w:tc>
          <w:tcPr>
            <w:vAlign w:val="center"/>
          </w:tcPr>
          <w:p w14:paraId="78872960">
            <w:r>
              <w:t>热桥柱</w:t>
            </w:r>
          </w:p>
        </w:tc>
        <w:tc>
          <w:tcPr>
            <w:vAlign w:val="center"/>
          </w:tcPr>
          <w:p w14:paraId="0CBD4F03">
            <w:r>
              <w:t>21.96</w:t>
            </w:r>
          </w:p>
        </w:tc>
        <w:tc>
          <w:tcPr>
            <w:vAlign w:val="center"/>
          </w:tcPr>
          <w:p w14:paraId="6AB2B374">
            <w:r>
              <w:t>0.061</w:t>
            </w:r>
          </w:p>
        </w:tc>
        <w:tc>
          <w:tcPr>
            <w:vAlign w:val="center"/>
          </w:tcPr>
          <w:p w14:paraId="3CFE6E0E">
            <w:r>
              <w:t>1.13</w:t>
            </w:r>
          </w:p>
        </w:tc>
        <w:tc>
          <w:tcPr>
            <w:vAlign w:val="center"/>
          </w:tcPr>
          <w:p w14:paraId="77CD7EAE">
            <w:r>
              <w:t>2.94</w:t>
            </w:r>
          </w:p>
        </w:tc>
        <w:tc>
          <w:tcPr>
            <w:vAlign w:val="center"/>
          </w:tcPr>
          <w:p w14:paraId="7CD68BB5">
            <w:r>
              <w:t>0.75</w:t>
            </w:r>
          </w:p>
        </w:tc>
      </w:tr>
      <w:tr w14:paraId="1E58D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98CBE">
            <w:r>
              <w:t>合计</w:t>
            </w:r>
          </w:p>
        </w:tc>
        <w:tc>
          <w:tcPr>
            <w:vAlign w:val="center"/>
          </w:tcPr>
          <w:p w14:paraId="265D9C63"/>
        </w:tc>
        <w:tc>
          <w:tcPr>
            <w:vAlign w:val="center"/>
          </w:tcPr>
          <w:p w14:paraId="6CA56CF6">
            <w:r>
              <w:t>358.62</w:t>
            </w:r>
          </w:p>
        </w:tc>
        <w:tc>
          <w:tcPr>
            <w:vAlign w:val="center"/>
          </w:tcPr>
          <w:p w14:paraId="4A2DA60D">
            <w:r>
              <w:t>1.000</w:t>
            </w:r>
          </w:p>
        </w:tc>
        <w:tc>
          <w:tcPr>
            <w:vAlign w:val="center"/>
          </w:tcPr>
          <w:p w14:paraId="20511145">
            <w:r>
              <w:t>0.26</w:t>
            </w:r>
          </w:p>
        </w:tc>
        <w:tc>
          <w:tcPr>
            <w:vAlign w:val="center"/>
          </w:tcPr>
          <w:p w14:paraId="7916F143">
            <w:r>
              <w:t>4.52</w:t>
            </w:r>
          </w:p>
        </w:tc>
        <w:tc>
          <w:tcPr>
            <w:vAlign w:val="center"/>
          </w:tcPr>
          <w:p w14:paraId="27F48EEE">
            <w:r>
              <w:t>0.75</w:t>
            </w:r>
          </w:p>
        </w:tc>
      </w:tr>
    </w:tbl>
    <w:p w14:paraId="312BF9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CCF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E50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23F8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FA89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CAE7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556E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27FA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7961B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1AE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E79BD">
            <w:r>
              <w:t>外墙构造一</w:t>
            </w:r>
          </w:p>
        </w:tc>
        <w:tc>
          <w:tcPr>
            <w:vAlign w:val="center"/>
          </w:tcPr>
          <w:p w14:paraId="76CCEE56">
            <w:r>
              <w:t>主墙体</w:t>
            </w:r>
          </w:p>
        </w:tc>
        <w:tc>
          <w:tcPr>
            <w:vAlign w:val="center"/>
          </w:tcPr>
          <w:p w14:paraId="6643C660">
            <w:r>
              <w:t>532.50</w:t>
            </w:r>
          </w:p>
        </w:tc>
        <w:tc>
          <w:tcPr>
            <w:vAlign w:val="center"/>
          </w:tcPr>
          <w:p w14:paraId="61081AB6">
            <w:r>
              <w:t>0.951</w:t>
            </w:r>
          </w:p>
        </w:tc>
        <w:tc>
          <w:tcPr>
            <w:vAlign w:val="center"/>
          </w:tcPr>
          <w:p w14:paraId="5EFCE63A">
            <w:r>
              <w:t>0.20</w:t>
            </w:r>
          </w:p>
        </w:tc>
        <w:tc>
          <w:tcPr>
            <w:vAlign w:val="center"/>
          </w:tcPr>
          <w:p w14:paraId="570989DD">
            <w:r>
              <w:t>4.62</w:t>
            </w:r>
          </w:p>
        </w:tc>
        <w:tc>
          <w:tcPr>
            <w:vAlign w:val="center"/>
          </w:tcPr>
          <w:p w14:paraId="1D10CB54">
            <w:r>
              <w:t>0.75</w:t>
            </w:r>
          </w:p>
        </w:tc>
      </w:tr>
      <w:tr w14:paraId="1A33A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5CDE7">
            <w:r>
              <w:t>梁柱构造一</w:t>
            </w:r>
          </w:p>
        </w:tc>
        <w:tc>
          <w:tcPr>
            <w:vAlign w:val="center"/>
          </w:tcPr>
          <w:p w14:paraId="6EAD8986">
            <w:r>
              <w:t>热桥柱</w:t>
            </w:r>
          </w:p>
        </w:tc>
        <w:tc>
          <w:tcPr>
            <w:vAlign w:val="center"/>
          </w:tcPr>
          <w:p w14:paraId="3053E3B4">
            <w:r>
              <w:t>27.54</w:t>
            </w:r>
          </w:p>
        </w:tc>
        <w:tc>
          <w:tcPr>
            <w:vAlign w:val="center"/>
          </w:tcPr>
          <w:p w14:paraId="62753465">
            <w:r>
              <w:t>0.049</w:t>
            </w:r>
          </w:p>
        </w:tc>
        <w:tc>
          <w:tcPr>
            <w:vAlign w:val="center"/>
          </w:tcPr>
          <w:p w14:paraId="6241128A">
            <w:r>
              <w:t>1.13</w:t>
            </w:r>
          </w:p>
        </w:tc>
        <w:tc>
          <w:tcPr>
            <w:vAlign w:val="center"/>
          </w:tcPr>
          <w:p w14:paraId="32AFFDF4">
            <w:r>
              <w:t>2.94</w:t>
            </w:r>
          </w:p>
        </w:tc>
        <w:tc>
          <w:tcPr>
            <w:vAlign w:val="center"/>
          </w:tcPr>
          <w:p w14:paraId="5754F4AE">
            <w:r>
              <w:t>0.75</w:t>
            </w:r>
          </w:p>
        </w:tc>
      </w:tr>
      <w:tr w14:paraId="3E0E4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3A220">
            <w:r>
              <w:t>合计</w:t>
            </w:r>
          </w:p>
        </w:tc>
        <w:tc>
          <w:tcPr>
            <w:vAlign w:val="center"/>
          </w:tcPr>
          <w:p w14:paraId="0CFB073F"/>
        </w:tc>
        <w:tc>
          <w:tcPr>
            <w:vAlign w:val="center"/>
          </w:tcPr>
          <w:p w14:paraId="15645940">
            <w:r>
              <w:t>560.04</w:t>
            </w:r>
          </w:p>
        </w:tc>
        <w:tc>
          <w:tcPr>
            <w:vAlign w:val="center"/>
          </w:tcPr>
          <w:p w14:paraId="1152A938">
            <w:r>
              <w:t>1.000</w:t>
            </w:r>
          </w:p>
        </w:tc>
        <w:tc>
          <w:tcPr>
            <w:vAlign w:val="center"/>
          </w:tcPr>
          <w:p w14:paraId="535C5C8F">
            <w:r>
              <w:t>0.25</w:t>
            </w:r>
          </w:p>
        </w:tc>
        <w:tc>
          <w:tcPr>
            <w:vAlign w:val="center"/>
          </w:tcPr>
          <w:p w14:paraId="0C654530">
            <w:r>
              <w:t>4.54</w:t>
            </w:r>
          </w:p>
        </w:tc>
        <w:tc>
          <w:tcPr>
            <w:vAlign w:val="center"/>
          </w:tcPr>
          <w:p w14:paraId="543F1A50">
            <w:r>
              <w:t>0.75</w:t>
            </w:r>
          </w:p>
        </w:tc>
      </w:tr>
    </w:tbl>
    <w:p w14:paraId="011C36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B4D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FB8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AD9B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6791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7515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E122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1E22C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4A44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64B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434A3">
            <w:r>
              <w:t>外墙构造一</w:t>
            </w:r>
          </w:p>
        </w:tc>
        <w:tc>
          <w:tcPr>
            <w:vAlign w:val="center"/>
          </w:tcPr>
          <w:p w14:paraId="086BB5D7">
            <w:r>
              <w:t>主墙体</w:t>
            </w:r>
          </w:p>
        </w:tc>
        <w:tc>
          <w:tcPr>
            <w:vAlign w:val="center"/>
          </w:tcPr>
          <w:p w14:paraId="58ACC564">
            <w:r>
              <w:t>1355.77</w:t>
            </w:r>
          </w:p>
        </w:tc>
        <w:tc>
          <w:tcPr>
            <w:vAlign w:val="center"/>
          </w:tcPr>
          <w:p w14:paraId="4F30CF0B">
            <w:r>
              <w:t>0.948</w:t>
            </w:r>
          </w:p>
        </w:tc>
        <w:tc>
          <w:tcPr>
            <w:vAlign w:val="center"/>
          </w:tcPr>
          <w:p w14:paraId="3E6A832F">
            <w:r>
              <w:t>0.20</w:t>
            </w:r>
          </w:p>
        </w:tc>
        <w:tc>
          <w:tcPr>
            <w:vAlign w:val="center"/>
          </w:tcPr>
          <w:p w14:paraId="21284FFA">
            <w:r>
              <w:t>4.62</w:t>
            </w:r>
          </w:p>
        </w:tc>
        <w:tc>
          <w:tcPr>
            <w:vAlign w:val="center"/>
          </w:tcPr>
          <w:p w14:paraId="516E8E92">
            <w:r>
              <w:t>0.75</w:t>
            </w:r>
          </w:p>
        </w:tc>
      </w:tr>
      <w:tr w14:paraId="5D911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29F08">
            <w:r>
              <w:t>梁柱构造一</w:t>
            </w:r>
          </w:p>
        </w:tc>
        <w:tc>
          <w:tcPr>
            <w:vAlign w:val="center"/>
          </w:tcPr>
          <w:p w14:paraId="5D59D3AB">
            <w:r>
              <w:t>热桥柱</w:t>
            </w:r>
          </w:p>
        </w:tc>
        <w:tc>
          <w:tcPr>
            <w:vAlign w:val="center"/>
          </w:tcPr>
          <w:p w14:paraId="04E82878">
            <w:r>
              <w:t>74.20</w:t>
            </w:r>
          </w:p>
        </w:tc>
        <w:tc>
          <w:tcPr>
            <w:vAlign w:val="center"/>
          </w:tcPr>
          <w:p w14:paraId="542E8709">
            <w:r>
              <w:t>0.052</w:t>
            </w:r>
          </w:p>
        </w:tc>
        <w:tc>
          <w:tcPr>
            <w:vAlign w:val="center"/>
          </w:tcPr>
          <w:p w14:paraId="657D48D0">
            <w:r>
              <w:t>1.13</w:t>
            </w:r>
          </w:p>
        </w:tc>
        <w:tc>
          <w:tcPr>
            <w:vAlign w:val="center"/>
          </w:tcPr>
          <w:p w14:paraId="049B2CB1">
            <w:r>
              <w:t>2.94</w:t>
            </w:r>
          </w:p>
        </w:tc>
        <w:tc>
          <w:tcPr>
            <w:vAlign w:val="center"/>
          </w:tcPr>
          <w:p w14:paraId="43977978">
            <w:r>
              <w:t>0.75</w:t>
            </w:r>
          </w:p>
        </w:tc>
      </w:tr>
      <w:tr w14:paraId="5083E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28004">
            <w:r>
              <w:t>合计</w:t>
            </w:r>
          </w:p>
        </w:tc>
        <w:tc>
          <w:tcPr>
            <w:vAlign w:val="center"/>
          </w:tcPr>
          <w:p w14:paraId="6451598D"/>
        </w:tc>
        <w:tc>
          <w:tcPr>
            <w:vAlign w:val="center"/>
          </w:tcPr>
          <w:p w14:paraId="6C1F80F6">
            <w:r>
              <w:t>1429.97</w:t>
            </w:r>
          </w:p>
        </w:tc>
        <w:tc>
          <w:tcPr>
            <w:vAlign w:val="center"/>
          </w:tcPr>
          <w:p w14:paraId="4554B8D3">
            <w:r>
              <w:t>1.000</w:t>
            </w:r>
          </w:p>
        </w:tc>
        <w:tc>
          <w:tcPr>
            <w:vAlign w:val="center"/>
          </w:tcPr>
          <w:p w14:paraId="55F6BEBF">
            <w:r>
              <w:t>0.25</w:t>
            </w:r>
          </w:p>
        </w:tc>
        <w:tc>
          <w:tcPr>
            <w:vAlign w:val="center"/>
          </w:tcPr>
          <w:p w14:paraId="1E8EB45A">
            <w:r>
              <w:t>4.53</w:t>
            </w:r>
          </w:p>
        </w:tc>
        <w:tc>
          <w:tcPr>
            <w:vAlign w:val="center"/>
          </w:tcPr>
          <w:p w14:paraId="25F4A440">
            <w:r>
              <w:t>0.75</w:t>
            </w:r>
          </w:p>
        </w:tc>
      </w:tr>
    </w:tbl>
    <w:p w14:paraId="334982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8187"/>
      <w:r>
        <w:rPr>
          <w:kern w:val="2"/>
          <w:szCs w:val="24"/>
          <w:lang w:val="en-US"/>
        </w:rPr>
        <w:t>外窗热工</w:t>
      </w:r>
      <w:bookmarkEnd w:id="53"/>
    </w:p>
    <w:p w14:paraId="22062C5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7348"/>
      <w:r>
        <w:rPr>
          <w:kern w:val="2"/>
          <w:szCs w:val="24"/>
          <w:lang w:val="en-US"/>
        </w:rPr>
        <w:t>外窗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A7B1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D10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E256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320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78F21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6A88FC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E4F02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6962D98">
            <w:pPr>
              <w:jc w:val="center"/>
            </w:pPr>
            <w:r>
              <w:t>数据来源</w:t>
            </w:r>
          </w:p>
        </w:tc>
      </w:tr>
      <w:tr w14:paraId="26A1F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4C8224">
            <w:r>
              <w:t>1</w:t>
            </w:r>
          </w:p>
        </w:tc>
        <w:tc>
          <w:tcPr>
            <w:vMerge w:val="restart"/>
            <w:vAlign w:val="center"/>
          </w:tcPr>
          <w:p w14:paraId="6DE4BE81">
            <w:r>
              <w:t>12A钢铝单框双玻窗（平均）</w:t>
            </w:r>
          </w:p>
        </w:tc>
        <w:tc>
          <w:tcPr>
            <w:vAlign w:val="center"/>
          </w:tcPr>
          <w:p w14:paraId="72565289">
            <w:r>
              <w:t>65</w:t>
            </w:r>
          </w:p>
        </w:tc>
        <w:tc>
          <w:tcPr>
            <w:vAlign w:val="center"/>
          </w:tcPr>
          <w:p w14:paraId="2BF8025B">
            <w:r>
              <w:t>0.20</w:t>
            </w:r>
          </w:p>
        </w:tc>
        <w:tc>
          <w:tcPr>
            <w:vAlign w:val="center"/>
          </w:tcPr>
          <w:p w14:paraId="744313CB">
            <w:r>
              <w:t>0.75</w:t>
            </w:r>
          </w:p>
        </w:tc>
        <w:tc>
          <w:tcPr>
            <w:vAlign w:val="center"/>
          </w:tcPr>
          <w:p w14:paraId="27677CC3">
            <w:r>
              <w:t>1.000</w:t>
            </w:r>
          </w:p>
        </w:tc>
        <w:tc>
          <w:tcPr>
            <w:vAlign w:val="center"/>
          </w:tcPr>
          <w:p w14:paraId="797BCEC7"/>
        </w:tc>
      </w:tr>
      <w:tr w14:paraId="258A6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A4A101"/>
        </w:tc>
        <w:tc>
          <w:tcPr>
            <w:vMerge w:val="continue"/>
            <w:vAlign w:val="center"/>
          </w:tcPr>
          <w:p w14:paraId="277FA1DD"/>
        </w:tc>
        <w:tc>
          <w:tcPr>
            <w:gridSpan w:val="5"/>
            <w:shd w:val="clear" w:color="auto" w:fill="E6E6E6"/>
            <w:vAlign w:val="center"/>
          </w:tcPr>
          <w:p w14:paraId="58DD0100">
            <w:pPr>
              <w:jc w:val="center"/>
            </w:pPr>
            <w:r>
              <w:t>窗编号</w:t>
            </w:r>
          </w:p>
        </w:tc>
      </w:tr>
      <w:tr w14:paraId="55514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73B14"/>
        </w:tc>
        <w:tc>
          <w:tcPr>
            <w:vMerge w:val="continue"/>
            <w:vAlign w:val="center"/>
          </w:tcPr>
          <w:p w14:paraId="76654FC7"/>
        </w:tc>
        <w:tc>
          <w:tcPr>
            <w:gridSpan w:val="5"/>
            <w:vAlign w:val="center"/>
          </w:tcPr>
          <w:p w14:paraId="6FCF2975">
            <w:r>
              <w:t>幕墙</w:t>
            </w:r>
          </w:p>
        </w:tc>
      </w:tr>
      <w:tr w14:paraId="102E4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7ED6BD">
            <w:r>
              <w:t>2</w:t>
            </w:r>
          </w:p>
        </w:tc>
        <w:tc>
          <w:tcPr>
            <w:vMerge w:val="restart"/>
            <w:vAlign w:val="center"/>
          </w:tcPr>
          <w:p w14:paraId="583EB6A8">
            <w:r>
              <w:t>12A钢铝单框双玻窗（平均）</w:t>
            </w:r>
          </w:p>
        </w:tc>
        <w:tc>
          <w:tcPr>
            <w:vAlign w:val="center"/>
          </w:tcPr>
          <w:p w14:paraId="77D187A7">
            <w:r>
              <w:t>18</w:t>
            </w:r>
          </w:p>
        </w:tc>
        <w:tc>
          <w:tcPr>
            <w:vAlign w:val="center"/>
          </w:tcPr>
          <w:p w14:paraId="26554AB4">
            <w:r>
              <w:t>0.20</w:t>
            </w:r>
          </w:p>
        </w:tc>
        <w:tc>
          <w:tcPr>
            <w:vAlign w:val="center"/>
          </w:tcPr>
          <w:p w14:paraId="6989069D">
            <w:r>
              <w:t>0.75</w:t>
            </w:r>
          </w:p>
        </w:tc>
        <w:tc>
          <w:tcPr>
            <w:vAlign w:val="center"/>
          </w:tcPr>
          <w:p w14:paraId="2858FD3F">
            <w:r>
              <w:t>0.800</w:t>
            </w:r>
          </w:p>
        </w:tc>
        <w:tc>
          <w:tcPr>
            <w:vAlign w:val="center"/>
          </w:tcPr>
          <w:p w14:paraId="3BFD82BB"/>
        </w:tc>
      </w:tr>
      <w:tr w14:paraId="65739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60C85"/>
        </w:tc>
        <w:tc>
          <w:tcPr>
            <w:vMerge w:val="continue"/>
            <w:vAlign w:val="center"/>
          </w:tcPr>
          <w:p w14:paraId="52E8022E"/>
        </w:tc>
        <w:tc>
          <w:tcPr>
            <w:gridSpan w:val="5"/>
            <w:shd w:val="clear" w:color="auto" w:fill="E6E6E6"/>
            <w:vAlign w:val="center"/>
          </w:tcPr>
          <w:p w14:paraId="00DBDF01">
            <w:pPr>
              <w:jc w:val="center"/>
            </w:pPr>
            <w:r>
              <w:t>窗编号</w:t>
            </w:r>
          </w:p>
        </w:tc>
      </w:tr>
      <w:tr w14:paraId="60B7A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4BED8"/>
        </w:tc>
        <w:tc>
          <w:tcPr>
            <w:vMerge w:val="continue"/>
            <w:vAlign w:val="center"/>
          </w:tcPr>
          <w:p w14:paraId="2440EC23"/>
        </w:tc>
        <w:tc>
          <w:tcPr>
            <w:gridSpan w:val="5"/>
            <w:vAlign w:val="center"/>
          </w:tcPr>
          <w:p w14:paraId="5EAD99AA">
            <w:r>
              <w:t>，C1215，C4815</w:t>
            </w:r>
          </w:p>
        </w:tc>
      </w:tr>
    </w:tbl>
    <w:p w14:paraId="651CBD4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11047"/>
      <w:r>
        <w:rPr>
          <w:kern w:val="2"/>
          <w:szCs w:val="24"/>
          <w:lang w:val="en-US"/>
        </w:rPr>
        <w:t>外遮阳类型</w:t>
      </w:r>
      <w:bookmarkEnd w:id="55"/>
    </w:p>
    <w:p w14:paraId="0EA609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193C21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15881"/>
      <w:r>
        <w:rPr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381DD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FE84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80645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B0B2B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4F9E9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51B258F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D86012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C9299F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3530436">
            <w:pPr>
              <w:jc w:val="center"/>
            </w:pPr>
            <w:r>
              <w:t>结论</w:t>
            </w:r>
          </w:p>
        </w:tc>
      </w:tr>
      <w:tr w14:paraId="435F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17AF1">
            <w:r>
              <w:t>南向</w:t>
            </w:r>
          </w:p>
        </w:tc>
        <w:tc>
          <w:tcPr>
            <w:vAlign w:val="center"/>
          </w:tcPr>
          <w:p w14:paraId="7B836A01">
            <w:r>
              <w:t>767.03</w:t>
            </w:r>
          </w:p>
        </w:tc>
        <w:tc>
          <w:tcPr>
            <w:vAlign w:val="center"/>
          </w:tcPr>
          <w:p w14:paraId="4B2DCA1F">
            <w:r>
              <w:t>0.20</w:t>
            </w:r>
          </w:p>
        </w:tc>
        <w:tc>
          <w:tcPr>
            <w:vAlign w:val="center"/>
          </w:tcPr>
          <w:p w14:paraId="455BDB67">
            <w:r>
              <w:t>0.65</w:t>
            </w:r>
          </w:p>
        </w:tc>
        <w:tc>
          <w:tcPr>
            <w:vAlign w:val="center"/>
          </w:tcPr>
          <w:p w14:paraId="26B8D987">
            <w:r>
              <w:t>0.65</w:t>
            </w:r>
          </w:p>
        </w:tc>
        <w:tc>
          <w:tcPr>
            <w:vAlign w:val="center"/>
          </w:tcPr>
          <w:p w14:paraId="774B02C1">
            <w:r>
              <w:t>0.83</w:t>
            </w:r>
          </w:p>
        </w:tc>
        <w:tc>
          <w:tcPr>
            <w:vAlign w:val="center"/>
          </w:tcPr>
          <w:p w14:paraId="2FAA88C9">
            <w:r>
              <w:t>K≤2.20, SHGCSum≤0.15, SHGCWin≥0.40</w:t>
            </w:r>
          </w:p>
        </w:tc>
        <w:tc>
          <w:tcPr>
            <w:vAlign w:val="center"/>
          </w:tcPr>
          <w:p w14:paraId="30FE0078">
            <w:r>
              <w:t>不需要</w:t>
            </w:r>
          </w:p>
        </w:tc>
      </w:tr>
      <w:tr w14:paraId="0C6F5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3F786">
            <w:r>
              <w:t>北向</w:t>
            </w:r>
          </w:p>
        </w:tc>
        <w:tc>
          <w:tcPr>
            <w:vAlign w:val="center"/>
          </w:tcPr>
          <w:p w14:paraId="6EB12842">
            <w:r>
              <w:t>533.18</w:t>
            </w:r>
          </w:p>
        </w:tc>
        <w:tc>
          <w:tcPr>
            <w:vAlign w:val="center"/>
          </w:tcPr>
          <w:p w14:paraId="63AD4729">
            <w:r>
              <w:t>0.20</w:t>
            </w:r>
          </w:p>
        </w:tc>
        <w:tc>
          <w:tcPr>
            <w:vAlign w:val="center"/>
          </w:tcPr>
          <w:p w14:paraId="74CE5BF1">
            <w:r>
              <w:t>0.65</w:t>
            </w:r>
          </w:p>
        </w:tc>
        <w:tc>
          <w:tcPr>
            <w:vAlign w:val="center"/>
          </w:tcPr>
          <w:p w14:paraId="06D55264">
            <w:r>
              <w:t>0.65</w:t>
            </w:r>
          </w:p>
        </w:tc>
        <w:tc>
          <w:tcPr>
            <w:vAlign w:val="center"/>
          </w:tcPr>
          <w:p w14:paraId="2FD1EC1C">
            <w:r>
              <w:t>0.58</w:t>
            </w:r>
          </w:p>
        </w:tc>
        <w:tc>
          <w:tcPr>
            <w:vAlign w:val="center"/>
          </w:tcPr>
          <w:p w14:paraId="2F71A353">
            <w:r>
              <w:t>K≤2.20, SHGCSum≤0.15, SHGCWin≥0.40</w:t>
            </w:r>
          </w:p>
        </w:tc>
        <w:tc>
          <w:tcPr>
            <w:vAlign w:val="center"/>
          </w:tcPr>
          <w:p w14:paraId="6536E138">
            <w:r>
              <w:t>不需要</w:t>
            </w:r>
          </w:p>
        </w:tc>
      </w:tr>
      <w:tr w14:paraId="09559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67851">
            <w:r>
              <w:t>东向</w:t>
            </w:r>
          </w:p>
        </w:tc>
        <w:tc>
          <w:tcPr>
            <w:vAlign w:val="center"/>
          </w:tcPr>
          <w:p w14:paraId="065B8EC9">
            <w:r>
              <w:t>874.68</w:t>
            </w:r>
          </w:p>
        </w:tc>
        <w:tc>
          <w:tcPr>
            <w:vAlign w:val="center"/>
          </w:tcPr>
          <w:p w14:paraId="459291A7">
            <w:r>
              <w:t>0.20</w:t>
            </w:r>
          </w:p>
        </w:tc>
        <w:tc>
          <w:tcPr>
            <w:vAlign w:val="center"/>
          </w:tcPr>
          <w:p w14:paraId="56EFFC62">
            <w:r>
              <w:t>0.65</w:t>
            </w:r>
          </w:p>
        </w:tc>
        <w:tc>
          <w:tcPr>
            <w:vAlign w:val="center"/>
          </w:tcPr>
          <w:p w14:paraId="6B557D50">
            <w:r>
              <w:t>0.65</w:t>
            </w:r>
          </w:p>
        </w:tc>
        <w:tc>
          <w:tcPr>
            <w:vAlign w:val="center"/>
          </w:tcPr>
          <w:p w14:paraId="114A031B">
            <w:r>
              <w:t>0.70</w:t>
            </w:r>
          </w:p>
        </w:tc>
        <w:tc>
          <w:tcPr>
            <w:vAlign w:val="center"/>
          </w:tcPr>
          <w:p w14:paraId="1F978D07">
            <w:r>
              <w:t>K≤2.20, SHGCSum≤0.15, SHGCWin≥0.40</w:t>
            </w:r>
          </w:p>
        </w:tc>
        <w:tc>
          <w:tcPr>
            <w:vAlign w:val="center"/>
          </w:tcPr>
          <w:p w14:paraId="3E108130">
            <w:r>
              <w:t>不需要</w:t>
            </w:r>
          </w:p>
        </w:tc>
      </w:tr>
      <w:tr w14:paraId="49143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B9E58">
            <w:r>
              <w:t>西向</w:t>
            </w:r>
          </w:p>
        </w:tc>
        <w:tc>
          <w:tcPr>
            <w:vAlign w:val="center"/>
          </w:tcPr>
          <w:p w14:paraId="74F37ED2">
            <w:r>
              <w:t>666.32</w:t>
            </w:r>
          </w:p>
        </w:tc>
        <w:tc>
          <w:tcPr>
            <w:vAlign w:val="center"/>
          </w:tcPr>
          <w:p w14:paraId="6C512A6F">
            <w:r>
              <w:t>0.20</w:t>
            </w:r>
          </w:p>
        </w:tc>
        <w:tc>
          <w:tcPr>
            <w:vAlign w:val="center"/>
          </w:tcPr>
          <w:p w14:paraId="45E8A6AC">
            <w:r>
              <w:t>0.65</w:t>
            </w:r>
          </w:p>
        </w:tc>
        <w:tc>
          <w:tcPr>
            <w:vAlign w:val="center"/>
          </w:tcPr>
          <w:p w14:paraId="0F4964BB">
            <w:r>
              <w:t>0.65</w:t>
            </w:r>
          </w:p>
        </w:tc>
        <w:tc>
          <w:tcPr>
            <w:vAlign w:val="center"/>
          </w:tcPr>
          <w:p w14:paraId="40BFF9E0">
            <w:r>
              <w:t>0.54</w:t>
            </w:r>
          </w:p>
        </w:tc>
        <w:tc>
          <w:tcPr>
            <w:vAlign w:val="center"/>
          </w:tcPr>
          <w:p w14:paraId="792C4759">
            <w:r>
              <w:t>K≤2.20, SHGCSum≤0.15, SHGCWin≥0.40</w:t>
            </w:r>
          </w:p>
        </w:tc>
        <w:tc>
          <w:tcPr>
            <w:vAlign w:val="center"/>
          </w:tcPr>
          <w:p w14:paraId="40CC160E">
            <w:r>
              <w:t>不需要</w:t>
            </w:r>
          </w:p>
        </w:tc>
      </w:tr>
      <w:tr w14:paraId="0A56A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B4200">
            <w:r>
              <w:t>综合平均</w:t>
            </w:r>
          </w:p>
        </w:tc>
        <w:tc>
          <w:tcPr>
            <w:vAlign w:val="center"/>
          </w:tcPr>
          <w:p w14:paraId="54C11200">
            <w:r>
              <w:t>2841.21</w:t>
            </w:r>
          </w:p>
        </w:tc>
        <w:tc>
          <w:tcPr>
            <w:vAlign w:val="center"/>
          </w:tcPr>
          <w:p w14:paraId="76AB3C0B">
            <w:r>
              <w:t>0.20</w:t>
            </w:r>
          </w:p>
        </w:tc>
        <w:tc>
          <w:tcPr>
            <w:vAlign w:val="center"/>
          </w:tcPr>
          <w:p w14:paraId="72D18019">
            <w:r>
              <w:t>0.65</w:t>
            </w:r>
          </w:p>
        </w:tc>
        <w:tc>
          <w:tcPr>
            <w:vAlign w:val="center"/>
          </w:tcPr>
          <w:p w14:paraId="59F97555">
            <w:r>
              <w:t>0.65</w:t>
            </w:r>
          </w:p>
        </w:tc>
        <w:tc>
          <w:tcPr>
            <w:vAlign w:val="center"/>
          </w:tcPr>
          <w:p w14:paraId="0DC8B40D">
            <w:r>
              <w:t>0.66</w:t>
            </w:r>
          </w:p>
        </w:tc>
        <w:tc>
          <w:tcPr>
            <w:vAlign w:val="center"/>
          </w:tcPr>
          <w:p w14:paraId="2D61EC79"/>
        </w:tc>
        <w:tc>
          <w:tcPr>
            <w:vAlign w:val="center"/>
          </w:tcPr>
          <w:p w14:paraId="5AFDC3D3"/>
        </w:tc>
      </w:tr>
      <w:tr w14:paraId="29F0E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4A554">
            <w:r>
              <w:t>标准依据</w:t>
            </w:r>
          </w:p>
        </w:tc>
        <w:tc>
          <w:tcPr>
            <w:gridSpan w:val="7"/>
            <w:vAlign w:val="center"/>
          </w:tcPr>
          <w:p w14:paraId="58EFE00A">
            <w:r>
              <w:t>《近零能耗建筑技术标准》(GB/T51350-2019)第6.1.5条</w:t>
            </w:r>
          </w:p>
        </w:tc>
      </w:tr>
      <w:tr w14:paraId="343C1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55927">
            <w:r>
              <w:t>标准要求</w:t>
            </w:r>
          </w:p>
        </w:tc>
        <w:tc>
          <w:tcPr>
            <w:gridSpan w:val="7"/>
            <w:vAlign w:val="center"/>
          </w:tcPr>
          <w:p w14:paraId="739F8CCF">
            <w:r>
              <w:t>K和SHGC值可按表6.1.5-2选取</w:t>
            </w:r>
          </w:p>
        </w:tc>
      </w:tr>
      <w:tr w14:paraId="5907B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F5E81">
            <w:r>
              <w:t>结论</w:t>
            </w:r>
          </w:p>
        </w:tc>
        <w:tc>
          <w:tcPr>
            <w:gridSpan w:val="7"/>
            <w:vAlign w:val="center"/>
          </w:tcPr>
          <w:p w14:paraId="21084195">
            <w:r>
              <w:t>不需要</w:t>
            </w:r>
          </w:p>
        </w:tc>
      </w:tr>
    </w:tbl>
    <w:p w14:paraId="6E4553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E121F6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17715"/>
      <w:r>
        <w:rPr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EE5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AD219">
            <w:r>
              <w:t>最不利气密性等级</w:t>
            </w:r>
          </w:p>
        </w:tc>
        <w:tc>
          <w:tcPr>
            <w:vAlign w:val="center"/>
          </w:tcPr>
          <w:p w14:paraId="64E5F752">
            <w:r>
              <w:t>8级（窗编号：）</w:t>
            </w:r>
          </w:p>
        </w:tc>
      </w:tr>
      <w:tr w14:paraId="1E374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C12F3">
            <w:r>
              <w:t>外窗气密性措施</w:t>
            </w:r>
          </w:p>
        </w:tc>
        <w:tc>
          <w:tcPr>
            <w:vAlign w:val="center"/>
          </w:tcPr>
          <w:p w14:paraId="5E3FB033"/>
        </w:tc>
      </w:tr>
      <w:tr w14:paraId="5EDF2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F3F7B">
            <w:r>
              <w:t>标准依据</w:t>
            </w:r>
          </w:p>
        </w:tc>
        <w:tc>
          <w:tcPr>
            <w:vAlign w:val="center"/>
          </w:tcPr>
          <w:p w14:paraId="08E7EF4E">
            <w:r>
              <w:t>《近零能耗建筑技术标准》第6.1.4条，分级与检测方法《建筑幕墙、门窗通用技术条件》(GB/T31433-2015)</w:t>
            </w:r>
          </w:p>
        </w:tc>
      </w:tr>
      <w:tr w14:paraId="0D9D2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BE7C5">
            <w:r>
              <w:t>标准要求</w:t>
            </w:r>
          </w:p>
        </w:tc>
        <w:tc>
          <w:tcPr>
            <w:vAlign w:val="center"/>
          </w:tcPr>
          <w:p w14:paraId="075712E8">
            <w:r>
              <w:t>外窗及外门户门气密性不宜低于《建筑幕墙、门窗通用技术条件》(GB/T31433-2015)的8级</w:t>
            </w:r>
          </w:p>
        </w:tc>
      </w:tr>
      <w:tr w14:paraId="0B8BE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823FC">
            <w:r>
              <w:t>结论</w:t>
            </w:r>
          </w:p>
        </w:tc>
        <w:tc>
          <w:tcPr>
            <w:vAlign w:val="center"/>
          </w:tcPr>
          <w:p w14:paraId="07AA910A">
            <w:r>
              <w:t>适宜</w:t>
            </w:r>
          </w:p>
        </w:tc>
      </w:tr>
    </w:tbl>
    <w:p w14:paraId="66E1DE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4432"/>
      <w:r>
        <w:rPr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EE1C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981CA2D">
            <w:r>
              <w:t>最不利气密性等级</w:t>
            </w:r>
          </w:p>
        </w:tc>
        <w:tc>
          <w:tcPr>
            <w:vAlign w:val="center"/>
          </w:tcPr>
          <w:p w14:paraId="54CA4D91">
            <w:r>
              <w:t>8级（窗编号：）</w:t>
            </w:r>
          </w:p>
        </w:tc>
      </w:tr>
      <w:tr w14:paraId="33648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987EC">
            <w:r>
              <w:t>外门气密性措施</w:t>
            </w:r>
          </w:p>
        </w:tc>
        <w:tc>
          <w:tcPr>
            <w:vAlign w:val="center"/>
          </w:tcPr>
          <w:p w14:paraId="47149B45"/>
        </w:tc>
      </w:tr>
      <w:tr w14:paraId="2A5B3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54C0B">
            <w:r>
              <w:t>标准依据</w:t>
            </w:r>
          </w:p>
        </w:tc>
        <w:tc>
          <w:tcPr>
            <w:vAlign w:val="center"/>
          </w:tcPr>
          <w:p w14:paraId="197E0E17">
            <w:r>
              <w:t>《近零能耗建筑技术标准》第6.1.4条，分级与检测方法《建筑幕墙、门窗通用技术条件》(GB/T31433-2015)</w:t>
            </w:r>
          </w:p>
        </w:tc>
      </w:tr>
      <w:tr w14:paraId="486A0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A0589">
            <w:r>
              <w:t>标准要求</w:t>
            </w:r>
          </w:p>
        </w:tc>
        <w:tc>
          <w:tcPr>
            <w:vAlign w:val="center"/>
          </w:tcPr>
          <w:p w14:paraId="44B73F8D">
            <w:r>
              <w:t>外窗及外门户门气密性不宜低于《建筑幕墙、门窗通用技术条件》(GB/T31433-2015)的6级</w:t>
            </w:r>
          </w:p>
        </w:tc>
      </w:tr>
      <w:tr w14:paraId="37F6C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89504">
            <w:r>
              <w:t>结论</w:t>
            </w:r>
          </w:p>
        </w:tc>
        <w:tc>
          <w:tcPr>
            <w:vAlign w:val="center"/>
          </w:tcPr>
          <w:p w14:paraId="315D637A">
            <w:r>
              <w:t>适宜</w:t>
            </w:r>
          </w:p>
        </w:tc>
      </w:tr>
    </w:tbl>
    <w:p w14:paraId="74A41EF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9691"/>
      <w:r>
        <w:rPr>
          <w:kern w:val="2"/>
          <w:szCs w:val="24"/>
          <w:lang w:val="en-US"/>
        </w:rPr>
        <w:t>户门气密性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6F58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D086">
            <w:r>
              <w:t>最不利气密性等级</w:t>
            </w:r>
          </w:p>
        </w:tc>
        <w:tc>
          <w:tcPr>
            <w:vAlign w:val="center"/>
          </w:tcPr>
          <w:p w14:paraId="6ADAFB58">
            <w:r>
              <w:t>－</w:t>
            </w:r>
          </w:p>
        </w:tc>
      </w:tr>
      <w:tr w14:paraId="00E69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5F523">
            <w:r>
              <w:t>户门气密性措施</w:t>
            </w:r>
          </w:p>
        </w:tc>
        <w:tc>
          <w:tcPr>
            <w:vAlign w:val="center"/>
          </w:tcPr>
          <w:p w14:paraId="191BA67E"/>
        </w:tc>
      </w:tr>
      <w:tr w14:paraId="034AD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AAB76">
            <w:r>
              <w:t>标准依据</w:t>
            </w:r>
          </w:p>
        </w:tc>
        <w:tc>
          <w:tcPr>
            <w:vAlign w:val="center"/>
          </w:tcPr>
          <w:p w14:paraId="365BC98E">
            <w:r>
              <w:t>《近零能耗建筑技术标准》第6.1.4条，分级与检测方法《建筑幕墙、门窗通用技术条件》(GB/T31433-2015)</w:t>
            </w:r>
          </w:p>
        </w:tc>
      </w:tr>
      <w:tr w14:paraId="3C954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39AB7">
            <w:r>
              <w:t>标准要求</w:t>
            </w:r>
          </w:p>
        </w:tc>
        <w:tc>
          <w:tcPr>
            <w:vAlign w:val="center"/>
          </w:tcPr>
          <w:p w14:paraId="773ADB18">
            <w:r>
              <w:t>外窗及外门户门气密性不宜低于《建筑幕墙、门窗通用技术条件》(GB/T31433-2015)的6级</w:t>
            </w:r>
          </w:p>
        </w:tc>
      </w:tr>
      <w:tr w14:paraId="7147E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468D4">
            <w:r>
              <w:t>结论</w:t>
            </w:r>
          </w:p>
        </w:tc>
        <w:tc>
          <w:tcPr>
            <w:vAlign w:val="center"/>
          </w:tcPr>
          <w:p w14:paraId="5D4347FA">
            <w:r>
              <w:t>－</w:t>
            </w:r>
          </w:p>
        </w:tc>
      </w:tr>
    </w:tbl>
    <w:p w14:paraId="732471E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30019"/>
      <w:r>
        <w:rPr>
          <w:kern w:val="2"/>
          <w:szCs w:val="24"/>
          <w:lang w:val="en-US"/>
        </w:rPr>
        <w:t>规定项检查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578C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B12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2094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49DB736">
            <w:pPr>
              <w:jc w:val="center"/>
            </w:pPr>
            <w:r>
              <w:t>结论</w:t>
            </w:r>
          </w:p>
        </w:tc>
      </w:tr>
      <w:tr w14:paraId="3E061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ECD05">
            <w:r>
              <w:t>1</w:t>
            </w:r>
          </w:p>
        </w:tc>
        <w:tc>
          <w:tcPr>
            <w:vAlign w:val="center"/>
          </w:tcPr>
          <w:p w14:paraId="6E291A57">
            <w:r>
              <w:t>屋顶</w:t>
            </w:r>
          </w:p>
        </w:tc>
        <w:tc>
          <w:tcPr>
            <w:vAlign w:val="center"/>
          </w:tcPr>
          <w:p w14:paraId="0650A9BC">
            <w:r>
              <w:t>不需要</w:t>
            </w:r>
          </w:p>
        </w:tc>
      </w:tr>
      <w:tr w14:paraId="3D825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8149C">
            <w:r>
              <w:t>2</w:t>
            </w:r>
          </w:p>
        </w:tc>
        <w:tc>
          <w:tcPr>
            <w:vAlign w:val="center"/>
          </w:tcPr>
          <w:p w14:paraId="61EF96F7">
            <w:r>
              <w:t>天窗类型</w:t>
            </w:r>
          </w:p>
        </w:tc>
        <w:tc>
          <w:tcPr>
            <w:vAlign w:val="center"/>
          </w:tcPr>
          <w:p w14:paraId="1CBEF2BB">
            <w:r>
              <w:t>无屋顶透光部分</w:t>
            </w:r>
          </w:p>
        </w:tc>
      </w:tr>
      <w:tr w14:paraId="4496D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FEC5C">
            <w:r>
              <w:t>3</w:t>
            </w:r>
          </w:p>
        </w:tc>
        <w:tc>
          <w:tcPr>
            <w:vAlign w:val="center"/>
          </w:tcPr>
          <w:p w14:paraId="4FCED0DB">
            <w:r>
              <w:t>外墙</w:t>
            </w:r>
          </w:p>
        </w:tc>
        <w:tc>
          <w:tcPr>
            <w:vAlign w:val="center"/>
          </w:tcPr>
          <w:p w14:paraId="1A37A673">
            <w:r>
              <w:t>不需要</w:t>
            </w:r>
          </w:p>
        </w:tc>
      </w:tr>
      <w:tr w14:paraId="6D9D0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EAACF">
            <w:r>
              <w:t>4</w:t>
            </w:r>
          </w:p>
        </w:tc>
        <w:tc>
          <w:tcPr>
            <w:vAlign w:val="center"/>
          </w:tcPr>
          <w:p w14:paraId="7C9C017F">
            <w:r>
              <w:t>外窗热工</w:t>
            </w:r>
          </w:p>
        </w:tc>
        <w:tc>
          <w:tcPr>
            <w:vAlign w:val="center"/>
          </w:tcPr>
          <w:p w14:paraId="6A6F2B72">
            <w:r>
              <w:t>不需要</w:t>
            </w:r>
          </w:p>
        </w:tc>
      </w:tr>
      <w:tr w14:paraId="4288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6ACC7">
            <w:r>
              <w:t>5</w:t>
            </w:r>
          </w:p>
        </w:tc>
        <w:tc>
          <w:tcPr>
            <w:vAlign w:val="center"/>
          </w:tcPr>
          <w:p w14:paraId="761ACC7D">
            <w:r>
              <w:t>外窗气密性</w:t>
            </w:r>
          </w:p>
        </w:tc>
        <w:tc>
          <w:tcPr>
            <w:vAlign w:val="center"/>
          </w:tcPr>
          <w:p w14:paraId="1AA1DCFA">
            <w:r>
              <w:t>适宜</w:t>
            </w:r>
          </w:p>
        </w:tc>
      </w:tr>
      <w:tr w14:paraId="4DC2F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0A8F3">
            <w:r>
              <w:t>6</w:t>
            </w:r>
          </w:p>
        </w:tc>
        <w:tc>
          <w:tcPr>
            <w:vAlign w:val="center"/>
          </w:tcPr>
          <w:p w14:paraId="5EC2658E">
            <w:r>
              <w:t>外门气密性</w:t>
            </w:r>
          </w:p>
        </w:tc>
        <w:tc>
          <w:tcPr>
            <w:vAlign w:val="center"/>
          </w:tcPr>
          <w:p w14:paraId="04DD8AFF">
            <w:r>
              <w:t>适宜</w:t>
            </w:r>
          </w:p>
        </w:tc>
      </w:tr>
      <w:tr w14:paraId="36830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A6520">
            <w:r>
              <w:t>7</w:t>
            </w:r>
          </w:p>
        </w:tc>
        <w:tc>
          <w:tcPr>
            <w:vAlign w:val="center"/>
          </w:tcPr>
          <w:p w14:paraId="25F58DE5">
            <w:r>
              <w:t>户门气密性</w:t>
            </w:r>
          </w:p>
        </w:tc>
        <w:tc>
          <w:tcPr>
            <w:vAlign w:val="center"/>
          </w:tcPr>
          <w:p w14:paraId="534405BF">
            <w:r>
              <w:t>适宜</w:t>
            </w:r>
          </w:p>
        </w:tc>
      </w:tr>
    </w:tbl>
    <w:p w14:paraId="6480E87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15008"/>
      <w:r>
        <w:rPr>
          <w:kern w:val="2"/>
          <w:szCs w:val="24"/>
          <w:lang w:val="en-US"/>
        </w:rPr>
        <w:t>围护结构概况</w:t>
      </w:r>
      <w:bookmarkEnd w:id="61"/>
    </w:p>
    <w:p w14:paraId="75EE25FE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6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7.24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3.98</w:t>
            </w:r>
            <w:bookmarkEnd w:id="6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4.53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3.09</w:t>
            </w:r>
            <w:bookmarkEnd w:id="7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7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2.39</w:t>
            </w:r>
            <w:bookmarkEnd w:id="7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8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8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0.20</w:t>
            </w:r>
            <w:bookmarkEnd w:id="8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9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3"/>
          </w:p>
        </w:tc>
      </w:tr>
    </w:tbl>
    <w:p w14:paraId="7D8571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0CA9BA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260AD9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6C0D77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596D1B96">
      <w:pPr>
        <w:widowControl w:val="0"/>
        <w:jc w:val="both"/>
        <w:rPr>
          <w:kern w:val="2"/>
          <w:szCs w:val="24"/>
          <w:lang w:val="en-US"/>
        </w:rPr>
      </w:pPr>
    </w:p>
    <w:p w14:paraId="29A665B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4" w:name="_Toc15641"/>
      <w:r>
        <w:rPr>
          <w:kern w:val="2"/>
          <w:szCs w:val="24"/>
          <w:lang w:val="en-US"/>
        </w:rPr>
        <w:t>设计建筑</w:t>
      </w:r>
      <w:bookmarkEnd w:id="104"/>
    </w:p>
    <w:p w14:paraId="50AFA5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29555"/>
      <w:r>
        <w:rPr>
          <w:kern w:val="2"/>
          <w:szCs w:val="24"/>
          <w:lang w:val="en-US"/>
        </w:rPr>
        <w:t>房间类型</w:t>
      </w:r>
      <w:bookmarkEnd w:id="105"/>
    </w:p>
    <w:p w14:paraId="2118A8E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14022"/>
      <w:r>
        <w:rPr>
          <w:kern w:val="2"/>
          <w:szCs w:val="24"/>
          <w:lang w:val="en-US"/>
        </w:rPr>
        <w:t>房间参数表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D0F6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DD65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003F0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6014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A9996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83249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A73F4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9F4F58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522A96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AA03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CE703">
            <w:r>
              <w:t>书库</w:t>
            </w:r>
          </w:p>
        </w:tc>
        <w:tc>
          <w:tcPr>
            <w:vAlign w:val="center"/>
          </w:tcPr>
          <w:p w14:paraId="7A6EB2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95F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9D5C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DA5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E066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3B57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56D1A0">
            <w:pPr>
              <w:jc w:val="center"/>
            </w:pPr>
            <w:r>
              <w:t>13(W/㎡)</w:t>
            </w:r>
          </w:p>
        </w:tc>
      </w:tr>
      <w:tr w14:paraId="53A2D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C8280">
            <w:r>
              <w:t>休息室</w:t>
            </w:r>
          </w:p>
        </w:tc>
        <w:tc>
          <w:tcPr>
            <w:vAlign w:val="center"/>
          </w:tcPr>
          <w:p w14:paraId="485F05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E9BA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4744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1F7E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1B6ED5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4E4100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FEBCAF">
            <w:pPr>
              <w:jc w:val="center"/>
            </w:pPr>
            <w:r>
              <w:t>0(W/㎡)</w:t>
            </w:r>
          </w:p>
        </w:tc>
      </w:tr>
      <w:tr w14:paraId="40AE9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F6B8B">
            <w:r>
              <w:t>会议室</w:t>
            </w:r>
          </w:p>
        </w:tc>
        <w:tc>
          <w:tcPr>
            <w:vAlign w:val="center"/>
          </w:tcPr>
          <w:p w14:paraId="7A6B4B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A17C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199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B951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6AB415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D650E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9B8012">
            <w:pPr>
              <w:jc w:val="center"/>
            </w:pPr>
            <w:r>
              <w:t>5(W/㎡)</w:t>
            </w:r>
          </w:p>
        </w:tc>
      </w:tr>
      <w:tr w14:paraId="75AA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EBEBD">
            <w:r>
              <w:t>办公-普通办公室</w:t>
            </w:r>
          </w:p>
        </w:tc>
        <w:tc>
          <w:tcPr>
            <w:vAlign w:val="center"/>
          </w:tcPr>
          <w:p w14:paraId="38E61B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A9E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EF96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2323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6105B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869E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A0E30D">
            <w:pPr>
              <w:jc w:val="center"/>
            </w:pPr>
            <w:r>
              <w:t>13(W/㎡)</w:t>
            </w:r>
          </w:p>
        </w:tc>
      </w:tr>
      <w:tr w14:paraId="6A92F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BC973">
            <w:r>
              <w:t>卫生间</w:t>
            </w:r>
          </w:p>
        </w:tc>
        <w:tc>
          <w:tcPr>
            <w:vAlign w:val="center"/>
          </w:tcPr>
          <w:p w14:paraId="648EC7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81F8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7BC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209A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8054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2759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4B323F">
            <w:pPr>
              <w:jc w:val="center"/>
            </w:pPr>
            <w:r>
              <w:t>13(W/㎡)</w:t>
            </w:r>
          </w:p>
        </w:tc>
      </w:tr>
      <w:tr w14:paraId="7B9C6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0BFA6">
            <w:r>
              <w:t>大厅</w:t>
            </w:r>
          </w:p>
        </w:tc>
        <w:tc>
          <w:tcPr>
            <w:vAlign w:val="center"/>
          </w:tcPr>
          <w:p w14:paraId="28E4EE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399A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2ACB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2178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BB81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1DA6C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0D9D68">
            <w:pPr>
              <w:jc w:val="center"/>
            </w:pPr>
            <w:r>
              <w:t>0(W/㎡)</w:t>
            </w:r>
          </w:p>
        </w:tc>
      </w:tr>
      <w:tr w14:paraId="0883A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36621">
            <w:r>
              <w:t>开架书库</w:t>
            </w:r>
          </w:p>
        </w:tc>
        <w:tc>
          <w:tcPr>
            <w:vAlign w:val="center"/>
          </w:tcPr>
          <w:p w14:paraId="32BD4E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2267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C439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8C93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D038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215E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E3E78D">
            <w:pPr>
              <w:jc w:val="center"/>
            </w:pPr>
            <w:r>
              <w:t>13(W/㎡)</w:t>
            </w:r>
          </w:p>
        </w:tc>
      </w:tr>
      <w:tr w14:paraId="3C3BE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31320">
            <w:r>
              <w:t>报告厅</w:t>
            </w:r>
          </w:p>
        </w:tc>
        <w:tc>
          <w:tcPr>
            <w:vAlign w:val="center"/>
          </w:tcPr>
          <w:p w14:paraId="3B1F70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73F1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6F07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3620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A4A3D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F600C0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A6E0C4E">
            <w:pPr>
              <w:jc w:val="center"/>
            </w:pPr>
            <w:r>
              <w:t>20(W/㎡)</w:t>
            </w:r>
          </w:p>
        </w:tc>
      </w:tr>
      <w:tr w14:paraId="4EF5F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9CAEA">
            <w:r>
              <w:t>收发室</w:t>
            </w:r>
          </w:p>
        </w:tc>
        <w:tc>
          <w:tcPr>
            <w:vAlign w:val="center"/>
          </w:tcPr>
          <w:p w14:paraId="4472E3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CCF2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60F8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43EA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DA7C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786D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EB9D58">
            <w:pPr>
              <w:jc w:val="center"/>
            </w:pPr>
            <w:r>
              <w:t>13(W/㎡)</w:t>
            </w:r>
          </w:p>
        </w:tc>
      </w:tr>
      <w:tr w14:paraId="61DE5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F4CDE">
            <w:r>
              <w:t>普通办公室</w:t>
            </w:r>
          </w:p>
        </w:tc>
        <w:tc>
          <w:tcPr>
            <w:vAlign w:val="center"/>
          </w:tcPr>
          <w:p w14:paraId="37A53F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0E3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8CF6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7FC0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A21E2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2928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B6F799">
            <w:pPr>
              <w:jc w:val="center"/>
            </w:pPr>
            <w:r>
              <w:t>13(W/㎡)</w:t>
            </w:r>
          </w:p>
        </w:tc>
      </w:tr>
      <w:tr w14:paraId="36DFE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ED47D">
            <w:r>
              <w:t>楼梯间</w:t>
            </w:r>
          </w:p>
        </w:tc>
        <w:tc>
          <w:tcPr>
            <w:vAlign w:val="center"/>
          </w:tcPr>
          <w:p w14:paraId="1CBD93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8315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0E272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5C2D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AC4DA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F9028F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C43E122">
            <w:pPr>
              <w:jc w:val="center"/>
            </w:pPr>
            <w:r>
              <w:t>0(W/㎡)</w:t>
            </w:r>
          </w:p>
        </w:tc>
      </w:tr>
      <w:tr w14:paraId="3F724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7A01D">
            <w:r>
              <w:t>空房间</w:t>
            </w:r>
          </w:p>
        </w:tc>
        <w:tc>
          <w:tcPr>
            <w:vAlign w:val="center"/>
          </w:tcPr>
          <w:p w14:paraId="5B39F2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ADF8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B3E5C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DB4E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7ECBA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68283C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5C6E6B9">
            <w:pPr>
              <w:jc w:val="center"/>
            </w:pPr>
            <w:r>
              <w:t>0(W/㎡)</w:t>
            </w:r>
          </w:p>
        </w:tc>
      </w:tr>
      <w:tr w14:paraId="4D9BA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B5AFF">
            <w:r>
              <w:t>设备间</w:t>
            </w:r>
          </w:p>
        </w:tc>
        <w:tc>
          <w:tcPr>
            <w:vAlign w:val="center"/>
          </w:tcPr>
          <w:p w14:paraId="7EDD08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959F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F3E98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6C70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2CCEB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530E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2C6CB5">
            <w:pPr>
              <w:jc w:val="center"/>
            </w:pPr>
            <w:r>
              <w:t>0(W/㎡)</w:t>
            </w:r>
          </w:p>
        </w:tc>
      </w:tr>
      <w:tr w14:paraId="251A0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D5D22">
            <w:r>
              <w:t>走廊</w:t>
            </w:r>
          </w:p>
        </w:tc>
        <w:tc>
          <w:tcPr>
            <w:vAlign w:val="center"/>
          </w:tcPr>
          <w:p w14:paraId="5F7E32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D736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765E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7EF1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E6F57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E5A5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8D66A8">
            <w:pPr>
              <w:jc w:val="center"/>
            </w:pPr>
            <w:r>
              <w:t>0(W/㎡)</w:t>
            </w:r>
          </w:p>
        </w:tc>
      </w:tr>
      <w:tr w14:paraId="59A51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216ED">
            <w:r>
              <w:t>酒吧、茶座</w:t>
            </w:r>
          </w:p>
        </w:tc>
        <w:tc>
          <w:tcPr>
            <w:vAlign w:val="center"/>
          </w:tcPr>
          <w:p w14:paraId="0570F6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2F1F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9E9A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2985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E5866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0EA3A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131843">
            <w:pPr>
              <w:jc w:val="center"/>
            </w:pPr>
            <w:r>
              <w:t>0(W/㎡)</w:t>
            </w:r>
          </w:p>
        </w:tc>
      </w:tr>
      <w:tr w14:paraId="3E259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8A960">
            <w:r>
              <w:t>阅览室</w:t>
            </w:r>
          </w:p>
        </w:tc>
        <w:tc>
          <w:tcPr>
            <w:vAlign w:val="center"/>
          </w:tcPr>
          <w:p w14:paraId="6A84F0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2146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84B8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6272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B54D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B6B47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78940F">
            <w:pPr>
              <w:jc w:val="center"/>
            </w:pPr>
            <w:r>
              <w:t>5(W/㎡)</w:t>
            </w:r>
          </w:p>
        </w:tc>
      </w:tr>
      <w:tr w14:paraId="7B6FB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2004A">
            <w:r>
              <w:t>餐厅</w:t>
            </w:r>
          </w:p>
        </w:tc>
        <w:tc>
          <w:tcPr>
            <w:vAlign w:val="center"/>
          </w:tcPr>
          <w:p w14:paraId="6A2A9E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7D8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3A7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1620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CB0AA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D56A5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3AA7FF">
            <w:pPr>
              <w:jc w:val="center"/>
            </w:pPr>
            <w:r>
              <w:t>13(W/㎡)</w:t>
            </w:r>
          </w:p>
        </w:tc>
      </w:tr>
    </w:tbl>
    <w:p w14:paraId="255E463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6804"/>
      <w:r>
        <w:rPr>
          <w:kern w:val="2"/>
          <w:szCs w:val="24"/>
          <w:lang w:val="en-US"/>
        </w:rPr>
        <w:t>作息时间表</w:t>
      </w:r>
      <w:bookmarkEnd w:id="107"/>
    </w:p>
    <w:p w14:paraId="7EB654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4ECC0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779"/>
      <w:r>
        <w:rPr>
          <w:kern w:val="2"/>
          <w:szCs w:val="24"/>
          <w:lang w:val="en-US"/>
        </w:rPr>
        <w:t>系统类型</w:t>
      </w:r>
      <w:bookmarkEnd w:id="108"/>
    </w:p>
    <w:p w14:paraId="0D8845C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30327"/>
      <w:r>
        <w:rPr>
          <w:kern w:val="2"/>
          <w:szCs w:val="24"/>
          <w:lang w:val="en-US"/>
        </w:rPr>
        <w:t>系统分区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C77D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2A3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F7201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1EACDD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35725A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9AF39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9850B9">
            <w:pPr>
              <w:jc w:val="center"/>
            </w:pPr>
            <w:r>
              <w:t>包含的房间</w:t>
            </w:r>
          </w:p>
        </w:tc>
      </w:tr>
      <w:tr w14:paraId="7C1F4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6564B">
            <w:r>
              <w:t>默认</w:t>
            </w:r>
          </w:p>
        </w:tc>
        <w:tc>
          <w:tcPr>
            <w:vAlign w:val="center"/>
          </w:tcPr>
          <w:p w14:paraId="53B6319B">
            <w:r>
              <w:t>双管制风机盘管</w:t>
            </w:r>
          </w:p>
        </w:tc>
        <w:tc>
          <w:tcPr>
            <w:vAlign w:val="center"/>
          </w:tcPr>
          <w:p w14:paraId="69C60538">
            <w:r>
              <w:t>－</w:t>
            </w:r>
          </w:p>
        </w:tc>
        <w:tc>
          <w:tcPr>
            <w:vAlign w:val="center"/>
          </w:tcPr>
          <w:p w14:paraId="55149FC8">
            <w:r>
              <w:t>－</w:t>
            </w:r>
          </w:p>
        </w:tc>
        <w:tc>
          <w:tcPr>
            <w:vAlign w:val="center"/>
          </w:tcPr>
          <w:p w14:paraId="2DA2F35D">
            <w:r>
              <w:t>14955.15</w:t>
            </w:r>
          </w:p>
        </w:tc>
        <w:tc>
          <w:tcPr>
            <w:vAlign w:val="center"/>
          </w:tcPr>
          <w:p w14:paraId="7AF84804">
            <w:r>
              <w:t>所有房间</w:t>
            </w:r>
          </w:p>
        </w:tc>
      </w:tr>
    </w:tbl>
    <w:p w14:paraId="39C11AD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7277"/>
      <w:r>
        <w:rPr>
          <w:kern w:val="2"/>
          <w:szCs w:val="24"/>
          <w:lang w:val="en-US"/>
        </w:rPr>
        <w:t>热回收参数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FB23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E60FF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B6CE3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8A000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ABCA58">
            <w:pPr>
              <w:jc w:val="center"/>
            </w:pPr>
            <w:r>
              <w:t>供暖</w:t>
            </w:r>
          </w:p>
        </w:tc>
      </w:tr>
      <w:tr w14:paraId="2D74C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12383"/>
        </w:tc>
        <w:tc>
          <w:tcPr>
            <w:vMerge w:val="continue"/>
            <w:vAlign w:val="center"/>
          </w:tcPr>
          <w:p w14:paraId="1927525C"/>
        </w:tc>
        <w:tc>
          <w:tcPr>
            <w:vAlign w:val="center"/>
          </w:tcPr>
          <w:p w14:paraId="11C117C9">
            <w:r>
              <w:t>回收效率</w:t>
            </w:r>
          </w:p>
        </w:tc>
        <w:tc>
          <w:tcPr>
            <w:vAlign w:val="center"/>
          </w:tcPr>
          <w:p w14:paraId="70CE8F11">
            <w:r>
              <w:t>启动温(焓)差</w:t>
            </w:r>
          </w:p>
        </w:tc>
        <w:tc>
          <w:tcPr>
            <w:vAlign w:val="center"/>
          </w:tcPr>
          <w:p w14:paraId="2C51456E">
            <w:r>
              <w:t>回收效率</w:t>
            </w:r>
          </w:p>
        </w:tc>
        <w:tc>
          <w:tcPr>
            <w:vAlign w:val="center"/>
          </w:tcPr>
          <w:p w14:paraId="7434387F">
            <w:r>
              <w:t>启动温(焓)差</w:t>
            </w:r>
          </w:p>
        </w:tc>
      </w:tr>
      <w:tr w14:paraId="7C428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98133">
            <w:r>
              <w:t>默认</w:t>
            </w:r>
          </w:p>
        </w:tc>
        <w:tc>
          <w:tcPr>
            <w:vAlign w:val="center"/>
          </w:tcPr>
          <w:p w14:paraId="34A66998">
            <w:r>
              <w:t>全热回收</w:t>
            </w:r>
          </w:p>
        </w:tc>
        <w:tc>
          <w:tcPr>
            <w:vAlign w:val="center"/>
          </w:tcPr>
          <w:p w14:paraId="3B80BF54">
            <w:r>
              <w:t>0.50</w:t>
            </w:r>
          </w:p>
        </w:tc>
        <w:tc>
          <w:tcPr>
            <w:vAlign w:val="center"/>
          </w:tcPr>
          <w:p w14:paraId="00E40715">
            <w:r>
              <w:t>5℃</w:t>
            </w:r>
          </w:p>
        </w:tc>
        <w:tc>
          <w:tcPr>
            <w:vAlign w:val="center"/>
          </w:tcPr>
          <w:p w14:paraId="2817F7B9">
            <w:r>
              <w:t>0.55</w:t>
            </w:r>
          </w:p>
        </w:tc>
        <w:tc>
          <w:tcPr>
            <w:vAlign w:val="center"/>
          </w:tcPr>
          <w:p w14:paraId="56517D83">
            <w:r>
              <w:t>5(℃)</w:t>
            </w:r>
          </w:p>
        </w:tc>
      </w:tr>
    </w:tbl>
    <w:p w14:paraId="6EA969A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1" w:name="_Toc21963"/>
      <w:r>
        <w:rPr>
          <w:kern w:val="2"/>
          <w:szCs w:val="24"/>
          <w:lang w:val="en-US"/>
        </w:rPr>
        <w:t>制冷系统</w:t>
      </w:r>
      <w:bookmarkEnd w:id="111"/>
    </w:p>
    <w:p w14:paraId="639F0D3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25629"/>
      <w:r>
        <w:rPr>
          <w:kern w:val="2"/>
          <w:szCs w:val="24"/>
          <w:lang w:val="en-US"/>
        </w:rPr>
        <w:t>默认冷源</w:t>
      </w:r>
      <w:bookmarkEnd w:id="112"/>
    </w:p>
    <w:p w14:paraId="7FC71F2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8F5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9A9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E075F5">
            <w:r>
              <w:t>默认</w:t>
            </w:r>
          </w:p>
        </w:tc>
      </w:tr>
    </w:tbl>
    <w:p w14:paraId="038090F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p w14:paraId="4663F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根据《民用建筑绿色性能计算标准》表5.3.4-2的要求，区域冷源按电动离心/螺杆式冷水机组计算。</w:t>
      </w:r>
    </w:p>
    <w:p w14:paraId="2FD489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96FA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6C0D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D628D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9D1198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52F2501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59AA949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A0B0A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438647D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3389874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4FC0D93A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680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C22A94">
            <w:r>
              <w:t>机组1</w:t>
            </w:r>
          </w:p>
        </w:tc>
        <w:tc>
          <w:tcPr>
            <w:vAlign w:val="center"/>
          </w:tcPr>
          <w:p w14:paraId="759F496C">
            <w:r>
              <w:t>水冷-离心式冷水机组</w:t>
            </w:r>
          </w:p>
        </w:tc>
        <w:tc>
          <w:tcPr>
            <w:vAlign w:val="center"/>
          </w:tcPr>
          <w:p w14:paraId="4F98267D">
            <w:r>
              <w:t>369.27</w:t>
            </w:r>
          </w:p>
        </w:tc>
        <w:tc>
          <w:tcPr>
            <w:vAlign w:val="center"/>
          </w:tcPr>
          <w:p w14:paraId="620210AA">
            <w:r>
              <w:t>2326</w:t>
            </w:r>
          </w:p>
        </w:tc>
        <w:tc>
          <w:tcPr>
            <w:vAlign w:val="center"/>
          </w:tcPr>
          <w:p w14:paraId="7B1375E4">
            <w:r>
              <w:t>6.30</w:t>
            </w:r>
          </w:p>
        </w:tc>
        <w:tc>
          <w:tcPr>
            <w:vAlign w:val="center"/>
          </w:tcPr>
          <w:p w14:paraId="35C3B9B2">
            <w:r>
              <w:t>1</w:t>
            </w:r>
          </w:p>
        </w:tc>
        <w:tc>
          <w:tcPr>
            <w:vAlign w:val="center"/>
          </w:tcPr>
          <w:p w14:paraId="0052575F">
            <w:r>
              <w:t>784861</w:t>
            </w:r>
          </w:p>
        </w:tc>
        <w:tc>
          <w:tcPr>
            <w:vAlign w:val="center"/>
          </w:tcPr>
          <w:p w14:paraId="5D1935CC">
            <w:r>
              <w:t>6.20</w:t>
            </w:r>
          </w:p>
        </w:tc>
        <w:tc>
          <w:tcPr>
            <w:vAlign w:val="center"/>
          </w:tcPr>
          <w:p w14:paraId="55E1DCB1">
            <w:r>
              <w:t>126591</w:t>
            </w:r>
          </w:p>
        </w:tc>
      </w:tr>
    </w:tbl>
    <w:p w14:paraId="309755E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9582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79B3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D430315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35C070E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052316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E3D7A6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B756D7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F4313A7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D04B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8DEF2">
            <w:r>
              <w:t>机组1</w:t>
            </w:r>
          </w:p>
        </w:tc>
        <w:tc>
          <w:tcPr>
            <w:vAlign w:val="center"/>
          </w:tcPr>
          <w:p w14:paraId="7A04F8B0">
            <w:r>
              <w:t>2326.39</w:t>
            </w:r>
          </w:p>
        </w:tc>
        <w:tc>
          <w:tcPr>
            <w:vAlign w:val="center"/>
          </w:tcPr>
          <w:p w14:paraId="2D31A266">
            <w:r>
              <w:t>6.30</w:t>
            </w:r>
          </w:p>
        </w:tc>
        <w:tc>
          <w:tcPr>
            <w:vAlign w:val="center"/>
          </w:tcPr>
          <w:p w14:paraId="18239DD4">
            <w:r>
              <w:t>2696</w:t>
            </w:r>
          </w:p>
        </w:tc>
        <w:tc>
          <w:tcPr>
            <w:vAlign w:val="center"/>
          </w:tcPr>
          <w:p w14:paraId="28E15DB7">
            <w:r>
              <w:t>0.0214</w:t>
            </w:r>
          </w:p>
        </w:tc>
        <w:tc>
          <w:tcPr>
            <w:vAlign w:val="center"/>
          </w:tcPr>
          <w:p w14:paraId="78378409">
            <w:r>
              <w:t>594</w:t>
            </w:r>
          </w:p>
        </w:tc>
        <w:tc>
          <w:tcPr>
            <w:vAlign w:val="center"/>
          </w:tcPr>
          <w:p w14:paraId="2F5A1562">
            <w:r>
              <w:t>34266</w:t>
            </w:r>
          </w:p>
        </w:tc>
      </w:tr>
    </w:tbl>
    <w:p w14:paraId="1BC0E1D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7E1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943C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002F45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61E1BE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FFBBD7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E84C14">
            <w:pPr>
              <w:jc w:val="center"/>
            </w:pPr>
            <w:r>
              <w:t>水泵电耗(kWh)</w:t>
            </w:r>
          </w:p>
        </w:tc>
      </w:tr>
      <w:tr w14:paraId="134CA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3917E">
            <w:r>
              <w:t>机组1</w:t>
            </w:r>
          </w:p>
        </w:tc>
        <w:tc>
          <w:tcPr>
            <w:vAlign w:val="center"/>
          </w:tcPr>
          <w:p w14:paraId="0BBD82CB">
            <w:r>
              <w:t>2326.39</w:t>
            </w:r>
          </w:p>
        </w:tc>
        <w:tc>
          <w:tcPr>
            <w:vAlign w:val="center"/>
          </w:tcPr>
          <w:p w14:paraId="7C2B03BA">
            <w:r>
              <w:t>0.0241</w:t>
            </w:r>
          </w:p>
        </w:tc>
        <w:tc>
          <w:tcPr>
            <w:vAlign w:val="center"/>
          </w:tcPr>
          <w:p w14:paraId="22EB0A14">
            <w:r>
              <w:t>594</w:t>
            </w:r>
          </w:p>
        </w:tc>
        <w:tc>
          <w:tcPr>
            <w:vAlign w:val="center"/>
          </w:tcPr>
          <w:p w14:paraId="7CF120A5">
            <w:r>
              <w:t>33303</w:t>
            </w:r>
          </w:p>
        </w:tc>
      </w:tr>
    </w:tbl>
    <w:p w14:paraId="75691C6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6337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7162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7439D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39615C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3CE1183C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3461A3D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57F06A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0015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0ACE6">
            <w:r>
              <w:t>冷却塔</w:t>
            </w:r>
          </w:p>
        </w:tc>
        <w:tc>
          <w:tcPr>
            <w:vAlign w:val="center"/>
          </w:tcPr>
          <w:p w14:paraId="24BDB196">
            <w:r>
              <w:t>2326.39</w:t>
            </w:r>
          </w:p>
        </w:tc>
        <w:tc>
          <w:tcPr>
            <w:vAlign w:val="center"/>
          </w:tcPr>
          <w:p w14:paraId="6D292696">
            <w:r>
              <w:t>170</w:t>
            </w:r>
          </w:p>
        </w:tc>
        <w:tc>
          <w:tcPr>
            <w:vAlign w:val="center"/>
          </w:tcPr>
          <w:p w14:paraId="782A1C73">
            <w:r>
              <w:t>13.685</w:t>
            </w:r>
          </w:p>
        </w:tc>
        <w:tc>
          <w:tcPr>
            <w:vAlign w:val="center"/>
          </w:tcPr>
          <w:p w14:paraId="63C0F82A">
            <w:r>
              <w:t>594</w:t>
            </w:r>
          </w:p>
        </w:tc>
        <w:tc>
          <w:tcPr>
            <w:vAlign w:val="center"/>
          </w:tcPr>
          <w:p w14:paraId="23F46F19">
            <w:r>
              <w:t>8129</w:t>
            </w:r>
          </w:p>
        </w:tc>
      </w:tr>
    </w:tbl>
    <w:p w14:paraId="301DA4D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5459"/>
      <w:r>
        <w:rPr>
          <w:kern w:val="2"/>
          <w:szCs w:val="24"/>
          <w:lang w:val="en-US"/>
        </w:rPr>
        <w:t>供暖系统</w:t>
      </w:r>
      <w:bookmarkEnd w:id="113"/>
    </w:p>
    <w:p w14:paraId="43824A0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2782"/>
      <w:r>
        <w:rPr>
          <w:kern w:val="2"/>
          <w:szCs w:val="24"/>
          <w:lang w:val="en-US"/>
        </w:rPr>
        <w:t>默认热源</w:t>
      </w:r>
      <w:bookmarkEnd w:id="114"/>
    </w:p>
    <w:p w14:paraId="22FCC24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799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19A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01575B">
            <w:r>
              <w:t>默认</w:t>
            </w:r>
          </w:p>
        </w:tc>
      </w:tr>
    </w:tbl>
    <w:p w14:paraId="76A9F19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39"/>
        <w:gridCol w:w="1839"/>
        <w:gridCol w:w="1980"/>
        <w:gridCol w:w="1550"/>
      </w:tblGrid>
      <w:tr w14:paraId="60CEE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69F8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6C1DC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7758087"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59254AD">
            <w:pPr>
              <w:jc w:val="center"/>
            </w:pPr>
            <w:r>
              <w:t>热量消耗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105AA7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1C05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997FB">
            <w:r>
              <w:t>41409</w:t>
            </w:r>
          </w:p>
        </w:tc>
        <w:tc>
          <w:tcPr>
            <w:vAlign w:val="center"/>
          </w:tcPr>
          <w:p w14:paraId="5003947D">
            <w:r>
              <w:t>0.92</w:t>
            </w:r>
          </w:p>
        </w:tc>
        <w:tc>
          <w:tcPr>
            <w:vAlign w:val="center"/>
          </w:tcPr>
          <w:p w14:paraId="74DC6EF2">
            <w:r>
              <w:t>0.00433</w:t>
            </w:r>
          </w:p>
        </w:tc>
        <w:tc>
          <w:tcPr>
            <w:vAlign w:val="center"/>
          </w:tcPr>
          <w:p w14:paraId="608F876B">
            <w:r>
              <w:t>45010</w:t>
            </w:r>
          </w:p>
        </w:tc>
        <w:tc>
          <w:tcPr>
            <w:vAlign w:val="center"/>
          </w:tcPr>
          <w:p w14:paraId="0E35B5F9">
            <w:r>
              <w:t>179</w:t>
            </w:r>
          </w:p>
        </w:tc>
      </w:tr>
    </w:tbl>
    <w:p w14:paraId="5C3CDD1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30119"/>
      <w:r>
        <w:rPr>
          <w:kern w:val="2"/>
          <w:szCs w:val="24"/>
          <w:lang w:val="en-US"/>
        </w:rPr>
        <w:t>照明</w:t>
      </w:r>
      <w:bookmarkEnd w:id="11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15DA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FDF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0F3E8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A629FE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F1C0BF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7B08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53CA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302B3">
            <w:r>
              <w:t>书库</w:t>
            </w:r>
          </w:p>
        </w:tc>
        <w:tc>
          <w:tcPr>
            <w:vAlign w:val="center"/>
          </w:tcPr>
          <w:p w14:paraId="68637149">
            <w:r>
              <w:t>24.00</w:t>
            </w:r>
          </w:p>
        </w:tc>
        <w:tc>
          <w:tcPr>
            <w:vAlign w:val="center"/>
          </w:tcPr>
          <w:p w14:paraId="30A10E30">
            <w:r>
              <w:t>1</w:t>
            </w:r>
          </w:p>
        </w:tc>
        <w:tc>
          <w:tcPr>
            <w:vAlign w:val="center"/>
          </w:tcPr>
          <w:p w14:paraId="40E3D26E">
            <w:r>
              <w:t>262</w:t>
            </w:r>
          </w:p>
        </w:tc>
        <w:tc>
          <w:tcPr>
            <w:vAlign w:val="center"/>
          </w:tcPr>
          <w:p w14:paraId="15FAD372">
            <w:r>
              <w:t>6299</w:t>
            </w:r>
          </w:p>
        </w:tc>
      </w:tr>
      <w:tr w14:paraId="4749C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8B727">
            <w:r>
              <w:t>休息室</w:t>
            </w:r>
          </w:p>
        </w:tc>
        <w:tc>
          <w:tcPr>
            <w:vAlign w:val="center"/>
          </w:tcPr>
          <w:p w14:paraId="5003D889">
            <w:r>
              <w:t>7.35</w:t>
            </w:r>
          </w:p>
        </w:tc>
        <w:tc>
          <w:tcPr>
            <w:vAlign w:val="center"/>
          </w:tcPr>
          <w:p w14:paraId="4C3CF189">
            <w:r>
              <w:t>2</w:t>
            </w:r>
          </w:p>
        </w:tc>
        <w:tc>
          <w:tcPr>
            <w:vAlign w:val="center"/>
          </w:tcPr>
          <w:p w14:paraId="7D4D5A3A">
            <w:r>
              <w:t>206</w:t>
            </w:r>
          </w:p>
        </w:tc>
        <w:tc>
          <w:tcPr>
            <w:vAlign w:val="center"/>
          </w:tcPr>
          <w:p w14:paraId="717AD429">
            <w:r>
              <w:t>1518</w:t>
            </w:r>
          </w:p>
        </w:tc>
      </w:tr>
      <w:tr w14:paraId="5C015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A1BBE">
            <w:r>
              <w:t>会议室</w:t>
            </w:r>
          </w:p>
        </w:tc>
        <w:tc>
          <w:tcPr>
            <w:vAlign w:val="center"/>
          </w:tcPr>
          <w:p w14:paraId="686DCD7E">
            <w:r>
              <w:t>18.04</w:t>
            </w:r>
          </w:p>
        </w:tc>
        <w:tc>
          <w:tcPr>
            <w:vAlign w:val="center"/>
          </w:tcPr>
          <w:p w14:paraId="348BD51D">
            <w:r>
              <w:t>1</w:t>
            </w:r>
          </w:p>
        </w:tc>
        <w:tc>
          <w:tcPr>
            <w:vAlign w:val="center"/>
          </w:tcPr>
          <w:p w14:paraId="710EB8E3">
            <w:r>
              <w:t>219</w:t>
            </w:r>
          </w:p>
        </w:tc>
        <w:tc>
          <w:tcPr>
            <w:vAlign w:val="center"/>
          </w:tcPr>
          <w:p w14:paraId="199D462B">
            <w:r>
              <w:t>3945</w:t>
            </w:r>
          </w:p>
        </w:tc>
      </w:tr>
      <w:tr w14:paraId="754B8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C5C10">
            <w:r>
              <w:t>卫生间</w:t>
            </w:r>
          </w:p>
        </w:tc>
        <w:tc>
          <w:tcPr>
            <w:vAlign w:val="center"/>
          </w:tcPr>
          <w:p w14:paraId="4B8B8EDF">
            <w:r>
              <w:t>24.00</w:t>
            </w:r>
          </w:p>
        </w:tc>
        <w:tc>
          <w:tcPr>
            <w:vAlign w:val="center"/>
          </w:tcPr>
          <w:p w14:paraId="2065B0B9">
            <w:r>
              <w:t>25</w:t>
            </w:r>
          </w:p>
        </w:tc>
        <w:tc>
          <w:tcPr>
            <w:vAlign w:val="center"/>
          </w:tcPr>
          <w:p w14:paraId="7C9D518E">
            <w:r>
              <w:t>473</w:t>
            </w:r>
          </w:p>
        </w:tc>
        <w:tc>
          <w:tcPr>
            <w:vAlign w:val="center"/>
          </w:tcPr>
          <w:p w14:paraId="740B052D">
            <w:r>
              <w:t>11363</w:t>
            </w:r>
          </w:p>
        </w:tc>
      </w:tr>
      <w:tr w14:paraId="288FE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A3768">
            <w:r>
              <w:t>大厅</w:t>
            </w:r>
          </w:p>
        </w:tc>
        <w:tc>
          <w:tcPr>
            <w:vAlign w:val="center"/>
          </w:tcPr>
          <w:p w14:paraId="5B282D51">
            <w:r>
              <w:t>2.60</w:t>
            </w:r>
          </w:p>
        </w:tc>
        <w:tc>
          <w:tcPr>
            <w:vAlign w:val="center"/>
          </w:tcPr>
          <w:p w14:paraId="2183B780">
            <w:r>
              <w:t>1</w:t>
            </w:r>
          </w:p>
        </w:tc>
        <w:tc>
          <w:tcPr>
            <w:vAlign w:val="center"/>
          </w:tcPr>
          <w:p w14:paraId="15BE28D4">
            <w:r>
              <w:t>1137</w:t>
            </w:r>
          </w:p>
        </w:tc>
        <w:tc>
          <w:tcPr>
            <w:vAlign w:val="center"/>
          </w:tcPr>
          <w:p w14:paraId="5661B166">
            <w:r>
              <w:t>2956</w:t>
            </w:r>
          </w:p>
        </w:tc>
      </w:tr>
      <w:tr w14:paraId="44D6B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050E2">
            <w:r>
              <w:t>开架书库</w:t>
            </w:r>
          </w:p>
        </w:tc>
        <w:tc>
          <w:tcPr>
            <w:vAlign w:val="center"/>
          </w:tcPr>
          <w:p w14:paraId="112F7660">
            <w:r>
              <w:t>24.00</w:t>
            </w:r>
          </w:p>
        </w:tc>
        <w:tc>
          <w:tcPr>
            <w:vAlign w:val="center"/>
          </w:tcPr>
          <w:p w14:paraId="7CDDEC77">
            <w:r>
              <w:t>1</w:t>
            </w:r>
          </w:p>
        </w:tc>
        <w:tc>
          <w:tcPr>
            <w:vAlign w:val="center"/>
          </w:tcPr>
          <w:p w14:paraId="3939DDB7">
            <w:r>
              <w:t>1328</w:t>
            </w:r>
          </w:p>
        </w:tc>
        <w:tc>
          <w:tcPr>
            <w:vAlign w:val="center"/>
          </w:tcPr>
          <w:p w14:paraId="330769A2">
            <w:r>
              <w:t>31877</w:t>
            </w:r>
          </w:p>
        </w:tc>
      </w:tr>
      <w:tr w14:paraId="3404A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71386">
            <w:r>
              <w:t>报告厅</w:t>
            </w:r>
          </w:p>
        </w:tc>
        <w:tc>
          <w:tcPr>
            <w:vAlign w:val="center"/>
          </w:tcPr>
          <w:p w14:paraId="41CC2C39">
            <w:r>
              <w:t>40.50</w:t>
            </w:r>
          </w:p>
        </w:tc>
        <w:tc>
          <w:tcPr>
            <w:vAlign w:val="center"/>
          </w:tcPr>
          <w:p w14:paraId="2725222A">
            <w:r>
              <w:t>1</w:t>
            </w:r>
          </w:p>
        </w:tc>
        <w:tc>
          <w:tcPr>
            <w:vAlign w:val="center"/>
          </w:tcPr>
          <w:p w14:paraId="7A9DE3FD">
            <w:r>
              <w:t>393</w:t>
            </w:r>
          </w:p>
        </w:tc>
        <w:tc>
          <w:tcPr>
            <w:vAlign w:val="center"/>
          </w:tcPr>
          <w:p w14:paraId="4AC15F5E">
            <w:r>
              <w:t>15905</w:t>
            </w:r>
          </w:p>
        </w:tc>
      </w:tr>
      <w:tr w14:paraId="50968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62986">
            <w:r>
              <w:t>收发室</w:t>
            </w:r>
          </w:p>
        </w:tc>
        <w:tc>
          <w:tcPr>
            <w:vAlign w:val="center"/>
          </w:tcPr>
          <w:p w14:paraId="49DDB3FA">
            <w:r>
              <w:t>24.00</w:t>
            </w:r>
          </w:p>
        </w:tc>
        <w:tc>
          <w:tcPr>
            <w:vAlign w:val="center"/>
          </w:tcPr>
          <w:p w14:paraId="4D15322C">
            <w:r>
              <w:t>1</w:t>
            </w:r>
          </w:p>
        </w:tc>
        <w:tc>
          <w:tcPr>
            <w:vAlign w:val="center"/>
          </w:tcPr>
          <w:p w14:paraId="792095C8">
            <w:r>
              <w:t>66</w:t>
            </w:r>
          </w:p>
        </w:tc>
        <w:tc>
          <w:tcPr>
            <w:vAlign w:val="center"/>
          </w:tcPr>
          <w:p w14:paraId="35AE64B3">
            <w:r>
              <w:t>1575</w:t>
            </w:r>
          </w:p>
        </w:tc>
      </w:tr>
      <w:tr w14:paraId="52366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EF9D3">
            <w:r>
              <w:t>普通办公室</w:t>
            </w:r>
          </w:p>
        </w:tc>
        <w:tc>
          <w:tcPr>
            <w:vAlign w:val="center"/>
          </w:tcPr>
          <w:p w14:paraId="63814D55">
            <w:r>
              <w:t>24.00</w:t>
            </w:r>
          </w:p>
        </w:tc>
        <w:tc>
          <w:tcPr>
            <w:vAlign w:val="center"/>
          </w:tcPr>
          <w:p w14:paraId="2A655CE8">
            <w:r>
              <w:t>33</w:t>
            </w:r>
          </w:p>
        </w:tc>
        <w:tc>
          <w:tcPr>
            <w:vAlign w:val="center"/>
          </w:tcPr>
          <w:p w14:paraId="178960B3">
            <w:r>
              <w:t>1360</w:t>
            </w:r>
          </w:p>
        </w:tc>
        <w:tc>
          <w:tcPr>
            <w:vAlign w:val="center"/>
          </w:tcPr>
          <w:p w14:paraId="47FCBE47">
            <w:r>
              <w:t>32631</w:t>
            </w:r>
          </w:p>
        </w:tc>
      </w:tr>
      <w:tr w14:paraId="52321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D184B">
            <w:r>
              <w:t>楼梯间</w:t>
            </w:r>
          </w:p>
        </w:tc>
        <w:tc>
          <w:tcPr>
            <w:vAlign w:val="center"/>
          </w:tcPr>
          <w:p w14:paraId="5E108144">
            <w:r>
              <w:t>0.00</w:t>
            </w:r>
          </w:p>
        </w:tc>
        <w:tc>
          <w:tcPr>
            <w:vAlign w:val="center"/>
          </w:tcPr>
          <w:p w14:paraId="7ADD17C6">
            <w:r>
              <w:t>29</w:t>
            </w:r>
          </w:p>
        </w:tc>
        <w:tc>
          <w:tcPr>
            <w:vAlign w:val="center"/>
          </w:tcPr>
          <w:p w14:paraId="73D24DB8">
            <w:r>
              <w:t>563</w:t>
            </w:r>
          </w:p>
        </w:tc>
        <w:tc>
          <w:tcPr>
            <w:vAlign w:val="center"/>
          </w:tcPr>
          <w:p w14:paraId="0EE21A95">
            <w:r>
              <w:t>0</w:t>
            </w:r>
          </w:p>
        </w:tc>
      </w:tr>
      <w:tr w14:paraId="7ADEC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A1AA5">
            <w:r>
              <w:t>空房间</w:t>
            </w:r>
          </w:p>
        </w:tc>
        <w:tc>
          <w:tcPr>
            <w:vAlign w:val="center"/>
          </w:tcPr>
          <w:p w14:paraId="25C41965">
            <w:r>
              <w:t>0.00</w:t>
            </w:r>
          </w:p>
        </w:tc>
        <w:tc>
          <w:tcPr>
            <w:vAlign w:val="center"/>
          </w:tcPr>
          <w:p w14:paraId="41CEAD79">
            <w:r>
              <w:t>9</w:t>
            </w:r>
          </w:p>
        </w:tc>
        <w:tc>
          <w:tcPr>
            <w:vAlign w:val="center"/>
          </w:tcPr>
          <w:p w14:paraId="04F0B470">
            <w:r>
              <w:t>67</w:t>
            </w:r>
          </w:p>
        </w:tc>
        <w:tc>
          <w:tcPr>
            <w:vAlign w:val="center"/>
          </w:tcPr>
          <w:p w14:paraId="70F1021D">
            <w:r>
              <w:t>0</w:t>
            </w:r>
          </w:p>
        </w:tc>
      </w:tr>
      <w:tr w14:paraId="368F0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252EA">
            <w:r>
              <w:t>设备间</w:t>
            </w:r>
          </w:p>
        </w:tc>
        <w:tc>
          <w:tcPr>
            <w:vAlign w:val="center"/>
          </w:tcPr>
          <w:p w14:paraId="1A61B3EB">
            <w:r>
              <w:t>0.00</w:t>
            </w:r>
          </w:p>
        </w:tc>
        <w:tc>
          <w:tcPr>
            <w:vAlign w:val="center"/>
          </w:tcPr>
          <w:p w14:paraId="0306A9BC">
            <w:r>
              <w:t>3</w:t>
            </w:r>
          </w:p>
        </w:tc>
        <w:tc>
          <w:tcPr>
            <w:vAlign w:val="center"/>
          </w:tcPr>
          <w:p w14:paraId="08280F90">
            <w:r>
              <w:t>190</w:t>
            </w:r>
          </w:p>
        </w:tc>
        <w:tc>
          <w:tcPr>
            <w:vAlign w:val="center"/>
          </w:tcPr>
          <w:p w14:paraId="0B6A0500">
            <w:r>
              <w:t>0</w:t>
            </w:r>
          </w:p>
        </w:tc>
      </w:tr>
      <w:tr w14:paraId="0BB0D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34AB0">
            <w:r>
              <w:t>走廊</w:t>
            </w:r>
          </w:p>
        </w:tc>
        <w:tc>
          <w:tcPr>
            <w:vAlign w:val="center"/>
          </w:tcPr>
          <w:p w14:paraId="42C4D572">
            <w:r>
              <w:t>2.60</w:t>
            </w:r>
          </w:p>
        </w:tc>
        <w:tc>
          <w:tcPr>
            <w:vAlign w:val="center"/>
          </w:tcPr>
          <w:p w14:paraId="45D58604">
            <w:r>
              <w:t>7</w:t>
            </w:r>
          </w:p>
        </w:tc>
        <w:tc>
          <w:tcPr>
            <w:vAlign w:val="center"/>
          </w:tcPr>
          <w:p w14:paraId="6B10B3E6">
            <w:r>
              <w:t>2606</w:t>
            </w:r>
          </w:p>
        </w:tc>
        <w:tc>
          <w:tcPr>
            <w:vAlign w:val="center"/>
          </w:tcPr>
          <w:p w14:paraId="3B440341">
            <w:r>
              <w:t>6777</w:t>
            </w:r>
          </w:p>
        </w:tc>
      </w:tr>
      <w:tr w14:paraId="00B86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FAA4A">
            <w:r>
              <w:t>酒吧、茶座</w:t>
            </w:r>
          </w:p>
        </w:tc>
        <w:tc>
          <w:tcPr>
            <w:vAlign w:val="center"/>
          </w:tcPr>
          <w:p w14:paraId="1C255F2A">
            <w:r>
              <w:t>29.43</w:t>
            </w:r>
          </w:p>
        </w:tc>
        <w:tc>
          <w:tcPr>
            <w:vAlign w:val="center"/>
          </w:tcPr>
          <w:p w14:paraId="67F341FD">
            <w:r>
              <w:t>1</w:t>
            </w:r>
          </w:p>
        </w:tc>
        <w:tc>
          <w:tcPr>
            <w:vAlign w:val="center"/>
          </w:tcPr>
          <w:p w14:paraId="04BE7D6B">
            <w:r>
              <w:t>66</w:t>
            </w:r>
          </w:p>
        </w:tc>
        <w:tc>
          <w:tcPr>
            <w:vAlign w:val="center"/>
          </w:tcPr>
          <w:p w14:paraId="542C30F7">
            <w:r>
              <w:t>1931</w:t>
            </w:r>
          </w:p>
        </w:tc>
      </w:tr>
      <w:tr w14:paraId="1262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07E0F">
            <w:r>
              <w:t>阅览室</w:t>
            </w:r>
          </w:p>
        </w:tc>
        <w:tc>
          <w:tcPr>
            <w:vAlign w:val="center"/>
          </w:tcPr>
          <w:p w14:paraId="03AD18D0">
            <w:r>
              <w:t>18.04</w:t>
            </w:r>
          </w:p>
        </w:tc>
        <w:tc>
          <w:tcPr>
            <w:vAlign w:val="center"/>
          </w:tcPr>
          <w:p w14:paraId="2BE5E3E3">
            <w:r>
              <w:t>10</w:t>
            </w:r>
          </w:p>
        </w:tc>
        <w:tc>
          <w:tcPr>
            <w:vAlign w:val="center"/>
          </w:tcPr>
          <w:p w14:paraId="59246155">
            <w:r>
              <w:t>7226</w:t>
            </w:r>
          </w:p>
        </w:tc>
        <w:tc>
          <w:tcPr>
            <w:vAlign w:val="center"/>
          </w:tcPr>
          <w:p w14:paraId="5727F161">
            <w:r>
              <w:t>130354</w:t>
            </w:r>
          </w:p>
        </w:tc>
      </w:tr>
      <w:tr w14:paraId="6160E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225B1">
            <w:r>
              <w:t>餐厅</w:t>
            </w:r>
          </w:p>
        </w:tc>
        <w:tc>
          <w:tcPr>
            <w:vAlign w:val="center"/>
          </w:tcPr>
          <w:p w14:paraId="0CB40CC6">
            <w:r>
              <w:t>24.00</w:t>
            </w:r>
          </w:p>
        </w:tc>
        <w:tc>
          <w:tcPr>
            <w:vAlign w:val="center"/>
          </w:tcPr>
          <w:p w14:paraId="035042C4">
            <w:r>
              <w:t>1</w:t>
            </w:r>
          </w:p>
        </w:tc>
        <w:tc>
          <w:tcPr>
            <w:vAlign w:val="center"/>
          </w:tcPr>
          <w:p w14:paraId="71731EE4">
            <w:r>
              <w:t>78</w:t>
            </w:r>
          </w:p>
        </w:tc>
        <w:tc>
          <w:tcPr>
            <w:vAlign w:val="center"/>
          </w:tcPr>
          <w:p w14:paraId="03BD9244">
            <w:r>
              <w:t>1866</w:t>
            </w:r>
          </w:p>
        </w:tc>
      </w:tr>
      <w:tr w14:paraId="2F333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B83D62C">
            <w:r>
              <w:t>总计</w:t>
            </w:r>
          </w:p>
        </w:tc>
        <w:tc>
          <w:tcPr>
            <w:vAlign w:val="center"/>
          </w:tcPr>
          <w:p w14:paraId="0347E1BE">
            <w:r>
              <w:t>248997</w:t>
            </w:r>
          </w:p>
        </w:tc>
      </w:tr>
    </w:tbl>
    <w:p w14:paraId="222B14A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4130"/>
      <w:r>
        <w:rPr>
          <w:kern w:val="2"/>
          <w:szCs w:val="24"/>
          <w:lang w:val="en-US"/>
        </w:rPr>
        <w:t>光伏发电</w:t>
      </w:r>
      <w:bookmarkEnd w:id="116"/>
    </w:p>
    <w:p w14:paraId="2569D8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日照辐照量(kJ/㎡.天)：8402，年运行天数：365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E80E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5741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1305CD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D0A811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F47346C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627313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80A0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47821">
            <w:r>
              <w:t>1800</w:t>
            </w:r>
          </w:p>
        </w:tc>
        <w:tc>
          <w:tcPr>
            <w:vAlign w:val="center"/>
          </w:tcPr>
          <w:p w14:paraId="74CB00EE">
            <w:r>
              <w:t>25</w:t>
            </w:r>
          </w:p>
        </w:tc>
        <w:tc>
          <w:tcPr>
            <w:vAlign w:val="center"/>
          </w:tcPr>
          <w:p w14:paraId="5297D1C5">
            <w:r>
              <w:t>0.75</w:t>
            </w:r>
          </w:p>
        </w:tc>
        <w:tc>
          <w:tcPr>
            <w:vAlign w:val="center"/>
          </w:tcPr>
          <w:p w14:paraId="6F60B3D8">
            <w:r>
              <w:t>0.85</w:t>
            </w:r>
          </w:p>
        </w:tc>
        <w:tc>
          <w:tcPr>
            <w:vAlign w:val="center"/>
          </w:tcPr>
          <w:p w14:paraId="5A828AB3">
            <w:r>
              <w:t>244372</w:t>
            </w:r>
          </w:p>
        </w:tc>
      </w:tr>
      <w:tr w14:paraId="62CC8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0F7CDA8">
            <w:r>
              <w:t>总计</w:t>
            </w:r>
          </w:p>
        </w:tc>
        <w:tc>
          <w:tcPr>
            <w:vAlign w:val="center"/>
          </w:tcPr>
          <w:p w14:paraId="256C064E">
            <w:r>
              <w:t>244372</w:t>
            </w:r>
          </w:p>
        </w:tc>
      </w:tr>
    </w:tbl>
    <w:p w14:paraId="1DC61E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18434"/>
      <w:r>
        <w:rPr>
          <w:kern w:val="2"/>
          <w:szCs w:val="24"/>
          <w:lang w:val="en-US"/>
        </w:rPr>
        <w:t>负荷分项统计</w:t>
      </w:r>
      <w:bookmarkEnd w:id="11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B4CA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498D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D01C1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93550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AC56B8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C05C3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5D372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5783DE9">
            <w:pPr>
              <w:jc w:val="center"/>
            </w:pPr>
            <w:r>
              <w:t>合计</w:t>
            </w:r>
          </w:p>
        </w:tc>
      </w:tr>
      <w:tr w14:paraId="3505D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1DE31">
            <w:r>
              <w:t>供暖(kWh/㎡)</w:t>
            </w:r>
          </w:p>
        </w:tc>
        <w:tc>
          <w:tcPr>
            <w:vAlign w:val="center"/>
          </w:tcPr>
          <w:p w14:paraId="7D29C61A">
            <w:r>
              <w:t>0.17</w:t>
            </w:r>
          </w:p>
        </w:tc>
        <w:tc>
          <w:tcPr>
            <w:vAlign w:val="center"/>
          </w:tcPr>
          <w:p w14:paraId="18102BEC">
            <w:r>
              <w:t>5.12</w:t>
            </w:r>
          </w:p>
        </w:tc>
        <w:tc>
          <w:tcPr>
            <w:vAlign w:val="center"/>
          </w:tcPr>
          <w:p w14:paraId="418C51D7">
            <w:r>
              <w:t>0.90</w:t>
            </w:r>
          </w:p>
        </w:tc>
        <w:tc>
          <w:tcPr>
            <w:vAlign w:val="center"/>
          </w:tcPr>
          <w:p w14:paraId="1543790B">
            <w:r>
              <w:t>-15.49</w:t>
            </w:r>
          </w:p>
        </w:tc>
        <w:tc>
          <w:tcPr>
            <w:vAlign w:val="center"/>
          </w:tcPr>
          <w:p w14:paraId="06BAB457">
            <w:r>
              <w:t>6.77</w:t>
            </w:r>
          </w:p>
        </w:tc>
        <w:tc>
          <w:tcPr>
            <w:vAlign w:val="center"/>
          </w:tcPr>
          <w:p w14:paraId="7F8478C0">
            <w:r>
              <w:t>-2.52</w:t>
            </w:r>
          </w:p>
        </w:tc>
      </w:tr>
      <w:tr w14:paraId="34517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43D4C">
            <w:r>
              <w:t>供冷(kWh/㎡)</w:t>
            </w:r>
          </w:p>
        </w:tc>
        <w:tc>
          <w:tcPr>
            <w:vAlign w:val="center"/>
          </w:tcPr>
          <w:p w14:paraId="2D6BE872">
            <w:r>
              <w:t>9.34</w:t>
            </w:r>
          </w:p>
        </w:tc>
        <w:tc>
          <w:tcPr>
            <w:vAlign w:val="center"/>
          </w:tcPr>
          <w:p w14:paraId="67F2AA6C">
            <w:r>
              <w:t>7.39</w:t>
            </w:r>
          </w:p>
        </w:tc>
        <w:tc>
          <w:tcPr>
            <w:vAlign w:val="center"/>
          </w:tcPr>
          <w:p w14:paraId="7AE4E07C">
            <w:r>
              <w:t>5.28</w:t>
            </w:r>
          </w:p>
        </w:tc>
        <w:tc>
          <w:tcPr>
            <w:vAlign w:val="center"/>
          </w:tcPr>
          <w:p w14:paraId="3931595F">
            <w:r>
              <w:t>30.74</w:t>
            </w:r>
          </w:p>
        </w:tc>
        <w:tc>
          <w:tcPr>
            <w:vAlign w:val="center"/>
          </w:tcPr>
          <w:p w14:paraId="7CF7B2A0">
            <w:r>
              <w:t>-4.93</w:t>
            </w:r>
          </w:p>
        </w:tc>
        <w:tc>
          <w:tcPr>
            <w:vAlign w:val="center"/>
          </w:tcPr>
          <w:p w14:paraId="378527E6">
            <w:r>
              <w:t>47.84</w:t>
            </w:r>
          </w:p>
        </w:tc>
      </w:tr>
    </w:tbl>
    <w:p w14:paraId="6B8C938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FE0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3BF5F">
      <w:pPr>
        <w:pStyle w:val="4"/>
      </w:pPr>
      <w:bookmarkStart w:id="118" w:name="_Toc1212"/>
      <w:r>
        <w:t>逐月负荷表</w:t>
      </w:r>
      <w:bookmarkEnd w:id="11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03F1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72C6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80DAF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EFD3F2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F00601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CC5AB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5FFA30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9EBCF7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381D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CE9F9">
            <w:r>
              <w:t>1月</w:t>
            </w:r>
          </w:p>
        </w:tc>
        <w:tc>
          <w:tcPr>
            <w:vAlign w:val="center"/>
          </w:tcPr>
          <w:p w14:paraId="5869E86B">
            <w:pPr>
              <w:jc w:val="right"/>
            </w:pPr>
            <w:r>
              <w:t>19914</w:t>
            </w:r>
          </w:p>
        </w:tc>
        <w:tc>
          <w:tcPr>
            <w:vAlign w:val="center"/>
          </w:tcPr>
          <w:p w14:paraId="5A1A25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580EB5">
            <w:pPr>
              <w:jc w:val="right"/>
            </w:pPr>
            <w:r>
              <w:rPr>
                <w:color w:val="FF0000"/>
              </w:rPr>
              <w:t>286.275</w:t>
            </w:r>
          </w:p>
        </w:tc>
        <w:tc>
          <w:tcPr>
            <w:vAlign w:val="center"/>
          </w:tcPr>
          <w:p w14:paraId="0C9D09EC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5B1C7C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1DB6A7">
            <w:r>
              <w:t>--</w:t>
            </w:r>
          </w:p>
        </w:tc>
      </w:tr>
      <w:tr w14:paraId="66B6B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4C253">
            <w:r>
              <w:t>2月</w:t>
            </w:r>
          </w:p>
        </w:tc>
        <w:tc>
          <w:tcPr>
            <w:vAlign w:val="center"/>
          </w:tcPr>
          <w:p w14:paraId="309073E3">
            <w:pPr>
              <w:jc w:val="right"/>
            </w:pPr>
            <w:r>
              <w:t>11286</w:t>
            </w:r>
          </w:p>
        </w:tc>
        <w:tc>
          <w:tcPr>
            <w:vAlign w:val="center"/>
          </w:tcPr>
          <w:p w14:paraId="125210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9B4474">
            <w:pPr>
              <w:jc w:val="right"/>
            </w:pPr>
            <w:r>
              <w:t>212.323</w:t>
            </w:r>
          </w:p>
        </w:tc>
        <w:tc>
          <w:tcPr>
            <w:vAlign w:val="center"/>
          </w:tcPr>
          <w:p w14:paraId="1E70A357">
            <w:r>
              <w:t>2月5日8时</w:t>
            </w:r>
          </w:p>
        </w:tc>
        <w:tc>
          <w:tcPr>
            <w:vAlign w:val="center"/>
          </w:tcPr>
          <w:p w14:paraId="4CC1FA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7A6D75">
            <w:r>
              <w:t>--</w:t>
            </w:r>
          </w:p>
        </w:tc>
      </w:tr>
      <w:tr w14:paraId="5E07C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192EC">
            <w:r>
              <w:t>3月</w:t>
            </w:r>
          </w:p>
        </w:tc>
        <w:tc>
          <w:tcPr>
            <w:vAlign w:val="center"/>
          </w:tcPr>
          <w:p w14:paraId="42E0D5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C08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8143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9B155B">
            <w:r>
              <w:t>--</w:t>
            </w:r>
          </w:p>
        </w:tc>
        <w:tc>
          <w:tcPr>
            <w:vAlign w:val="center"/>
          </w:tcPr>
          <w:p w14:paraId="6FE2E4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6BABA1">
            <w:r>
              <w:t>--</w:t>
            </w:r>
          </w:p>
        </w:tc>
      </w:tr>
      <w:tr w14:paraId="56DCB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69B0B">
            <w:r>
              <w:t>4月</w:t>
            </w:r>
          </w:p>
        </w:tc>
        <w:tc>
          <w:tcPr>
            <w:vAlign w:val="center"/>
          </w:tcPr>
          <w:p w14:paraId="1E4FEC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50B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0793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EAE76">
            <w:r>
              <w:t>--</w:t>
            </w:r>
          </w:p>
        </w:tc>
        <w:tc>
          <w:tcPr>
            <w:vAlign w:val="center"/>
          </w:tcPr>
          <w:p w14:paraId="454352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623930">
            <w:r>
              <w:t>--</w:t>
            </w:r>
          </w:p>
        </w:tc>
      </w:tr>
      <w:tr w14:paraId="5BA50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BBA19">
            <w:r>
              <w:t>5月</w:t>
            </w:r>
          </w:p>
        </w:tc>
        <w:tc>
          <w:tcPr>
            <w:vAlign w:val="center"/>
          </w:tcPr>
          <w:p w14:paraId="409231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7982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F2FB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B60130">
            <w:r>
              <w:t>--</w:t>
            </w:r>
          </w:p>
        </w:tc>
        <w:tc>
          <w:tcPr>
            <w:vAlign w:val="center"/>
          </w:tcPr>
          <w:p w14:paraId="26E676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769780">
            <w:r>
              <w:t>--</w:t>
            </w:r>
          </w:p>
        </w:tc>
      </w:tr>
      <w:tr w14:paraId="38A19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B91DD">
            <w:r>
              <w:t>6月</w:t>
            </w:r>
          </w:p>
        </w:tc>
        <w:tc>
          <w:tcPr>
            <w:vAlign w:val="center"/>
          </w:tcPr>
          <w:p w14:paraId="2B3769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A13855">
            <w:pPr>
              <w:jc w:val="right"/>
            </w:pPr>
            <w:r>
              <w:t>126828</w:t>
            </w:r>
          </w:p>
        </w:tc>
        <w:tc>
          <w:tcPr>
            <w:vAlign w:val="center"/>
          </w:tcPr>
          <w:p w14:paraId="77E96F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35A474">
            <w:r>
              <w:t>--</w:t>
            </w:r>
          </w:p>
        </w:tc>
        <w:tc>
          <w:tcPr>
            <w:vAlign w:val="center"/>
          </w:tcPr>
          <w:p w14:paraId="61253C63">
            <w:pPr>
              <w:jc w:val="right"/>
            </w:pPr>
            <w:r>
              <w:t>1621.115</w:t>
            </w:r>
          </w:p>
        </w:tc>
        <w:tc>
          <w:tcPr>
            <w:vAlign w:val="center"/>
          </w:tcPr>
          <w:p w14:paraId="6AF3005A">
            <w:r>
              <w:t>6月24日8时</w:t>
            </w:r>
          </w:p>
        </w:tc>
      </w:tr>
      <w:tr w14:paraId="2FB90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EAD44">
            <w:r>
              <w:t>7月</w:t>
            </w:r>
          </w:p>
        </w:tc>
        <w:tc>
          <w:tcPr>
            <w:vAlign w:val="center"/>
          </w:tcPr>
          <w:p w14:paraId="2D249A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83657">
            <w:pPr>
              <w:jc w:val="right"/>
            </w:pPr>
            <w:r>
              <w:t>334889</w:t>
            </w:r>
          </w:p>
        </w:tc>
        <w:tc>
          <w:tcPr>
            <w:vAlign w:val="center"/>
          </w:tcPr>
          <w:p w14:paraId="231D15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739B63">
            <w:r>
              <w:t>--</w:t>
            </w:r>
          </w:p>
        </w:tc>
        <w:tc>
          <w:tcPr>
            <w:vAlign w:val="center"/>
          </w:tcPr>
          <w:p w14:paraId="4B22CF73">
            <w:pPr>
              <w:jc w:val="right"/>
            </w:pPr>
            <w:r>
              <w:rPr>
                <w:color w:val="0000FF"/>
              </w:rPr>
              <w:t>2326.386</w:t>
            </w:r>
          </w:p>
        </w:tc>
        <w:tc>
          <w:tcPr>
            <w:vAlign w:val="center"/>
          </w:tcPr>
          <w:p w14:paraId="5E97BA7A">
            <w:r>
              <w:rPr>
                <w:color w:val="0000FF"/>
              </w:rPr>
              <w:t>7月15日8时</w:t>
            </w:r>
          </w:p>
        </w:tc>
      </w:tr>
      <w:tr w14:paraId="40429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8E5D2">
            <w:r>
              <w:t>8月</w:t>
            </w:r>
          </w:p>
        </w:tc>
        <w:tc>
          <w:tcPr>
            <w:vAlign w:val="center"/>
          </w:tcPr>
          <w:p w14:paraId="0E993B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84DB1B">
            <w:pPr>
              <w:jc w:val="right"/>
            </w:pPr>
            <w:r>
              <w:t>323144</w:t>
            </w:r>
          </w:p>
        </w:tc>
        <w:tc>
          <w:tcPr>
            <w:vAlign w:val="center"/>
          </w:tcPr>
          <w:p w14:paraId="7C1FDE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91A21E">
            <w:r>
              <w:t>--</w:t>
            </w:r>
          </w:p>
        </w:tc>
        <w:tc>
          <w:tcPr>
            <w:vAlign w:val="center"/>
          </w:tcPr>
          <w:p w14:paraId="4A4AFBDE">
            <w:pPr>
              <w:jc w:val="right"/>
            </w:pPr>
            <w:r>
              <w:t>2240.014</w:t>
            </w:r>
          </w:p>
        </w:tc>
        <w:tc>
          <w:tcPr>
            <w:vAlign w:val="center"/>
          </w:tcPr>
          <w:p w14:paraId="4460E090">
            <w:r>
              <w:t>8月5日8时</w:t>
            </w:r>
          </w:p>
        </w:tc>
      </w:tr>
      <w:tr w14:paraId="4C7BF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2F2D2">
            <w:r>
              <w:t>9月</w:t>
            </w:r>
          </w:p>
        </w:tc>
        <w:tc>
          <w:tcPr>
            <w:vAlign w:val="center"/>
          </w:tcPr>
          <w:p w14:paraId="00A880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3AD5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F2D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3CB58">
            <w:r>
              <w:t>--</w:t>
            </w:r>
          </w:p>
        </w:tc>
        <w:tc>
          <w:tcPr>
            <w:vAlign w:val="center"/>
          </w:tcPr>
          <w:p w14:paraId="357503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E85640">
            <w:r>
              <w:t>--</w:t>
            </w:r>
          </w:p>
        </w:tc>
      </w:tr>
      <w:tr w14:paraId="069A8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76630">
            <w:r>
              <w:t>10月</w:t>
            </w:r>
          </w:p>
        </w:tc>
        <w:tc>
          <w:tcPr>
            <w:vAlign w:val="center"/>
          </w:tcPr>
          <w:p w14:paraId="167F71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608A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D02B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0E4FB6">
            <w:r>
              <w:t>--</w:t>
            </w:r>
          </w:p>
        </w:tc>
        <w:tc>
          <w:tcPr>
            <w:vAlign w:val="center"/>
          </w:tcPr>
          <w:p w14:paraId="50A4BB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17FB2">
            <w:r>
              <w:t>--</w:t>
            </w:r>
          </w:p>
        </w:tc>
      </w:tr>
      <w:tr w14:paraId="7BC3F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6B254">
            <w:r>
              <w:t>11月</w:t>
            </w:r>
          </w:p>
        </w:tc>
        <w:tc>
          <w:tcPr>
            <w:vAlign w:val="center"/>
          </w:tcPr>
          <w:p w14:paraId="0E3231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3A9F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BA8C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96724C">
            <w:r>
              <w:t>--</w:t>
            </w:r>
          </w:p>
        </w:tc>
        <w:tc>
          <w:tcPr>
            <w:vAlign w:val="center"/>
          </w:tcPr>
          <w:p w14:paraId="6ED634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88C938">
            <w:r>
              <w:t>--</w:t>
            </w:r>
          </w:p>
        </w:tc>
      </w:tr>
      <w:tr w14:paraId="75F3F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100D9">
            <w:r>
              <w:t>12月</w:t>
            </w:r>
          </w:p>
        </w:tc>
        <w:tc>
          <w:tcPr>
            <w:vAlign w:val="center"/>
          </w:tcPr>
          <w:p w14:paraId="65467B18">
            <w:pPr>
              <w:jc w:val="right"/>
            </w:pPr>
            <w:r>
              <w:t>10209</w:t>
            </w:r>
          </w:p>
        </w:tc>
        <w:tc>
          <w:tcPr>
            <w:vAlign w:val="center"/>
          </w:tcPr>
          <w:p w14:paraId="55F361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145FCE">
            <w:pPr>
              <w:jc w:val="right"/>
            </w:pPr>
            <w:r>
              <w:t>139.062</w:t>
            </w:r>
          </w:p>
        </w:tc>
        <w:tc>
          <w:tcPr>
            <w:vAlign w:val="center"/>
          </w:tcPr>
          <w:p w14:paraId="10CCE35D">
            <w:r>
              <w:t>12月12日10时</w:t>
            </w:r>
          </w:p>
        </w:tc>
        <w:tc>
          <w:tcPr>
            <w:vAlign w:val="center"/>
          </w:tcPr>
          <w:p w14:paraId="26D0CB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D6177B">
            <w:r>
              <w:t>--</w:t>
            </w:r>
          </w:p>
        </w:tc>
      </w:tr>
    </w:tbl>
    <w:p w14:paraId="63336DF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C99B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93FE">
      <w:pPr>
        <w:pStyle w:val="2"/>
      </w:pPr>
      <w:bookmarkStart w:id="119" w:name="_Toc29322"/>
      <w:r>
        <w:t>基准建筑</w:t>
      </w:r>
      <w:bookmarkEnd w:id="119"/>
    </w:p>
    <w:p w14:paraId="1AD375D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8267"/>
      <w:r>
        <w:rPr>
          <w:kern w:val="2"/>
          <w:szCs w:val="24"/>
          <w:lang w:val="en-US"/>
        </w:rPr>
        <w:t>房间类型</w:t>
      </w:r>
      <w:bookmarkEnd w:id="120"/>
    </w:p>
    <w:p w14:paraId="11128E5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4012"/>
      <w:r>
        <w:rPr>
          <w:kern w:val="2"/>
          <w:szCs w:val="24"/>
          <w:lang w:val="en-US"/>
        </w:rPr>
        <w:t>房间参数表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C009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DAC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70A0E0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5FD178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DF146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AA9AC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8571E7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A251F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EC3EBB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E83B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A382C">
            <w:r>
              <w:t>书库</w:t>
            </w:r>
          </w:p>
        </w:tc>
        <w:tc>
          <w:tcPr>
            <w:vAlign w:val="center"/>
          </w:tcPr>
          <w:p w14:paraId="54BF30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A342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52B8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3A5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87B27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8858D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764B9A0">
            <w:pPr>
              <w:jc w:val="center"/>
            </w:pPr>
            <w:r>
              <w:t>13(W/㎡)</w:t>
            </w:r>
          </w:p>
        </w:tc>
      </w:tr>
      <w:tr w14:paraId="1BA62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2215D">
            <w:r>
              <w:t>休息室</w:t>
            </w:r>
          </w:p>
        </w:tc>
        <w:tc>
          <w:tcPr>
            <w:vAlign w:val="center"/>
          </w:tcPr>
          <w:p w14:paraId="2D222D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4822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72D9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7A3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6B2A5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69FAFC8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FDB294">
            <w:pPr>
              <w:jc w:val="center"/>
            </w:pPr>
            <w:r>
              <w:t>0(W/㎡)</w:t>
            </w:r>
          </w:p>
        </w:tc>
      </w:tr>
      <w:tr w14:paraId="04CC9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F4147">
            <w:r>
              <w:t>会议室</w:t>
            </w:r>
          </w:p>
        </w:tc>
        <w:tc>
          <w:tcPr>
            <w:vAlign w:val="center"/>
          </w:tcPr>
          <w:p w14:paraId="134E03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6990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012F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14EE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2CA274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4277843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C73885">
            <w:pPr>
              <w:jc w:val="center"/>
            </w:pPr>
            <w:r>
              <w:t>5(W/㎡)</w:t>
            </w:r>
          </w:p>
        </w:tc>
      </w:tr>
      <w:tr w14:paraId="35E72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48334">
            <w:r>
              <w:t>办公-普通办公室</w:t>
            </w:r>
          </w:p>
        </w:tc>
        <w:tc>
          <w:tcPr>
            <w:vAlign w:val="center"/>
          </w:tcPr>
          <w:p w14:paraId="3A39CF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9A98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D320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A8E8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5EFF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99E3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A8067B">
            <w:pPr>
              <w:jc w:val="center"/>
            </w:pPr>
            <w:r>
              <w:t>13(W/㎡)</w:t>
            </w:r>
          </w:p>
        </w:tc>
      </w:tr>
      <w:tr w14:paraId="7E262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5BC95">
            <w:r>
              <w:t>卫生间</w:t>
            </w:r>
          </w:p>
        </w:tc>
        <w:tc>
          <w:tcPr>
            <w:vAlign w:val="center"/>
          </w:tcPr>
          <w:p w14:paraId="4CC014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B5D0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F92D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793E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531FD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2C964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36290D">
            <w:pPr>
              <w:jc w:val="center"/>
            </w:pPr>
            <w:r>
              <w:t>13(W/㎡)</w:t>
            </w:r>
          </w:p>
        </w:tc>
      </w:tr>
      <w:tr w14:paraId="2F4B2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78793">
            <w:r>
              <w:t>大厅</w:t>
            </w:r>
          </w:p>
        </w:tc>
        <w:tc>
          <w:tcPr>
            <w:vAlign w:val="center"/>
          </w:tcPr>
          <w:p w14:paraId="20B05F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D5F2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E299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FDA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F1272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D820F3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DD50074">
            <w:pPr>
              <w:jc w:val="center"/>
            </w:pPr>
            <w:r>
              <w:t>0(W/㎡)</w:t>
            </w:r>
          </w:p>
        </w:tc>
      </w:tr>
      <w:tr w14:paraId="6FD62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57642">
            <w:r>
              <w:t>开架书库</w:t>
            </w:r>
          </w:p>
        </w:tc>
        <w:tc>
          <w:tcPr>
            <w:vAlign w:val="center"/>
          </w:tcPr>
          <w:p w14:paraId="2E4D65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81D3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BB33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9D52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41FF6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1502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338037">
            <w:pPr>
              <w:jc w:val="center"/>
            </w:pPr>
            <w:r>
              <w:t>13(W/㎡)</w:t>
            </w:r>
          </w:p>
        </w:tc>
      </w:tr>
      <w:tr w14:paraId="5B150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D1000">
            <w:r>
              <w:t>报告厅</w:t>
            </w:r>
          </w:p>
        </w:tc>
        <w:tc>
          <w:tcPr>
            <w:vAlign w:val="center"/>
          </w:tcPr>
          <w:p w14:paraId="2A2684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2B8C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89DC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5F06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A276F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891563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85F191B">
            <w:pPr>
              <w:jc w:val="center"/>
            </w:pPr>
            <w:r>
              <w:t>20(W/㎡)</w:t>
            </w:r>
          </w:p>
        </w:tc>
      </w:tr>
      <w:tr w14:paraId="4FCAF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8919A">
            <w:r>
              <w:t>收发室</w:t>
            </w:r>
          </w:p>
        </w:tc>
        <w:tc>
          <w:tcPr>
            <w:vAlign w:val="center"/>
          </w:tcPr>
          <w:p w14:paraId="51126A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43D8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8E4F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D0F4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92743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67A88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42A964">
            <w:pPr>
              <w:jc w:val="center"/>
            </w:pPr>
            <w:r>
              <w:t>13(W/㎡)</w:t>
            </w:r>
          </w:p>
        </w:tc>
      </w:tr>
      <w:tr w14:paraId="31CCD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AA617">
            <w:r>
              <w:t>普通办公室</w:t>
            </w:r>
          </w:p>
        </w:tc>
        <w:tc>
          <w:tcPr>
            <w:vAlign w:val="center"/>
          </w:tcPr>
          <w:p w14:paraId="222D4A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FB5B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2798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BB0B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A43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887A3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46CCE1">
            <w:pPr>
              <w:jc w:val="center"/>
            </w:pPr>
            <w:r>
              <w:t>13(W/㎡)</w:t>
            </w:r>
          </w:p>
        </w:tc>
      </w:tr>
      <w:tr w14:paraId="6A1A7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177B3">
            <w:r>
              <w:t>楼梯间</w:t>
            </w:r>
          </w:p>
        </w:tc>
        <w:tc>
          <w:tcPr>
            <w:vAlign w:val="center"/>
          </w:tcPr>
          <w:p w14:paraId="1A2159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AF4D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8B66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36E3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109E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4B1B25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42AB1AB">
            <w:pPr>
              <w:jc w:val="center"/>
            </w:pPr>
            <w:r>
              <w:t>0(W/㎡)</w:t>
            </w:r>
          </w:p>
        </w:tc>
      </w:tr>
      <w:tr w14:paraId="110C2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BAD12">
            <w:r>
              <w:t>空房间</w:t>
            </w:r>
          </w:p>
        </w:tc>
        <w:tc>
          <w:tcPr>
            <w:vAlign w:val="center"/>
          </w:tcPr>
          <w:p w14:paraId="583EBF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929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44F6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9C72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80F94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63EA6C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936476">
            <w:pPr>
              <w:jc w:val="center"/>
            </w:pPr>
            <w:r>
              <w:t>0(W/㎡)</w:t>
            </w:r>
          </w:p>
        </w:tc>
      </w:tr>
      <w:tr w14:paraId="688D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FB567">
            <w:r>
              <w:t>设备间</w:t>
            </w:r>
          </w:p>
        </w:tc>
        <w:tc>
          <w:tcPr>
            <w:vAlign w:val="center"/>
          </w:tcPr>
          <w:p w14:paraId="1EF737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2392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19B84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E24C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E9EC3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AA25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EA16C0">
            <w:pPr>
              <w:jc w:val="center"/>
            </w:pPr>
            <w:r>
              <w:t>0(W/㎡)</w:t>
            </w:r>
          </w:p>
        </w:tc>
      </w:tr>
      <w:tr w14:paraId="09D35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A4728">
            <w:r>
              <w:t>走廊</w:t>
            </w:r>
          </w:p>
        </w:tc>
        <w:tc>
          <w:tcPr>
            <w:vAlign w:val="center"/>
          </w:tcPr>
          <w:p w14:paraId="5178A9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8CB1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2C30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A820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49AC9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0058AC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FD699BB">
            <w:pPr>
              <w:jc w:val="center"/>
            </w:pPr>
            <w:r>
              <w:t>0(W/㎡)</w:t>
            </w:r>
          </w:p>
        </w:tc>
      </w:tr>
      <w:tr w14:paraId="6AFD1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B0B06">
            <w:r>
              <w:t>酒吧、茶座</w:t>
            </w:r>
          </w:p>
        </w:tc>
        <w:tc>
          <w:tcPr>
            <w:vAlign w:val="center"/>
          </w:tcPr>
          <w:p w14:paraId="7764CF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75D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ACFB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25EF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C566E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1A63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9CDC96">
            <w:pPr>
              <w:jc w:val="center"/>
            </w:pPr>
            <w:r>
              <w:t>0(W/㎡)</w:t>
            </w:r>
          </w:p>
        </w:tc>
      </w:tr>
      <w:tr w14:paraId="2ABBC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72D60">
            <w:r>
              <w:t>阅览室</w:t>
            </w:r>
          </w:p>
        </w:tc>
        <w:tc>
          <w:tcPr>
            <w:vAlign w:val="center"/>
          </w:tcPr>
          <w:p w14:paraId="6A7F58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ABBF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D1C2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C5CD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0207A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C88864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D51F3D7">
            <w:pPr>
              <w:jc w:val="center"/>
            </w:pPr>
            <w:r>
              <w:t>5(W/㎡)</w:t>
            </w:r>
          </w:p>
        </w:tc>
      </w:tr>
      <w:tr w14:paraId="19665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F9DA6">
            <w:r>
              <w:t>餐厅</w:t>
            </w:r>
          </w:p>
        </w:tc>
        <w:tc>
          <w:tcPr>
            <w:vAlign w:val="center"/>
          </w:tcPr>
          <w:p w14:paraId="14457C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7A01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EEFC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AD9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EA72A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A0F63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068BF7">
            <w:pPr>
              <w:jc w:val="center"/>
            </w:pPr>
            <w:r>
              <w:t>13(W/㎡)</w:t>
            </w:r>
          </w:p>
        </w:tc>
      </w:tr>
    </w:tbl>
    <w:p w14:paraId="37023CB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18819"/>
      <w:r>
        <w:rPr>
          <w:kern w:val="2"/>
          <w:szCs w:val="24"/>
          <w:lang w:val="en-US"/>
        </w:rPr>
        <w:t>作息时间表</w:t>
      </w:r>
      <w:bookmarkEnd w:id="122"/>
    </w:p>
    <w:p w14:paraId="544E3D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30DB736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7247"/>
      <w:r>
        <w:rPr>
          <w:kern w:val="2"/>
          <w:szCs w:val="24"/>
          <w:lang w:val="en-US"/>
        </w:rPr>
        <w:t>系统类型</w:t>
      </w:r>
      <w:bookmarkEnd w:id="12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26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9472E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63CF8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3F542A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E99AF7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3A79D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4CA1AE">
            <w:pPr>
              <w:jc w:val="center"/>
            </w:pPr>
            <w:r>
              <w:t>包含的房间</w:t>
            </w:r>
          </w:p>
        </w:tc>
      </w:tr>
      <w:tr w14:paraId="6AA71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3A210">
            <w:r>
              <w:t>默认</w:t>
            </w:r>
          </w:p>
        </w:tc>
        <w:tc>
          <w:tcPr>
            <w:vAlign w:val="center"/>
          </w:tcPr>
          <w:p w14:paraId="23CC49C8">
            <w:r>
              <w:t>双管制风机盘管</w:t>
            </w:r>
          </w:p>
        </w:tc>
        <w:tc>
          <w:tcPr>
            <w:vAlign w:val="center"/>
          </w:tcPr>
          <w:p w14:paraId="30EFC2E5">
            <w:r>
              <w:t>－</w:t>
            </w:r>
          </w:p>
        </w:tc>
        <w:tc>
          <w:tcPr>
            <w:vAlign w:val="center"/>
          </w:tcPr>
          <w:p w14:paraId="0E494B55">
            <w:r>
              <w:t>－</w:t>
            </w:r>
          </w:p>
        </w:tc>
        <w:tc>
          <w:tcPr>
            <w:vAlign w:val="center"/>
          </w:tcPr>
          <w:p w14:paraId="38CF82CE">
            <w:r>
              <w:t>同设计建筑</w:t>
            </w:r>
          </w:p>
        </w:tc>
        <w:tc>
          <w:tcPr>
            <w:vAlign w:val="center"/>
          </w:tcPr>
          <w:p w14:paraId="396F346C">
            <w:r>
              <w:t>同设计建筑</w:t>
            </w:r>
          </w:p>
        </w:tc>
      </w:tr>
    </w:tbl>
    <w:p w14:paraId="28EBDF0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22893"/>
      <w:r>
        <w:rPr>
          <w:kern w:val="2"/>
          <w:szCs w:val="24"/>
          <w:lang w:val="en-US"/>
        </w:rPr>
        <w:t>制冷系统</w:t>
      </w:r>
      <w:bookmarkEnd w:id="124"/>
    </w:p>
    <w:p w14:paraId="7239D69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1089"/>
      <w:r>
        <w:rPr>
          <w:kern w:val="2"/>
          <w:szCs w:val="24"/>
          <w:lang w:val="en-US"/>
        </w:rPr>
        <w:t>默认冷源</w:t>
      </w:r>
      <w:bookmarkEnd w:id="125"/>
    </w:p>
    <w:p w14:paraId="0421E5C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DBF4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6ED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97E3F2">
            <w:r>
              <w:t>默认</w:t>
            </w:r>
          </w:p>
        </w:tc>
      </w:tr>
    </w:tbl>
    <w:p w14:paraId="3D9C647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4333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6AAD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72B7D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A61A7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1AE1F8E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3111E32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5A332E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8A9395E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9D6FD5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2DAAD90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26BB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DF226">
            <w:r>
              <w:t>机组1</w:t>
            </w:r>
          </w:p>
        </w:tc>
        <w:tc>
          <w:tcPr>
            <w:vAlign w:val="center"/>
          </w:tcPr>
          <w:p w14:paraId="1ADA0F69">
            <w:r>
              <w:t>水冷-螺杆式冷水机组</w:t>
            </w:r>
          </w:p>
        </w:tc>
        <w:tc>
          <w:tcPr>
            <w:vAlign w:val="center"/>
          </w:tcPr>
          <w:p w14:paraId="3AFF23C7">
            <w:r>
              <w:t>405.41</w:t>
            </w:r>
          </w:p>
        </w:tc>
        <w:tc>
          <w:tcPr>
            <w:vAlign w:val="center"/>
          </w:tcPr>
          <w:p w14:paraId="6215EE1E">
            <w:r>
              <w:t>2270.30</w:t>
            </w:r>
          </w:p>
        </w:tc>
        <w:tc>
          <w:tcPr>
            <w:vAlign w:val="center"/>
          </w:tcPr>
          <w:p w14:paraId="4EEBC81F">
            <w:r>
              <w:t>5.60</w:t>
            </w:r>
          </w:p>
        </w:tc>
        <w:tc>
          <w:tcPr>
            <w:vAlign w:val="center"/>
          </w:tcPr>
          <w:p w14:paraId="591B35E0">
            <w:r>
              <w:t>1</w:t>
            </w:r>
          </w:p>
        </w:tc>
        <w:tc>
          <w:tcPr>
            <w:vAlign w:val="center"/>
          </w:tcPr>
          <w:p w14:paraId="4BE3DFF3">
            <w:r>
              <w:t>793715</w:t>
            </w:r>
          </w:p>
        </w:tc>
        <w:tc>
          <w:tcPr>
            <w:vAlign w:val="center"/>
          </w:tcPr>
          <w:p w14:paraId="177498D4">
            <w:r>
              <w:t>6.30</w:t>
            </w:r>
          </w:p>
        </w:tc>
        <w:tc>
          <w:tcPr>
            <w:vAlign w:val="center"/>
          </w:tcPr>
          <w:p w14:paraId="45BDAEE7">
            <w:r>
              <w:t>125987</w:t>
            </w:r>
          </w:p>
        </w:tc>
      </w:tr>
      <w:tr w14:paraId="4CC78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C5898B5">
            <w:r>
              <w:t>合计</w:t>
            </w:r>
          </w:p>
        </w:tc>
        <w:tc>
          <w:tcPr>
            <w:vAlign w:val="center"/>
          </w:tcPr>
          <w:p w14:paraId="02D0D64B">
            <w:r>
              <w:t>125987</w:t>
            </w:r>
          </w:p>
        </w:tc>
      </w:tr>
    </w:tbl>
    <w:p w14:paraId="72D467E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2D78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ADFE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1E5B82D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AFBFE64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721AF011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25FA07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B8C948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110101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5085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7A287">
            <w:r>
              <w:t>机组1</w:t>
            </w:r>
          </w:p>
        </w:tc>
        <w:tc>
          <w:tcPr>
            <w:vAlign w:val="center"/>
          </w:tcPr>
          <w:p w14:paraId="103DB5BE">
            <w:r>
              <w:t>2270</w:t>
            </w:r>
          </w:p>
        </w:tc>
        <w:tc>
          <w:tcPr>
            <w:vAlign w:val="center"/>
          </w:tcPr>
          <w:p w14:paraId="272EB626">
            <w:r>
              <w:t>5.60</w:t>
            </w:r>
          </w:p>
        </w:tc>
        <w:tc>
          <w:tcPr>
            <w:vAlign w:val="center"/>
          </w:tcPr>
          <w:p w14:paraId="1666853E">
            <w:r>
              <w:t>2676</w:t>
            </w:r>
          </w:p>
        </w:tc>
        <w:tc>
          <w:tcPr>
            <w:vAlign w:val="center"/>
          </w:tcPr>
          <w:p w14:paraId="22E9BD20">
            <w:r>
              <w:t>0.0214</w:t>
            </w:r>
          </w:p>
        </w:tc>
        <w:tc>
          <w:tcPr>
            <w:vAlign w:val="center"/>
          </w:tcPr>
          <w:p w14:paraId="375DD8C0">
            <w:r>
              <w:t>616</w:t>
            </w:r>
          </w:p>
        </w:tc>
        <w:tc>
          <w:tcPr>
            <w:vAlign w:val="center"/>
          </w:tcPr>
          <w:p w14:paraId="13F87E85">
            <w:r>
              <w:t>35272</w:t>
            </w:r>
          </w:p>
        </w:tc>
      </w:tr>
      <w:tr w14:paraId="4F76A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DA02E">
            <w:r>
              <w:t>合计</w:t>
            </w:r>
          </w:p>
        </w:tc>
        <w:tc>
          <w:tcPr>
            <w:vAlign w:val="center"/>
          </w:tcPr>
          <w:p w14:paraId="6A7D3011">
            <w:r>
              <w:t>2270</w:t>
            </w:r>
          </w:p>
        </w:tc>
        <w:tc>
          <w:tcPr>
            <w:vAlign w:val="center"/>
          </w:tcPr>
          <w:p w14:paraId="1DDA61DB"/>
        </w:tc>
        <w:tc>
          <w:tcPr>
            <w:vAlign w:val="center"/>
          </w:tcPr>
          <w:p w14:paraId="4C48CB04">
            <w:r>
              <w:t>2676</w:t>
            </w:r>
          </w:p>
        </w:tc>
        <w:tc>
          <w:tcPr>
            <w:vAlign w:val="center"/>
          </w:tcPr>
          <w:p w14:paraId="7D06C22E"/>
        </w:tc>
        <w:tc>
          <w:tcPr>
            <w:vAlign w:val="center"/>
          </w:tcPr>
          <w:p w14:paraId="66A6B487"/>
        </w:tc>
        <w:tc>
          <w:tcPr>
            <w:vAlign w:val="center"/>
          </w:tcPr>
          <w:p w14:paraId="7836BD69">
            <w:r>
              <w:t>35272</w:t>
            </w:r>
          </w:p>
        </w:tc>
      </w:tr>
    </w:tbl>
    <w:p w14:paraId="1FD8B85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5A09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4864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FA269A3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C0105C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47C837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A91CCB">
            <w:pPr>
              <w:jc w:val="center"/>
            </w:pPr>
            <w:r>
              <w:t>水泵电耗(kWh)</w:t>
            </w:r>
          </w:p>
        </w:tc>
      </w:tr>
      <w:tr w14:paraId="00067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ACC0D">
            <w:r>
              <w:t>机组1</w:t>
            </w:r>
          </w:p>
        </w:tc>
        <w:tc>
          <w:tcPr>
            <w:vAlign w:val="center"/>
          </w:tcPr>
          <w:p w14:paraId="0489D0DD">
            <w:r>
              <w:t>2270</w:t>
            </w:r>
          </w:p>
        </w:tc>
        <w:tc>
          <w:tcPr>
            <w:vAlign w:val="center"/>
          </w:tcPr>
          <w:p w14:paraId="1AB3F68B">
            <w:r>
              <w:t>0.0241</w:t>
            </w:r>
          </w:p>
        </w:tc>
        <w:tc>
          <w:tcPr>
            <w:vAlign w:val="center"/>
          </w:tcPr>
          <w:p w14:paraId="163CDB42">
            <w:r>
              <w:t>616</w:t>
            </w:r>
          </w:p>
        </w:tc>
        <w:tc>
          <w:tcPr>
            <w:vAlign w:val="center"/>
          </w:tcPr>
          <w:p w14:paraId="2DC601E9">
            <w:r>
              <w:t>33704</w:t>
            </w:r>
          </w:p>
        </w:tc>
      </w:tr>
      <w:tr w14:paraId="1DE09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DD85F">
            <w:r>
              <w:t>合计</w:t>
            </w:r>
          </w:p>
        </w:tc>
        <w:tc>
          <w:tcPr>
            <w:vAlign w:val="center"/>
          </w:tcPr>
          <w:p w14:paraId="1E5D3867">
            <w:r>
              <w:t>2270</w:t>
            </w:r>
          </w:p>
        </w:tc>
        <w:tc>
          <w:tcPr>
            <w:vAlign w:val="center"/>
          </w:tcPr>
          <w:p w14:paraId="54717707"/>
        </w:tc>
        <w:tc>
          <w:tcPr>
            <w:vAlign w:val="center"/>
          </w:tcPr>
          <w:p w14:paraId="0511490F"/>
        </w:tc>
        <w:tc>
          <w:tcPr>
            <w:vAlign w:val="center"/>
          </w:tcPr>
          <w:p w14:paraId="2EA3CAD1">
            <w:r>
              <w:t>33704</w:t>
            </w:r>
          </w:p>
        </w:tc>
      </w:tr>
    </w:tbl>
    <w:p w14:paraId="5696DE4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A5F3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3F40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7C54B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F7317A2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89DCBF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219205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DA5412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9609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B8E96">
            <w:r>
              <w:t>冷却塔</w:t>
            </w:r>
          </w:p>
        </w:tc>
        <w:tc>
          <w:tcPr>
            <w:vAlign w:val="center"/>
          </w:tcPr>
          <w:p w14:paraId="222E46A0">
            <w:r>
              <w:t>2270</w:t>
            </w:r>
          </w:p>
        </w:tc>
        <w:tc>
          <w:tcPr>
            <w:vAlign w:val="center"/>
          </w:tcPr>
          <w:p w14:paraId="476AF45B">
            <w:r>
              <w:t>170</w:t>
            </w:r>
          </w:p>
        </w:tc>
        <w:tc>
          <w:tcPr>
            <w:vAlign w:val="center"/>
          </w:tcPr>
          <w:p w14:paraId="0E873C87">
            <w:r>
              <w:t>13.35</w:t>
            </w:r>
          </w:p>
        </w:tc>
        <w:tc>
          <w:tcPr>
            <w:vAlign w:val="center"/>
          </w:tcPr>
          <w:p w14:paraId="41AFF422">
            <w:r>
              <w:t>616</w:t>
            </w:r>
          </w:p>
        </w:tc>
        <w:tc>
          <w:tcPr>
            <w:vAlign w:val="center"/>
          </w:tcPr>
          <w:p w14:paraId="69FF64DB">
            <w:r>
              <w:t>8226</w:t>
            </w:r>
          </w:p>
        </w:tc>
      </w:tr>
    </w:tbl>
    <w:p w14:paraId="2695258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5422"/>
      <w:r>
        <w:rPr>
          <w:kern w:val="2"/>
          <w:szCs w:val="24"/>
          <w:lang w:val="en-US"/>
        </w:rPr>
        <w:t>供暖系统</w:t>
      </w:r>
      <w:bookmarkEnd w:id="126"/>
    </w:p>
    <w:p w14:paraId="4A633C8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8014"/>
      <w:r>
        <w:rPr>
          <w:kern w:val="2"/>
          <w:szCs w:val="24"/>
          <w:lang w:val="en-US"/>
        </w:rPr>
        <w:t>默认热源</w:t>
      </w:r>
      <w:bookmarkEnd w:id="127"/>
    </w:p>
    <w:p w14:paraId="5CC1D9B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F56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98D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78CDCEF">
            <w:r>
              <w:t>默认</w:t>
            </w:r>
          </w:p>
        </w:tc>
      </w:tr>
    </w:tbl>
    <w:p w14:paraId="672EB56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7F91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22A8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CA45717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FB154D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BF446F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6F5B1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D5C5D3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F68835C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0E62A7CB">
            <w:pPr>
              <w:jc w:val="center"/>
            </w:pPr>
            <w:r>
              <w:t>天然气消耗(m3)</w:t>
            </w:r>
          </w:p>
        </w:tc>
      </w:tr>
      <w:tr w14:paraId="738EA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73AAC">
            <w:r>
              <w:t>燃气</w:t>
            </w:r>
          </w:p>
        </w:tc>
        <w:tc>
          <w:tcPr>
            <w:vAlign w:val="center"/>
          </w:tcPr>
          <w:p w14:paraId="0CD4E697">
            <w:r>
              <w:t>1.61</w:t>
            </w:r>
          </w:p>
        </w:tc>
        <w:tc>
          <w:tcPr>
            <w:vAlign w:val="center"/>
          </w:tcPr>
          <w:p w14:paraId="724DFF95">
            <w:r>
              <w:t>1</w:t>
            </w:r>
          </w:p>
        </w:tc>
        <w:tc>
          <w:tcPr>
            <w:vAlign w:val="center"/>
          </w:tcPr>
          <w:p w14:paraId="6379FBBF">
            <w:r>
              <w:t>293990</w:t>
            </w:r>
          </w:p>
        </w:tc>
        <w:tc>
          <w:tcPr>
            <w:vAlign w:val="center"/>
          </w:tcPr>
          <w:p w14:paraId="512C2C83">
            <w:r>
              <w:t>0.90</w:t>
            </w:r>
          </w:p>
        </w:tc>
        <w:tc>
          <w:tcPr>
            <w:vAlign w:val="center"/>
          </w:tcPr>
          <w:p w14:paraId="734D1000">
            <w:r>
              <w:t>0.92</w:t>
            </w:r>
          </w:p>
        </w:tc>
        <w:tc>
          <w:tcPr>
            <w:vAlign w:val="center"/>
          </w:tcPr>
          <w:p w14:paraId="2A4E14B0">
            <w:r>
              <w:t>9.85</w:t>
            </w:r>
          </w:p>
        </w:tc>
        <w:tc>
          <w:tcPr>
            <w:vAlign w:val="center"/>
          </w:tcPr>
          <w:p w14:paraId="0A7AEC33">
            <w:r>
              <w:t>36046.74</w:t>
            </w:r>
          </w:p>
        </w:tc>
      </w:tr>
    </w:tbl>
    <w:p w14:paraId="45D3FC2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DFB2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91C1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91160D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09788E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B3A522">
            <w:pPr>
              <w:jc w:val="center"/>
            </w:pPr>
            <w:r>
              <w:t>供暖水泵电耗(kWh)</w:t>
            </w:r>
          </w:p>
        </w:tc>
      </w:tr>
      <w:tr w14:paraId="74B56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0EB46">
            <w:r>
              <w:t>1606</w:t>
            </w:r>
          </w:p>
        </w:tc>
        <w:tc>
          <w:tcPr>
            <w:vAlign w:val="center"/>
          </w:tcPr>
          <w:p w14:paraId="4E6EF4AB">
            <w:r>
              <w:t>0.00433</w:t>
            </w:r>
          </w:p>
        </w:tc>
        <w:tc>
          <w:tcPr>
            <w:vAlign w:val="center"/>
          </w:tcPr>
          <w:p w14:paraId="03B1BDE2">
            <w:r>
              <w:t>671</w:t>
            </w:r>
          </w:p>
        </w:tc>
        <w:tc>
          <w:tcPr>
            <w:vAlign w:val="center"/>
          </w:tcPr>
          <w:p w14:paraId="67FD1754">
            <w:r>
              <w:t>4666</w:t>
            </w:r>
          </w:p>
        </w:tc>
      </w:tr>
    </w:tbl>
    <w:p w14:paraId="61B0A8A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32344"/>
      <w:r>
        <w:rPr>
          <w:kern w:val="2"/>
          <w:szCs w:val="24"/>
          <w:lang w:val="en-US"/>
        </w:rPr>
        <w:t>照明</w:t>
      </w:r>
      <w:bookmarkEnd w:id="12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D33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DA66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0BFAA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7381EF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4F3AF8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70DCB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834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091E7">
            <w:r>
              <w:t>书库</w:t>
            </w:r>
          </w:p>
        </w:tc>
        <w:tc>
          <w:tcPr>
            <w:vAlign w:val="center"/>
          </w:tcPr>
          <w:p w14:paraId="7F84C71B">
            <w:r>
              <w:t>27.00</w:t>
            </w:r>
          </w:p>
        </w:tc>
        <w:tc>
          <w:tcPr>
            <w:vAlign w:val="center"/>
          </w:tcPr>
          <w:p w14:paraId="55CC1485">
            <w:r>
              <w:t>1</w:t>
            </w:r>
          </w:p>
        </w:tc>
        <w:tc>
          <w:tcPr>
            <w:vAlign w:val="center"/>
          </w:tcPr>
          <w:p w14:paraId="481FCD15">
            <w:r>
              <w:t>262</w:t>
            </w:r>
          </w:p>
        </w:tc>
        <w:tc>
          <w:tcPr>
            <w:vAlign w:val="center"/>
          </w:tcPr>
          <w:p w14:paraId="5E60D331">
            <w:r>
              <w:t>7086</w:t>
            </w:r>
          </w:p>
        </w:tc>
      </w:tr>
      <w:tr w14:paraId="7044B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4726E">
            <w:r>
              <w:t>休息室</w:t>
            </w:r>
          </w:p>
        </w:tc>
        <w:tc>
          <w:tcPr>
            <w:vAlign w:val="center"/>
          </w:tcPr>
          <w:p w14:paraId="6882DA71">
            <w:r>
              <w:t>7.35</w:t>
            </w:r>
          </w:p>
        </w:tc>
        <w:tc>
          <w:tcPr>
            <w:vAlign w:val="center"/>
          </w:tcPr>
          <w:p w14:paraId="48C8910F">
            <w:r>
              <w:t>2</w:t>
            </w:r>
          </w:p>
        </w:tc>
        <w:tc>
          <w:tcPr>
            <w:vAlign w:val="center"/>
          </w:tcPr>
          <w:p w14:paraId="555CA17A">
            <w:r>
              <w:t>206</w:t>
            </w:r>
          </w:p>
        </w:tc>
        <w:tc>
          <w:tcPr>
            <w:vAlign w:val="center"/>
          </w:tcPr>
          <w:p w14:paraId="6C9F4C89">
            <w:r>
              <w:t>1518</w:t>
            </w:r>
          </w:p>
        </w:tc>
      </w:tr>
      <w:tr w14:paraId="68058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E1EC0">
            <w:r>
              <w:t>会议室</w:t>
            </w:r>
          </w:p>
        </w:tc>
        <w:tc>
          <w:tcPr>
            <w:vAlign w:val="center"/>
          </w:tcPr>
          <w:p w14:paraId="68F60F81">
            <w:r>
              <w:t>20.30</w:t>
            </w:r>
          </w:p>
        </w:tc>
        <w:tc>
          <w:tcPr>
            <w:vAlign w:val="center"/>
          </w:tcPr>
          <w:p w14:paraId="1BE780E0">
            <w:r>
              <w:t>1</w:t>
            </w:r>
          </w:p>
        </w:tc>
        <w:tc>
          <w:tcPr>
            <w:vAlign w:val="center"/>
          </w:tcPr>
          <w:p w14:paraId="1C3A8B4E">
            <w:r>
              <w:t>219</w:t>
            </w:r>
          </w:p>
        </w:tc>
        <w:tc>
          <w:tcPr>
            <w:vAlign w:val="center"/>
          </w:tcPr>
          <w:p w14:paraId="1E9DC7C4">
            <w:r>
              <w:t>4439</w:t>
            </w:r>
          </w:p>
        </w:tc>
      </w:tr>
      <w:tr w14:paraId="7C1F5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1D35D">
            <w:r>
              <w:t>卫生间</w:t>
            </w:r>
          </w:p>
        </w:tc>
        <w:tc>
          <w:tcPr>
            <w:vAlign w:val="center"/>
          </w:tcPr>
          <w:p w14:paraId="3E3189E5">
            <w:r>
              <w:t>27.00</w:t>
            </w:r>
          </w:p>
        </w:tc>
        <w:tc>
          <w:tcPr>
            <w:vAlign w:val="center"/>
          </w:tcPr>
          <w:p w14:paraId="03C2E55A">
            <w:r>
              <w:t>25</w:t>
            </w:r>
          </w:p>
        </w:tc>
        <w:tc>
          <w:tcPr>
            <w:vAlign w:val="center"/>
          </w:tcPr>
          <w:p w14:paraId="49971966">
            <w:r>
              <w:t>473</w:t>
            </w:r>
          </w:p>
        </w:tc>
        <w:tc>
          <w:tcPr>
            <w:vAlign w:val="center"/>
          </w:tcPr>
          <w:p w14:paraId="6F7A2D77">
            <w:r>
              <w:t>12784</w:t>
            </w:r>
          </w:p>
        </w:tc>
      </w:tr>
      <w:tr w14:paraId="47AD9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E006A">
            <w:r>
              <w:t>大厅</w:t>
            </w:r>
          </w:p>
        </w:tc>
        <w:tc>
          <w:tcPr>
            <w:vAlign w:val="center"/>
          </w:tcPr>
          <w:p w14:paraId="2B2308AD">
            <w:r>
              <w:t>3.25</w:t>
            </w:r>
          </w:p>
        </w:tc>
        <w:tc>
          <w:tcPr>
            <w:vAlign w:val="center"/>
          </w:tcPr>
          <w:p w14:paraId="2FE25FF1">
            <w:r>
              <w:t>1</w:t>
            </w:r>
          </w:p>
        </w:tc>
        <w:tc>
          <w:tcPr>
            <w:vAlign w:val="center"/>
          </w:tcPr>
          <w:p w14:paraId="3B2E50BE">
            <w:r>
              <w:t>1137</w:t>
            </w:r>
          </w:p>
        </w:tc>
        <w:tc>
          <w:tcPr>
            <w:vAlign w:val="center"/>
          </w:tcPr>
          <w:p w14:paraId="038D6A73">
            <w:r>
              <w:t>3694</w:t>
            </w:r>
          </w:p>
        </w:tc>
      </w:tr>
      <w:tr w14:paraId="42C61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2D6EC">
            <w:r>
              <w:t>开架书库</w:t>
            </w:r>
          </w:p>
        </w:tc>
        <w:tc>
          <w:tcPr>
            <w:vAlign w:val="center"/>
          </w:tcPr>
          <w:p w14:paraId="541526B5">
            <w:r>
              <w:t>27.00</w:t>
            </w:r>
          </w:p>
        </w:tc>
        <w:tc>
          <w:tcPr>
            <w:vAlign w:val="center"/>
          </w:tcPr>
          <w:p w14:paraId="199A52D3">
            <w:r>
              <w:t>1</w:t>
            </w:r>
          </w:p>
        </w:tc>
        <w:tc>
          <w:tcPr>
            <w:vAlign w:val="center"/>
          </w:tcPr>
          <w:p w14:paraId="1DEAAF9C">
            <w:r>
              <w:t>1328</w:t>
            </w:r>
          </w:p>
        </w:tc>
        <w:tc>
          <w:tcPr>
            <w:vAlign w:val="center"/>
          </w:tcPr>
          <w:p w14:paraId="6918725D">
            <w:r>
              <w:t>35862</w:t>
            </w:r>
          </w:p>
        </w:tc>
      </w:tr>
      <w:tr w14:paraId="26CC2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9B0D8">
            <w:r>
              <w:t>报告厅</w:t>
            </w:r>
          </w:p>
        </w:tc>
        <w:tc>
          <w:tcPr>
            <w:vAlign w:val="center"/>
          </w:tcPr>
          <w:p w14:paraId="67AE0724">
            <w:r>
              <w:t>45.00</w:t>
            </w:r>
          </w:p>
        </w:tc>
        <w:tc>
          <w:tcPr>
            <w:vAlign w:val="center"/>
          </w:tcPr>
          <w:p w14:paraId="0BABA723">
            <w:r>
              <w:t>1</w:t>
            </w:r>
          </w:p>
        </w:tc>
        <w:tc>
          <w:tcPr>
            <w:vAlign w:val="center"/>
          </w:tcPr>
          <w:p w14:paraId="651D2A5A">
            <w:r>
              <w:t>393</w:t>
            </w:r>
          </w:p>
        </w:tc>
        <w:tc>
          <w:tcPr>
            <w:vAlign w:val="center"/>
          </w:tcPr>
          <w:p w14:paraId="1260A954">
            <w:r>
              <w:t>17672</w:t>
            </w:r>
          </w:p>
        </w:tc>
      </w:tr>
      <w:tr w14:paraId="4EB1A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29DA4">
            <w:r>
              <w:t>收发室</w:t>
            </w:r>
          </w:p>
        </w:tc>
        <w:tc>
          <w:tcPr>
            <w:vAlign w:val="center"/>
          </w:tcPr>
          <w:p w14:paraId="14A637F7">
            <w:r>
              <w:t>27.00</w:t>
            </w:r>
          </w:p>
        </w:tc>
        <w:tc>
          <w:tcPr>
            <w:vAlign w:val="center"/>
          </w:tcPr>
          <w:p w14:paraId="30CC031F">
            <w:r>
              <w:t>1</w:t>
            </w:r>
          </w:p>
        </w:tc>
        <w:tc>
          <w:tcPr>
            <w:vAlign w:val="center"/>
          </w:tcPr>
          <w:p w14:paraId="7B5DDE10">
            <w:r>
              <w:t>66</w:t>
            </w:r>
          </w:p>
        </w:tc>
        <w:tc>
          <w:tcPr>
            <w:vAlign w:val="center"/>
          </w:tcPr>
          <w:p w14:paraId="7A5797AE">
            <w:r>
              <w:t>1771</w:t>
            </w:r>
          </w:p>
        </w:tc>
      </w:tr>
      <w:tr w14:paraId="541A8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2A32D">
            <w:r>
              <w:t>普通办公室</w:t>
            </w:r>
          </w:p>
        </w:tc>
        <w:tc>
          <w:tcPr>
            <w:vAlign w:val="center"/>
          </w:tcPr>
          <w:p w14:paraId="3878360C">
            <w:r>
              <w:t>27.00</w:t>
            </w:r>
          </w:p>
        </w:tc>
        <w:tc>
          <w:tcPr>
            <w:vAlign w:val="center"/>
          </w:tcPr>
          <w:p w14:paraId="0AB8D0AC">
            <w:r>
              <w:t>33</w:t>
            </w:r>
          </w:p>
        </w:tc>
        <w:tc>
          <w:tcPr>
            <w:vAlign w:val="center"/>
          </w:tcPr>
          <w:p w14:paraId="4C12416B">
            <w:r>
              <w:t>1360</w:t>
            </w:r>
          </w:p>
        </w:tc>
        <w:tc>
          <w:tcPr>
            <w:vAlign w:val="center"/>
          </w:tcPr>
          <w:p w14:paraId="4A0F7FCA">
            <w:r>
              <w:t>36709</w:t>
            </w:r>
          </w:p>
        </w:tc>
      </w:tr>
      <w:tr w14:paraId="51B24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2F350">
            <w:r>
              <w:t>楼梯间</w:t>
            </w:r>
          </w:p>
        </w:tc>
        <w:tc>
          <w:tcPr>
            <w:vAlign w:val="center"/>
          </w:tcPr>
          <w:p w14:paraId="49A613D0">
            <w:r>
              <w:t>0.00</w:t>
            </w:r>
          </w:p>
        </w:tc>
        <w:tc>
          <w:tcPr>
            <w:vAlign w:val="center"/>
          </w:tcPr>
          <w:p w14:paraId="39891237">
            <w:r>
              <w:t>29</w:t>
            </w:r>
          </w:p>
        </w:tc>
        <w:tc>
          <w:tcPr>
            <w:vAlign w:val="center"/>
          </w:tcPr>
          <w:p w14:paraId="0A7D1D55">
            <w:r>
              <w:t>563</w:t>
            </w:r>
          </w:p>
        </w:tc>
        <w:tc>
          <w:tcPr>
            <w:vAlign w:val="center"/>
          </w:tcPr>
          <w:p w14:paraId="6C309546">
            <w:r>
              <w:t>0</w:t>
            </w:r>
          </w:p>
        </w:tc>
      </w:tr>
      <w:tr w14:paraId="0346B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2E8DC">
            <w:r>
              <w:t>空房间</w:t>
            </w:r>
          </w:p>
        </w:tc>
        <w:tc>
          <w:tcPr>
            <w:vAlign w:val="center"/>
          </w:tcPr>
          <w:p w14:paraId="5E3F13D9">
            <w:r>
              <w:t>0.00</w:t>
            </w:r>
          </w:p>
        </w:tc>
        <w:tc>
          <w:tcPr>
            <w:vAlign w:val="center"/>
          </w:tcPr>
          <w:p w14:paraId="35FFDC09">
            <w:r>
              <w:t>9</w:t>
            </w:r>
          </w:p>
        </w:tc>
        <w:tc>
          <w:tcPr>
            <w:vAlign w:val="center"/>
          </w:tcPr>
          <w:p w14:paraId="1272C5BE">
            <w:r>
              <w:t>67</w:t>
            </w:r>
          </w:p>
        </w:tc>
        <w:tc>
          <w:tcPr>
            <w:vAlign w:val="center"/>
          </w:tcPr>
          <w:p w14:paraId="5B8CA2AF">
            <w:r>
              <w:t>0</w:t>
            </w:r>
          </w:p>
        </w:tc>
      </w:tr>
      <w:tr w14:paraId="71035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C6BDE">
            <w:r>
              <w:t>设备间</w:t>
            </w:r>
          </w:p>
        </w:tc>
        <w:tc>
          <w:tcPr>
            <w:vAlign w:val="center"/>
          </w:tcPr>
          <w:p w14:paraId="1EAB2C93">
            <w:r>
              <w:t>0.00</w:t>
            </w:r>
          </w:p>
        </w:tc>
        <w:tc>
          <w:tcPr>
            <w:vAlign w:val="center"/>
          </w:tcPr>
          <w:p w14:paraId="0D505D37">
            <w:r>
              <w:t>3</w:t>
            </w:r>
          </w:p>
        </w:tc>
        <w:tc>
          <w:tcPr>
            <w:vAlign w:val="center"/>
          </w:tcPr>
          <w:p w14:paraId="1D6EC30C">
            <w:r>
              <w:t>190</w:t>
            </w:r>
          </w:p>
        </w:tc>
        <w:tc>
          <w:tcPr>
            <w:vAlign w:val="center"/>
          </w:tcPr>
          <w:p w14:paraId="7983B21D">
            <w:r>
              <w:t>0</w:t>
            </w:r>
          </w:p>
        </w:tc>
      </w:tr>
      <w:tr w14:paraId="51B1A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797E7">
            <w:r>
              <w:t>走廊</w:t>
            </w:r>
          </w:p>
        </w:tc>
        <w:tc>
          <w:tcPr>
            <w:vAlign w:val="center"/>
          </w:tcPr>
          <w:p w14:paraId="63B4FD7C">
            <w:r>
              <w:t>3.25</w:t>
            </w:r>
          </w:p>
        </w:tc>
        <w:tc>
          <w:tcPr>
            <w:vAlign w:val="center"/>
          </w:tcPr>
          <w:p w14:paraId="0E2BAFCE">
            <w:r>
              <w:t>7</w:t>
            </w:r>
          </w:p>
        </w:tc>
        <w:tc>
          <w:tcPr>
            <w:vAlign w:val="center"/>
          </w:tcPr>
          <w:p w14:paraId="229ABE25">
            <w:r>
              <w:t>2606</w:t>
            </w:r>
          </w:p>
        </w:tc>
        <w:tc>
          <w:tcPr>
            <w:vAlign w:val="center"/>
          </w:tcPr>
          <w:p w14:paraId="2345D1C1">
            <w:r>
              <w:t>8471</w:t>
            </w:r>
          </w:p>
        </w:tc>
      </w:tr>
      <w:tr w14:paraId="22B85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2ED46">
            <w:r>
              <w:t>酒吧、茶座</w:t>
            </w:r>
          </w:p>
        </w:tc>
        <w:tc>
          <w:tcPr>
            <w:vAlign w:val="center"/>
          </w:tcPr>
          <w:p w14:paraId="518A7E8F">
            <w:r>
              <w:t>29.43</w:t>
            </w:r>
          </w:p>
        </w:tc>
        <w:tc>
          <w:tcPr>
            <w:vAlign w:val="center"/>
          </w:tcPr>
          <w:p w14:paraId="7384703C">
            <w:r>
              <w:t>1</w:t>
            </w:r>
          </w:p>
        </w:tc>
        <w:tc>
          <w:tcPr>
            <w:vAlign w:val="center"/>
          </w:tcPr>
          <w:p w14:paraId="55DA894E">
            <w:r>
              <w:t>66</w:t>
            </w:r>
          </w:p>
        </w:tc>
        <w:tc>
          <w:tcPr>
            <w:vAlign w:val="center"/>
          </w:tcPr>
          <w:p w14:paraId="272BCD9A">
            <w:r>
              <w:t>1931</w:t>
            </w:r>
          </w:p>
        </w:tc>
      </w:tr>
      <w:tr w14:paraId="5ABFE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E9A92">
            <w:r>
              <w:t>阅览室</w:t>
            </w:r>
          </w:p>
        </w:tc>
        <w:tc>
          <w:tcPr>
            <w:vAlign w:val="center"/>
          </w:tcPr>
          <w:p w14:paraId="56426A5D">
            <w:r>
              <w:t>22.55</w:t>
            </w:r>
          </w:p>
        </w:tc>
        <w:tc>
          <w:tcPr>
            <w:vAlign w:val="center"/>
          </w:tcPr>
          <w:p w14:paraId="796710EE">
            <w:r>
              <w:t>10</w:t>
            </w:r>
          </w:p>
        </w:tc>
        <w:tc>
          <w:tcPr>
            <w:vAlign w:val="center"/>
          </w:tcPr>
          <w:p w14:paraId="769E18F1">
            <w:r>
              <w:t>7226</w:t>
            </w:r>
          </w:p>
        </w:tc>
        <w:tc>
          <w:tcPr>
            <w:vAlign w:val="center"/>
          </w:tcPr>
          <w:p w14:paraId="6404A968">
            <w:r>
              <w:t>162943</w:t>
            </w:r>
          </w:p>
        </w:tc>
      </w:tr>
      <w:tr w14:paraId="1309F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EE905">
            <w:r>
              <w:t>餐厅</w:t>
            </w:r>
          </w:p>
        </w:tc>
        <w:tc>
          <w:tcPr>
            <w:vAlign w:val="center"/>
          </w:tcPr>
          <w:p w14:paraId="77D749B2">
            <w:r>
              <w:t>27.00</w:t>
            </w:r>
          </w:p>
        </w:tc>
        <w:tc>
          <w:tcPr>
            <w:vAlign w:val="center"/>
          </w:tcPr>
          <w:p w14:paraId="0034A548">
            <w:r>
              <w:t>1</w:t>
            </w:r>
          </w:p>
        </w:tc>
        <w:tc>
          <w:tcPr>
            <w:vAlign w:val="center"/>
          </w:tcPr>
          <w:p w14:paraId="161DEA1A">
            <w:r>
              <w:t>78</w:t>
            </w:r>
          </w:p>
        </w:tc>
        <w:tc>
          <w:tcPr>
            <w:vAlign w:val="center"/>
          </w:tcPr>
          <w:p w14:paraId="619D6F2C">
            <w:r>
              <w:t>2100</w:t>
            </w:r>
          </w:p>
        </w:tc>
      </w:tr>
      <w:tr w14:paraId="108E5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76DFC1">
            <w:r>
              <w:t>总计</w:t>
            </w:r>
          </w:p>
        </w:tc>
        <w:tc>
          <w:tcPr>
            <w:vAlign w:val="center"/>
          </w:tcPr>
          <w:p w14:paraId="1FD915E2">
            <w:r>
              <w:t>296980</w:t>
            </w:r>
          </w:p>
        </w:tc>
      </w:tr>
    </w:tbl>
    <w:p w14:paraId="23459A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19834"/>
      <w:r>
        <w:rPr>
          <w:kern w:val="2"/>
          <w:szCs w:val="24"/>
          <w:lang w:val="en-US"/>
        </w:rPr>
        <w:t>负荷分项统计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22BD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0D10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7713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F4F6A7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F9EA3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20CC0E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DFC9E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4EF0FEB">
            <w:pPr>
              <w:jc w:val="center"/>
            </w:pPr>
            <w:r>
              <w:t>合计</w:t>
            </w:r>
          </w:p>
        </w:tc>
      </w:tr>
      <w:tr w14:paraId="33BA5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7E763">
            <w:r>
              <w:t>供暖(kWh/㎡)</w:t>
            </w:r>
          </w:p>
        </w:tc>
        <w:tc>
          <w:tcPr>
            <w:vAlign w:val="center"/>
          </w:tcPr>
          <w:p w14:paraId="7C0CC407">
            <w:r>
              <w:t>-8.89</w:t>
            </w:r>
          </w:p>
        </w:tc>
        <w:tc>
          <w:tcPr>
            <w:vAlign w:val="center"/>
          </w:tcPr>
          <w:p w14:paraId="18DEFC31">
            <w:r>
              <w:t>7.16</w:t>
            </w:r>
          </w:p>
        </w:tc>
        <w:tc>
          <w:tcPr>
            <w:vAlign w:val="center"/>
          </w:tcPr>
          <w:p w14:paraId="6277831A">
            <w:r>
              <w:t>0.97</w:t>
            </w:r>
          </w:p>
        </w:tc>
        <w:tc>
          <w:tcPr>
            <w:vAlign w:val="center"/>
          </w:tcPr>
          <w:p w14:paraId="6C6191A2">
            <w:r>
              <w:t>-17.16</w:t>
            </w:r>
          </w:p>
        </w:tc>
        <w:tc>
          <w:tcPr>
            <w:vAlign w:val="center"/>
          </w:tcPr>
          <w:p w14:paraId="24337667">
            <w:r>
              <w:t>0.00</w:t>
            </w:r>
          </w:p>
        </w:tc>
        <w:tc>
          <w:tcPr>
            <w:vAlign w:val="center"/>
          </w:tcPr>
          <w:p w14:paraId="76D2C4E8">
            <w:r>
              <w:t>-17.92</w:t>
            </w:r>
          </w:p>
        </w:tc>
      </w:tr>
      <w:tr w14:paraId="300B2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F553E">
            <w:r>
              <w:t>供冷(kWh/㎡)</w:t>
            </w:r>
          </w:p>
        </w:tc>
        <w:tc>
          <w:tcPr>
            <w:vAlign w:val="center"/>
          </w:tcPr>
          <w:p w14:paraId="4FC454EF">
            <w:r>
              <w:t>6.41</w:t>
            </w:r>
          </w:p>
        </w:tc>
        <w:tc>
          <w:tcPr>
            <w:vAlign w:val="center"/>
          </w:tcPr>
          <w:p w14:paraId="73FD8E79">
            <w:r>
              <w:t>8.29</w:t>
            </w:r>
          </w:p>
        </w:tc>
        <w:tc>
          <w:tcPr>
            <w:vAlign w:val="center"/>
          </w:tcPr>
          <w:p w14:paraId="297F6359">
            <w:r>
              <w:t>2.08</w:t>
            </w:r>
          </w:p>
        </w:tc>
        <w:tc>
          <w:tcPr>
            <w:vAlign w:val="center"/>
          </w:tcPr>
          <w:p w14:paraId="6D35E2E5">
            <w:r>
              <w:t>31.60</w:t>
            </w:r>
          </w:p>
        </w:tc>
        <w:tc>
          <w:tcPr>
            <w:vAlign w:val="center"/>
          </w:tcPr>
          <w:p w14:paraId="168171FF">
            <w:r>
              <w:t>0.00</w:t>
            </w:r>
          </w:p>
        </w:tc>
        <w:tc>
          <w:tcPr>
            <w:vAlign w:val="center"/>
          </w:tcPr>
          <w:p w14:paraId="297558FA">
            <w:r>
              <w:t>48.37</w:t>
            </w:r>
          </w:p>
        </w:tc>
      </w:tr>
    </w:tbl>
    <w:p w14:paraId="682433E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0C3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48E6">
      <w:pPr>
        <w:pStyle w:val="4"/>
      </w:pPr>
      <w:bookmarkStart w:id="130" w:name="_Toc11733"/>
      <w:r>
        <w:t>逐月负荷表</w:t>
      </w:r>
      <w:bookmarkEnd w:id="1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2E61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E631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C9C83A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2215E7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EE7759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831A06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750DE2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B035B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6BEC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5FC7">
            <w:r>
              <w:t>1月</w:t>
            </w:r>
          </w:p>
        </w:tc>
        <w:tc>
          <w:tcPr>
            <w:vAlign w:val="center"/>
          </w:tcPr>
          <w:p w14:paraId="05B6A96F">
            <w:pPr>
              <w:jc w:val="right"/>
            </w:pPr>
            <w:r>
              <w:t>124999</w:t>
            </w:r>
          </w:p>
        </w:tc>
        <w:tc>
          <w:tcPr>
            <w:vAlign w:val="center"/>
          </w:tcPr>
          <w:p w14:paraId="24A1C7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ECD49">
            <w:pPr>
              <w:jc w:val="right"/>
            </w:pPr>
            <w:r>
              <w:rPr>
                <w:color w:val="FF0000"/>
              </w:rPr>
              <w:t>1365.460</w:t>
            </w:r>
          </w:p>
        </w:tc>
        <w:tc>
          <w:tcPr>
            <w:vAlign w:val="center"/>
          </w:tcPr>
          <w:p w14:paraId="2B6B422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54861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3D082D">
            <w:r>
              <w:t>--</w:t>
            </w:r>
          </w:p>
        </w:tc>
      </w:tr>
      <w:tr w14:paraId="76035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D0A96">
            <w:r>
              <w:t>2月</w:t>
            </w:r>
          </w:p>
        </w:tc>
        <w:tc>
          <w:tcPr>
            <w:vAlign w:val="center"/>
          </w:tcPr>
          <w:p w14:paraId="4E31E4C6">
            <w:pPr>
              <w:jc w:val="right"/>
            </w:pPr>
            <w:r>
              <w:t>77600</w:t>
            </w:r>
          </w:p>
        </w:tc>
        <w:tc>
          <w:tcPr>
            <w:vAlign w:val="center"/>
          </w:tcPr>
          <w:p w14:paraId="0B8DA8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BD54E">
            <w:pPr>
              <w:jc w:val="right"/>
            </w:pPr>
            <w:r>
              <w:t>999.873</w:t>
            </w:r>
          </w:p>
        </w:tc>
        <w:tc>
          <w:tcPr>
            <w:vAlign w:val="center"/>
          </w:tcPr>
          <w:p w14:paraId="5199C08F">
            <w:r>
              <w:t>2月4日8时</w:t>
            </w:r>
          </w:p>
        </w:tc>
        <w:tc>
          <w:tcPr>
            <w:vAlign w:val="center"/>
          </w:tcPr>
          <w:p w14:paraId="4CE913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B33A74">
            <w:r>
              <w:t>--</w:t>
            </w:r>
          </w:p>
        </w:tc>
      </w:tr>
      <w:tr w14:paraId="24352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51D12">
            <w:r>
              <w:t>3月</w:t>
            </w:r>
          </w:p>
        </w:tc>
        <w:tc>
          <w:tcPr>
            <w:vAlign w:val="center"/>
          </w:tcPr>
          <w:p w14:paraId="781D99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3B78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23A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0AB954">
            <w:r>
              <w:t>--</w:t>
            </w:r>
          </w:p>
        </w:tc>
        <w:tc>
          <w:tcPr>
            <w:vAlign w:val="center"/>
          </w:tcPr>
          <w:p w14:paraId="765FA7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9098F1">
            <w:r>
              <w:t>--</w:t>
            </w:r>
          </w:p>
        </w:tc>
      </w:tr>
      <w:tr w14:paraId="04E17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DCDF4">
            <w:r>
              <w:t>4月</w:t>
            </w:r>
          </w:p>
        </w:tc>
        <w:tc>
          <w:tcPr>
            <w:vAlign w:val="center"/>
          </w:tcPr>
          <w:p w14:paraId="548E3F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2EC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7727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851C7F">
            <w:r>
              <w:t>--</w:t>
            </w:r>
          </w:p>
        </w:tc>
        <w:tc>
          <w:tcPr>
            <w:vAlign w:val="center"/>
          </w:tcPr>
          <w:p w14:paraId="709051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5BF518">
            <w:r>
              <w:t>--</w:t>
            </w:r>
          </w:p>
        </w:tc>
      </w:tr>
      <w:tr w14:paraId="5EA49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FE47B">
            <w:r>
              <w:t>5月</w:t>
            </w:r>
          </w:p>
        </w:tc>
        <w:tc>
          <w:tcPr>
            <w:vAlign w:val="center"/>
          </w:tcPr>
          <w:p w14:paraId="720B7C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9EF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A69A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37C62D">
            <w:r>
              <w:t>--</w:t>
            </w:r>
          </w:p>
        </w:tc>
        <w:tc>
          <w:tcPr>
            <w:vAlign w:val="center"/>
          </w:tcPr>
          <w:p w14:paraId="3FA299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111BD6">
            <w:r>
              <w:t>--</w:t>
            </w:r>
          </w:p>
        </w:tc>
      </w:tr>
      <w:tr w14:paraId="00618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1AD84">
            <w:r>
              <w:t>6月</w:t>
            </w:r>
          </w:p>
        </w:tc>
        <w:tc>
          <w:tcPr>
            <w:vAlign w:val="center"/>
          </w:tcPr>
          <w:p w14:paraId="17FB95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694EE">
            <w:pPr>
              <w:jc w:val="right"/>
            </w:pPr>
            <w:r>
              <w:t>132056</w:t>
            </w:r>
          </w:p>
        </w:tc>
        <w:tc>
          <w:tcPr>
            <w:vAlign w:val="center"/>
          </w:tcPr>
          <w:p w14:paraId="583C7A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14DE83">
            <w:r>
              <w:t>--</w:t>
            </w:r>
          </w:p>
        </w:tc>
        <w:tc>
          <w:tcPr>
            <w:vAlign w:val="center"/>
          </w:tcPr>
          <w:p w14:paraId="5BD3C0A8">
            <w:pPr>
              <w:jc w:val="right"/>
            </w:pPr>
            <w:r>
              <w:t>1650.814</w:t>
            </w:r>
          </w:p>
        </w:tc>
        <w:tc>
          <w:tcPr>
            <w:vAlign w:val="center"/>
          </w:tcPr>
          <w:p w14:paraId="1429D845">
            <w:r>
              <w:t>6月27日14时</w:t>
            </w:r>
          </w:p>
        </w:tc>
      </w:tr>
      <w:tr w14:paraId="0A549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B85DA">
            <w:r>
              <w:t>7月</w:t>
            </w:r>
          </w:p>
        </w:tc>
        <w:tc>
          <w:tcPr>
            <w:vAlign w:val="center"/>
          </w:tcPr>
          <w:p w14:paraId="525854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7E9BC">
            <w:pPr>
              <w:jc w:val="right"/>
            </w:pPr>
            <w:r>
              <w:t>345629</w:t>
            </w:r>
          </w:p>
        </w:tc>
        <w:tc>
          <w:tcPr>
            <w:vAlign w:val="center"/>
          </w:tcPr>
          <w:p w14:paraId="68A4A0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B4C31E">
            <w:r>
              <w:t>--</w:t>
            </w:r>
          </w:p>
        </w:tc>
        <w:tc>
          <w:tcPr>
            <w:vAlign w:val="center"/>
          </w:tcPr>
          <w:p w14:paraId="08BD2319">
            <w:pPr>
              <w:jc w:val="right"/>
            </w:pPr>
            <w:r>
              <w:t>1980.186</w:t>
            </w:r>
          </w:p>
        </w:tc>
        <w:tc>
          <w:tcPr>
            <w:vAlign w:val="center"/>
          </w:tcPr>
          <w:p w14:paraId="7B88F81B">
            <w:r>
              <w:t>7月15日8时</w:t>
            </w:r>
          </w:p>
        </w:tc>
      </w:tr>
      <w:tr w14:paraId="28E11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19CD2">
            <w:r>
              <w:t>8月</w:t>
            </w:r>
          </w:p>
        </w:tc>
        <w:tc>
          <w:tcPr>
            <w:vAlign w:val="center"/>
          </w:tcPr>
          <w:p w14:paraId="6D8018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B7D190">
            <w:pPr>
              <w:jc w:val="right"/>
            </w:pPr>
            <w:r>
              <w:t>316031</w:t>
            </w:r>
          </w:p>
        </w:tc>
        <w:tc>
          <w:tcPr>
            <w:vAlign w:val="center"/>
          </w:tcPr>
          <w:p w14:paraId="5FC7EE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E023FE">
            <w:r>
              <w:t>--</w:t>
            </w:r>
          </w:p>
        </w:tc>
        <w:tc>
          <w:tcPr>
            <w:vAlign w:val="center"/>
          </w:tcPr>
          <w:p w14:paraId="4BD47C38">
            <w:pPr>
              <w:jc w:val="right"/>
            </w:pPr>
            <w:r>
              <w:rPr>
                <w:color w:val="0000FF"/>
              </w:rPr>
              <w:t>2205.755</w:t>
            </w:r>
          </w:p>
        </w:tc>
        <w:tc>
          <w:tcPr>
            <w:vAlign w:val="center"/>
          </w:tcPr>
          <w:p w14:paraId="1104A84D">
            <w:r>
              <w:rPr>
                <w:color w:val="0000FF"/>
              </w:rPr>
              <w:t>8月7日17时</w:t>
            </w:r>
          </w:p>
        </w:tc>
      </w:tr>
      <w:tr w14:paraId="7E7A6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FFF68">
            <w:r>
              <w:t>9月</w:t>
            </w:r>
          </w:p>
        </w:tc>
        <w:tc>
          <w:tcPr>
            <w:vAlign w:val="center"/>
          </w:tcPr>
          <w:p w14:paraId="3CA10B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F7A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68B6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A6ACB1">
            <w:r>
              <w:t>--</w:t>
            </w:r>
          </w:p>
        </w:tc>
        <w:tc>
          <w:tcPr>
            <w:vAlign w:val="center"/>
          </w:tcPr>
          <w:p w14:paraId="4DE093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A613FE">
            <w:r>
              <w:t>--</w:t>
            </w:r>
          </w:p>
        </w:tc>
      </w:tr>
      <w:tr w14:paraId="4A48D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96411">
            <w:r>
              <w:t>10月</w:t>
            </w:r>
          </w:p>
        </w:tc>
        <w:tc>
          <w:tcPr>
            <w:vAlign w:val="center"/>
          </w:tcPr>
          <w:p w14:paraId="75D203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2EB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51BB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388E3B">
            <w:r>
              <w:t>--</w:t>
            </w:r>
          </w:p>
        </w:tc>
        <w:tc>
          <w:tcPr>
            <w:vAlign w:val="center"/>
          </w:tcPr>
          <w:p w14:paraId="384C3A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C1CA9C">
            <w:r>
              <w:t>--</w:t>
            </w:r>
          </w:p>
        </w:tc>
      </w:tr>
      <w:tr w14:paraId="1F88F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CECF2">
            <w:r>
              <w:t>11月</w:t>
            </w:r>
          </w:p>
        </w:tc>
        <w:tc>
          <w:tcPr>
            <w:vAlign w:val="center"/>
          </w:tcPr>
          <w:p w14:paraId="13FDA2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E8F5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5110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13A2E6">
            <w:r>
              <w:t>--</w:t>
            </w:r>
          </w:p>
        </w:tc>
        <w:tc>
          <w:tcPr>
            <w:vAlign w:val="center"/>
          </w:tcPr>
          <w:p w14:paraId="012093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F612A2">
            <w:r>
              <w:t>--</w:t>
            </w:r>
          </w:p>
        </w:tc>
      </w:tr>
      <w:tr w14:paraId="03DA7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A02AC">
            <w:r>
              <w:t>12月</w:t>
            </w:r>
          </w:p>
        </w:tc>
        <w:tc>
          <w:tcPr>
            <w:vAlign w:val="center"/>
          </w:tcPr>
          <w:p w14:paraId="6A3F3893">
            <w:pPr>
              <w:jc w:val="right"/>
            </w:pPr>
            <w:r>
              <w:t>91390</w:t>
            </w:r>
          </w:p>
        </w:tc>
        <w:tc>
          <w:tcPr>
            <w:vAlign w:val="center"/>
          </w:tcPr>
          <w:p w14:paraId="4533CA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14EFE5">
            <w:pPr>
              <w:jc w:val="right"/>
            </w:pPr>
            <w:r>
              <w:t>818.900</w:t>
            </w:r>
          </w:p>
        </w:tc>
        <w:tc>
          <w:tcPr>
            <w:vAlign w:val="center"/>
          </w:tcPr>
          <w:p w14:paraId="4795BECA">
            <w:r>
              <w:t>12月16日8时</w:t>
            </w:r>
          </w:p>
        </w:tc>
        <w:tc>
          <w:tcPr>
            <w:vAlign w:val="center"/>
          </w:tcPr>
          <w:p w14:paraId="5D4AFA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1352A8">
            <w:r>
              <w:t>--</w:t>
            </w:r>
          </w:p>
        </w:tc>
      </w:tr>
    </w:tbl>
    <w:p w14:paraId="3FB0F5A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A0F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AEE9">
      <w:pPr>
        <w:pStyle w:val="2"/>
      </w:pPr>
      <w:bookmarkStart w:id="131" w:name="_Toc19122"/>
      <w:r>
        <w:t>能效结果</w:t>
      </w:r>
      <w:bookmarkEnd w:id="131"/>
    </w:p>
    <w:p w14:paraId="213D336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390"/>
      <w:r>
        <w:rPr>
          <w:kern w:val="2"/>
          <w:szCs w:val="24"/>
          <w:lang w:val="en-US"/>
        </w:rPr>
        <w:t>建筑能耗</w:t>
      </w:r>
      <w:bookmarkEnd w:id="13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3" w:name="冷源能耗"/>
            <w:r>
              <w:rPr>
                <w:lang w:val="en-US"/>
              </w:rPr>
              <w:t>7.72</w:t>
            </w:r>
            <w:bookmarkEnd w:id="133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4" w:name="冷源能耗_转一次能源"/>
            <w:r>
              <w:rPr>
                <w:rFonts w:hint="eastAsia"/>
                <w:lang w:val="en-US"/>
              </w:rPr>
              <w:t>20.07</w:t>
            </w:r>
            <w:bookmarkEnd w:id="134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水泵能耗"/>
            <w:r>
              <w:rPr>
                <w:lang w:val="en-US"/>
              </w:rPr>
              <w:t>2.09</w:t>
            </w:r>
            <w:bookmarkEnd w:id="135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6" w:name="冷却水泵能耗_转一次能源"/>
            <w:r>
              <w:rPr>
                <w:rFonts w:hint="eastAsia"/>
                <w:lang w:val="en-US"/>
              </w:rPr>
              <w:t>5.43</w:t>
            </w:r>
            <w:bookmarkEnd w:id="136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7" w:name="冷冻水泵能耗"/>
            <w:r>
              <w:rPr>
                <w:lang w:val="en-US"/>
              </w:rPr>
              <w:t>2.03</w:t>
            </w:r>
            <w:bookmarkEnd w:id="137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8" w:name="冷冻水泵能耗_转一次能源"/>
            <w:r>
              <w:rPr>
                <w:rFonts w:hint="eastAsia"/>
                <w:lang w:val="en-US"/>
              </w:rPr>
              <w:t>5.28</w:t>
            </w:r>
            <w:bookmarkEnd w:id="138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39" w:name="冷却塔能耗"/>
            <w:r>
              <w:rPr>
                <w:lang w:val="en-US"/>
              </w:rPr>
              <w:t>0.50</w:t>
            </w:r>
            <w:bookmarkEnd w:id="139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0" w:name="冷却塔能耗_转一次能源"/>
            <w:r>
              <w:rPr>
                <w:lang w:val="en-US"/>
              </w:rPr>
              <w:t>1.30</w:t>
            </w:r>
            <w:bookmarkEnd w:id="140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空调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4" w:name="热源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"/>
            <w:r>
              <w:rPr>
                <w:lang w:val="en-US"/>
              </w:rPr>
              <w:t>0.01</w:t>
            </w:r>
            <w:bookmarkEnd w:id="145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6" w:name="热水泵能耗_转一次能源"/>
            <w:r>
              <w:rPr>
                <w:rFonts w:hint="eastAsia"/>
                <w:lang w:val="en-US"/>
              </w:rPr>
              <w:t>0.03</w:t>
            </w:r>
            <w:bookmarkEnd w:id="146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热源侧水泵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"/>
            <w:r>
              <w:rPr>
                <w:lang w:val="en-US"/>
              </w:rPr>
              <w:t>15.18</w:t>
            </w:r>
            <w:bookmarkEnd w:id="151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2" w:name="照明能耗_转一次能源"/>
            <w:r>
              <w:rPr>
                <w:rFonts w:hint="eastAsia"/>
                <w:lang w:val="en-US"/>
              </w:rPr>
              <w:t>39.47</w:t>
            </w:r>
            <w:bookmarkEnd w:id="152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5" w:name="动力系统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6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市政能耗"/>
            <w:r>
              <w:rPr>
                <w:rFonts w:hint="eastAsia"/>
                <w:lang w:val="en-US"/>
              </w:rPr>
              <w:t>2.74</w:t>
            </w:r>
            <w:bookmarkEnd w:id="163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市政能耗_转一次能源"/>
            <w:r>
              <w:rPr>
                <w:rFonts w:hint="eastAsia"/>
                <w:lang w:val="en-US"/>
              </w:rPr>
              <w:t>3.34</w:t>
            </w:r>
            <w:bookmarkEnd w:id="164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5" w:name="光伏能耗"/>
            <w:r>
              <w:rPr>
                <w:rFonts w:hint="eastAsia"/>
                <w:lang w:val="en-US"/>
              </w:rPr>
              <w:t>14.89</w:t>
            </w:r>
            <w:bookmarkEnd w:id="165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6" w:name="光伏能耗_转一次能源"/>
            <w:r>
              <w:rPr>
                <w:rFonts w:hint="eastAsia"/>
              </w:rPr>
              <w:t>38.71</w:t>
            </w:r>
            <w:bookmarkEnd w:id="166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7" w:name="风力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8" w:name="风力能耗_转一次能源"/>
            <w:r>
              <w:rPr>
                <w:rFonts w:hint="eastAsia"/>
              </w:rPr>
              <w:t>0.00</w:t>
            </w:r>
            <w:bookmarkEnd w:id="168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9" w:name="建筑本体能耗"/>
            <w:r>
              <w:rPr>
                <w:rFonts w:hint="eastAsia"/>
                <w:lang w:val="en-US"/>
              </w:rPr>
              <w:t>74.89</w:t>
            </w:r>
            <w:bookmarkEnd w:id="169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0" w:name="建筑综合能耗"/>
            <w:r>
              <w:rPr>
                <w:rFonts w:hint="eastAsia"/>
                <w:lang w:val="en-US"/>
              </w:rPr>
              <w:t>36.16</w:t>
            </w:r>
            <w:bookmarkEnd w:id="170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冷源能耗"/>
            <w:r>
              <w:rPr>
                <w:lang w:val="en-US"/>
              </w:rPr>
              <w:t>7.68</w:t>
            </w:r>
            <w:bookmarkEnd w:id="17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源能耗_转一次能源"/>
            <w:r>
              <w:rPr>
                <w:lang w:val="en-US"/>
              </w:rPr>
              <w:t>19.97</w:t>
            </w:r>
            <w:bookmarkEnd w:id="172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却水泵能耗"/>
            <w:r>
              <w:rPr>
                <w:lang w:val="en-US"/>
              </w:rPr>
              <w:t>2.15</w:t>
            </w:r>
            <w:bookmarkEnd w:id="173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却水泵能耗_转一次能源"/>
            <w:r>
              <w:rPr>
                <w:rFonts w:hint="eastAsia"/>
                <w:lang w:val="en-US"/>
              </w:rPr>
              <w:t>5.59</w:t>
            </w:r>
            <w:bookmarkEnd w:id="174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冻水泵能耗"/>
            <w:r>
              <w:rPr>
                <w:lang w:val="en-US"/>
              </w:rPr>
              <w:t>2.05</w:t>
            </w:r>
            <w:bookmarkEnd w:id="175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冻水泵能耗_转一次能源"/>
            <w:r>
              <w:rPr>
                <w:rFonts w:hint="eastAsia"/>
                <w:lang w:val="en-US"/>
              </w:rPr>
              <w:t>5.33</w:t>
            </w:r>
            <w:bookmarkEnd w:id="176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却塔能耗"/>
            <w:r>
              <w:rPr>
                <w:lang w:val="en-US"/>
              </w:rPr>
              <w:t>0.50</w:t>
            </w:r>
            <w:bookmarkEnd w:id="177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78" w:name="参照建筑冷却塔能耗_转一次能源"/>
            <w:r>
              <w:rPr>
                <w:lang w:val="en-US"/>
              </w:rPr>
              <w:t>1.30</w:t>
            </w:r>
            <w:bookmarkEnd w:id="178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空调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泵能耗"/>
            <w:r>
              <w:rPr>
                <w:lang w:val="en-US"/>
              </w:rPr>
              <w:t>0.28</w:t>
            </w:r>
            <w:bookmarkEnd w:id="183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水泵能耗_转一次能源"/>
            <w:r>
              <w:rPr>
                <w:rFonts w:hint="eastAsia"/>
                <w:lang w:val="en-US"/>
              </w:rPr>
              <w:t>0.73</w:t>
            </w:r>
            <w:bookmarkEnd w:id="184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热泵能耗"/>
            <w:r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照明能耗"/>
            <w:r>
              <w:rPr>
                <w:lang w:val="en-US"/>
              </w:rPr>
              <w:t>18.10</w:t>
            </w:r>
            <w:bookmarkEnd w:id="187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照明能耗_转一次能源"/>
            <w:r>
              <w:rPr>
                <w:rFonts w:hint="eastAsia"/>
                <w:lang w:val="en-US"/>
              </w:rPr>
              <w:t>47.06</w:t>
            </w:r>
            <w:bookmarkEnd w:id="188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系统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动力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标煤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燃气"/>
            <w:r>
              <w:rPr>
                <w:rFonts w:hint="eastAsia"/>
                <w:lang w:val="en-US"/>
              </w:rPr>
              <w:t>2.20</w:t>
            </w:r>
            <w:bookmarkEnd w:id="195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源锅炉燃气_转一次能源"/>
            <w:r>
              <w:rPr>
                <w:rFonts w:hint="eastAsia"/>
                <w:lang w:val="en-US"/>
              </w:rPr>
              <w:t>21.67</w:t>
            </w:r>
            <w:bookmarkEnd w:id="196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生活热水燃气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市政能耗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1" w:name="参照建筑建筑本体能耗"/>
            <w:r>
              <w:rPr>
                <w:rFonts w:hint="eastAsia"/>
                <w:lang w:val="en-US"/>
              </w:rPr>
              <w:t>101.64</w:t>
            </w:r>
            <w:bookmarkEnd w:id="201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建筑综合能耗"/>
            <w:r>
              <w:rPr>
                <w:rFonts w:hint="eastAsia"/>
                <w:lang w:val="en-US"/>
              </w:rPr>
              <w:t>101.64</w:t>
            </w:r>
            <w:bookmarkEnd w:id="202"/>
          </w:p>
        </w:tc>
      </w:tr>
    </w:tbl>
    <w:p w14:paraId="436B6B89"/>
    <w:p w14:paraId="1EE027A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543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97E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FAD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3" w:name="_Toc5339"/>
      <w:r>
        <w:rPr>
          <w:kern w:val="2"/>
          <w:szCs w:val="24"/>
          <w:lang w:val="en-US"/>
        </w:rPr>
        <w:t>结论</w:t>
      </w:r>
      <w:bookmarkEnd w:id="203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7D174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4E80AE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4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74.89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101.64</w:t>
            </w:r>
            <w:bookmarkEnd w:id="4"/>
          </w:p>
        </w:tc>
      </w:tr>
      <w:bookmarkEnd w:id="204"/>
      <w:tr w14:paraId="20041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1B971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36.16</w:t>
            </w:r>
            <w:bookmarkEnd w:id="5"/>
          </w:p>
        </w:tc>
        <w:tc>
          <w:tcPr>
            <w:tcW w:w="1507" w:type="pct"/>
            <w:vAlign w:val="center"/>
          </w:tcPr>
          <w:p w14:paraId="68ECD6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101.64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5" w:name="节能率建筑本体能耗"/>
            <w:r>
              <w:rPr>
                <w:rFonts w:hint="eastAsia"/>
                <w:lang w:val="en-US"/>
              </w:rPr>
              <w:t>26.32</w:t>
            </w:r>
            <w:bookmarkEnd w:id="205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6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6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7" w:name="节能率建筑综合能耗"/>
            <w:r>
              <w:rPr>
                <w:rFonts w:hint="eastAsia"/>
                <w:lang w:val="en-US"/>
              </w:rPr>
              <w:t>64.42</w:t>
            </w:r>
            <w:bookmarkEnd w:id="207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8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8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9" w:name="标准依据"/>
            <w:r>
              <w:rPr>
                <w:rFonts w:hint="eastAsia"/>
              </w:rPr>
              <w:t>《近零能耗建筑技术标准》(GB/T51350-2019)表5.0.4</w:t>
            </w:r>
            <w:bookmarkEnd w:id="209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0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10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1" w:name="结论"/>
            <w:r>
              <w:rPr>
                <w:rFonts w:hint="eastAsia"/>
              </w:rPr>
              <w:t>满足</w:t>
            </w:r>
            <w:bookmarkEnd w:id="211"/>
          </w:p>
        </w:tc>
      </w:tr>
    </w:tbl>
    <w:p w14:paraId="5CE0821F"/>
    <w:p w14:paraId="0E9F917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86D206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2" w:name="_Toc6199"/>
      <w:r>
        <w:rPr>
          <w:kern w:val="2"/>
          <w:szCs w:val="24"/>
          <w:lang w:val="en-US"/>
        </w:rPr>
        <w:t>附录</w:t>
      </w:r>
      <w:bookmarkEnd w:id="212"/>
    </w:p>
    <w:p w14:paraId="37896B5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3" w:name="_Toc1701"/>
      <w:r>
        <w:rPr>
          <w:kern w:val="2"/>
          <w:szCs w:val="24"/>
          <w:lang w:val="en-US"/>
        </w:rPr>
        <w:t>工作日/节假日人员逐时在室率(%)</w:t>
      </w:r>
      <w:bookmarkEnd w:id="213"/>
    </w:p>
    <w:p w14:paraId="29071AA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3C7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8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B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C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3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6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7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7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C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8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B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A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5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A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1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B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F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8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F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9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3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6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9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D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4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0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044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BA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96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4F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9D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71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B1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D9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92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35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51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A4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16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C2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70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7D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10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57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05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2B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3C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E3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371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41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FF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7E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9D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13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97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3395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EA97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60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C8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34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89F726">
      <w:pPr>
        <w:widowControl w:val="0"/>
        <w:jc w:val="both"/>
        <w:rPr>
          <w:kern w:val="2"/>
          <w:szCs w:val="24"/>
          <w:lang w:val="en-US"/>
        </w:rPr>
      </w:pPr>
    </w:p>
    <w:p w14:paraId="31C35054">
      <w:r>
        <w:t>注：上行：工作日；下行：节假日</w:t>
      </w:r>
    </w:p>
    <w:p w14:paraId="3FA7288B">
      <w:pPr>
        <w:pStyle w:val="4"/>
      </w:pPr>
      <w:bookmarkStart w:id="214" w:name="_Toc27013"/>
      <w:r>
        <w:t>工作日/节假日照明开关时间表(%)</w:t>
      </w:r>
      <w:bookmarkEnd w:id="214"/>
    </w:p>
    <w:p w14:paraId="0C0B5C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53C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3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3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F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5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5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6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4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8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3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1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F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4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2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C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E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C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8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F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3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C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4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E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A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2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6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39F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A0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7A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B4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52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26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74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D0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26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DD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EC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5C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C9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B2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82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4D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EC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AC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AD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C7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07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144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32C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421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B45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07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33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D4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55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C98A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5C24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B5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89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D3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0F2852"/>
    <w:p w14:paraId="568D1730">
      <w:r>
        <w:t>注：上行：工作日；下行：节假日</w:t>
      </w:r>
    </w:p>
    <w:p w14:paraId="6701DC63">
      <w:pPr>
        <w:pStyle w:val="4"/>
      </w:pPr>
      <w:bookmarkStart w:id="215" w:name="_Toc12123"/>
      <w:r>
        <w:t>工作日/节假日设备逐时使用率(%)</w:t>
      </w:r>
      <w:bookmarkEnd w:id="215"/>
    </w:p>
    <w:p w14:paraId="2B42FB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A43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1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B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6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0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0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4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5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3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1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5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5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C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4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6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B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7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3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0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C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6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0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4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E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07D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EC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BF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54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A5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6B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2C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3D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BFB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B6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53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EB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D0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5C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68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4A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9C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0E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F3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154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F7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48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2A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21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E2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91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8F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10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00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83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C3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C3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F1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09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80DB08"/>
    <w:p w14:paraId="100F5E83">
      <w:r>
        <w:t>注：上行：工作日；下行：节假日</w:t>
      </w:r>
    </w:p>
    <w:p w14:paraId="44597CE1">
      <w:pPr>
        <w:pStyle w:val="4"/>
      </w:pPr>
      <w:bookmarkStart w:id="216" w:name="_Toc26541"/>
      <w:r>
        <w:t>工作日/节假日空调系统运行时间表(1:开,0:关)</w:t>
      </w:r>
      <w:bookmarkEnd w:id="216"/>
    </w:p>
    <w:p w14:paraId="722101F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B44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0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B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3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1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1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9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F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4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9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2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1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3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4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3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C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2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B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1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0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B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1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0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5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5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5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9ED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54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1E22A0">
      <w:r>
        <w:t>供冷期：</w:t>
      </w:r>
    </w:p>
    <w:p w14:paraId="7A517A9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450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F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A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4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D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D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B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3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C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9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F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A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3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1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B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8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C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3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C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E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0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6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6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6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1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9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A30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00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5929A7"/>
    <w:p w14:paraId="5396E498">
      <w:r>
        <w:t>注：上行：工作日；下行：节假日</w:t>
      </w:r>
    </w:p>
    <w:p w14:paraId="59D71EE7">
      <w:pPr>
        <w:pStyle w:val="4"/>
      </w:pPr>
      <w:bookmarkStart w:id="217" w:name="_Toc24998"/>
      <w:r>
        <w:t>工作日/节假日新风运行时间表(%)</w:t>
      </w:r>
      <w:bookmarkEnd w:id="217"/>
    </w:p>
    <w:p w14:paraId="6B0E835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709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4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8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C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3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E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B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E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1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D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0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4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D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D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7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1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4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3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0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F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4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7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4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4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4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F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5D2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E2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00C5E6">
      <w:r>
        <w:t>供冷期：</w:t>
      </w:r>
    </w:p>
    <w:p w14:paraId="3910E6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7E1D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0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7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0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F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9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E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8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2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E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D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1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7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F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F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6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B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7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7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7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C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F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4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6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A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8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5AB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1E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20A22F"/>
    <w:p w14:paraId="5E12F573">
      <w:r>
        <w:t>注：上行：工作日；下行：节假日</w:t>
      </w:r>
    </w:p>
    <w:p w14:paraId="5B9BB98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1022C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307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31</Pages>
  <Words>8859</Words>
  <Characters>14019</Characters>
  <Lines>43</Lines>
  <Paragraphs>12</Paragraphs>
  <TotalTime>0</TotalTime>
  <ScaleCrop>false</ScaleCrop>
  <LinksUpToDate>false</LinksUpToDate>
  <CharactersWithSpaces>29476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2024-12-21T14:13:00Z</dcterms:created>
  <dc:creator>那些年的往事！！！</dc:creator>
  <cp:lastModifiedBy>那些年的往事！！！</cp:lastModifiedBy>
  <dcterms:modified xsi:type="dcterms:W3CDTF">2024-12-21T14:14:17Z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80AB41679B0645FCA814937947C8077D_11</vt:lpwstr>
  </property>
  <property fmtid="{D5CDD505-2E9C-101B-9397-08002B2CF9AE}" pid="3" name="KSOProductBuildVer">
    <vt:lpwstr>2052-12.1.0.18912</vt:lpwstr>
  </property>
</Properties>
</file>