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59620" w14:textId="77777777" w:rsidR="00FA1140" w:rsidRDefault="00FA1140">
      <w:pPr>
        <w:spacing w:line="180" w:lineRule="atLeast"/>
        <w:rPr>
          <w:rFonts w:ascii="宋体" w:hAnsi="宋体" w:hint="eastAsia"/>
          <w:b/>
          <w:bCs/>
          <w:sz w:val="32"/>
          <w:szCs w:val="32"/>
        </w:rPr>
      </w:pPr>
    </w:p>
    <w:p w14:paraId="715D0737" w14:textId="77777777" w:rsidR="00FA1140" w:rsidRDefault="00FA1140">
      <w:pPr>
        <w:widowControl w:val="0"/>
        <w:spacing w:afterLines="100" w:after="312"/>
        <w:rPr>
          <w:rFonts w:ascii="宋体" w:hAnsi="宋体" w:hint="eastAsia"/>
          <w:b/>
          <w:bCs/>
          <w:kern w:val="2"/>
          <w:sz w:val="30"/>
          <w:szCs w:val="24"/>
          <w:lang w:val="en-US"/>
        </w:rPr>
      </w:pPr>
    </w:p>
    <w:p w14:paraId="25C52E38" w14:textId="77777777" w:rsidR="00E84125" w:rsidRPr="00A22524" w:rsidRDefault="00E84125" w:rsidP="00E84125">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住区热环境</w:t>
      </w:r>
      <w:r>
        <w:rPr>
          <w:rFonts w:ascii="黑体" w:eastAsia="黑体" w:hAnsi="宋体"/>
          <w:b/>
          <w:bCs/>
          <w:sz w:val="72"/>
          <w:szCs w:val="72"/>
        </w:rPr>
        <w:t>设计</w:t>
      </w:r>
      <w:r w:rsidRPr="00A22524">
        <w:rPr>
          <w:rFonts w:ascii="黑体" w:eastAsia="黑体" w:hAnsi="宋体" w:hint="eastAsia"/>
          <w:b/>
          <w:bCs/>
          <w:sz w:val="72"/>
          <w:szCs w:val="72"/>
        </w:rPr>
        <w:t>报告书</w:t>
      </w:r>
    </w:p>
    <w:p w14:paraId="188AD9D0" w14:textId="77777777" w:rsidR="00E84125" w:rsidRPr="00AC4E03" w:rsidRDefault="00E84125" w:rsidP="00E84125">
      <w:pPr>
        <w:jc w:val="center"/>
        <w:rPr>
          <w:rFonts w:ascii="黑体" w:eastAsia="黑体" w:hAnsi="黑体" w:hint="eastAsia"/>
          <w:sz w:val="36"/>
          <w:szCs w:val="36"/>
          <w:lang w:val="en-US"/>
        </w:rPr>
      </w:pPr>
      <w:r w:rsidRPr="00AC4E03">
        <w:rPr>
          <w:rFonts w:ascii="黑体" w:eastAsia="黑体" w:hAnsi="黑体" w:hint="eastAsia"/>
          <w:sz w:val="36"/>
          <w:szCs w:val="36"/>
          <w:lang w:val="en-US"/>
        </w:rPr>
        <w:t>（评价</w:t>
      </w:r>
      <w:r w:rsidRPr="00AC4E03">
        <w:rPr>
          <w:rFonts w:ascii="黑体" w:eastAsia="黑体" w:hAnsi="黑体"/>
          <w:sz w:val="36"/>
          <w:szCs w:val="36"/>
          <w:lang w:val="en-US"/>
        </w:rPr>
        <w:t>性设计</w:t>
      </w:r>
      <w:r w:rsidRPr="00AC4E03">
        <w:rPr>
          <w:rFonts w:ascii="黑体" w:eastAsia="黑体" w:hAnsi="黑体" w:hint="eastAsia"/>
          <w:sz w:val="36"/>
          <w:szCs w:val="36"/>
          <w:lang w:val="en-US"/>
        </w:rPr>
        <w:t>）</w:t>
      </w:r>
    </w:p>
    <w:p w14:paraId="21D2AE45" w14:textId="77777777" w:rsidR="00E84125" w:rsidRPr="00CE28AA" w:rsidRDefault="00E84125" w:rsidP="00E84125">
      <w:pPr>
        <w:spacing w:line="180" w:lineRule="atLeast"/>
        <w:jc w:val="center"/>
        <w:rPr>
          <w:rFonts w:ascii="宋体" w:hAnsi="宋体" w:hint="eastAsia"/>
          <w:b/>
          <w:bCs/>
          <w:szCs w:val="21"/>
          <w:lang w:val="en-US"/>
        </w:rPr>
      </w:pPr>
    </w:p>
    <w:p w14:paraId="2A745F44" w14:textId="77777777" w:rsidR="00E84125" w:rsidRPr="00CE28AA" w:rsidRDefault="00E84125" w:rsidP="00E84125">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84125" w:rsidRPr="00D40158" w14:paraId="7BA88972" w14:textId="77777777" w:rsidTr="00693A85">
        <w:trPr>
          <w:jc w:val="center"/>
        </w:trPr>
        <w:tc>
          <w:tcPr>
            <w:tcW w:w="1800" w:type="dxa"/>
            <w:tcBorders>
              <w:top w:val="single" w:sz="12" w:space="0" w:color="auto"/>
              <w:bottom w:val="single" w:sz="6" w:space="0" w:color="auto"/>
            </w:tcBorders>
            <w:shd w:val="clear" w:color="auto" w:fill="E6E6E6"/>
          </w:tcPr>
          <w:p w14:paraId="4D777125" w14:textId="77777777" w:rsidR="00E84125" w:rsidRPr="00D40158" w:rsidRDefault="00E84125" w:rsidP="00693A85">
            <w:pPr>
              <w:pStyle w:val="a7"/>
              <w:pBdr>
                <w:bottom w:val="none" w:sz="0" w:space="0" w:color="auto"/>
              </w:pBdr>
              <w:tabs>
                <w:tab w:val="clear" w:pos="4153"/>
                <w:tab w:val="clear" w:pos="8306"/>
              </w:tabs>
              <w:snapToGrid/>
              <w:ind w:firstLine="420"/>
              <w:jc w:val="both"/>
              <w:rPr>
                <w:rFonts w:ascii="宋体" w:hAnsi="宋体" w:hint="eastAsia"/>
                <w:szCs w:val="21"/>
              </w:rPr>
            </w:pPr>
            <w:r w:rsidRPr="00D40158">
              <w:rPr>
                <w:rFonts w:ascii="宋体" w:hAnsi="宋体" w:hint="eastAsia"/>
                <w:szCs w:val="21"/>
              </w:rPr>
              <w:t>工程名称</w:t>
            </w:r>
          </w:p>
        </w:tc>
        <w:tc>
          <w:tcPr>
            <w:tcW w:w="3780" w:type="dxa"/>
          </w:tcPr>
          <w:p w14:paraId="7A3C702E" w14:textId="5568F4A5" w:rsidR="00E84125" w:rsidRPr="00D40158" w:rsidRDefault="00E84125" w:rsidP="00693A85">
            <w:pPr>
              <w:pStyle w:val="a5"/>
              <w:tabs>
                <w:tab w:val="clear" w:pos="4153"/>
                <w:tab w:val="clear" w:pos="8306"/>
              </w:tabs>
              <w:snapToGrid/>
              <w:jc w:val="both"/>
              <w:rPr>
                <w:rFonts w:ascii="宋体" w:hAnsi="宋体" w:hint="eastAsia"/>
                <w:szCs w:val="21"/>
              </w:rPr>
            </w:pPr>
            <w:r>
              <w:t>绿动活力寓</w:t>
            </w:r>
            <w:r>
              <w:t>——</w:t>
            </w:r>
            <w:r>
              <w:t>运动员公寓环保焕新工程</w:t>
            </w:r>
          </w:p>
        </w:tc>
      </w:tr>
      <w:tr w:rsidR="00E84125" w:rsidRPr="00D40158" w14:paraId="0DA0B8CD" w14:textId="77777777" w:rsidTr="00693A85">
        <w:trPr>
          <w:jc w:val="center"/>
        </w:trPr>
        <w:tc>
          <w:tcPr>
            <w:tcW w:w="1800" w:type="dxa"/>
            <w:tcBorders>
              <w:top w:val="single" w:sz="6" w:space="0" w:color="auto"/>
              <w:bottom w:val="single" w:sz="6" w:space="0" w:color="auto"/>
            </w:tcBorders>
            <w:shd w:val="clear" w:color="auto" w:fill="E6E6E6"/>
          </w:tcPr>
          <w:p w14:paraId="0BADDA9F" w14:textId="77777777" w:rsidR="00E84125" w:rsidRPr="00D40158" w:rsidRDefault="00E84125" w:rsidP="00693A85">
            <w:pPr>
              <w:jc w:val="both"/>
              <w:rPr>
                <w:rFonts w:ascii="宋体" w:hAnsi="宋体" w:hint="eastAsia"/>
                <w:szCs w:val="21"/>
              </w:rPr>
            </w:pPr>
            <w:r w:rsidRPr="00D40158">
              <w:rPr>
                <w:rFonts w:ascii="宋体" w:hAnsi="宋体" w:hint="eastAsia"/>
                <w:szCs w:val="21"/>
              </w:rPr>
              <w:t>工程地点</w:t>
            </w:r>
          </w:p>
        </w:tc>
        <w:tc>
          <w:tcPr>
            <w:tcW w:w="3780" w:type="dxa"/>
          </w:tcPr>
          <w:p w14:paraId="27A8B126" w14:textId="46E860D3" w:rsidR="00E84125" w:rsidRPr="00D40158" w:rsidRDefault="00E84125" w:rsidP="00693A85">
            <w:pPr>
              <w:jc w:val="both"/>
              <w:rPr>
                <w:rFonts w:ascii="宋体" w:hAnsi="宋体" w:hint="eastAsia"/>
                <w:szCs w:val="21"/>
              </w:rPr>
            </w:pPr>
            <w:bookmarkStart w:id="0" w:name="地理位置"/>
            <w:r>
              <w:rPr>
                <w:rFonts w:hint="eastAsia"/>
              </w:rPr>
              <w:t>南</w:t>
            </w:r>
            <w:r>
              <w:t>京</w:t>
            </w:r>
            <w:bookmarkEnd w:id="0"/>
          </w:p>
        </w:tc>
      </w:tr>
      <w:tr w:rsidR="00E84125" w:rsidRPr="00D40158" w14:paraId="15E038A6" w14:textId="77777777" w:rsidTr="00693A85">
        <w:trPr>
          <w:jc w:val="center"/>
        </w:trPr>
        <w:tc>
          <w:tcPr>
            <w:tcW w:w="1800" w:type="dxa"/>
            <w:tcBorders>
              <w:top w:val="single" w:sz="6" w:space="0" w:color="auto"/>
              <w:bottom w:val="single" w:sz="6" w:space="0" w:color="auto"/>
            </w:tcBorders>
            <w:shd w:val="clear" w:color="auto" w:fill="E6E6E6"/>
          </w:tcPr>
          <w:p w14:paraId="69DE5A93" w14:textId="77777777" w:rsidR="00E84125" w:rsidRPr="00D40158" w:rsidRDefault="00E84125" w:rsidP="00693A85">
            <w:pPr>
              <w:jc w:val="both"/>
              <w:rPr>
                <w:rFonts w:ascii="宋体" w:hAnsi="宋体" w:hint="eastAsia"/>
                <w:szCs w:val="21"/>
              </w:rPr>
            </w:pPr>
            <w:r w:rsidRPr="00D40158">
              <w:rPr>
                <w:rFonts w:ascii="宋体" w:hAnsi="宋体" w:hint="eastAsia"/>
                <w:szCs w:val="21"/>
              </w:rPr>
              <w:t>设计编号</w:t>
            </w:r>
          </w:p>
        </w:tc>
        <w:tc>
          <w:tcPr>
            <w:tcW w:w="3780" w:type="dxa"/>
          </w:tcPr>
          <w:p w14:paraId="1245ABE5" w14:textId="78B4C6A8" w:rsidR="00E84125" w:rsidRPr="00D40158" w:rsidRDefault="00E84125" w:rsidP="00693A85">
            <w:pPr>
              <w:jc w:val="both"/>
              <w:rPr>
                <w:rFonts w:ascii="宋体" w:hAnsi="宋体" w:hint="eastAsia"/>
                <w:szCs w:val="21"/>
              </w:rPr>
            </w:pPr>
            <w:bookmarkStart w:id="1" w:name="设计编号"/>
            <w:r>
              <w:rPr>
                <w:rFonts w:hint="eastAsia"/>
              </w:rPr>
              <w:t>2024-</w:t>
            </w:r>
            <w:r>
              <w:t>123456</w:t>
            </w:r>
            <w:bookmarkEnd w:id="1"/>
          </w:p>
        </w:tc>
      </w:tr>
      <w:tr w:rsidR="00E84125" w:rsidRPr="00D40158" w14:paraId="64D43EB6" w14:textId="77777777" w:rsidTr="00693A85">
        <w:trPr>
          <w:jc w:val="center"/>
        </w:trPr>
        <w:tc>
          <w:tcPr>
            <w:tcW w:w="1800" w:type="dxa"/>
            <w:tcBorders>
              <w:top w:val="single" w:sz="6" w:space="0" w:color="auto"/>
              <w:bottom w:val="single" w:sz="6" w:space="0" w:color="auto"/>
            </w:tcBorders>
            <w:shd w:val="clear" w:color="auto" w:fill="E6E6E6"/>
          </w:tcPr>
          <w:p w14:paraId="55EA0495" w14:textId="77777777" w:rsidR="00E84125" w:rsidRPr="00D40158" w:rsidRDefault="00E84125" w:rsidP="00693A85">
            <w:pPr>
              <w:jc w:val="both"/>
              <w:rPr>
                <w:rFonts w:ascii="宋体" w:hAnsi="宋体" w:hint="eastAsia"/>
                <w:szCs w:val="21"/>
              </w:rPr>
            </w:pPr>
            <w:r w:rsidRPr="00D40158">
              <w:rPr>
                <w:rFonts w:ascii="宋体" w:hAnsi="宋体" w:hint="eastAsia"/>
                <w:szCs w:val="21"/>
              </w:rPr>
              <w:t>建设单位</w:t>
            </w:r>
          </w:p>
        </w:tc>
        <w:tc>
          <w:tcPr>
            <w:tcW w:w="3780" w:type="dxa"/>
          </w:tcPr>
          <w:p w14:paraId="0DBE9E86" w14:textId="07C6F072" w:rsidR="00E84125" w:rsidRPr="00D40158" w:rsidRDefault="00E84125" w:rsidP="00693A85">
            <w:pPr>
              <w:rPr>
                <w:rFonts w:ascii="宋体" w:hAnsi="宋体" w:hint="eastAsia"/>
                <w:szCs w:val="21"/>
              </w:rPr>
            </w:pPr>
            <w:r>
              <w:rPr>
                <w:rFonts w:hint="eastAsia"/>
              </w:rPr>
              <w:t>123</w:t>
            </w:r>
            <w:r>
              <w:rPr>
                <w:rFonts w:hint="eastAsia"/>
              </w:rPr>
              <w:t>建设公司</w:t>
            </w:r>
          </w:p>
        </w:tc>
      </w:tr>
      <w:tr w:rsidR="00E84125" w:rsidRPr="00D40158" w14:paraId="563A9F31" w14:textId="77777777" w:rsidTr="00693A85">
        <w:trPr>
          <w:jc w:val="center"/>
        </w:trPr>
        <w:tc>
          <w:tcPr>
            <w:tcW w:w="1800" w:type="dxa"/>
            <w:tcBorders>
              <w:top w:val="single" w:sz="6" w:space="0" w:color="auto"/>
              <w:bottom w:val="single" w:sz="6" w:space="0" w:color="auto"/>
            </w:tcBorders>
            <w:shd w:val="clear" w:color="auto" w:fill="E6E6E6"/>
          </w:tcPr>
          <w:p w14:paraId="3D76C99F" w14:textId="77777777" w:rsidR="00E84125" w:rsidRPr="00D40158" w:rsidRDefault="00E84125" w:rsidP="00693A85">
            <w:pPr>
              <w:jc w:val="both"/>
              <w:rPr>
                <w:rFonts w:ascii="宋体" w:hAnsi="宋体" w:hint="eastAsia"/>
                <w:szCs w:val="21"/>
              </w:rPr>
            </w:pPr>
            <w:r w:rsidRPr="00D40158">
              <w:rPr>
                <w:rFonts w:ascii="宋体" w:hAnsi="宋体" w:hint="eastAsia"/>
                <w:szCs w:val="21"/>
              </w:rPr>
              <w:t>设计单位</w:t>
            </w:r>
          </w:p>
        </w:tc>
        <w:tc>
          <w:tcPr>
            <w:tcW w:w="3780" w:type="dxa"/>
          </w:tcPr>
          <w:p w14:paraId="1121BC1F" w14:textId="79DA5996" w:rsidR="00E84125" w:rsidRPr="00D40158" w:rsidRDefault="00E84125" w:rsidP="00693A85">
            <w:pPr>
              <w:rPr>
                <w:rFonts w:ascii="宋体" w:hAnsi="宋体" w:hint="eastAsia"/>
                <w:szCs w:val="21"/>
              </w:rPr>
            </w:pPr>
            <w:r>
              <w:rPr>
                <w:rFonts w:hint="eastAsia"/>
              </w:rPr>
              <w:t>456</w:t>
            </w:r>
            <w:r>
              <w:rPr>
                <w:rFonts w:hint="eastAsia"/>
              </w:rPr>
              <w:t>建设设计院</w:t>
            </w:r>
          </w:p>
        </w:tc>
      </w:tr>
      <w:tr w:rsidR="00E84125" w:rsidRPr="00D40158" w14:paraId="05BDEC4A" w14:textId="77777777" w:rsidTr="00693A85">
        <w:trPr>
          <w:jc w:val="center"/>
        </w:trPr>
        <w:tc>
          <w:tcPr>
            <w:tcW w:w="1800" w:type="dxa"/>
            <w:tcBorders>
              <w:top w:val="single" w:sz="6" w:space="0" w:color="auto"/>
              <w:bottom w:val="single" w:sz="6" w:space="0" w:color="auto"/>
            </w:tcBorders>
            <w:shd w:val="clear" w:color="auto" w:fill="E6E6E6"/>
          </w:tcPr>
          <w:p w14:paraId="21FA01E7" w14:textId="77777777" w:rsidR="00E84125" w:rsidRPr="00D40158" w:rsidRDefault="00E84125" w:rsidP="00693A85">
            <w:pPr>
              <w:jc w:val="both"/>
              <w:rPr>
                <w:rFonts w:ascii="宋体" w:hAnsi="宋体" w:hint="eastAsia"/>
                <w:szCs w:val="21"/>
              </w:rPr>
            </w:pPr>
            <w:r w:rsidRPr="00D40158">
              <w:rPr>
                <w:rFonts w:ascii="宋体" w:hAnsi="宋体" w:hint="eastAsia"/>
                <w:szCs w:val="21"/>
              </w:rPr>
              <w:t>设 计 人</w:t>
            </w:r>
          </w:p>
        </w:tc>
        <w:tc>
          <w:tcPr>
            <w:tcW w:w="3780" w:type="dxa"/>
          </w:tcPr>
          <w:p w14:paraId="0F27D25D" w14:textId="77777777" w:rsidR="00E84125" w:rsidRPr="00D40158" w:rsidRDefault="00E84125" w:rsidP="00693A85">
            <w:pPr>
              <w:rPr>
                <w:rFonts w:ascii="宋体" w:hAnsi="宋体" w:hint="eastAsia"/>
                <w:szCs w:val="21"/>
              </w:rPr>
            </w:pPr>
          </w:p>
        </w:tc>
      </w:tr>
      <w:tr w:rsidR="00E84125" w:rsidRPr="00D40158" w14:paraId="5B982345" w14:textId="77777777" w:rsidTr="00693A85">
        <w:trPr>
          <w:jc w:val="center"/>
        </w:trPr>
        <w:tc>
          <w:tcPr>
            <w:tcW w:w="1800" w:type="dxa"/>
            <w:tcBorders>
              <w:top w:val="single" w:sz="6" w:space="0" w:color="auto"/>
              <w:bottom w:val="single" w:sz="6" w:space="0" w:color="auto"/>
            </w:tcBorders>
            <w:shd w:val="clear" w:color="auto" w:fill="E6E6E6"/>
          </w:tcPr>
          <w:p w14:paraId="621E96B1" w14:textId="77777777" w:rsidR="00E84125" w:rsidRPr="00D40158" w:rsidRDefault="00E84125" w:rsidP="00693A85">
            <w:pPr>
              <w:jc w:val="both"/>
              <w:rPr>
                <w:rFonts w:ascii="宋体" w:hAnsi="宋体" w:hint="eastAsia"/>
                <w:szCs w:val="21"/>
              </w:rPr>
            </w:pPr>
            <w:r w:rsidRPr="00D40158">
              <w:rPr>
                <w:rFonts w:ascii="宋体" w:hAnsi="宋体" w:hint="eastAsia"/>
                <w:szCs w:val="21"/>
              </w:rPr>
              <w:t>审 核 人</w:t>
            </w:r>
          </w:p>
        </w:tc>
        <w:tc>
          <w:tcPr>
            <w:tcW w:w="3780" w:type="dxa"/>
          </w:tcPr>
          <w:p w14:paraId="4A87ECE6" w14:textId="77777777" w:rsidR="00E84125" w:rsidRPr="00D40158" w:rsidRDefault="00E84125" w:rsidP="00693A85">
            <w:pPr>
              <w:rPr>
                <w:rFonts w:ascii="宋体" w:hAnsi="宋体" w:hint="eastAsia"/>
                <w:szCs w:val="21"/>
              </w:rPr>
            </w:pPr>
          </w:p>
        </w:tc>
      </w:tr>
      <w:tr w:rsidR="00E84125" w:rsidRPr="00D40158" w14:paraId="73E6E1DA" w14:textId="77777777" w:rsidTr="00693A85">
        <w:trPr>
          <w:jc w:val="center"/>
        </w:trPr>
        <w:tc>
          <w:tcPr>
            <w:tcW w:w="1800" w:type="dxa"/>
            <w:tcBorders>
              <w:top w:val="single" w:sz="6" w:space="0" w:color="auto"/>
              <w:bottom w:val="single" w:sz="6" w:space="0" w:color="auto"/>
            </w:tcBorders>
            <w:shd w:val="clear" w:color="auto" w:fill="E6E6E6"/>
          </w:tcPr>
          <w:p w14:paraId="768E0799" w14:textId="77777777" w:rsidR="00E84125" w:rsidRPr="00D40158" w:rsidRDefault="00E84125" w:rsidP="00693A85">
            <w:pPr>
              <w:jc w:val="both"/>
              <w:rPr>
                <w:rFonts w:ascii="宋体" w:hAnsi="宋体" w:hint="eastAsia"/>
                <w:szCs w:val="21"/>
              </w:rPr>
            </w:pPr>
            <w:r w:rsidRPr="00D40158">
              <w:rPr>
                <w:rFonts w:ascii="宋体" w:hAnsi="宋体" w:hint="eastAsia"/>
                <w:szCs w:val="21"/>
              </w:rPr>
              <w:t>审 定 人</w:t>
            </w:r>
          </w:p>
        </w:tc>
        <w:tc>
          <w:tcPr>
            <w:tcW w:w="3780" w:type="dxa"/>
          </w:tcPr>
          <w:p w14:paraId="41C66A40" w14:textId="77777777" w:rsidR="00E84125" w:rsidRPr="00D40158" w:rsidRDefault="00E84125" w:rsidP="00693A85">
            <w:pPr>
              <w:rPr>
                <w:rFonts w:ascii="宋体" w:hAnsi="宋体" w:hint="eastAsia"/>
                <w:szCs w:val="21"/>
              </w:rPr>
            </w:pPr>
          </w:p>
        </w:tc>
      </w:tr>
      <w:tr w:rsidR="00E84125" w:rsidRPr="00D40158" w14:paraId="00FEE47E" w14:textId="77777777" w:rsidTr="00693A85">
        <w:trPr>
          <w:jc w:val="center"/>
        </w:trPr>
        <w:tc>
          <w:tcPr>
            <w:tcW w:w="1800" w:type="dxa"/>
            <w:tcBorders>
              <w:top w:val="single" w:sz="6" w:space="0" w:color="auto"/>
              <w:bottom w:val="single" w:sz="12" w:space="0" w:color="auto"/>
            </w:tcBorders>
            <w:shd w:val="clear" w:color="auto" w:fill="E6E6E6"/>
          </w:tcPr>
          <w:p w14:paraId="7B7368C5" w14:textId="77777777" w:rsidR="00E84125" w:rsidRPr="00D40158" w:rsidRDefault="00E84125" w:rsidP="00693A85">
            <w:pPr>
              <w:jc w:val="both"/>
              <w:rPr>
                <w:rFonts w:ascii="宋体" w:hAnsi="宋体" w:hint="eastAsia"/>
                <w:szCs w:val="21"/>
              </w:rPr>
            </w:pPr>
            <w:r w:rsidRPr="00D40158">
              <w:rPr>
                <w:rFonts w:ascii="宋体" w:hAnsi="宋体" w:hint="eastAsia"/>
                <w:szCs w:val="21"/>
              </w:rPr>
              <w:t>设计日期</w:t>
            </w:r>
          </w:p>
        </w:tc>
        <w:tc>
          <w:tcPr>
            <w:tcW w:w="3780" w:type="dxa"/>
          </w:tcPr>
          <w:p w14:paraId="15874215" w14:textId="77777777" w:rsidR="00E84125" w:rsidRPr="00D40158" w:rsidRDefault="00E84125" w:rsidP="00693A85">
            <w:pPr>
              <w:rPr>
                <w:rFonts w:ascii="宋体" w:hAnsi="宋体" w:hint="eastAsia"/>
                <w:szCs w:val="21"/>
              </w:rPr>
            </w:pPr>
            <w:bookmarkStart w:id="2"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2024年12月29日</w:t>
              </w:r>
            </w:smartTag>
            <w:bookmarkEnd w:id="2"/>
          </w:p>
        </w:tc>
      </w:tr>
    </w:tbl>
    <w:p w14:paraId="4D90667A" w14:textId="77777777" w:rsidR="00E84125" w:rsidRDefault="00E84125" w:rsidP="00E84125">
      <w:pPr>
        <w:rPr>
          <w:rFonts w:ascii="宋体" w:hAnsi="宋体" w:hint="eastAsia"/>
          <w:lang w:val="en-US"/>
        </w:rPr>
      </w:pPr>
    </w:p>
    <w:p w14:paraId="37B832B5" w14:textId="77777777" w:rsidR="00E84125" w:rsidRDefault="00E84125" w:rsidP="00E84125">
      <w:pPr>
        <w:jc w:val="center"/>
        <w:rPr>
          <w:rFonts w:ascii="宋体" w:hAnsi="宋体" w:hint="eastAsia"/>
          <w:lang w:val="en-US"/>
        </w:rPr>
      </w:pPr>
      <w:bookmarkStart w:id="3" w:name="二维码"/>
      <w:bookmarkEnd w:id="3"/>
      <w:r>
        <w:rPr>
          <w:noProof/>
        </w:rPr>
        <w:drawing>
          <wp:inline distT="0" distB="0" distL="0" distR="0" wp14:anchorId="188EB5B8" wp14:editId="35DE24B1">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07E2DA2" w14:textId="77777777" w:rsidR="00E84125" w:rsidRDefault="00E84125" w:rsidP="00E84125">
      <w:pPr>
        <w:rPr>
          <w:rFonts w:ascii="宋体" w:hAnsi="宋体" w:hint="eastAsia"/>
          <w:lang w:val="en-US"/>
        </w:rPr>
      </w:pPr>
    </w:p>
    <w:p w14:paraId="73A97E8F" w14:textId="77777777" w:rsidR="00E84125" w:rsidRDefault="00E84125" w:rsidP="00E84125">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E84125" w:rsidRPr="00D40158" w14:paraId="6ED5211B" w14:textId="77777777" w:rsidTr="00693A85">
        <w:trPr>
          <w:cantSplit/>
          <w:trHeight w:hRule="exact" w:val="340"/>
        </w:trPr>
        <w:tc>
          <w:tcPr>
            <w:tcW w:w="1800" w:type="dxa"/>
            <w:shd w:val="clear" w:color="auto" w:fill="E6E6E6"/>
            <w:vAlign w:val="center"/>
          </w:tcPr>
          <w:p w14:paraId="48692491" w14:textId="77777777" w:rsidR="00E84125" w:rsidRPr="00D40158" w:rsidRDefault="00E84125" w:rsidP="00693A85">
            <w:pPr>
              <w:pStyle w:val="a7"/>
              <w:pBdr>
                <w:bottom w:val="none" w:sz="0" w:space="0" w:color="auto"/>
              </w:pBdr>
              <w:tabs>
                <w:tab w:val="clear" w:pos="4153"/>
                <w:tab w:val="clear" w:pos="8306"/>
              </w:tabs>
              <w:snapToGrid/>
              <w:ind w:firstLine="420"/>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04ACA8D2" w14:textId="77777777" w:rsidR="00E84125" w:rsidRPr="00D40158" w:rsidRDefault="00E84125" w:rsidP="00693A85">
            <w:pPr>
              <w:pStyle w:val="a7"/>
              <w:pBdr>
                <w:bottom w:val="none" w:sz="0" w:space="0" w:color="auto"/>
              </w:pBdr>
              <w:tabs>
                <w:tab w:val="clear" w:pos="4153"/>
                <w:tab w:val="clear" w:pos="8306"/>
              </w:tabs>
              <w:snapToGrid/>
              <w:ind w:firstLine="420"/>
              <w:jc w:val="both"/>
              <w:rPr>
                <w:rFonts w:ascii="宋体" w:hAnsi="宋体" w:hint="eastAsia"/>
              </w:rPr>
            </w:pPr>
            <w:bookmarkStart w:id="4" w:name="软件全称"/>
            <w:r>
              <w:rPr>
                <w:rFonts w:ascii="宋体" w:hAnsi="宋体" w:hint="eastAsia"/>
              </w:rPr>
              <w:t>住区热环境TERA2024</w:t>
            </w:r>
            <w:bookmarkEnd w:id="4"/>
          </w:p>
        </w:tc>
      </w:tr>
      <w:tr w:rsidR="00E84125" w:rsidRPr="00D40158" w14:paraId="361D3BD0" w14:textId="77777777" w:rsidTr="00693A85">
        <w:trPr>
          <w:cantSplit/>
          <w:trHeight w:hRule="exact" w:val="340"/>
        </w:trPr>
        <w:tc>
          <w:tcPr>
            <w:tcW w:w="1800" w:type="dxa"/>
            <w:tcBorders>
              <w:bottom w:val="single" w:sz="4" w:space="0" w:color="auto"/>
            </w:tcBorders>
            <w:shd w:val="clear" w:color="auto" w:fill="E6E6E6"/>
            <w:vAlign w:val="center"/>
          </w:tcPr>
          <w:p w14:paraId="0163F815" w14:textId="77777777" w:rsidR="00E84125" w:rsidRPr="00D40158" w:rsidRDefault="00E84125" w:rsidP="00693A85">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7330E710" w14:textId="77777777" w:rsidR="00E84125" w:rsidRPr="00D40158" w:rsidRDefault="00E84125" w:rsidP="00693A85">
            <w:pPr>
              <w:jc w:val="both"/>
              <w:rPr>
                <w:rFonts w:ascii="宋体" w:hAnsi="宋体" w:hint="eastAsia"/>
                <w:szCs w:val="18"/>
              </w:rPr>
            </w:pPr>
            <w:bookmarkStart w:id="5" w:name="软件版本"/>
            <w:r>
              <w:t>20240430(SP1)</w:t>
            </w:r>
            <w:bookmarkEnd w:id="5"/>
          </w:p>
        </w:tc>
      </w:tr>
      <w:tr w:rsidR="00E84125" w:rsidRPr="00D40158" w14:paraId="7355FA74" w14:textId="77777777" w:rsidTr="00693A85">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A8C6844" w14:textId="77777777" w:rsidR="00E84125" w:rsidRPr="00D40158" w:rsidRDefault="00E84125" w:rsidP="00693A85">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788BA0B" w14:textId="77777777" w:rsidR="00E84125" w:rsidRPr="00D40158" w:rsidRDefault="00E84125" w:rsidP="00693A85">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E84125" w:rsidRPr="00D40158" w14:paraId="0B30C543" w14:textId="77777777" w:rsidTr="00693A85">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47638C4" w14:textId="77777777" w:rsidR="00E84125" w:rsidRPr="00D40158" w:rsidRDefault="00E84125" w:rsidP="00693A85">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066C7E2A" w14:textId="77777777" w:rsidR="00E84125" w:rsidRPr="00D40158" w:rsidRDefault="00E84125" w:rsidP="00693A85">
            <w:pPr>
              <w:jc w:val="both"/>
              <w:rPr>
                <w:rFonts w:ascii="宋体" w:hAnsi="宋体" w:hint="eastAsia"/>
                <w:szCs w:val="18"/>
              </w:rPr>
            </w:pPr>
            <w:bookmarkStart w:id="6" w:name="加密锁号"/>
            <w:r>
              <w:t>T18361175667</w:t>
            </w:r>
            <w:bookmarkEnd w:id="6"/>
          </w:p>
        </w:tc>
      </w:tr>
    </w:tbl>
    <w:p w14:paraId="7E3B5D63" w14:textId="690C5110" w:rsidR="00FA1140" w:rsidRPr="00E84125" w:rsidRDefault="00E84125" w:rsidP="00E84125">
      <w:pPr>
        <w:spacing w:beforeLines="100" w:before="312" w:line="180" w:lineRule="atLeast"/>
        <w:jc w:val="center"/>
        <w:rPr>
          <w:rFonts w:ascii="黑体" w:eastAsia="黑体" w:hAnsi="宋体" w:hint="eastAsia"/>
          <w:b/>
          <w:bCs/>
          <w:sz w:val="72"/>
          <w:szCs w:val="72"/>
        </w:rPr>
      </w:pPr>
      <w:r>
        <w:rPr>
          <w:rFonts w:ascii="宋体" w:hAnsi="宋体"/>
          <w:b/>
          <w:bCs/>
          <w:sz w:val="32"/>
          <w:szCs w:val="32"/>
        </w:rPr>
        <w:br w:type="textWrapping" w:clear="all"/>
      </w:r>
      <w:r>
        <w:rPr>
          <w:rFonts w:ascii="宋体" w:hAnsi="宋体"/>
          <w:b/>
          <w:bCs/>
          <w:sz w:val="32"/>
          <w:szCs w:val="32"/>
        </w:rPr>
        <w:br w:type="page"/>
      </w:r>
    </w:p>
    <w:p w14:paraId="467A908E" w14:textId="77777777" w:rsidR="00FA1140" w:rsidRDefault="00000000">
      <w:pPr>
        <w:spacing w:line="1000" w:lineRule="exact"/>
        <w:jc w:val="center"/>
        <w:rPr>
          <w:rFonts w:ascii="宋体" w:hAnsi="宋体" w:hint="eastAsia"/>
          <w:b/>
          <w:bCs/>
          <w:sz w:val="32"/>
          <w:szCs w:val="32"/>
        </w:rPr>
      </w:pPr>
      <w:r>
        <w:rPr>
          <w:rFonts w:ascii="宋体" w:hAnsi="宋体"/>
          <w:b/>
          <w:bCs/>
          <w:sz w:val="32"/>
          <w:szCs w:val="32"/>
        </w:rPr>
        <w:lastRenderedPageBreak/>
        <w:br w:type="textWrapping" w:clear="all"/>
      </w:r>
      <w:r>
        <w:rPr>
          <w:rFonts w:ascii="宋体" w:hAnsi="宋体"/>
          <w:b/>
          <w:bCs/>
          <w:sz w:val="32"/>
          <w:szCs w:val="32"/>
        </w:rPr>
        <w:br w:type="page"/>
      </w:r>
      <w:r>
        <w:rPr>
          <w:rFonts w:ascii="宋体" w:hAnsi="宋体" w:hint="eastAsia"/>
          <w:b/>
          <w:bCs/>
          <w:sz w:val="32"/>
          <w:szCs w:val="32"/>
        </w:rPr>
        <w:lastRenderedPageBreak/>
        <w:t>目  录</w:t>
      </w:r>
    </w:p>
    <w:p w14:paraId="67087F82" w14:textId="77777777" w:rsidR="00FA1140" w:rsidRDefault="00FA1140">
      <w:pPr>
        <w:pStyle w:val="a7"/>
        <w:pBdr>
          <w:bottom w:val="none" w:sz="0" w:space="0" w:color="auto"/>
        </w:pBdr>
        <w:tabs>
          <w:tab w:val="clear" w:pos="4153"/>
          <w:tab w:val="clear" w:pos="8306"/>
        </w:tabs>
        <w:snapToGrid/>
        <w:rPr>
          <w:rFonts w:ascii="宋体" w:hAnsi="宋体" w:hint="eastAsia"/>
          <w:szCs w:val="20"/>
        </w:rPr>
      </w:pPr>
    </w:p>
    <w:bookmarkStart w:id="7" w:name="目录"/>
    <w:bookmarkEnd w:id="7"/>
    <w:p w14:paraId="4C109BF5" w14:textId="77777777" w:rsidR="00FA1140" w:rsidRDefault="00000000">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283065" w:history="1">
        <w:r>
          <w:rPr>
            <w:rStyle w:val="af"/>
            <w:rFonts w:hint="eastAsia"/>
          </w:rPr>
          <w:t>1</w:t>
        </w:r>
        <w:r>
          <w:rPr>
            <w:rFonts w:asciiTheme="minorHAnsi" w:eastAsiaTheme="minorEastAsia" w:hAnsiTheme="minorHAnsi" w:cstheme="minorBidi" w:hint="eastAsia"/>
            <w:b w:val="0"/>
            <w:bCs w:val="0"/>
            <w:szCs w:val="22"/>
            <w14:ligatures w14:val="standardContextual"/>
          </w:rPr>
          <w:tab/>
        </w:r>
        <w:r>
          <w:rPr>
            <w:rStyle w:val="af"/>
            <w:rFonts w:hint="eastAsia"/>
          </w:rPr>
          <w:t>住区概况</w:t>
        </w:r>
        <w:r>
          <w:rPr>
            <w:rFonts w:hint="eastAsia"/>
          </w:rPr>
          <w:tab/>
        </w:r>
        <w:r>
          <w:rPr>
            <w:rFonts w:hint="eastAsia"/>
          </w:rPr>
          <w:fldChar w:fldCharType="begin"/>
        </w:r>
        <w:r>
          <w:rPr>
            <w:rFonts w:hint="eastAsia"/>
          </w:rPr>
          <w:instrText xml:space="preserve"> </w:instrText>
        </w:r>
        <w:r>
          <w:instrText>PAGEREF _Toc186283065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43BD7E7"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66" w:history="1">
        <w:r>
          <w:rPr>
            <w:rStyle w:val="af"/>
            <w:rFonts w:hint="eastAsia"/>
          </w:rPr>
          <w:t>2</w:t>
        </w:r>
        <w:r>
          <w:rPr>
            <w:rFonts w:asciiTheme="minorHAnsi" w:eastAsiaTheme="minorEastAsia" w:hAnsiTheme="minorHAnsi" w:cstheme="minorBidi" w:hint="eastAsia"/>
            <w:b w:val="0"/>
            <w:bCs w:val="0"/>
            <w:szCs w:val="22"/>
            <w14:ligatures w14:val="standardContextual"/>
          </w:rPr>
          <w:tab/>
        </w:r>
        <w:r>
          <w:rPr>
            <w:rStyle w:val="af"/>
            <w:rFonts w:hint="eastAsia"/>
          </w:rPr>
          <w:t>设计依据</w:t>
        </w:r>
        <w:r>
          <w:rPr>
            <w:rFonts w:hint="eastAsia"/>
          </w:rPr>
          <w:tab/>
        </w:r>
        <w:r>
          <w:rPr>
            <w:rFonts w:hint="eastAsia"/>
          </w:rPr>
          <w:fldChar w:fldCharType="begin"/>
        </w:r>
        <w:r>
          <w:rPr>
            <w:rFonts w:hint="eastAsia"/>
          </w:rPr>
          <w:instrText xml:space="preserve"> </w:instrText>
        </w:r>
        <w:r>
          <w:instrText>PAGEREF _Toc186283066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76D680D9"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67" w:history="1">
        <w:r>
          <w:rPr>
            <w:rStyle w:val="af"/>
            <w:rFonts w:hint="eastAsia"/>
          </w:rPr>
          <w:t>3</w:t>
        </w:r>
        <w:r>
          <w:rPr>
            <w:rFonts w:asciiTheme="minorHAnsi" w:eastAsiaTheme="minorEastAsia" w:hAnsiTheme="minorHAnsi" w:cstheme="minorBidi" w:hint="eastAsia"/>
            <w:b w:val="0"/>
            <w:bCs w:val="0"/>
            <w:szCs w:val="22"/>
            <w14:ligatures w14:val="standardContextual"/>
          </w:rPr>
          <w:tab/>
        </w:r>
        <w:r>
          <w:rPr>
            <w:rStyle w:val="af"/>
            <w:rFonts w:hint="eastAsia"/>
          </w:rPr>
          <w:t>计算规定</w:t>
        </w:r>
        <w:r>
          <w:rPr>
            <w:rFonts w:hint="eastAsia"/>
          </w:rPr>
          <w:tab/>
        </w:r>
        <w:r>
          <w:rPr>
            <w:rFonts w:hint="eastAsia"/>
          </w:rPr>
          <w:fldChar w:fldCharType="begin"/>
        </w:r>
        <w:r>
          <w:rPr>
            <w:rFonts w:hint="eastAsia"/>
          </w:rPr>
          <w:instrText xml:space="preserve"> </w:instrText>
        </w:r>
        <w:r>
          <w:instrText>PAGEREF _Toc186283067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E19ED0F"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68" w:history="1">
        <w:r>
          <w:rPr>
            <w:rStyle w:val="af"/>
            <w:rFonts w:hint="eastAsia"/>
            <w:lang w:val="en-GB"/>
          </w:rPr>
          <w:t>3.1</w:t>
        </w:r>
        <w:r>
          <w:rPr>
            <w:rFonts w:asciiTheme="minorHAnsi" w:eastAsiaTheme="minorEastAsia" w:hAnsiTheme="minorHAnsi" w:cstheme="minorBidi" w:hint="eastAsia"/>
            <w:szCs w:val="22"/>
            <w14:ligatures w14:val="standardContextual"/>
          </w:rPr>
          <w:tab/>
        </w:r>
        <w:r>
          <w:rPr>
            <w:rStyle w:val="af"/>
            <w:rFonts w:hint="eastAsia"/>
          </w:rPr>
          <w:t>强制条文</w:t>
        </w:r>
        <w:r>
          <w:rPr>
            <w:rFonts w:hint="eastAsia"/>
          </w:rPr>
          <w:tab/>
        </w:r>
        <w:r>
          <w:rPr>
            <w:rFonts w:hint="eastAsia"/>
          </w:rPr>
          <w:fldChar w:fldCharType="begin"/>
        </w:r>
        <w:r>
          <w:rPr>
            <w:rFonts w:hint="eastAsia"/>
          </w:rPr>
          <w:instrText xml:space="preserve"> </w:instrText>
        </w:r>
        <w:r>
          <w:instrText>PAGEREF _Toc186283068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63A82566"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69" w:history="1">
        <w:r>
          <w:rPr>
            <w:rStyle w:val="af"/>
            <w:rFonts w:hint="eastAsia"/>
            <w:lang w:val="en-GB"/>
          </w:rPr>
          <w:t>3.2</w:t>
        </w:r>
        <w:r>
          <w:rPr>
            <w:rFonts w:asciiTheme="minorHAnsi" w:eastAsiaTheme="minorEastAsia" w:hAnsiTheme="minorHAnsi" w:cstheme="minorBidi" w:hint="eastAsia"/>
            <w:szCs w:val="22"/>
            <w14:ligatures w14:val="standardContextual"/>
          </w:rPr>
          <w:tab/>
        </w:r>
        <w:r>
          <w:rPr>
            <w:rStyle w:val="af"/>
            <w:rFonts w:hint="eastAsia"/>
          </w:rPr>
          <w:t>评价性设计</w:t>
        </w:r>
        <w:r>
          <w:rPr>
            <w:rFonts w:hint="eastAsia"/>
          </w:rPr>
          <w:tab/>
        </w:r>
        <w:r>
          <w:rPr>
            <w:rFonts w:hint="eastAsia"/>
          </w:rPr>
          <w:fldChar w:fldCharType="begin"/>
        </w:r>
        <w:r>
          <w:rPr>
            <w:rFonts w:hint="eastAsia"/>
          </w:rPr>
          <w:instrText xml:space="preserve"> </w:instrText>
        </w:r>
        <w:r>
          <w:instrText>PAGEREF _Toc186283069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44AFA8CC"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70" w:history="1">
        <w:r>
          <w:rPr>
            <w:rStyle w:val="af"/>
            <w:rFonts w:hint="eastAsia"/>
          </w:rPr>
          <w:t>4</w:t>
        </w:r>
        <w:r>
          <w:rPr>
            <w:rFonts w:asciiTheme="minorHAnsi" w:eastAsiaTheme="minorEastAsia" w:hAnsiTheme="minorHAnsi" w:cstheme="minorBidi" w:hint="eastAsia"/>
            <w:b w:val="0"/>
            <w:bCs w:val="0"/>
            <w:szCs w:val="22"/>
            <w14:ligatures w14:val="standardContextual"/>
          </w:rPr>
          <w:tab/>
        </w:r>
        <w:r>
          <w:rPr>
            <w:rStyle w:val="af"/>
            <w:rFonts w:hint="eastAsia"/>
          </w:rPr>
          <w:t>计算方法</w:t>
        </w:r>
        <w:r>
          <w:rPr>
            <w:rFonts w:hint="eastAsia"/>
          </w:rPr>
          <w:tab/>
        </w:r>
        <w:r>
          <w:rPr>
            <w:rFonts w:hint="eastAsia"/>
          </w:rPr>
          <w:fldChar w:fldCharType="begin"/>
        </w:r>
        <w:r>
          <w:rPr>
            <w:rFonts w:hint="eastAsia"/>
          </w:rPr>
          <w:instrText xml:space="preserve"> </w:instrText>
        </w:r>
        <w:r>
          <w:instrText>PAGEREF _Toc186283070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21EB85C9"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71" w:history="1">
        <w:r>
          <w:rPr>
            <w:rStyle w:val="af"/>
            <w:rFonts w:hint="eastAsia"/>
          </w:rPr>
          <w:t>5</w:t>
        </w:r>
        <w:r>
          <w:rPr>
            <w:rFonts w:asciiTheme="minorHAnsi" w:eastAsiaTheme="minorEastAsia" w:hAnsiTheme="minorHAnsi" w:cstheme="minorBidi" w:hint="eastAsia"/>
            <w:b w:val="0"/>
            <w:bCs w:val="0"/>
            <w:szCs w:val="22"/>
            <w14:ligatures w14:val="standardContextual"/>
          </w:rPr>
          <w:tab/>
        </w:r>
        <w:r>
          <w:rPr>
            <w:rStyle w:val="af"/>
            <w:rFonts w:hint="eastAsia"/>
          </w:rPr>
          <w:t>计算参数</w:t>
        </w:r>
        <w:r>
          <w:rPr>
            <w:rFonts w:hint="eastAsia"/>
          </w:rPr>
          <w:tab/>
        </w:r>
        <w:r>
          <w:rPr>
            <w:rFonts w:hint="eastAsia"/>
          </w:rPr>
          <w:fldChar w:fldCharType="begin"/>
        </w:r>
        <w:r>
          <w:rPr>
            <w:rFonts w:hint="eastAsia"/>
          </w:rPr>
          <w:instrText xml:space="preserve"> </w:instrText>
        </w:r>
        <w:r>
          <w:instrText>PAGEREF _Toc186283071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6378242B"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2" w:history="1">
        <w:r>
          <w:rPr>
            <w:rStyle w:val="af"/>
            <w:rFonts w:hint="eastAsia"/>
            <w:lang w:val="en-GB"/>
          </w:rPr>
          <w:t>5.1</w:t>
        </w:r>
        <w:r>
          <w:rPr>
            <w:rFonts w:asciiTheme="minorHAnsi" w:eastAsiaTheme="minorEastAsia" w:hAnsiTheme="minorHAnsi" w:cstheme="minorBidi" w:hint="eastAsia"/>
            <w:szCs w:val="22"/>
            <w14:ligatures w14:val="standardContextual"/>
          </w:rPr>
          <w:tab/>
        </w:r>
        <w:r>
          <w:rPr>
            <w:rStyle w:val="af"/>
            <w:rFonts w:hint="eastAsia"/>
          </w:rPr>
          <w:t>典型气象日气象参数</w:t>
        </w:r>
        <w:r>
          <w:rPr>
            <w:rFonts w:hint="eastAsia"/>
          </w:rPr>
          <w:tab/>
        </w:r>
        <w:r>
          <w:rPr>
            <w:rFonts w:hint="eastAsia"/>
          </w:rPr>
          <w:fldChar w:fldCharType="begin"/>
        </w:r>
        <w:r>
          <w:rPr>
            <w:rFonts w:hint="eastAsia"/>
          </w:rPr>
          <w:instrText xml:space="preserve"> </w:instrText>
        </w:r>
        <w:r>
          <w:instrText>PAGEREF _Toc186283072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3106FA6"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3" w:history="1">
        <w:r>
          <w:rPr>
            <w:rStyle w:val="af"/>
            <w:rFonts w:hint="eastAsia"/>
            <w:lang w:val="en-GB"/>
          </w:rPr>
          <w:t>5.2</w:t>
        </w:r>
        <w:r>
          <w:rPr>
            <w:rFonts w:asciiTheme="minorHAnsi" w:eastAsiaTheme="minorEastAsia" w:hAnsiTheme="minorHAnsi" w:cstheme="minorBidi" w:hint="eastAsia"/>
            <w:szCs w:val="22"/>
            <w14:ligatures w14:val="standardContextual"/>
          </w:rPr>
          <w:tab/>
        </w:r>
        <w:r>
          <w:rPr>
            <w:rStyle w:val="af"/>
            <w:rFonts w:hint="eastAsia"/>
          </w:rPr>
          <w:t>渗透面夏季逐时蒸发量</w:t>
        </w:r>
        <w:r>
          <w:rPr>
            <w:rFonts w:hint="eastAsia"/>
          </w:rPr>
          <w:tab/>
        </w:r>
        <w:r>
          <w:rPr>
            <w:rFonts w:hint="eastAsia"/>
          </w:rPr>
          <w:fldChar w:fldCharType="begin"/>
        </w:r>
        <w:r>
          <w:rPr>
            <w:rFonts w:hint="eastAsia"/>
          </w:rPr>
          <w:instrText xml:space="preserve"> </w:instrText>
        </w:r>
        <w:r>
          <w:instrText>PAGEREF _Toc186283073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897E79A"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74" w:history="1">
        <w:r>
          <w:rPr>
            <w:rStyle w:val="af"/>
            <w:rFonts w:hint="eastAsia"/>
          </w:rPr>
          <w:t>6</w:t>
        </w:r>
        <w:r>
          <w:rPr>
            <w:rFonts w:asciiTheme="minorHAnsi" w:eastAsiaTheme="minorEastAsia" w:hAnsiTheme="minorHAnsi" w:cstheme="minorBidi" w:hint="eastAsia"/>
            <w:b w:val="0"/>
            <w:bCs w:val="0"/>
            <w:szCs w:val="22"/>
            <w14:ligatures w14:val="standardContextual"/>
          </w:rPr>
          <w:tab/>
        </w:r>
        <w:r>
          <w:rPr>
            <w:rStyle w:val="af"/>
            <w:rFonts w:hint="eastAsia"/>
          </w:rPr>
          <w:t>指标概览</w:t>
        </w:r>
        <w:r>
          <w:rPr>
            <w:rFonts w:hint="eastAsia"/>
          </w:rPr>
          <w:tab/>
        </w:r>
        <w:r>
          <w:rPr>
            <w:rFonts w:hint="eastAsia"/>
          </w:rPr>
          <w:fldChar w:fldCharType="begin"/>
        </w:r>
        <w:r>
          <w:rPr>
            <w:rFonts w:hint="eastAsia"/>
          </w:rPr>
          <w:instrText xml:space="preserve"> </w:instrText>
        </w:r>
        <w:r>
          <w:instrText>PAGEREF _Toc186283074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69CF6E7"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5" w:history="1">
        <w:r>
          <w:rPr>
            <w:rStyle w:val="af"/>
            <w:rFonts w:hint="eastAsia"/>
            <w:lang w:val="en-GB"/>
          </w:rPr>
          <w:t>6.1</w:t>
        </w:r>
        <w:r>
          <w:rPr>
            <w:rFonts w:asciiTheme="minorHAnsi" w:eastAsiaTheme="minorEastAsia" w:hAnsiTheme="minorHAnsi" w:cstheme="minorBidi" w:hint="eastAsia"/>
            <w:szCs w:val="22"/>
            <w14:ligatures w14:val="standardContextual"/>
          </w:rPr>
          <w:tab/>
        </w:r>
        <w:r>
          <w:rPr>
            <w:rStyle w:val="af"/>
            <w:rFonts w:hint="eastAsia"/>
          </w:rPr>
          <w:t>建筑列表</w:t>
        </w:r>
        <w:r>
          <w:rPr>
            <w:rFonts w:hint="eastAsia"/>
          </w:rPr>
          <w:tab/>
        </w:r>
        <w:r>
          <w:rPr>
            <w:rFonts w:hint="eastAsia"/>
          </w:rPr>
          <w:fldChar w:fldCharType="begin"/>
        </w:r>
        <w:r>
          <w:rPr>
            <w:rFonts w:hint="eastAsia"/>
          </w:rPr>
          <w:instrText xml:space="preserve"> </w:instrText>
        </w:r>
        <w:r>
          <w:instrText>PAGEREF _Toc186283075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7EB8F4C6"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6" w:history="1">
        <w:r>
          <w:rPr>
            <w:rStyle w:val="af"/>
            <w:rFonts w:hint="eastAsia"/>
            <w:lang w:val="en-GB"/>
          </w:rPr>
          <w:t>6.2</w:t>
        </w:r>
        <w:r>
          <w:rPr>
            <w:rFonts w:asciiTheme="minorHAnsi" w:eastAsiaTheme="minorEastAsia" w:hAnsiTheme="minorHAnsi" w:cstheme="minorBidi" w:hint="eastAsia"/>
            <w:szCs w:val="22"/>
            <w14:ligatures w14:val="standardContextual"/>
          </w:rPr>
          <w:tab/>
        </w:r>
        <w:r>
          <w:rPr>
            <w:rStyle w:val="af"/>
            <w:rFonts w:hint="eastAsia"/>
          </w:rPr>
          <w:t>住区指标</w:t>
        </w:r>
        <w:r>
          <w:rPr>
            <w:rFonts w:hint="eastAsia"/>
          </w:rPr>
          <w:tab/>
        </w:r>
        <w:r>
          <w:rPr>
            <w:rFonts w:hint="eastAsia"/>
          </w:rPr>
          <w:fldChar w:fldCharType="begin"/>
        </w:r>
        <w:r>
          <w:rPr>
            <w:rFonts w:hint="eastAsia"/>
          </w:rPr>
          <w:instrText xml:space="preserve"> </w:instrText>
        </w:r>
        <w:r>
          <w:instrText>PAGEREF _Toc186283076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18934FAF"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77" w:history="1">
        <w:r>
          <w:rPr>
            <w:rStyle w:val="af"/>
            <w:rFonts w:hint="eastAsia"/>
          </w:rPr>
          <w:t>7</w:t>
        </w:r>
        <w:r>
          <w:rPr>
            <w:rFonts w:asciiTheme="minorHAnsi" w:eastAsiaTheme="minorEastAsia" w:hAnsiTheme="minorHAnsi" w:cstheme="minorBidi" w:hint="eastAsia"/>
            <w:b w:val="0"/>
            <w:bCs w:val="0"/>
            <w:szCs w:val="22"/>
            <w14:ligatures w14:val="standardContextual"/>
          </w:rPr>
          <w:tab/>
        </w:r>
        <w:r>
          <w:rPr>
            <w:rStyle w:val="af"/>
            <w:rFonts w:hint="eastAsia"/>
          </w:rPr>
          <w:t>强条检查</w:t>
        </w:r>
        <w:r>
          <w:rPr>
            <w:rFonts w:hint="eastAsia"/>
          </w:rPr>
          <w:tab/>
        </w:r>
        <w:r>
          <w:rPr>
            <w:rFonts w:hint="eastAsia"/>
          </w:rPr>
          <w:fldChar w:fldCharType="begin"/>
        </w:r>
        <w:r>
          <w:rPr>
            <w:rFonts w:hint="eastAsia"/>
          </w:rPr>
          <w:instrText xml:space="preserve"> </w:instrText>
        </w:r>
        <w:r>
          <w:instrText>PAGEREF _Toc186283077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6664BADF"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8" w:history="1">
        <w:r>
          <w:rPr>
            <w:rStyle w:val="af"/>
            <w:rFonts w:hint="eastAsia"/>
            <w:lang w:val="en-GB"/>
          </w:rPr>
          <w:t>7.1</w:t>
        </w:r>
        <w:r>
          <w:rPr>
            <w:rFonts w:asciiTheme="minorHAnsi" w:eastAsiaTheme="minorEastAsia" w:hAnsiTheme="minorHAnsi" w:cstheme="minorBidi" w:hint="eastAsia"/>
            <w:szCs w:val="22"/>
            <w14:ligatures w14:val="standardContextual"/>
          </w:rPr>
          <w:tab/>
        </w:r>
        <w:r>
          <w:rPr>
            <w:rStyle w:val="af"/>
            <w:rFonts w:hint="eastAsia"/>
          </w:rPr>
          <w:t>平均迎风面积比</w:t>
        </w:r>
        <w:r>
          <w:rPr>
            <w:rFonts w:hint="eastAsia"/>
          </w:rPr>
          <w:tab/>
        </w:r>
        <w:r>
          <w:rPr>
            <w:rFonts w:hint="eastAsia"/>
          </w:rPr>
          <w:fldChar w:fldCharType="begin"/>
        </w:r>
        <w:r>
          <w:rPr>
            <w:rFonts w:hint="eastAsia"/>
          </w:rPr>
          <w:instrText xml:space="preserve"> </w:instrText>
        </w:r>
        <w:r>
          <w:instrText>PAGEREF _Toc186283078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4161F619"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79" w:history="1">
        <w:r>
          <w:rPr>
            <w:rStyle w:val="af"/>
            <w:rFonts w:hint="eastAsia"/>
            <w:lang w:val="en-GB"/>
          </w:rPr>
          <w:t>7.2</w:t>
        </w:r>
        <w:r>
          <w:rPr>
            <w:rFonts w:asciiTheme="minorHAnsi" w:eastAsiaTheme="minorEastAsia" w:hAnsiTheme="minorHAnsi" w:cstheme="minorBidi" w:hint="eastAsia"/>
            <w:szCs w:val="22"/>
            <w14:ligatures w14:val="standardContextual"/>
          </w:rPr>
          <w:tab/>
        </w:r>
        <w:r>
          <w:rPr>
            <w:rStyle w:val="af"/>
            <w:rFonts w:hint="eastAsia"/>
          </w:rPr>
          <w:t>活动场地遮阳覆盖率</w:t>
        </w:r>
        <w:r>
          <w:rPr>
            <w:rFonts w:hint="eastAsia"/>
          </w:rPr>
          <w:tab/>
        </w:r>
        <w:r>
          <w:rPr>
            <w:rFonts w:hint="eastAsia"/>
          </w:rPr>
          <w:fldChar w:fldCharType="begin"/>
        </w:r>
        <w:r>
          <w:rPr>
            <w:rFonts w:hint="eastAsia"/>
          </w:rPr>
          <w:instrText xml:space="preserve"> </w:instrText>
        </w:r>
        <w:r>
          <w:instrText>PAGEREF _Toc186283079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662AE4F0"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80" w:history="1">
        <w:r>
          <w:rPr>
            <w:rStyle w:val="af"/>
            <w:rFonts w:hint="eastAsia"/>
          </w:rPr>
          <w:t>8</w:t>
        </w:r>
        <w:r>
          <w:rPr>
            <w:rFonts w:asciiTheme="minorHAnsi" w:eastAsiaTheme="minorEastAsia" w:hAnsiTheme="minorHAnsi" w:cstheme="minorBidi" w:hint="eastAsia"/>
            <w:b w:val="0"/>
            <w:bCs w:val="0"/>
            <w:szCs w:val="22"/>
            <w14:ligatures w14:val="standardContextual"/>
          </w:rPr>
          <w:tab/>
        </w:r>
        <w:r>
          <w:rPr>
            <w:rStyle w:val="af"/>
            <w:rFonts w:hint="eastAsia"/>
          </w:rPr>
          <w:t>评价性设计</w:t>
        </w:r>
        <w:r>
          <w:rPr>
            <w:rFonts w:hint="eastAsia"/>
          </w:rPr>
          <w:tab/>
        </w:r>
        <w:r>
          <w:rPr>
            <w:rFonts w:hint="eastAsia"/>
          </w:rPr>
          <w:fldChar w:fldCharType="begin"/>
        </w:r>
        <w:r>
          <w:rPr>
            <w:rFonts w:hint="eastAsia"/>
          </w:rPr>
          <w:instrText xml:space="preserve"> </w:instrText>
        </w:r>
        <w:r>
          <w:instrText>PAGEREF _Toc186283080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169DAC73"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81" w:history="1">
        <w:r>
          <w:rPr>
            <w:rStyle w:val="af"/>
            <w:rFonts w:hint="eastAsia"/>
            <w:lang w:val="en-GB"/>
          </w:rPr>
          <w:t>8.1</w:t>
        </w:r>
        <w:r>
          <w:rPr>
            <w:rFonts w:asciiTheme="minorHAnsi" w:eastAsiaTheme="minorEastAsia" w:hAnsiTheme="minorHAnsi" w:cstheme="minorBidi" w:hint="eastAsia"/>
            <w:szCs w:val="22"/>
            <w14:ligatures w14:val="standardContextual"/>
          </w:rPr>
          <w:tab/>
        </w:r>
        <w:r>
          <w:rPr>
            <w:rStyle w:val="af"/>
            <w:rFonts w:hint="eastAsia"/>
          </w:rPr>
          <w:t>平均热岛强度</w:t>
        </w:r>
        <w:r>
          <w:rPr>
            <w:rFonts w:hint="eastAsia"/>
          </w:rPr>
          <w:tab/>
        </w:r>
        <w:r>
          <w:rPr>
            <w:rFonts w:hint="eastAsia"/>
          </w:rPr>
          <w:fldChar w:fldCharType="begin"/>
        </w:r>
        <w:r>
          <w:rPr>
            <w:rFonts w:hint="eastAsia"/>
          </w:rPr>
          <w:instrText xml:space="preserve"> </w:instrText>
        </w:r>
        <w:r>
          <w:instrText>PAGEREF _Toc186283081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39ED626A" w14:textId="77777777" w:rsidR="00FA1140" w:rsidRDefault="00000000">
      <w:pPr>
        <w:pStyle w:val="TOC2"/>
        <w:rPr>
          <w:rFonts w:asciiTheme="minorHAnsi" w:eastAsiaTheme="minorEastAsia" w:hAnsiTheme="minorHAnsi" w:cstheme="minorBidi" w:hint="eastAsia"/>
          <w:szCs w:val="22"/>
          <w14:ligatures w14:val="standardContextual"/>
        </w:rPr>
      </w:pPr>
      <w:hyperlink w:anchor="_Toc186283082" w:history="1">
        <w:r>
          <w:rPr>
            <w:rStyle w:val="af"/>
            <w:rFonts w:hint="eastAsia"/>
            <w:lang w:val="en-GB"/>
          </w:rPr>
          <w:t>8.2</w:t>
        </w:r>
        <w:r>
          <w:rPr>
            <w:rFonts w:asciiTheme="minorHAnsi" w:eastAsiaTheme="minorEastAsia" w:hAnsiTheme="minorHAnsi" w:cstheme="minorBidi" w:hint="eastAsia"/>
            <w:szCs w:val="22"/>
            <w14:ligatures w14:val="standardContextual"/>
          </w:rPr>
          <w:tab/>
        </w:r>
        <w:r>
          <w:rPr>
            <w:rStyle w:val="af"/>
            <w:rFonts w:hint="eastAsia"/>
          </w:rPr>
          <w:t>湿球黑球温度</w:t>
        </w:r>
        <w:r>
          <w:rPr>
            <w:rFonts w:hint="eastAsia"/>
          </w:rPr>
          <w:tab/>
        </w:r>
        <w:r>
          <w:rPr>
            <w:rFonts w:hint="eastAsia"/>
          </w:rPr>
          <w:fldChar w:fldCharType="begin"/>
        </w:r>
        <w:r>
          <w:rPr>
            <w:rFonts w:hint="eastAsia"/>
          </w:rPr>
          <w:instrText xml:space="preserve"> </w:instrText>
        </w:r>
        <w:r>
          <w:instrText>PAGEREF _Toc186283082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62E53D8B" w14:textId="77777777" w:rsidR="00FA1140" w:rsidRDefault="00000000">
      <w:pPr>
        <w:pStyle w:val="TOC1"/>
        <w:rPr>
          <w:rFonts w:asciiTheme="minorHAnsi" w:eastAsiaTheme="minorEastAsia" w:hAnsiTheme="minorHAnsi" w:cstheme="minorBidi" w:hint="eastAsia"/>
          <w:b w:val="0"/>
          <w:bCs w:val="0"/>
          <w:szCs w:val="22"/>
          <w14:ligatures w14:val="standardContextual"/>
        </w:rPr>
      </w:pPr>
      <w:hyperlink w:anchor="_Toc186283083" w:history="1">
        <w:r>
          <w:rPr>
            <w:rStyle w:val="af"/>
            <w:rFonts w:hint="eastAsia"/>
          </w:rPr>
          <w:t>9</w:t>
        </w:r>
        <w:r>
          <w:rPr>
            <w:rFonts w:asciiTheme="minorHAnsi" w:eastAsiaTheme="minorEastAsia" w:hAnsiTheme="minorHAnsi" w:cstheme="minorBidi" w:hint="eastAsia"/>
            <w:b w:val="0"/>
            <w:bCs w:val="0"/>
            <w:szCs w:val="22"/>
            <w14:ligatures w14:val="standardContextual"/>
          </w:rPr>
          <w:tab/>
        </w:r>
        <w:r>
          <w:rPr>
            <w:rStyle w:val="af"/>
            <w:rFonts w:hint="eastAsia"/>
          </w:rPr>
          <w:t>结论</w:t>
        </w:r>
        <w:r>
          <w:rPr>
            <w:rFonts w:hint="eastAsia"/>
          </w:rPr>
          <w:tab/>
        </w:r>
        <w:r>
          <w:rPr>
            <w:rFonts w:hint="eastAsia"/>
          </w:rPr>
          <w:fldChar w:fldCharType="begin"/>
        </w:r>
        <w:r>
          <w:rPr>
            <w:rFonts w:hint="eastAsia"/>
          </w:rPr>
          <w:instrText xml:space="preserve"> </w:instrText>
        </w:r>
        <w:r>
          <w:instrText>PAGEREF _Toc186283083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0F76F0D0" w14:textId="77777777" w:rsidR="00FA1140" w:rsidRDefault="00000000">
      <w:pPr>
        <w:pStyle w:val="TOC1"/>
        <w:sectPr w:rsidR="00FA1140">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10123F1" w14:textId="77777777" w:rsidR="00FA1140" w:rsidRDefault="00FA1140">
      <w:pPr>
        <w:pStyle w:val="TOC1"/>
      </w:pPr>
    </w:p>
    <w:p w14:paraId="03CCC03A" w14:textId="77777777" w:rsidR="00FA1140" w:rsidRDefault="00000000">
      <w:pPr>
        <w:pStyle w:val="1"/>
      </w:pPr>
      <w:bookmarkStart w:id="8" w:name="_Toc186283065"/>
      <w:r>
        <w:rPr>
          <w:rFonts w:hint="eastAsia"/>
        </w:rPr>
        <w:t>住区概况</w:t>
      </w:r>
      <w:bookmarkEnd w:id="8"/>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67"/>
        <w:gridCol w:w="3032"/>
        <w:gridCol w:w="3033"/>
      </w:tblGrid>
      <w:tr w:rsidR="00FA1140" w14:paraId="4EC953D0" w14:textId="77777777">
        <w:tc>
          <w:tcPr>
            <w:tcW w:w="2767" w:type="dxa"/>
            <w:tcBorders>
              <w:bottom w:val="single" w:sz="8" w:space="0" w:color="auto"/>
            </w:tcBorders>
            <w:shd w:val="clear" w:color="auto" w:fill="E6E6E6"/>
          </w:tcPr>
          <w:p w14:paraId="60F72538" w14:textId="77777777" w:rsidR="00FA1140" w:rsidRDefault="00000000">
            <w:pPr>
              <w:pStyle w:val="a0"/>
              <w:ind w:firstLineChars="0" w:firstLine="0"/>
              <w:rPr>
                <w:rFonts w:ascii="宋体" w:hAnsi="宋体" w:hint="eastAsia"/>
                <w:lang w:val="en-US"/>
              </w:rPr>
            </w:pPr>
            <w:r>
              <w:rPr>
                <w:rFonts w:ascii="宋体" w:hAnsi="宋体" w:hint="eastAsia"/>
                <w:lang w:val="en-US"/>
              </w:rPr>
              <w:t>工程名称</w:t>
            </w:r>
          </w:p>
        </w:tc>
        <w:tc>
          <w:tcPr>
            <w:tcW w:w="6065" w:type="dxa"/>
            <w:gridSpan w:val="2"/>
          </w:tcPr>
          <w:p w14:paraId="045BBF5F" w14:textId="77777777" w:rsidR="00FA1140" w:rsidRDefault="00FA1140">
            <w:pPr>
              <w:pStyle w:val="a0"/>
              <w:ind w:firstLineChars="0" w:firstLine="0"/>
              <w:rPr>
                <w:rFonts w:ascii="宋体" w:hAnsi="宋体" w:hint="eastAsia"/>
                <w:lang w:val="en-US"/>
              </w:rPr>
            </w:pPr>
            <w:bookmarkStart w:id="9" w:name="工程名称1"/>
            <w:bookmarkEnd w:id="9"/>
          </w:p>
        </w:tc>
      </w:tr>
      <w:tr w:rsidR="00FA1140" w14:paraId="0FBFF4C6" w14:textId="77777777">
        <w:tc>
          <w:tcPr>
            <w:tcW w:w="2767" w:type="dxa"/>
            <w:tcBorders>
              <w:top w:val="single" w:sz="8" w:space="0" w:color="auto"/>
            </w:tcBorders>
            <w:shd w:val="clear" w:color="auto" w:fill="E6E6E6"/>
          </w:tcPr>
          <w:p w14:paraId="1CA12429" w14:textId="77777777" w:rsidR="00FA1140" w:rsidRDefault="00000000">
            <w:pPr>
              <w:pStyle w:val="a0"/>
              <w:ind w:firstLineChars="0" w:firstLine="0"/>
              <w:rPr>
                <w:rFonts w:ascii="宋体" w:hAnsi="宋体" w:hint="eastAsia"/>
                <w:lang w:val="en-US"/>
              </w:rPr>
            </w:pPr>
            <w:r>
              <w:rPr>
                <w:rFonts w:ascii="宋体" w:hAnsi="宋体" w:hint="eastAsia"/>
                <w:lang w:val="en-US"/>
              </w:rPr>
              <w:t>工程地点</w:t>
            </w:r>
          </w:p>
        </w:tc>
        <w:tc>
          <w:tcPr>
            <w:tcW w:w="6065" w:type="dxa"/>
            <w:gridSpan w:val="2"/>
          </w:tcPr>
          <w:p w14:paraId="6CF50B50" w14:textId="77777777" w:rsidR="00FA1140" w:rsidRDefault="00000000">
            <w:pPr>
              <w:pStyle w:val="a0"/>
              <w:ind w:firstLineChars="0" w:firstLine="0"/>
              <w:rPr>
                <w:rFonts w:ascii="宋体" w:hAnsi="宋体" w:hint="eastAsia"/>
                <w:lang w:val="en-US"/>
              </w:rPr>
            </w:pPr>
            <w:r>
              <w:t>南京</w:t>
            </w:r>
          </w:p>
        </w:tc>
      </w:tr>
      <w:tr w:rsidR="00FA1140" w14:paraId="3188CD85" w14:textId="77777777">
        <w:tc>
          <w:tcPr>
            <w:tcW w:w="2767" w:type="dxa"/>
            <w:shd w:val="clear" w:color="auto" w:fill="E6E6E6"/>
          </w:tcPr>
          <w:p w14:paraId="521E1B62" w14:textId="77777777" w:rsidR="00FA1140"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680D5511" w14:textId="77777777" w:rsidR="00FA1140" w:rsidRDefault="00000000">
            <w:pPr>
              <w:pStyle w:val="a0"/>
              <w:ind w:firstLineChars="0" w:firstLine="0"/>
              <w:rPr>
                <w:rFonts w:ascii="宋体" w:hAnsi="宋体" w:hint="eastAsia"/>
                <w:lang w:val="en-US"/>
              </w:rPr>
            </w:pPr>
            <w:r>
              <w:rPr>
                <w:rFonts w:ascii="宋体" w:hAnsi="宋体" w:hint="eastAsia"/>
                <w:lang w:val="en-US"/>
              </w:rPr>
              <w:t>北纬：</w:t>
            </w:r>
            <w:r>
              <w:t>32.05</w:t>
            </w:r>
            <w:r>
              <w:rPr>
                <w:rFonts w:ascii="宋体" w:hAnsi="宋体" w:hint="eastAsia"/>
                <w:lang w:val="en-US"/>
              </w:rPr>
              <w:t>°</w:t>
            </w:r>
          </w:p>
        </w:tc>
        <w:tc>
          <w:tcPr>
            <w:tcW w:w="3033" w:type="dxa"/>
          </w:tcPr>
          <w:p w14:paraId="62855E8A" w14:textId="77777777" w:rsidR="00FA1140" w:rsidRDefault="00000000">
            <w:pPr>
              <w:pStyle w:val="a0"/>
              <w:ind w:firstLineChars="0" w:firstLine="0"/>
              <w:rPr>
                <w:rFonts w:ascii="宋体" w:hAnsi="宋体" w:hint="eastAsia"/>
                <w:lang w:val="en-US"/>
              </w:rPr>
            </w:pPr>
            <w:r>
              <w:rPr>
                <w:rFonts w:ascii="宋体" w:hAnsi="宋体" w:hint="eastAsia"/>
                <w:lang w:val="en-US"/>
              </w:rPr>
              <w:t>东经：</w:t>
            </w:r>
            <w:r>
              <w:t>118.77</w:t>
            </w:r>
            <w:r>
              <w:rPr>
                <w:rFonts w:ascii="宋体" w:hAnsi="宋体" w:hint="eastAsia"/>
                <w:lang w:val="en-US"/>
              </w:rPr>
              <w:t>°</w:t>
            </w:r>
          </w:p>
        </w:tc>
      </w:tr>
      <w:tr w:rsidR="00FA1140" w14:paraId="127E0ED5" w14:textId="77777777">
        <w:tc>
          <w:tcPr>
            <w:tcW w:w="2767" w:type="dxa"/>
            <w:shd w:val="clear" w:color="auto" w:fill="E6E6E6"/>
          </w:tcPr>
          <w:p w14:paraId="684124AE" w14:textId="77777777" w:rsidR="00FA1140" w:rsidRDefault="00000000">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26291E59" w14:textId="77777777" w:rsidR="00FA1140" w:rsidRDefault="00000000">
            <w:pPr>
              <w:pStyle w:val="a0"/>
              <w:ind w:firstLineChars="0" w:firstLine="0"/>
              <w:rPr>
                <w:rFonts w:ascii="宋体" w:hAnsi="宋体" w:hint="eastAsia"/>
                <w:lang w:val="en-US"/>
              </w:rPr>
            </w:pPr>
            <w:r>
              <w:t>IIIB</w:t>
            </w:r>
          </w:p>
        </w:tc>
      </w:tr>
      <w:tr w:rsidR="00FA1140" w14:paraId="47035697" w14:textId="77777777">
        <w:tc>
          <w:tcPr>
            <w:tcW w:w="2767" w:type="dxa"/>
            <w:shd w:val="clear" w:color="auto" w:fill="E6E6E6"/>
          </w:tcPr>
          <w:p w14:paraId="090BB455" w14:textId="77777777" w:rsidR="00FA1140" w:rsidRDefault="00000000">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111E823" w14:textId="77777777" w:rsidR="00FA1140" w:rsidRDefault="00000000">
            <w:pPr>
              <w:pStyle w:val="a0"/>
              <w:ind w:firstLineChars="0" w:firstLine="0"/>
              <w:rPr>
                <w:rFonts w:ascii="宋体" w:hAnsi="宋体" w:hint="eastAsia"/>
                <w:lang w:val="en-US"/>
              </w:rPr>
            </w:pPr>
            <w:r>
              <w:t>东南偏南</w:t>
            </w:r>
          </w:p>
        </w:tc>
      </w:tr>
    </w:tbl>
    <w:p w14:paraId="661DAA75" w14:textId="77777777" w:rsidR="00FA1140" w:rsidRDefault="00FA1140">
      <w:pPr>
        <w:pStyle w:val="a0"/>
        <w:ind w:firstLine="420"/>
        <w:rPr>
          <w:lang w:val="en-US"/>
        </w:rPr>
      </w:pPr>
    </w:p>
    <w:p w14:paraId="1B212EE9" w14:textId="77777777" w:rsidR="00FA1140" w:rsidRDefault="00000000">
      <w:pPr>
        <w:pStyle w:val="a0"/>
        <w:ind w:firstLine="420"/>
        <w:jc w:val="center"/>
        <w:rPr>
          <w:lang w:val="en-US"/>
        </w:rPr>
      </w:pPr>
      <w:bookmarkStart w:id="10" w:name="总图鸟瞰图"/>
      <w:bookmarkEnd w:id="10"/>
      <w:r>
        <w:rPr>
          <w:noProof/>
        </w:rPr>
        <w:drawing>
          <wp:inline distT="0" distB="0" distL="114300" distR="114300" wp14:anchorId="5FDD6808" wp14:editId="4BECDD23">
            <wp:extent cx="5572760" cy="4010660"/>
            <wp:effectExtent l="0" t="0" r="5080" b="0"/>
            <wp:docPr id="1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0"/>
                    <pic:cNvPicPr>
                      <a:picLocks noChangeAspect="1"/>
                    </pic:cNvPicPr>
                  </pic:nvPicPr>
                  <pic:blipFill>
                    <a:blip r:embed="rId11"/>
                    <a:srcRect l="25801" t="23759" r="23283" b="-2566"/>
                    <a:stretch>
                      <a:fillRect/>
                    </a:stretch>
                  </pic:blipFill>
                  <pic:spPr>
                    <a:xfrm>
                      <a:off x="0" y="0"/>
                      <a:ext cx="5572760" cy="4010660"/>
                    </a:xfrm>
                    <a:prstGeom prst="rect">
                      <a:avLst/>
                    </a:prstGeom>
                    <a:noFill/>
                    <a:ln>
                      <a:noFill/>
                    </a:ln>
                  </pic:spPr>
                </pic:pic>
              </a:graphicData>
            </a:graphic>
          </wp:inline>
        </w:drawing>
      </w:r>
    </w:p>
    <w:p w14:paraId="63116367" w14:textId="77777777" w:rsidR="00FA1140" w:rsidRDefault="00000000">
      <w:pPr>
        <w:pStyle w:val="a0"/>
        <w:ind w:firstLine="420"/>
        <w:jc w:val="center"/>
        <w:rPr>
          <w:lang w:val="en-US"/>
        </w:rPr>
      </w:pPr>
      <w:bookmarkStart w:id="11" w:name="OLE_LINK3"/>
      <w:bookmarkStart w:id="12" w:name="OLE_LINK4"/>
      <w:r>
        <w:rPr>
          <w:rFonts w:ascii="宋体" w:hAnsi="宋体" w:hint="eastAsia"/>
        </w:rPr>
        <w:t>图</w:t>
      </w:r>
      <w:r>
        <w:rPr>
          <w:rFonts w:ascii="宋体" w:hAnsi="宋体"/>
        </w:rPr>
        <w:t>1</w:t>
      </w:r>
      <w:r>
        <w:rPr>
          <w:rFonts w:ascii="宋体" w:hAnsi="宋体" w:hint="eastAsia"/>
        </w:rPr>
        <w:t>.1 场地鸟瞰图</w:t>
      </w:r>
      <w:bookmarkEnd w:id="11"/>
      <w:bookmarkEnd w:id="12"/>
    </w:p>
    <w:p w14:paraId="2D1F608D" w14:textId="77777777" w:rsidR="00FA1140" w:rsidRDefault="00FA1140">
      <w:pPr>
        <w:pStyle w:val="a0"/>
        <w:ind w:firstLine="420"/>
        <w:rPr>
          <w:lang w:val="en-US"/>
        </w:rPr>
      </w:pPr>
    </w:p>
    <w:p w14:paraId="27C7DDE9" w14:textId="77777777" w:rsidR="00FA1140" w:rsidRDefault="00000000">
      <w:pPr>
        <w:pStyle w:val="a0"/>
        <w:ind w:firstLine="420"/>
        <w:jc w:val="center"/>
        <w:rPr>
          <w:lang w:val="en-US"/>
        </w:rPr>
      </w:pPr>
      <w:bookmarkStart w:id="13" w:name="总图平面图"/>
      <w:bookmarkEnd w:id="13"/>
      <w:r>
        <w:rPr>
          <w:noProof/>
        </w:rPr>
        <w:lastRenderedPageBreak/>
        <w:drawing>
          <wp:inline distT="0" distB="0" distL="114300" distR="114300" wp14:anchorId="58EC6693" wp14:editId="0027ED99">
            <wp:extent cx="5549900" cy="3612515"/>
            <wp:effectExtent l="0" t="0" r="12700" b="14605"/>
            <wp:docPr id="2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pic:cNvPicPr>
                      <a:picLocks noChangeAspect="1"/>
                    </pic:cNvPicPr>
                  </pic:nvPicPr>
                  <pic:blipFill>
                    <a:blip r:embed="rId12"/>
                    <a:srcRect l="5400" r="22648" b="10659"/>
                    <a:stretch>
                      <a:fillRect/>
                    </a:stretch>
                  </pic:blipFill>
                  <pic:spPr>
                    <a:xfrm>
                      <a:off x="0" y="0"/>
                      <a:ext cx="5549900" cy="3612515"/>
                    </a:xfrm>
                    <a:prstGeom prst="rect">
                      <a:avLst/>
                    </a:prstGeom>
                    <a:noFill/>
                    <a:ln>
                      <a:noFill/>
                    </a:ln>
                  </pic:spPr>
                </pic:pic>
              </a:graphicData>
            </a:graphic>
          </wp:inline>
        </w:drawing>
      </w:r>
    </w:p>
    <w:p w14:paraId="39990192" w14:textId="77777777" w:rsidR="00FA1140" w:rsidRDefault="00000000">
      <w:pPr>
        <w:pStyle w:val="a0"/>
        <w:ind w:firstLine="420"/>
        <w:jc w:val="center"/>
        <w:rPr>
          <w:lang w:val="en-US"/>
        </w:rPr>
      </w:pPr>
      <w:r>
        <w:rPr>
          <w:rFonts w:ascii="宋体" w:hAnsi="宋体" w:hint="eastAsia"/>
        </w:rPr>
        <w:t>图</w:t>
      </w:r>
      <w:r>
        <w:rPr>
          <w:rFonts w:ascii="宋体" w:hAnsi="宋体"/>
        </w:rPr>
        <w:t>1</w:t>
      </w:r>
      <w:r>
        <w:rPr>
          <w:rFonts w:ascii="宋体" w:hAnsi="宋体" w:hint="eastAsia"/>
        </w:rPr>
        <w:t>.</w:t>
      </w:r>
      <w:r>
        <w:rPr>
          <w:rFonts w:ascii="宋体" w:hAnsi="宋体"/>
        </w:rPr>
        <w:t>2</w:t>
      </w:r>
      <w:r>
        <w:rPr>
          <w:rFonts w:ascii="宋体" w:hAnsi="宋体" w:hint="eastAsia"/>
        </w:rPr>
        <w:t xml:space="preserve"> 场地平面图</w:t>
      </w:r>
    </w:p>
    <w:p w14:paraId="3DDE1448" w14:textId="77777777" w:rsidR="00FA1140" w:rsidRDefault="00000000">
      <w:pPr>
        <w:pStyle w:val="1"/>
      </w:pPr>
      <w:bookmarkStart w:id="14" w:name="_Toc186283066"/>
      <w:bookmarkStart w:id="15" w:name="TitleFormat"/>
      <w:r>
        <w:rPr>
          <w:rFonts w:hint="eastAsia"/>
        </w:rPr>
        <w:t>设计依据</w:t>
      </w:r>
      <w:bookmarkEnd w:id="14"/>
    </w:p>
    <w:p w14:paraId="0BBCEA9F" w14:textId="77777777" w:rsidR="00FA1140" w:rsidRDefault="00000000">
      <w:pPr>
        <w:widowControl w:val="0"/>
        <w:spacing w:line="360" w:lineRule="auto"/>
        <w:jc w:val="both"/>
        <w:rPr>
          <w:kern w:val="2"/>
          <w:szCs w:val="24"/>
          <w:lang w:val="en-US"/>
        </w:rPr>
      </w:pPr>
      <w:bookmarkStart w:id="16" w:name="计算依据"/>
      <w:r>
        <w:t xml:space="preserve">1. </w:t>
      </w:r>
      <w:r>
        <w:t>《绿色建筑评价标准》</w:t>
      </w:r>
      <w:r>
        <w:t>GB/T 50378-2019</w:t>
      </w:r>
      <w:r>
        <w:br/>
        <w:t xml:space="preserve">2. </w:t>
      </w:r>
      <w:r>
        <w:t>《城市居住区热环境设计标准》</w:t>
      </w:r>
      <w:r>
        <w:t>JGJ 286-2013</w:t>
      </w:r>
      <w:bookmarkEnd w:id="15"/>
      <w:bookmarkEnd w:id="16"/>
    </w:p>
    <w:p w14:paraId="69818EC8" w14:textId="77777777" w:rsidR="00FA1140" w:rsidRDefault="00000000">
      <w:pPr>
        <w:pStyle w:val="1"/>
      </w:pPr>
      <w:bookmarkStart w:id="17" w:name="_Toc186283067"/>
      <w:r>
        <w:rPr>
          <w:rFonts w:hint="eastAsia"/>
        </w:rPr>
        <w:t>计算规定</w:t>
      </w:r>
      <w:bookmarkEnd w:id="17"/>
    </w:p>
    <w:p w14:paraId="2A4F7143" w14:textId="77777777" w:rsidR="00FA1140" w:rsidRDefault="00000000">
      <w:pPr>
        <w:pStyle w:val="a0"/>
        <w:ind w:firstLine="420"/>
        <w:rPr>
          <w:rFonts w:ascii="Arial" w:hAnsi="Arial" w:cs="Arial"/>
          <w:color w:val="333333"/>
          <w:shd w:val="clear" w:color="auto" w:fill="FFFFFF"/>
        </w:rPr>
      </w:pPr>
      <w:r>
        <w:rPr>
          <w:rFonts w:hint="eastAsia"/>
          <w:kern w:val="2"/>
          <w:szCs w:val="24"/>
          <w:lang w:val="en-US"/>
        </w:rPr>
        <w:t>《城市居住区</w:t>
      </w:r>
      <w:r>
        <w:rPr>
          <w:rFonts w:ascii="Arial" w:hAnsi="Arial" w:cs="Arial" w:hint="eastAsia"/>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44B8F2AD" w14:textId="77777777" w:rsidR="00FA1140" w:rsidRDefault="00000000">
      <w:pPr>
        <w:pStyle w:val="2"/>
      </w:pPr>
      <w:bookmarkStart w:id="18" w:name="_Toc16494769"/>
      <w:bookmarkStart w:id="19" w:name="_Toc186283068"/>
      <w:r>
        <w:rPr>
          <w:rFonts w:hint="eastAsia"/>
        </w:rPr>
        <w:t>强制条文</w:t>
      </w:r>
      <w:bookmarkEnd w:id="18"/>
      <w:bookmarkEnd w:id="19"/>
    </w:p>
    <w:p w14:paraId="0642C0CD" w14:textId="77777777" w:rsidR="00FA1140" w:rsidRDefault="00000000">
      <w:pPr>
        <w:pStyle w:val="a0"/>
        <w:spacing w:line="360" w:lineRule="auto"/>
        <w:ind w:firstLine="420"/>
        <w:rPr>
          <w:kern w:val="2"/>
          <w:szCs w:val="24"/>
          <w:lang w:val="en-US"/>
        </w:rPr>
      </w:pPr>
      <w:r>
        <w:rPr>
          <w:rFonts w:hint="eastAsia"/>
          <w:kern w:val="2"/>
          <w:szCs w:val="24"/>
          <w:lang w:val="en-US"/>
        </w:rPr>
        <w:t>（</w:t>
      </w:r>
      <w:r>
        <w:rPr>
          <w:rFonts w:hint="eastAsia"/>
          <w:kern w:val="2"/>
          <w:szCs w:val="24"/>
          <w:lang w:val="en-US"/>
        </w:rPr>
        <w:t>1</w:t>
      </w:r>
      <w:r>
        <w:rPr>
          <w:rFonts w:hint="eastAsia"/>
          <w:kern w:val="2"/>
          <w:szCs w:val="24"/>
          <w:lang w:val="en-US"/>
        </w:rPr>
        <w:t>）</w:t>
      </w:r>
      <w:r>
        <w:rPr>
          <w:bCs/>
          <w:kern w:val="2"/>
          <w:sz w:val="24"/>
          <w:szCs w:val="24"/>
          <w:lang w:val="en-US"/>
        </w:rPr>
        <w:t>4</w:t>
      </w:r>
      <w:r>
        <w:rPr>
          <w:rFonts w:hint="eastAsia"/>
          <w:bCs/>
          <w:kern w:val="2"/>
          <w:sz w:val="24"/>
          <w:szCs w:val="24"/>
          <w:lang w:val="en-US"/>
        </w:rPr>
        <w:t>.1.1</w:t>
      </w:r>
      <w:r>
        <w:rPr>
          <w:bCs/>
          <w:kern w:val="2"/>
          <w:sz w:val="24"/>
          <w:szCs w:val="24"/>
          <w:lang w:val="en-US"/>
        </w:rPr>
        <w:t xml:space="preserve"> </w:t>
      </w:r>
      <w:r>
        <w:rPr>
          <w:bCs/>
          <w:kern w:val="2"/>
          <w:sz w:val="24"/>
          <w:szCs w:val="24"/>
          <w:lang w:val="en-US"/>
        </w:rPr>
        <w:t>居住区的夏季平均迎风面积比应符合表</w:t>
      </w:r>
      <w:r>
        <w:rPr>
          <w:bCs/>
          <w:kern w:val="2"/>
          <w:sz w:val="24"/>
          <w:szCs w:val="24"/>
          <w:lang w:val="en-US"/>
        </w:rPr>
        <w:t>4</w:t>
      </w:r>
      <w:r>
        <w:rPr>
          <w:bCs/>
          <w:kern w:val="2"/>
          <w:sz w:val="24"/>
          <w:szCs w:val="24"/>
          <w:lang w:val="en-US"/>
        </w:rPr>
        <w:t>．</w:t>
      </w:r>
      <w:r>
        <w:rPr>
          <w:bCs/>
          <w:kern w:val="2"/>
          <w:sz w:val="24"/>
          <w:szCs w:val="24"/>
          <w:lang w:val="en-US"/>
        </w:rPr>
        <w:t>1</w:t>
      </w:r>
      <w:r>
        <w:rPr>
          <w:bCs/>
          <w:kern w:val="2"/>
          <w:sz w:val="24"/>
          <w:szCs w:val="24"/>
          <w:lang w:val="en-US"/>
        </w:rPr>
        <w:t>．</w:t>
      </w:r>
      <w:r>
        <w:rPr>
          <w:bCs/>
          <w:kern w:val="2"/>
          <w:sz w:val="24"/>
          <w:szCs w:val="24"/>
          <w:lang w:val="en-US"/>
        </w:rPr>
        <w:t>1</w:t>
      </w:r>
      <w:r>
        <w:rPr>
          <w:bCs/>
          <w:kern w:val="2"/>
          <w:sz w:val="24"/>
          <w:szCs w:val="24"/>
          <w:lang w:val="en-US"/>
        </w:rPr>
        <w:t>的规定。</w:t>
      </w:r>
    </w:p>
    <w:p w14:paraId="49EB25CE" w14:textId="77777777" w:rsidR="00FA1140" w:rsidRDefault="00000000">
      <w:pPr>
        <w:pStyle w:val="a9"/>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c"/>
        <w:tblW w:w="0" w:type="auto"/>
        <w:tblLook w:val="04A0" w:firstRow="1" w:lastRow="0" w:firstColumn="1" w:lastColumn="0" w:noHBand="0" w:noVBand="1"/>
      </w:tblPr>
      <w:tblGrid>
        <w:gridCol w:w="2257"/>
        <w:gridCol w:w="2267"/>
        <w:gridCol w:w="2268"/>
        <w:gridCol w:w="2268"/>
      </w:tblGrid>
      <w:tr w:rsidR="00FA1140" w14:paraId="61C2AAA4" w14:textId="77777777">
        <w:tc>
          <w:tcPr>
            <w:tcW w:w="2321" w:type="dxa"/>
          </w:tcPr>
          <w:p w14:paraId="5D16258D"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建筑气候区</w:t>
            </w:r>
          </w:p>
        </w:tc>
        <w:tc>
          <w:tcPr>
            <w:tcW w:w="2321" w:type="dxa"/>
          </w:tcPr>
          <w:p w14:paraId="35AB8AA2"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VII</w:t>
            </w:r>
          </w:p>
        </w:tc>
        <w:tc>
          <w:tcPr>
            <w:tcW w:w="2322" w:type="dxa"/>
          </w:tcPr>
          <w:p w14:paraId="10F23EB9"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w:t>
            </w:r>
          </w:p>
        </w:tc>
        <w:tc>
          <w:tcPr>
            <w:tcW w:w="2322" w:type="dxa"/>
          </w:tcPr>
          <w:p w14:paraId="385CF8D4"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IV</w:t>
            </w:r>
          </w:p>
        </w:tc>
      </w:tr>
      <w:tr w:rsidR="00FA1140" w14:paraId="27A57801" w14:textId="77777777">
        <w:tc>
          <w:tcPr>
            <w:tcW w:w="2321" w:type="dxa"/>
          </w:tcPr>
          <w:p w14:paraId="04193651"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hint="eastAsia"/>
                <w:bCs/>
                <w:kern w:val="2"/>
                <w:sz w:val="21"/>
                <w:szCs w:val="21"/>
              </w:rPr>
              <w:t>平均迎风面积比</w:t>
            </w:r>
          </w:p>
        </w:tc>
        <w:tc>
          <w:tcPr>
            <w:tcW w:w="2321" w:type="dxa"/>
          </w:tcPr>
          <w:p w14:paraId="564561A5"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0.85</w:t>
            </w:r>
          </w:p>
        </w:tc>
        <w:tc>
          <w:tcPr>
            <w:tcW w:w="2322" w:type="dxa"/>
          </w:tcPr>
          <w:p w14:paraId="3EBFD4D4"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0.80</w:t>
            </w:r>
          </w:p>
        </w:tc>
        <w:tc>
          <w:tcPr>
            <w:tcW w:w="2322" w:type="dxa"/>
          </w:tcPr>
          <w:p w14:paraId="60549358" w14:textId="77777777" w:rsidR="00FA1140" w:rsidRDefault="00000000">
            <w:pPr>
              <w:pStyle w:val="a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hint="eastAsia"/>
                <w:bCs/>
                <w:kern w:val="2"/>
                <w:sz w:val="21"/>
                <w:szCs w:val="21"/>
              </w:rPr>
              <w:t>0.70</w:t>
            </w:r>
          </w:p>
        </w:tc>
      </w:tr>
    </w:tbl>
    <w:p w14:paraId="11F97A75" w14:textId="77777777" w:rsidR="00FA1140" w:rsidRDefault="00FA1140">
      <w:pPr>
        <w:pStyle w:val="a9"/>
        <w:shd w:val="clear" w:color="auto" w:fill="FFFFFF"/>
        <w:spacing w:before="0" w:beforeAutospacing="0" w:after="0" w:afterAutospacing="0"/>
        <w:jc w:val="center"/>
        <w:rPr>
          <w:rFonts w:ascii="Arial" w:hAnsi="Arial" w:cs="Arial"/>
          <w:color w:val="333333"/>
          <w:sz w:val="21"/>
          <w:szCs w:val="21"/>
        </w:rPr>
      </w:pPr>
    </w:p>
    <w:p w14:paraId="2ADBA7E8" w14:textId="77777777" w:rsidR="00FA1140" w:rsidRDefault="00000000">
      <w:pPr>
        <w:pStyle w:val="a9"/>
        <w:shd w:val="clear" w:color="auto" w:fill="FFFFFF"/>
        <w:spacing w:before="0" w:beforeAutospacing="0" w:after="0" w:afterAutospacing="0"/>
        <w:ind w:firstLine="420"/>
        <w:rPr>
          <w:rFonts w:ascii="Times New Roman" w:hAnsi="Times New Roman" w:cs="Times New Roman"/>
          <w:kern w:val="2"/>
          <w:sz w:val="21"/>
        </w:rPr>
      </w:pPr>
      <w:r>
        <w:rPr>
          <w:rFonts w:ascii="Times New Roman" w:hAnsi="Times New Roman" w:cs="Times New Roman" w:hint="eastAsia"/>
          <w:kern w:val="2"/>
          <w:sz w:val="21"/>
        </w:rPr>
        <w:t>（</w:t>
      </w:r>
      <w:r>
        <w:rPr>
          <w:rFonts w:ascii="Times New Roman" w:hAnsi="Times New Roman" w:cs="Times New Roman" w:hint="eastAsia"/>
          <w:kern w:val="2"/>
          <w:sz w:val="21"/>
        </w:rPr>
        <w:t>2</w:t>
      </w:r>
      <w:r>
        <w:rPr>
          <w:rFonts w:ascii="Times New Roman" w:hAnsi="Times New Roman" w:cs="Times New Roman" w:hint="eastAsia"/>
          <w:kern w:val="2"/>
          <w:sz w:val="21"/>
        </w:rPr>
        <w:t>）</w:t>
      </w:r>
      <w:r>
        <w:rPr>
          <w:rFonts w:ascii="Times New Roman" w:hAnsi="Times New Roman" w:cs="Times New Roman"/>
          <w:bCs/>
          <w:kern w:val="2"/>
        </w:rPr>
        <w:t>4</w:t>
      </w:r>
      <w:r>
        <w:rPr>
          <w:rFonts w:ascii="Times New Roman" w:hAnsi="Times New Roman" w:cs="Times New Roman" w:hint="eastAsia"/>
          <w:bCs/>
          <w:kern w:val="2"/>
        </w:rPr>
        <w:t>.2.1</w:t>
      </w:r>
      <w:r>
        <w:rPr>
          <w:rFonts w:ascii="Times New Roman" w:hAnsi="Times New Roman" w:cs="Times New Roman"/>
          <w:bCs/>
          <w:kern w:val="2"/>
        </w:rPr>
        <w:t>居住区夏季户外活动场地应有遮阳，遮阳覆盖率不应小于表</w:t>
      </w:r>
      <w:r>
        <w:rPr>
          <w:rFonts w:ascii="Times New Roman" w:hAnsi="Times New Roman" w:cs="Times New Roman"/>
          <w:bCs/>
          <w:kern w:val="2"/>
        </w:rPr>
        <w:t>4</w:t>
      </w:r>
      <w:r>
        <w:rPr>
          <w:rFonts w:ascii="Times New Roman" w:hAnsi="Times New Roman" w:cs="Times New Roman"/>
          <w:bCs/>
          <w:kern w:val="2"/>
        </w:rPr>
        <w:t>．</w:t>
      </w:r>
      <w:r>
        <w:rPr>
          <w:rFonts w:ascii="Times New Roman" w:hAnsi="Times New Roman" w:cs="Times New Roman"/>
          <w:bCs/>
          <w:kern w:val="2"/>
        </w:rPr>
        <w:t>2</w:t>
      </w:r>
      <w:r>
        <w:rPr>
          <w:rFonts w:ascii="Times New Roman" w:hAnsi="Times New Roman" w:cs="Times New Roman"/>
          <w:bCs/>
          <w:kern w:val="2"/>
        </w:rPr>
        <w:t>．</w:t>
      </w:r>
      <w:r>
        <w:rPr>
          <w:rFonts w:ascii="Times New Roman" w:hAnsi="Times New Roman" w:cs="Times New Roman"/>
          <w:bCs/>
          <w:kern w:val="2"/>
        </w:rPr>
        <w:t>1</w:t>
      </w:r>
      <w:r>
        <w:rPr>
          <w:rFonts w:ascii="Times New Roman" w:hAnsi="Times New Roman" w:cs="Times New Roman"/>
          <w:bCs/>
          <w:kern w:val="2"/>
        </w:rPr>
        <w:t>的规定。</w:t>
      </w:r>
    </w:p>
    <w:p w14:paraId="47C53B1C" w14:textId="77777777" w:rsidR="00FA1140" w:rsidRDefault="00000000">
      <w:pPr>
        <w:pStyle w:val="a9"/>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c"/>
        <w:tblW w:w="0" w:type="auto"/>
        <w:tblInd w:w="1526" w:type="dxa"/>
        <w:tblLook w:val="04A0" w:firstRow="1" w:lastRow="0" w:firstColumn="1" w:lastColumn="0" w:noHBand="0" w:noVBand="1"/>
      </w:tblPr>
      <w:tblGrid>
        <w:gridCol w:w="1569"/>
        <w:gridCol w:w="2258"/>
        <w:gridCol w:w="2268"/>
      </w:tblGrid>
      <w:tr w:rsidR="00FA1140" w14:paraId="2DF64B71" w14:textId="77777777">
        <w:tc>
          <w:tcPr>
            <w:tcW w:w="1569" w:type="dxa"/>
            <w:vMerge w:val="restart"/>
          </w:tcPr>
          <w:p w14:paraId="7479741D"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lastRenderedPageBreak/>
              <w:t>场地</w:t>
            </w:r>
          </w:p>
        </w:tc>
        <w:tc>
          <w:tcPr>
            <w:tcW w:w="4526" w:type="dxa"/>
            <w:gridSpan w:val="2"/>
          </w:tcPr>
          <w:p w14:paraId="72687FA8"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建筑气候区</w:t>
            </w:r>
          </w:p>
        </w:tc>
      </w:tr>
      <w:tr w:rsidR="00FA1140" w14:paraId="614A6C44" w14:textId="77777777">
        <w:tc>
          <w:tcPr>
            <w:tcW w:w="1569" w:type="dxa"/>
            <w:vMerge/>
          </w:tcPr>
          <w:p w14:paraId="5CB8E7D2" w14:textId="77777777" w:rsidR="00FA1140" w:rsidRDefault="00FA1140">
            <w:pPr>
              <w:pStyle w:val="a9"/>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CA23EDA"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VII</w:t>
            </w:r>
          </w:p>
        </w:tc>
        <w:tc>
          <w:tcPr>
            <w:tcW w:w="2268" w:type="dxa"/>
          </w:tcPr>
          <w:p w14:paraId="375209B0"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bCs/>
                <w:kern w:val="2"/>
                <w:sz w:val="21"/>
                <w:szCs w:val="21"/>
              </w:rPr>
              <w:t>III</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IV</w:t>
            </w:r>
            <w:r>
              <w:rPr>
                <w:rFonts w:ascii="Times New Roman" w:hAnsi="Times New Roman" w:cs="Times New Roman" w:hint="eastAsia"/>
                <w:bCs/>
                <w:kern w:val="2"/>
                <w:sz w:val="21"/>
                <w:szCs w:val="21"/>
              </w:rPr>
              <w:t>、</w:t>
            </w:r>
            <w:r>
              <w:rPr>
                <w:rFonts w:ascii="Times New Roman" w:hAnsi="Times New Roman" w:cs="Times New Roman" w:hint="eastAsia"/>
                <w:bCs/>
                <w:kern w:val="2"/>
                <w:sz w:val="21"/>
                <w:szCs w:val="21"/>
              </w:rPr>
              <w:t>V</w:t>
            </w:r>
          </w:p>
        </w:tc>
      </w:tr>
      <w:tr w:rsidR="00FA1140" w14:paraId="065DD3C4" w14:textId="77777777">
        <w:tc>
          <w:tcPr>
            <w:tcW w:w="1569" w:type="dxa"/>
          </w:tcPr>
          <w:p w14:paraId="7F2869E8"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广场</w:t>
            </w:r>
          </w:p>
        </w:tc>
        <w:tc>
          <w:tcPr>
            <w:tcW w:w="2258" w:type="dxa"/>
          </w:tcPr>
          <w:p w14:paraId="4C73D720"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10</w:t>
            </w:r>
          </w:p>
        </w:tc>
        <w:tc>
          <w:tcPr>
            <w:tcW w:w="2268" w:type="dxa"/>
          </w:tcPr>
          <w:p w14:paraId="1310CB8E"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25</w:t>
            </w:r>
          </w:p>
        </w:tc>
      </w:tr>
      <w:tr w:rsidR="00FA1140" w14:paraId="34363554" w14:textId="77777777">
        <w:tc>
          <w:tcPr>
            <w:tcW w:w="1569" w:type="dxa"/>
          </w:tcPr>
          <w:p w14:paraId="5891BD20"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游憩场</w:t>
            </w:r>
          </w:p>
        </w:tc>
        <w:tc>
          <w:tcPr>
            <w:tcW w:w="2258" w:type="dxa"/>
          </w:tcPr>
          <w:p w14:paraId="6A1153EE"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2268" w:type="dxa"/>
          </w:tcPr>
          <w:p w14:paraId="35CDD376"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r>
      <w:tr w:rsidR="00FA1140" w14:paraId="48022D24" w14:textId="77777777">
        <w:tc>
          <w:tcPr>
            <w:tcW w:w="1569" w:type="dxa"/>
          </w:tcPr>
          <w:p w14:paraId="1EA89ABB"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停车场</w:t>
            </w:r>
          </w:p>
        </w:tc>
        <w:tc>
          <w:tcPr>
            <w:tcW w:w="2258" w:type="dxa"/>
          </w:tcPr>
          <w:p w14:paraId="4544A8C9"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2268" w:type="dxa"/>
          </w:tcPr>
          <w:p w14:paraId="760C1157"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30</w:t>
            </w:r>
          </w:p>
        </w:tc>
      </w:tr>
      <w:tr w:rsidR="00FA1140" w14:paraId="271C7080" w14:textId="77777777">
        <w:tc>
          <w:tcPr>
            <w:tcW w:w="1569" w:type="dxa"/>
          </w:tcPr>
          <w:p w14:paraId="168AA5B5"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人行道</w:t>
            </w:r>
          </w:p>
        </w:tc>
        <w:tc>
          <w:tcPr>
            <w:tcW w:w="2258" w:type="dxa"/>
          </w:tcPr>
          <w:p w14:paraId="6003CC3F"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25</w:t>
            </w:r>
          </w:p>
        </w:tc>
        <w:tc>
          <w:tcPr>
            <w:tcW w:w="2268" w:type="dxa"/>
          </w:tcPr>
          <w:p w14:paraId="0CBF6F45" w14:textId="77777777" w:rsidR="00FA1140" w:rsidRDefault="00000000">
            <w:pPr>
              <w:pStyle w:val="a9"/>
              <w:spacing w:before="0" w:beforeAutospacing="0" w:after="0" w:afterAutospacing="0" w:line="36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50</w:t>
            </w:r>
          </w:p>
        </w:tc>
      </w:tr>
    </w:tbl>
    <w:p w14:paraId="0914AE74" w14:textId="77777777" w:rsidR="00FA1140" w:rsidRDefault="00000000">
      <w:pPr>
        <w:pStyle w:val="2"/>
      </w:pPr>
      <w:bookmarkStart w:id="20" w:name="_Toc186283069"/>
      <w:bookmarkStart w:id="21" w:name="_Toc16494771"/>
      <w:r>
        <w:rPr>
          <w:rFonts w:hint="eastAsia"/>
        </w:rPr>
        <w:t>评价性设计</w:t>
      </w:r>
      <w:bookmarkEnd w:id="20"/>
      <w:bookmarkEnd w:id="21"/>
    </w:p>
    <w:p w14:paraId="79754458" w14:textId="77777777" w:rsidR="00FA1140" w:rsidRDefault="00000000">
      <w:pPr>
        <w:pStyle w:val="a0"/>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22CBEA9E" w14:textId="77777777" w:rsidR="00FA1140" w:rsidRDefault="00000000">
      <w:pPr>
        <w:pStyle w:val="a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ascii="Times New Roman" w:hAnsi="Times New Roman" w:cs="Times New Roman" w:hint="eastAsia"/>
          <w:bCs/>
          <w:kern w:val="2"/>
        </w:rPr>
        <w:t xml:space="preserve">1 </w:t>
      </w:r>
      <w:r>
        <w:rPr>
          <w:rFonts w:ascii="Times New Roman" w:hAnsi="Times New Roman" w:cs="Times New Roman" w:hint="eastAsia"/>
          <w:bCs/>
          <w:kern w:val="2"/>
        </w:rPr>
        <w:t>居住区夏季逐时湿球黑球温度不应大于</w:t>
      </w:r>
      <w:r>
        <w:rPr>
          <w:rFonts w:ascii="Times New Roman" w:hAnsi="Times New Roman" w:cs="Times New Roman" w:hint="eastAsia"/>
          <w:bCs/>
          <w:kern w:val="2"/>
        </w:rPr>
        <w:t>33</w:t>
      </w:r>
      <w:r>
        <w:rPr>
          <w:rFonts w:ascii="Times New Roman" w:hAnsi="Times New Roman" w:cs="Times New Roman" w:hint="eastAsia"/>
          <w:bCs/>
          <w:kern w:val="2"/>
        </w:rPr>
        <w:t>℃；</w:t>
      </w:r>
    </w:p>
    <w:p w14:paraId="03F4729D" w14:textId="77777777" w:rsidR="00FA1140" w:rsidRDefault="00000000">
      <w:pPr>
        <w:pStyle w:val="a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t xml:space="preserve">2 </w:t>
      </w:r>
      <w:r>
        <w:rPr>
          <w:rFonts w:ascii="Times New Roman" w:hAnsi="Times New Roman" w:cs="Times New Roman" w:hint="eastAsia"/>
          <w:bCs/>
          <w:kern w:val="2"/>
        </w:rPr>
        <w:t>居住区夏季平均热岛强度不应大于</w:t>
      </w:r>
      <w:r>
        <w:rPr>
          <w:rFonts w:ascii="Times New Roman" w:hAnsi="Times New Roman" w:cs="Times New Roman" w:hint="eastAsia"/>
          <w:bCs/>
          <w:kern w:val="2"/>
        </w:rPr>
        <w:t>1.5</w:t>
      </w:r>
      <w:r>
        <w:rPr>
          <w:rFonts w:ascii="Times New Roman" w:hAnsi="Times New Roman" w:cs="Times New Roman" w:hint="eastAsia"/>
          <w:bCs/>
          <w:kern w:val="2"/>
        </w:rPr>
        <w:t>℃。</w:t>
      </w:r>
    </w:p>
    <w:p w14:paraId="53DDA1E3" w14:textId="77777777" w:rsidR="00FA1140" w:rsidRDefault="00000000">
      <w:pPr>
        <w:pStyle w:val="1"/>
      </w:pPr>
      <w:bookmarkStart w:id="22" w:name="_Toc186283070"/>
      <w:r>
        <w:rPr>
          <w:rFonts w:hint="eastAsia"/>
        </w:rPr>
        <w:t>计算方法</w:t>
      </w:r>
      <w:bookmarkEnd w:id="22"/>
    </w:p>
    <w:p w14:paraId="78986BC9" w14:textId="77777777" w:rsidR="00FA1140" w:rsidRDefault="00000000">
      <w:pPr>
        <w:widowControl w:val="0"/>
        <w:spacing w:line="360" w:lineRule="auto"/>
        <w:jc w:val="both"/>
        <w:rPr>
          <w:kern w:val="2"/>
          <w:szCs w:val="21"/>
          <w:lang w:val="en-US"/>
        </w:rPr>
      </w:pPr>
      <w:bookmarkStart w:id="23" w:name="计算方法"/>
      <w:bookmarkEnd w:id="23"/>
      <w:r>
        <w:rPr>
          <w:rFonts w:hint="eastAsia"/>
          <w:kern w:val="2"/>
          <w:szCs w:val="21"/>
          <w:lang w:val="en-US"/>
        </w:rPr>
        <w:t>（</w:t>
      </w:r>
      <w:r>
        <w:rPr>
          <w:rFonts w:hint="eastAsia"/>
          <w:kern w:val="2"/>
          <w:szCs w:val="21"/>
          <w:lang w:val="en-US"/>
        </w:rPr>
        <w:t>1</w:t>
      </w:r>
      <w:r>
        <w:rPr>
          <w:rFonts w:hint="eastAsia"/>
          <w:kern w:val="2"/>
          <w:szCs w:val="21"/>
          <w:lang w:val="en-US"/>
        </w:rPr>
        <w:t>）居住区夏季逐时湿球黑球</w:t>
      </w:r>
      <w:r>
        <w:rPr>
          <w:kern w:val="2"/>
          <w:szCs w:val="21"/>
          <w:lang w:val="en-US"/>
        </w:rPr>
        <w:t>温度</w:t>
      </w:r>
      <w:r>
        <w:rPr>
          <w:rFonts w:hint="eastAsia"/>
          <w:kern w:val="2"/>
          <w:szCs w:val="21"/>
          <w:lang w:val="en-US"/>
        </w:rPr>
        <w:t>应按下式进行计算：</w:t>
      </w:r>
    </w:p>
    <w:p w14:paraId="0A6BF48F" w14:textId="77777777" w:rsidR="00FA1140" w:rsidRDefault="00000000">
      <w:pPr>
        <w:pStyle w:val="a0"/>
        <w:spacing w:line="360" w:lineRule="auto"/>
        <w:ind w:firstLineChars="95" w:firstLine="228"/>
        <w:rPr>
          <w:vertAlign w:val="subscript"/>
          <w:lang w:val="en-US"/>
        </w:rPr>
      </w:pPr>
      <w:r>
        <w:rPr>
          <w:position w:val="-16"/>
          <w:sz w:val="24"/>
          <w:szCs w:val="24"/>
          <w:vertAlign w:val="subscript"/>
          <w:lang w:val="en-US"/>
        </w:rPr>
        <w:object w:dxaOrig="7920" w:dyaOrig="429" w14:anchorId="16D2B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3pt" o:ole="">
            <v:imagedata r:id="rId13" o:title=""/>
          </v:shape>
          <o:OLEObject Type="Embed" ProgID="Equation.DSMT4" ShapeID="_x0000_i1025" DrawAspect="Content" ObjectID="_1797003374" r:id="rId14"/>
        </w:object>
      </w:r>
      <w:r>
        <w:rPr>
          <w:vertAlign w:val="subscript"/>
          <w:lang w:val="en-US"/>
        </w:rPr>
        <w:t xml:space="preserve"> </w:t>
      </w:r>
    </w:p>
    <w:p w14:paraId="6A91D336" w14:textId="77777777" w:rsidR="00FA1140" w:rsidRDefault="00000000">
      <w:pPr>
        <w:pStyle w:val="a0"/>
        <w:spacing w:line="360" w:lineRule="auto"/>
        <w:ind w:firstLineChars="495" w:firstLine="1188"/>
        <w:rPr>
          <w:lang w:val="en-US"/>
        </w:rPr>
      </w:pPr>
      <w:r>
        <w:rPr>
          <w:position w:val="-12"/>
          <w:sz w:val="24"/>
          <w:szCs w:val="24"/>
          <w:lang w:val="en-US"/>
        </w:rPr>
        <w:object w:dxaOrig="2160" w:dyaOrig="429" w14:anchorId="2C0510F6">
          <v:shape id="_x0000_i1026" type="#_x0000_t75" style="width:108.3pt;height:21.3pt" o:ole="">
            <v:imagedata r:id="rId15" o:title=""/>
          </v:shape>
          <o:OLEObject Type="Embed" ProgID="Equation.DSMT4" ShapeID="_x0000_i1026" DrawAspect="Content" ObjectID="_1797003375" r:id="rId16"/>
        </w:object>
      </w:r>
      <w:r>
        <w:rPr>
          <w:lang w:val="en-US"/>
        </w:rPr>
        <w:t xml:space="preserve"> </w:t>
      </w:r>
    </w:p>
    <w:p w14:paraId="7760A078" w14:textId="77777777" w:rsidR="00FA1140" w:rsidRDefault="00000000">
      <w:pPr>
        <w:pStyle w:val="a0"/>
        <w:spacing w:line="360" w:lineRule="auto"/>
        <w:ind w:firstLineChars="695" w:firstLine="1459"/>
        <w:rPr>
          <w:lang w:val="en-US"/>
        </w:rPr>
      </w:pPr>
      <w:r>
        <w:rPr>
          <w:position w:val="-12"/>
          <w:lang w:val="en-US"/>
        </w:rPr>
        <w:object w:dxaOrig="5897" w:dyaOrig="429" w14:anchorId="596881B7">
          <v:shape id="_x0000_i1027" type="#_x0000_t75" style="width:294.9pt;height:21.3pt" o:ole="">
            <v:imagedata r:id="rId17" o:title=""/>
          </v:shape>
          <o:OLEObject Type="Embed" ProgID="Equation.DSMT4" ShapeID="_x0000_i1027" DrawAspect="Content" ObjectID="_1797003376" r:id="rId18"/>
        </w:object>
      </w:r>
      <w:r>
        <w:rPr>
          <w:lang w:val="en-US"/>
        </w:rPr>
        <w:t xml:space="preserve"> </w:t>
      </w:r>
    </w:p>
    <w:p w14:paraId="50F92456" w14:textId="77777777" w:rsidR="00FA1140" w:rsidRDefault="00000000">
      <w:pPr>
        <w:pStyle w:val="a0"/>
        <w:spacing w:line="360" w:lineRule="auto"/>
        <w:ind w:firstLineChars="500" w:firstLine="1050"/>
        <w:rPr>
          <w:lang w:val="en-US"/>
        </w:rPr>
      </w:pPr>
      <w:r>
        <w:rPr>
          <w:position w:val="-12"/>
          <w:lang w:val="en-US"/>
        </w:rPr>
        <w:object w:dxaOrig="5760" w:dyaOrig="429" w14:anchorId="19453F6C">
          <v:shape id="_x0000_i1028" type="#_x0000_t75" style="width:4in;height:21.3pt" o:ole="">
            <v:imagedata r:id="rId19" o:title=""/>
          </v:shape>
          <o:OLEObject Type="Embed" ProgID="Equation.DSMT4" ShapeID="_x0000_i1028" DrawAspect="Content" ObjectID="_1797003377" r:id="rId20"/>
        </w:object>
      </w:r>
      <w:r>
        <w:rPr>
          <w:lang w:val="en-US"/>
        </w:rPr>
        <w:t xml:space="preserve"> </w:t>
      </w:r>
    </w:p>
    <w:p w14:paraId="00F3E41E" w14:textId="77777777" w:rsidR="00FA1140" w:rsidRDefault="00000000">
      <w:pPr>
        <w:pStyle w:val="a0"/>
        <w:spacing w:line="360" w:lineRule="auto"/>
        <w:ind w:firstLineChars="500" w:firstLine="1050"/>
        <w:rPr>
          <w:lang w:val="en-US"/>
        </w:rPr>
      </w:pPr>
      <w:r>
        <w:rPr>
          <w:position w:val="-4"/>
          <w:lang w:val="en-US"/>
        </w:rPr>
        <w:object w:dxaOrig="137" w:dyaOrig="291" w14:anchorId="109EC1F8">
          <v:shape id="_x0000_i1029" type="#_x0000_t75" style="width:6.9pt;height:14.4pt" o:ole="">
            <v:imagedata r:id="rId21" o:title=""/>
          </v:shape>
          <o:OLEObject Type="Embed" ProgID="Equation.DSMT4" ShapeID="_x0000_i1029" DrawAspect="Content" ObjectID="_1797003378" r:id="rId22"/>
        </w:object>
      </w:r>
      <w:r>
        <w:rPr>
          <w:lang w:val="en-US"/>
        </w:rPr>
        <w:t xml:space="preserve"> </w:t>
      </w:r>
      <w:r>
        <w:rPr>
          <w:position w:val="-28"/>
          <w:lang w:val="en-US"/>
        </w:rPr>
        <w:object w:dxaOrig="2160" w:dyaOrig="720" w14:anchorId="3583EF42">
          <v:shape id="_x0000_i1030" type="#_x0000_t75" style="width:108.3pt;height:36.3pt" o:ole="">
            <v:imagedata r:id="rId23" o:title=""/>
          </v:shape>
          <o:OLEObject Type="Embed" ProgID="Equation.DSMT4" ShapeID="_x0000_i1030" DrawAspect="Content" ObjectID="_1797003379" r:id="rId24"/>
        </w:object>
      </w:r>
    </w:p>
    <w:p w14:paraId="27830374" w14:textId="77777777" w:rsidR="00FA1140" w:rsidRDefault="00000000">
      <w:pPr>
        <w:pStyle w:val="a0"/>
        <w:spacing w:line="360" w:lineRule="auto"/>
        <w:ind w:firstLineChars="95" w:firstLine="228"/>
        <w:rPr>
          <w:lang w:val="en-US"/>
        </w:rPr>
      </w:pPr>
      <w:r>
        <w:rPr>
          <w:sz w:val="24"/>
          <w:szCs w:val="24"/>
          <w:lang w:val="en-US"/>
        </w:rPr>
        <w:t>式中</w:t>
      </w:r>
      <w:r>
        <w:rPr>
          <w:rFonts w:hint="eastAsia"/>
          <w:kern w:val="2"/>
          <w:sz w:val="24"/>
          <w:szCs w:val="22"/>
          <w:lang w:val="en-US"/>
        </w:rPr>
        <w:t>：</w:t>
      </w:r>
    </w:p>
    <w:p w14:paraId="68284797" w14:textId="77777777" w:rsidR="00FA1140" w:rsidRDefault="00000000">
      <w:pPr>
        <w:pStyle w:val="a0"/>
        <w:spacing w:line="360" w:lineRule="auto"/>
        <w:ind w:firstLineChars="395" w:firstLine="829"/>
        <w:rPr>
          <w:lang w:val="en-US"/>
        </w:rPr>
      </w:pPr>
      <w:r>
        <w:rPr>
          <w:position w:val="-12"/>
          <w:lang w:val="en-US"/>
        </w:rPr>
        <w:object w:dxaOrig="583" w:dyaOrig="429" w14:anchorId="217E783E">
          <v:shape id="_x0000_i1031" type="#_x0000_t75" style="width:29.45pt;height:21.3pt" o:ole="">
            <v:imagedata r:id="rId25" o:title=""/>
          </v:shape>
          <o:OLEObject Type="Embed" ProgID="Equation.DSMT4" ShapeID="_x0000_i1031" DrawAspect="Content" ObjectID="_1797003380" r:id="rId26"/>
        </w:object>
      </w:r>
      <w:r>
        <w:rPr>
          <w:rFonts w:hint="eastAsia"/>
          <w:lang w:val="en-US"/>
        </w:rPr>
        <w:t>——</w:t>
      </w:r>
      <w:r>
        <w:rPr>
          <w:position w:val="-6"/>
          <w:lang w:val="en-US"/>
        </w:rPr>
        <w:object w:dxaOrig="137" w:dyaOrig="137" w14:anchorId="0BD79E05">
          <v:shape id="_x0000_i1032" type="#_x0000_t75" style="width:6.9pt;height:6.9pt" o:ole="">
            <v:imagedata r:id="rId27" o:title=""/>
          </v:shape>
          <o:OLEObject Type="Embed" ProgID="Equation.DSMT4" ShapeID="_x0000_i1032" DrawAspect="Content" ObjectID="_1797003381" r:id="rId28"/>
        </w:object>
      </w:r>
      <w:r>
        <w:rPr>
          <w:lang w:val="en-US"/>
        </w:rPr>
        <w:t>时刻居住区设计的空气温度</w:t>
      </w:r>
      <w:r>
        <w:rPr>
          <w:rFonts w:hint="eastAsia"/>
          <w:kern w:val="2"/>
          <w:lang w:val="en-US"/>
        </w:rPr>
        <w:t>（℃）</w:t>
      </w:r>
      <w:r>
        <w:rPr>
          <w:rFonts w:hint="eastAsia"/>
          <w:lang w:val="en-US"/>
        </w:rPr>
        <w:t>，按本标准附录</w:t>
      </w:r>
      <w:r>
        <w:rPr>
          <w:rFonts w:hint="eastAsia"/>
          <w:lang w:val="en-US"/>
        </w:rPr>
        <w:t>B</w:t>
      </w:r>
      <w:r>
        <w:rPr>
          <w:rFonts w:hint="eastAsia"/>
          <w:lang w:val="en-US"/>
        </w:rPr>
        <w:t>的方法计算；</w:t>
      </w:r>
    </w:p>
    <w:p w14:paraId="6C4F5803" w14:textId="77777777" w:rsidR="00FA1140" w:rsidRDefault="00000000">
      <w:pPr>
        <w:pStyle w:val="a0"/>
        <w:spacing w:line="360" w:lineRule="auto"/>
        <w:ind w:firstLineChars="383" w:firstLine="919"/>
        <w:rPr>
          <w:lang w:val="en-US"/>
        </w:rPr>
      </w:pPr>
      <w:r>
        <w:rPr>
          <w:position w:val="-12"/>
          <w:sz w:val="24"/>
          <w:szCs w:val="24"/>
          <w:vertAlign w:val="subscript"/>
          <w:lang w:val="en-US"/>
        </w:rPr>
        <w:object w:dxaOrig="583" w:dyaOrig="429" w14:anchorId="69D5E1D5">
          <v:shape id="_x0000_i1033" type="#_x0000_t75" style="width:29.45pt;height:21.3pt" o:ole="">
            <v:imagedata r:id="rId29" o:title=""/>
          </v:shape>
          <o:OLEObject Type="Embed" ProgID="Equation.DSMT4" ShapeID="_x0000_i1033" DrawAspect="Content" ObjectID="_1797003382" r:id="rId30"/>
        </w:object>
      </w:r>
      <w:r>
        <w:rPr>
          <w:rFonts w:hint="eastAsia"/>
          <w:lang w:val="en-US"/>
        </w:rPr>
        <w:t>——</w:t>
      </w:r>
      <w:r>
        <w:rPr>
          <w:position w:val="-6"/>
          <w:lang w:val="en-US"/>
        </w:rPr>
        <w:object w:dxaOrig="137" w:dyaOrig="137" w14:anchorId="4D45952D">
          <v:shape id="_x0000_i1034" type="#_x0000_t75" style="width:6.9pt;height:6.9pt" o:ole="">
            <v:imagedata r:id="rId27" o:title=""/>
          </v:shape>
          <o:OLEObject Type="Embed" ProgID="Equation.DSMT4" ShapeID="_x0000_i1034" DrawAspect="Content" ObjectID="_1797003383"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3AF05FAE" w14:textId="77777777" w:rsidR="00FA1140" w:rsidRDefault="00000000">
      <w:pPr>
        <w:pStyle w:val="a0"/>
        <w:spacing w:line="360" w:lineRule="auto"/>
        <w:ind w:firstLineChars="395" w:firstLine="948"/>
        <w:rPr>
          <w:lang w:val="en-US"/>
        </w:rPr>
      </w:pPr>
      <w:r>
        <w:rPr>
          <w:position w:val="-12"/>
          <w:sz w:val="24"/>
          <w:szCs w:val="24"/>
          <w:lang w:val="en-US"/>
        </w:rPr>
        <w:object w:dxaOrig="857" w:dyaOrig="429" w14:anchorId="0178AF4D">
          <v:shape id="_x0000_i1035" type="#_x0000_t75" style="width:42.55pt;height:21.3pt" o:ole="">
            <v:imagedata r:id="rId32" o:title=""/>
          </v:shape>
          <o:OLEObject Type="Embed" ProgID="Equation.DSMT4" ShapeID="_x0000_i1035" DrawAspect="Content" ObjectID="_1797003384" r:id="rId33"/>
        </w:object>
      </w:r>
      <w:r>
        <w:rPr>
          <w:rFonts w:hint="eastAsia"/>
          <w:sz w:val="24"/>
          <w:szCs w:val="24"/>
          <w:lang w:val="en-US"/>
        </w:rPr>
        <w:t>——</w:t>
      </w:r>
      <w:r>
        <w:rPr>
          <w:position w:val="-6"/>
          <w:lang w:val="en-US"/>
        </w:rPr>
        <w:object w:dxaOrig="137" w:dyaOrig="137" w14:anchorId="0DE9C92F">
          <v:shape id="_x0000_i1036" type="#_x0000_t75" style="width:6.9pt;height:6.9pt" o:ole="">
            <v:imagedata r:id="rId27" o:title=""/>
          </v:shape>
          <o:OLEObject Type="Embed" ProgID="Equation.DSMT4" ShapeID="_x0000_i1036" DrawAspect="Content" ObjectID="_1797003385"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329361F7" w14:textId="77777777" w:rsidR="00FA1140" w:rsidRDefault="00000000">
      <w:pPr>
        <w:pStyle w:val="a0"/>
        <w:spacing w:line="360" w:lineRule="auto"/>
        <w:ind w:firstLineChars="395" w:firstLine="948"/>
        <w:rPr>
          <w:lang w:val="en-US"/>
        </w:rPr>
      </w:pPr>
      <w:r>
        <w:rPr>
          <w:position w:val="-12"/>
          <w:sz w:val="24"/>
          <w:szCs w:val="24"/>
          <w:lang w:val="en-US"/>
        </w:rPr>
        <w:object w:dxaOrig="857" w:dyaOrig="429" w14:anchorId="5CD7C9FE">
          <v:shape id="_x0000_i1037" type="#_x0000_t75" style="width:42.55pt;height:21.3pt" o:ole="">
            <v:imagedata r:id="rId35" o:title=""/>
          </v:shape>
          <o:OLEObject Type="Embed" ProgID="Equation.DSMT4" ShapeID="_x0000_i1037" DrawAspect="Content" ObjectID="_1797003386" r:id="rId36"/>
        </w:object>
      </w:r>
      <w:r>
        <w:rPr>
          <w:rFonts w:hint="eastAsia"/>
          <w:sz w:val="24"/>
          <w:szCs w:val="24"/>
          <w:lang w:val="en-US"/>
        </w:rPr>
        <w:t>——</w:t>
      </w:r>
      <w:r>
        <w:rPr>
          <w:position w:val="-6"/>
          <w:lang w:val="en-US"/>
        </w:rPr>
        <w:object w:dxaOrig="137" w:dyaOrig="137" w14:anchorId="5D6D0A46">
          <v:shape id="_x0000_i1038" type="#_x0000_t75" style="width:6.9pt;height:6.9pt" o:ole="">
            <v:imagedata r:id="rId27" o:title=""/>
          </v:shape>
          <o:OLEObject Type="Embed" ProgID="Equation.DSMT4" ShapeID="_x0000_i1038" DrawAspect="Content" ObjectID="_1797003387" r:id="rId37"/>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w:t>
      </w:r>
      <w:r>
        <w:rPr>
          <w:rFonts w:hint="eastAsia"/>
          <w:lang w:val="en-US"/>
        </w:rPr>
        <w:t>的规定取值；</w:t>
      </w:r>
    </w:p>
    <w:p w14:paraId="5B220CB5" w14:textId="77777777" w:rsidR="00FA1140" w:rsidRDefault="00000000">
      <w:pPr>
        <w:pStyle w:val="a0"/>
        <w:spacing w:line="360" w:lineRule="auto"/>
        <w:ind w:firstLineChars="395" w:firstLine="829"/>
        <w:rPr>
          <w:lang w:val="en-US"/>
        </w:rPr>
      </w:pPr>
      <w:r>
        <w:rPr>
          <w:position w:val="-12"/>
          <w:lang w:val="en-US"/>
        </w:rPr>
        <w:object w:dxaOrig="583" w:dyaOrig="429" w14:anchorId="3B2FFE4A">
          <v:shape id="_x0000_i1039" type="#_x0000_t75" style="width:29.45pt;height:21.3pt" o:ole="">
            <v:imagedata r:id="rId38" o:title=""/>
          </v:shape>
          <o:OLEObject Type="Embed" ProgID="Equation.DSMT4" ShapeID="_x0000_i1039" DrawAspect="Content" ObjectID="_1797003388" r:id="rId39"/>
        </w:object>
      </w:r>
      <w:r>
        <w:rPr>
          <w:rFonts w:hint="eastAsia"/>
          <w:lang w:val="en-US"/>
        </w:rPr>
        <w:t>——</w:t>
      </w:r>
      <w:r>
        <w:rPr>
          <w:position w:val="-6"/>
          <w:lang w:val="en-US"/>
        </w:rPr>
        <w:object w:dxaOrig="137" w:dyaOrig="137" w14:anchorId="3B3B3513">
          <v:shape id="_x0000_i1040" type="#_x0000_t75" style="width:6.9pt;height:6.9pt" o:ole="">
            <v:imagedata r:id="rId27" o:title=""/>
          </v:shape>
          <o:OLEObject Type="Embed" ProgID="Equation.DSMT4" ShapeID="_x0000_i1040" DrawAspect="Content" ObjectID="_1797003389" r:id="rId40"/>
        </w:object>
      </w:r>
      <w:r>
        <w:rPr>
          <w:lang w:val="en-US"/>
        </w:rPr>
        <w:t>时刻居住区设计的地表入射太阳辐射照度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.0.2-9</w:t>
      </w:r>
      <w:r>
        <w:rPr>
          <w:rFonts w:hint="eastAsia"/>
          <w:lang w:val="en-US"/>
        </w:rPr>
        <w:t>）的方法计算；</w:t>
      </w:r>
    </w:p>
    <w:p w14:paraId="444E5CA3" w14:textId="77777777" w:rsidR="00FA1140" w:rsidRDefault="00000000">
      <w:pPr>
        <w:pStyle w:val="a0"/>
        <w:spacing w:line="360" w:lineRule="auto"/>
        <w:ind w:firstLineChars="383" w:firstLine="919"/>
        <w:rPr>
          <w:lang w:val="en-US"/>
        </w:rPr>
      </w:pPr>
      <w:r>
        <w:rPr>
          <w:position w:val="-12"/>
          <w:sz w:val="24"/>
          <w:szCs w:val="24"/>
          <w:vertAlign w:val="subscript"/>
          <w:lang w:val="en-US"/>
        </w:rPr>
        <w:object w:dxaOrig="857" w:dyaOrig="429" w14:anchorId="696FEBB9">
          <v:shape id="_x0000_i1041" type="#_x0000_t75" style="width:42.55pt;height:21.3pt" o:ole="">
            <v:imagedata r:id="rId41" o:title=""/>
          </v:shape>
          <o:OLEObject Type="Embed" ProgID="Equation.DSMT4" ShapeID="_x0000_i1041" DrawAspect="Content" ObjectID="_1797003390" r:id="rId42"/>
        </w:object>
      </w:r>
      <w:r>
        <w:rPr>
          <w:rFonts w:hint="eastAsia"/>
          <w:lang w:val="en-US"/>
        </w:rPr>
        <w:t>——</w:t>
      </w:r>
      <w:r>
        <w:rPr>
          <w:position w:val="-6"/>
          <w:lang w:val="en-US"/>
        </w:rPr>
        <w:object w:dxaOrig="137" w:dyaOrig="137" w14:anchorId="05B2FF89">
          <v:shape id="_x0000_i1042" type="#_x0000_t75" style="width:6.9pt;height:6.9pt" o:ole="">
            <v:imagedata r:id="rId27" o:title=""/>
          </v:shape>
          <o:OLEObject Type="Embed" ProgID="Equation.DSMT4" ShapeID="_x0000_i1042" DrawAspect="Content" ObjectID="_1797003391" r:id="rId43"/>
        </w:object>
      </w:r>
      <w:r>
        <w:rPr>
          <w:lang w:val="en-US"/>
        </w:rPr>
        <w:t>时刻设计地块范围内的地表反射的短波辐射照度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w:t>
      </w:r>
    </w:p>
    <w:p w14:paraId="0D44ADBD" w14:textId="77777777" w:rsidR="00FA1140" w:rsidRDefault="00000000">
      <w:pPr>
        <w:pStyle w:val="a0"/>
        <w:spacing w:line="360" w:lineRule="auto"/>
        <w:ind w:firstLineChars="395" w:firstLine="829"/>
        <w:rPr>
          <w:lang w:val="en-US"/>
        </w:rPr>
      </w:pPr>
      <w:r>
        <w:rPr>
          <w:position w:val="-12"/>
          <w:lang w:val="en-US"/>
        </w:rPr>
        <w:object w:dxaOrig="1303" w:dyaOrig="429" w14:anchorId="3F01F0C1">
          <v:shape id="_x0000_i1043" type="#_x0000_t75" style="width:65.1pt;height:21.3pt" o:ole="">
            <v:imagedata r:id="rId44" o:title=""/>
          </v:shape>
          <o:OLEObject Type="Embed" ProgID="Equation.DSMT4" ShapeID="_x0000_i1043" DrawAspect="Content" ObjectID="_1797003392" r:id="rId45"/>
        </w:object>
      </w:r>
      <w:r>
        <w:rPr>
          <w:rFonts w:hint="eastAsia"/>
          <w:sz w:val="24"/>
          <w:szCs w:val="24"/>
          <w:lang w:val="en-US"/>
        </w:rPr>
        <w:t>——</w:t>
      </w:r>
      <w:r>
        <w:rPr>
          <w:position w:val="-6"/>
          <w:lang w:val="en-US"/>
        </w:rPr>
        <w:object w:dxaOrig="137" w:dyaOrig="137" w14:anchorId="487DE89D">
          <v:shape id="_x0000_i1044" type="#_x0000_t75" style="width:6.9pt;height:6.9pt" o:ole="">
            <v:imagedata r:id="rId27" o:title=""/>
          </v:shape>
          <o:OLEObject Type="Embed" ProgID="Equation.DSMT4" ShapeID="_x0000_i1044" DrawAspect="Content" ObjectID="_1797003393"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Pr>
          <w:vertAlign w:val="superscript"/>
          <w:lang w:val="en-US"/>
        </w:rPr>
        <w:softHyphen/>
        <w:t>2</w:t>
      </w:r>
      <w:r>
        <w:rPr>
          <w:rFonts w:hint="eastAsia"/>
          <w:lang w:val="en-US"/>
        </w:rPr>
        <w:t>），按本</w:t>
      </w:r>
      <w:r>
        <w:rPr>
          <w:lang w:val="en-US"/>
        </w:rPr>
        <w:t>标准附录</w:t>
      </w:r>
      <w:r>
        <w:rPr>
          <w:rFonts w:hint="eastAsia"/>
          <w:lang w:val="en-US"/>
        </w:rPr>
        <w:t>A</w:t>
      </w:r>
      <w:r>
        <w:rPr>
          <w:rFonts w:hint="eastAsia"/>
          <w:lang w:val="en-US"/>
        </w:rPr>
        <w:t>的规定取值；</w:t>
      </w:r>
    </w:p>
    <w:p w14:paraId="1EC9DAF1" w14:textId="77777777" w:rsidR="00FA1140" w:rsidRDefault="00000000">
      <w:pPr>
        <w:pStyle w:val="a0"/>
        <w:spacing w:line="360" w:lineRule="auto"/>
        <w:ind w:firstLineChars="395" w:firstLine="829"/>
        <w:rPr>
          <w:lang w:val="en-US"/>
        </w:rPr>
      </w:pPr>
      <w:r>
        <w:rPr>
          <w:position w:val="-12"/>
          <w:lang w:val="en-US"/>
        </w:rPr>
        <w:object w:dxaOrig="720" w:dyaOrig="429" w14:anchorId="2151BA56">
          <v:shape id="_x0000_i1045" type="#_x0000_t75" style="width:36.3pt;height:21.3pt" o:ole="">
            <v:imagedata r:id="rId47" o:title=""/>
          </v:shape>
          <o:OLEObject Type="Embed" ProgID="Equation.DSMT4" ShapeID="_x0000_i1045" DrawAspect="Content" ObjectID="_1797003394" r:id="rId48"/>
        </w:object>
      </w:r>
      <w:r>
        <w:rPr>
          <w:rFonts w:hint="eastAsia"/>
          <w:lang w:val="en-US"/>
        </w:rPr>
        <w:t>——</w:t>
      </w:r>
      <w:r>
        <w:rPr>
          <w:position w:val="-6"/>
          <w:lang w:val="en-US"/>
        </w:rPr>
        <w:object w:dxaOrig="137" w:dyaOrig="137" w14:anchorId="57662CEA">
          <v:shape id="_x0000_i1046" type="#_x0000_t75" style="width:6.9pt;height:6.9pt" o:ole="">
            <v:imagedata r:id="rId27" o:title=""/>
          </v:shape>
          <o:OLEObject Type="Embed" ProgID="Equation.DSMT4" ShapeID="_x0000_i1046" DrawAspect="Content" ObjectID="_1797003395"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40E11AA1" w14:textId="77777777" w:rsidR="00FA1140" w:rsidRDefault="00000000">
      <w:pPr>
        <w:pStyle w:val="a0"/>
        <w:spacing w:line="360" w:lineRule="auto"/>
        <w:ind w:firstLineChars="395" w:firstLine="829"/>
        <w:rPr>
          <w:lang w:val="en-US"/>
        </w:rPr>
      </w:pPr>
      <w:r>
        <w:rPr>
          <w:position w:val="-12"/>
          <w:lang w:val="en-US"/>
        </w:rPr>
        <w:object w:dxaOrig="583" w:dyaOrig="429" w14:anchorId="05D5E547">
          <v:shape id="_x0000_i1047" type="#_x0000_t75" style="width:29.45pt;height:21.3pt" o:ole="">
            <v:imagedata r:id="rId50" o:title=""/>
          </v:shape>
          <o:OLEObject Type="Embed" ProgID="Equation.DSMT4" ShapeID="_x0000_i1047" DrawAspect="Content" ObjectID="_1797003396" r:id="rId51"/>
        </w:object>
      </w:r>
      <w:r>
        <w:rPr>
          <w:rFonts w:hint="eastAsia"/>
          <w:lang w:val="en-US"/>
        </w:rPr>
        <w:t>——</w:t>
      </w:r>
      <w:r>
        <w:rPr>
          <w:lang w:val="en-US"/>
        </w:rPr>
        <w:t>设计地块范围内空地的平均天空角系数</w:t>
      </w:r>
      <w:r>
        <w:rPr>
          <w:rFonts w:hint="eastAsia"/>
          <w:lang w:val="en-US"/>
        </w:rPr>
        <w:t>；</w:t>
      </w:r>
    </w:p>
    <w:p w14:paraId="16C76C7B" w14:textId="77777777" w:rsidR="00FA1140" w:rsidRDefault="00000000">
      <w:pPr>
        <w:pStyle w:val="a0"/>
        <w:spacing w:line="360" w:lineRule="auto"/>
        <w:ind w:firstLineChars="395" w:firstLine="829"/>
        <w:rPr>
          <w:lang w:val="en-US"/>
        </w:rPr>
      </w:pPr>
      <w:r>
        <w:rPr>
          <w:position w:val="-10"/>
          <w:lang w:val="en-US"/>
        </w:rPr>
        <w:object w:dxaOrig="291" w:dyaOrig="291" w14:anchorId="79C98737">
          <v:shape id="_x0000_i1048" type="#_x0000_t75" style="width:14.4pt;height:14.4pt" o:ole="">
            <v:imagedata r:id="rId52" o:title=""/>
          </v:shape>
          <o:OLEObject Type="Embed" ProgID="Equation.DSMT4" ShapeID="_x0000_i1048" DrawAspect="Content" ObjectID="_1797003397" r:id="rId53"/>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w:t>
      </w:r>
      <w:r>
        <w:rPr>
          <w:rFonts w:hint="eastAsia"/>
          <w:lang w:val="en-US"/>
        </w:rPr>
        <w:t>B</w:t>
      </w:r>
      <w:r>
        <w:rPr>
          <w:lang w:val="en-US"/>
        </w:rPr>
        <w:t>.0.2-2</w:t>
      </w:r>
      <w:r>
        <w:rPr>
          <w:rFonts w:hint="eastAsia"/>
          <w:lang w:val="en-US"/>
        </w:rPr>
        <w:t>）的方法计算；</w:t>
      </w:r>
    </w:p>
    <w:p w14:paraId="7B9963ED" w14:textId="77777777" w:rsidR="00FA1140" w:rsidRDefault="00000000">
      <w:pPr>
        <w:pStyle w:val="a0"/>
        <w:spacing w:line="360" w:lineRule="auto"/>
        <w:ind w:firstLineChars="395" w:firstLine="829"/>
        <w:rPr>
          <w:lang w:val="en-US"/>
        </w:rPr>
      </w:pPr>
      <w:r>
        <w:rPr>
          <w:position w:val="-6"/>
          <w:lang w:val="en-US"/>
        </w:rPr>
        <w:object w:dxaOrig="137" w:dyaOrig="137" w14:anchorId="4355528D">
          <v:shape id="_x0000_i1049" type="#_x0000_t75" style="width:6.9pt;height:6.9pt" o:ole="">
            <v:imagedata r:id="rId54" o:title=""/>
          </v:shape>
          <o:OLEObject Type="Embed" ProgID="Equation.DSMT4" ShapeID="_x0000_i1049" DrawAspect="Content" ObjectID="_1797003398"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469B729C" w14:textId="77777777" w:rsidR="00FA1140" w:rsidRDefault="00000000">
      <w:pPr>
        <w:pStyle w:val="a0"/>
        <w:spacing w:line="360" w:lineRule="auto"/>
        <w:ind w:firstLineChars="345" w:firstLine="724"/>
        <w:rPr>
          <w:lang w:val="en-US"/>
        </w:rPr>
      </w:pPr>
      <w:r>
        <w:rPr>
          <w:position w:val="-12"/>
          <w:lang w:val="en-US"/>
        </w:rPr>
        <w:object w:dxaOrig="583" w:dyaOrig="429" w14:anchorId="3B4CB195">
          <v:shape id="_x0000_i1050" type="#_x0000_t75" style="width:29.45pt;height:21.3pt" o:ole="">
            <v:imagedata r:id="rId56" o:title=""/>
          </v:shape>
          <o:OLEObject Type="Embed" ProgID="Equation.DSMT4" ShapeID="_x0000_i1050" DrawAspect="Content" ObjectID="_1797003399" r:id="rId57"/>
        </w:object>
      </w:r>
      <w:r>
        <w:rPr>
          <w:rFonts w:hint="eastAsia"/>
          <w:lang w:val="en-US"/>
        </w:rPr>
        <w:t>——第</w:t>
      </w:r>
      <w:r>
        <w:rPr>
          <w:position w:val="-6"/>
          <w:lang w:val="en-US"/>
        </w:rPr>
        <w:object w:dxaOrig="137" w:dyaOrig="291" w14:anchorId="08456A1D">
          <v:shape id="_x0000_i1051" type="#_x0000_t75" style="width:6.9pt;height:14.4pt" o:ole="">
            <v:imagedata r:id="rId58" o:title=""/>
          </v:shape>
          <o:OLEObject Type="Embed" ProgID="Equation.DSMT4" ShapeID="_x0000_i1051" DrawAspect="Content" ObjectID="_1797003400" r:id="rId59"/>
        </w:object>
      </w:r>
      <w:r>
        <w:rPr>
          <w:lang w:val="en-US"/>
        </w:rPr>
        <w:t>个假定光源照射时的建筑阴影率</w:t>
      </w:r>
      <w:r>
        <w:rPr>
          <w:rFonts w:hint="eastAsia"/>
          <w:lang w:val="en-US"/>
        </w:rPr>
        <w:t>（</w:t>
      </w:r>
      <w:r>
        <w:rPr>
          <w:rFonts w:hint="eastAsia"/>
          <w:lang w:val="en-US"/>
        </w:rPr>
        <w:t>%</w:t>
      </w:r>
      <w:r>
        <w:rPr>
          <w:rFonts w:hint="eastAsia"/>
          <w:lang w:val="en-US"/>
        </w:rPr>
        <w:t>），</w:t>
      </w:r>
      <w:r>
        <w:rPr>
          <w:position w:val="-6"/>
          <w:lang w:val="en-US"/>
        </w:rPr>
        <w:object w:dxaOrig="137" w:dyaOrig="291" w14:anchorId="6A048ADD">
          <v:shape id="_x0000_i1052" type="#_x0000_t75" style="width:6.9pt;height:14.4pt" o:ole="">
            <v:imagedata r:id="rId58" o:title=""/>
          </v:shape>
          <o:OLEObject Type="Embed" ProgID="Equation.DSMT4" ShapeID="_x0000_i1052" DrawAspect="Content" ObjectID="_1797003401" r:id="rId60"/>
        </w:object>
      </w:r>
      <w:r>
        <w:rPr>
          <w:rFonts w:hint="eastAsia"/>
          <w:lang w:val="en-US"/>
        </w:rPr>
        <w:t>=</w:t>
      </w:r>
      <w:r>
        <w:rPr>
          <w:lang w:val="en-US"/>
        </w:rPr>
        <w:t>1</w:t>
      </w:r>
      <w:r>
        <w:rPr>
          <w:rFonts w:hint="eastAsia"/>
          <w:lang w:val="en-US"/>
        </w:rPr>
        <w:t>、</w:t>
      </w:r>
      <w:r>
        <w:rPr>
          <w:rFonts w:hint="eastAsia"/>
          <w:lang w:val="en-US"/>
        </w:rPr>
        <w:t>2</w:t>
      </w:r>
      <w:r>
        <w:rPr>
          <w:position w:val="-6"/>
          <w:lang w:val="en-US"/>
        </w:rPr>
        <w:object w:dxaOrig="429" w:dyaOrig="137" w14:anchorId="4B502031">
          <v:shape id="_x0000_i1053" type="#_x0000_t75" style="width:21.3pt;height:6.9pt" o:ole="">
            <v:imagedata r:id="rId61" o:title=""/>
          </v:shape>
          <o:OLEObject Type="Embed" ProgID="Equation.DSMT4" ShapeID="_x0000_i1053" DrawAspect="Content" ObjectID="_1797003402" r:id="rId62"/>
        </w:object>
      </w:r>
      <w:r>
        <w:rPr>
          <w:rFonts w:hint="eastAsia"/>
          <w:lang w:val="en-US"/>
        </w:rPr>
        <w:t>。</w:t>
      </w:r>
    </w:p>
    <w:p w14:paraId="548899B8" w14:textId="77777777" w:rsidR="00FA1140" w:rsidRDefault="00000000">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177E19E3" w14:textId="77777777" w:rsidR="00FA1140" w:rsidRDefault="00000000">
      <w:pPr>
        <w:widowControl w:val="0"/>
        <w:jc w:val="center"/>
        <w:rPr>
          <w:kern w:val="2"/>
          <w:sz w:val="24"/>
          <w:szCs w:val="22"/>
          <w:lang w:val="en-US"/>
        </w:rPr>
      </w:pPr>
      <w:r>
        <w:rPr>
          <w:noProof/>
          <w:kern w:val="2"/>
          <w:position w:val="-32"/>
          <w:sz w:val="24"/>
          <w:szCs w:val="22"/>
          <w:lang w:val="en-US"/>
        </w:rPr>
        <w:drawing>
          <wp:inline distT="0" distB="0" distL="0" distR="0" wp14:anchorId="5BEFE4D2" wp14:editId="1D2A312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5BB3DE79" w14:textId="77777777" w:rsidR="00FA1140" w:rsidRDefault="00000000">
      <w:pPr>
        <w:widowControl w:val="0"/>
        <w:jc w:val="both"/>
        <w:rPr>
          <w:kern w:val="2"/>
          <w:sz w:val="24"/>
          <w:szCs w:val="22"/>
          <w:lang w:val="en-US"/>
        </w:rPr>
      </w:pPr>
      <w:r>
        <w:rPr>
          <w:rFonts w:hint="eastAsia"/>
          <w:kern w:val="2"/>
          <w:sz w:val="24"/>
          <w:szCs w:val="22"/>
          <w:lang w:val="en-US"/>
        </w:rPr>
        <w:t>式中：</w:t>
      </w:r>
    </w:p>
    <w:p w14:paraId="1E6AACF6" w14:textId="77777777" w:rsidR="00FA1140"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76AC1EA5" wp14:editId="4420A7B6">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33CED00D" wp14:editId="201061E2">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w:t>
      </w:r>
      <w:r>
        <w:rPr>
          <w:rFonts w:hint="eastAsia"/>
          <w:kern w:val="2"/>
          <w:szCs w:val="21"/>
          <w:lang w:val="en-US"/>
        </w:rPr>
        <w:t>B</w:t>
      </w:r>
      <w:r>
        <w:rPr>
          <w:rFonts w:hint="eastAsia"/>
          <w:kern w:val="2"/>
          <w:szCs w:val="21"/>
          <w:lang w:val="en-US"/>
        </w:rPr>
        <w:t>的方法计算；</w:t>
      </w:r>
    </w:p>
    <w:p w14:paraId="7D7A2D82" w14:textId="77777777" w:rsidR="00FA1140" w:rsidRDefault="00000000">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F87E8CE" wp14:editId="0BFAE82D">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noProof/>
          <w:kern w:val="2"/>
          <w:position w:val="-6"/>
          <w:szCs w:val="21"/>
          <w:lang w:val="en-US"/>
        </w:rPr>
        <w:drawing>
          <wp:inline distT="0" distB="0" distL="0" distR="0" wp14:anchorId="33A9C8CF" wp14:editId="13898B76">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5330D3C1" w14:textId="77777777" w:rsidR="00FA1140" w:rsidRDefault="00000000">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1EB7F4AD" wp14:editId="12325D47">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noProof/>
          <w:kern w:val="2"/>
          <w:position w:val="-12"/>
          <w:sz w:val="24"/>
          <w:szCs w:val="22"/>
          <w:lang w:val="en-US"/>
        </w:rPr>
        <w:drawing>
          <wp:inline distT="0" distB="0" distL="0" distR="0" wp14:anchorId="31312AC3" wp14:editId="464236A2">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w:t>
      </w:r>
      <w:r>
        <w:rPr>
          <w:rFonts w:hint="eastAsia"/>
          <w:kern w:val="2"/>
          <w:szCs w:val="21"/>
          <w:lang w:val="en-US"/>
        </w:rPr>
        <w:t>h</w:t>
      </w:r>
      <w:r>
        <w:rPr>
          <w:rFonts w:hint="eastAsia"/>
          <w:kern w:val="2"/>
          <w:szCs w:val="21"/>
          <w:lang w:val="en-US"/>
        </w:rPr>
        <w:t>），平均热岛强度的统计时段应为当地的地方太阳时（</w:t>
      </w:r>
      <w:r>
        <w:rPr>
          <w:rFonts w:hint="eastAsia"/>
          <w:kern w:val="2"/>
          <w:szCs w:val="21"/>
          <w:lang w:val="en-US"/>
        </w:rPr>
        <w:t>8:00~18:00</w:t>
      </w:r>
      <w:r>
        <w:rPr>
          <w:rFonts w:hint="eastAsia"/>
          <w:kern w:val="2"/>
          <w:szCs w:val="21"/>
          <w:lang w:val="en-US"/>
        </w:rPr>
        <w:t>）</w:t>
      </w:r>
      <w:r>
        <w:rPr>
          <w:rFonts w:hint="eastAsia"/>
          <w:kern w:val="2"/>
          <w:szCs w:val="21"/>
          <w:lang w:val="en-US"/>
        </w:rPr>
        <w:t>h</w:t>
      </w:r>
      <w:r>
        <w:rPr>
          <w:rFonts w:hint="eastAsia"/>
          <w:kern w:val="2"/>
          <w:szCs w:val="21"/>
          <w:lang w:val="en-US"/>
        </w:rPr>
        <w:t>，所对应的北京时的统计时段</w:t>
      </w:r>
      <w:r>
        <w:rPr>
          <w:noProof/>
          <w:kern w:val="2"/>
          <w:position w:val="-12"/>
          <w:szCs w:val="21"/>
          <w:lang w:val="en-US"/>
        </w:rPr>
        <w:drawing>
          <wp:inline distT="0" distB="0" distL="0" distR="0" wp14:anchorId="7536BCBD" wp14:editId="4FF3A156">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noProof/>
          <w:kern w:val="2"/>
          <w:position w:val="-12"/>
          <w:szCs w:val="21"/>
          <w:lang w:val="en-US"/>
        </w:rPr>
        <w:drawing>
          <wp:inline distT="0" distB="0" distL="0" distR="0" wp14:anchorId="508131B0" wp14:editId="075C17CA">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w:t>
      </w:r>
      <w:r>
        <w:rPr>
          <w:rFonts w:hint="eastAsia"/>
          <w:kern w:val="2"/>
          <w:szCs w:val="21"/>
          <w:lang w:val="en-US"/>
        </w:rPr>
        <w:t>取用。</w:t>
      </w:r>
    </w:p>
    <w:p w14:paraId="133872F3" w14:textId="77777777" w:rsidR="00FA1140" w:rsidRDefault="00000000">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779E93F7" w14:textId="77777777" w:rsidR="00FA1140" w:rsidRDefault="00000000">
      <w:pPr>
        <w:widowControl w:val="0"/>
        <w:jc w:val="center"/>
        <w:rPr>
          <w:kern w:val="2"/>
          <w:sz w:val="24"/>
          <w:szCs w:val="22"/>
          <w:lang w:val="en-US"/>
        </w:rPr>
      </w:pPr>
      <w:r>
        <w:rPr>
          <w:noProof/>
          <w:kern w:val="2"/>
          <w:position w:val="-12"/>
          <w:sz w:val="24"/>
          <w:szCs w:val="22"/>
          <w:lang w:val="en-US"/>
        </w:rPr>
        <w:drawing>
          <wp:inline distT="0" distB="0" distL="0" distR="0" wp14:anchorId="7309549B" wp14:editId="47FFAF4D">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w:t>
      </w:r>
      <w:r>
        <w:rPr>
          <w:rFonts w:hint="eastAsia"/>
          <w:kern w:val="2"/>
          <w:sz w:val="24"/>
          <w:szCs w:val="22"/>
          <w:lang w:val="en-US"/>
        </w:rPr>
        <w:t>（</w:t>
      </w:r>
      <w:r>
        <w:rPr>
          <w:rFonts w:hint="eastAsia"/>
          <w:kern w:val="2"/>
          <w:sz w:val="24"/>
          <w:szCs w:val="22"/>
          <w:lang w:val="en-US"/>
        </w:rPr>
        <w:t>B.0.1</w:t>
      </w:r>
      <w:r>
        <w:rPr>
          <w:rFonts w:hint="eastAsia"/>
          <w:kern w:val="2"/>
          <w:sz w:val="24"/>
          <w:szCs w:val="22"/>
          <w:lang w:val="en-US"/>
        </w:rPr>
        <w:t>）</w:t>
      </w:r>
    </w:p>
    <w:p w14:paraId="199F53B5" w14:textId="77777777" w:rsidR="00FA1140" w:rsidRDefault="00000000">
      <w:pPr>
        <w:widowControl w:val="0"/>
        <w:jc w:val="both"/>
        <w:rPr>
          <w:kern w:val="2"/>
          <w:sz w:val="24"/>
          <w:szCs w:val="22"/>
          <w:lang w:val="en-US"/>
        </w:rPr>
      </w:pPr>
      <w:r>
        <w:rPr>
          <w:rFonts w:hint="eastAsia"/>
          <w:kern w:val="2"/>
          <w:sz w:val="24"/>
          <w:szCs w:val="22"/>
          <w:lang w:val="en-US"/>
        </w:rPr>
        <w:t>式中：</w:t>
      </w:r>
    </w:p>
    <w:p w14:paraId="105B0CAA" w14:textId="77777777" w:rsidR="00FA1140" w:rsidRDefault="00000000">
      <w:pPr>
        <w:widowControl w:val="0"/>
        <w:ind w:firstLineChars="200" w:firstLine="480"/>
        <w:jc w:val="both"/>
        <w:rPr>
          <w:kern w:val="2"/>
          <w:szCs w:val="21"/>
          <w:lang w:val="en-US"/>
        </w:rPr>
      </w:pPr>
      <w:r>
        <w:rPr>
          <w:noProof/>
          <w:kern w:val="2"/>
          <w:position w:val="-6"/>
          <w:sz w:val="24"/>
          <w:szCs w:val="22"/>
          <w:lang w:val="en-US"/>
        </w:rPr>
        <w:drawing>
          <wp:inline distT="0" distB="0" distL="0" distR="0" wp14:anchorId="36F4F384" wp14:editId="6E2EE0EC">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w:t>
      </w:r>
      <w:r>
        <w:rPr>
          <w:rFonts w:hint="eastAsia"/>
          <w:kern w:val="2"/>
          <w:szCs w:val="21"/>
          <w:lang w:val="en-US"/>
        </w:rPr>
        <w:t>A</w:t>
      </w:r>
      <w:r>
        <w:rPr>
          <w:rFonts w:hint="eastAsia"/>
          <w:kern w:val="2"/>
          <w:szCs w:val="21"/>
          <w:lang w:val="en-US"/>
        </w:rPr>
        <w:t>的规定取值；</w:t>
      </w:r>
    </w:p>
    <w:p w14:paraId="10019B4B" w14:textId="77777777" w:rsidR="00FA1140" w:rsidRDefault="00000000">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777B300" wp14:editId="661AC4D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2BFD5A26" wp14:editId="31781D93">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w:t>
      </w:r>
      <w:r>
        <w:rPr>
          <w:rFonts w:hint="eastAsia"/>
          <w:kern w:val="2"/>
          <w:szCs w:val="21"/>
          <w:lang w:val="en-US"/>
        </w:rPr>
        <w:t>B.0.2-1</w:t>
      </w:r>
      <w:r>
        <w:rPr>
          <w:rFonts w:hint="eastAsia"/>
          <w:kern w:val="2"/>
          <w:szCs w:val="21"/>
          <w:lang w:val="en-US"/>
        </w:rPr>
        <w:t>）的方法计算；</w:t>
      </w:r>
    </w:p>
    <w:p w14:paraId="28AF554E" w14:textId="77777777" w:rsidR="00FA1140" w:rsidRDefault="00000000">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68136BF6" wp14:editId="4C21BB38">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4518410A" wp14:editId="4E83F379">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w:t>
      </w:r>
      <w:r>
        <w:rPr>
          <w:rFonts w:hint="eastAsia"/>
          <w:kern w:val="2"/>
          <w:szCs w:val="21"/>
          <w:lang w:val="en-US"/>
        </w:rPr>
        <w:t>B.0.3-1</w:t>
      </w:r>
      <w:r>
        <w:rPr>
          <w:rFonts w:hint="eastAsia"/>
          <w:kern w:val="2"/>
          <w:szCs w:val="21"/>
          <w:lang w:val="en-US"/>
        </w:rPr>
        <w:t>）的方法计算；</w:t>
      </w:r>
    </w:p>
    <w:p w14:paraId="696848A1" w14:textId="77777777" w:rsidR="00FA1140" w:rsidRDefault="00000000">
      <w:pPr>
        <w:pStyle w:val="a0"/>
        <w:ind w:firstLine="480"/>
        <w:rPr>
          <w:lang w:val="en-US"/>
        </w:rPr>
      </w:pPr>
      <w:r>
        <w:rPr>
          <w:noProof/>
          <w:kern w:val="2"/>
          <w:position w:val="-12"/>
          <w:sz w:val="24"/>
          <w:szCs w:val="22"/>
          <w:lang w:val="en-US"/>
        </w:rPr>
        <w:drawing>
          <wp:inline distT="0" distB="0" distL="0" distR="0" wp14:anchorId="372056CE" wp14:editId="6EAEDB4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noProof/>
          <w:kern w:val="2"/>
          <w:position w:val="-6"/>
          <w:sz w:val="24"/>
          <w:szCs w:val="22"/>
          <w:lang w:val="en-US"/>
        </w:rPr>
        <w:drawing>
          <wp:inline distT="0" distB="0" distL="0" distR="0" wp14:anchorId="451E0BDA" wp14:editId="2CB98FBA">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w:t>
      </w:r>
      <w:r>
        <w:rPr>
          <w:rFonts w:hint="eastAsia"/>
          <w:kern w:val="2"/>
          <w:lang w:val="en-US"/>
        </w:rPr>
        <w:t>B.0.4-1</w:t>
      </w:r>
      <w:r>
        <w:rPr>
          <w:rFonts w:hint="eastAsia"/>
          <w:kern w:val="2"/>
          <w:lang w:val="en-US"/>
        </w:rPr>
        <w:t>）的方法计算。</w:t>
      </w:r>
    </w:p>
    <w:p w14:paraId="60B74AA3" w14:textId="77777777" w:rsidR="00FA1140" w:rsidRDefault="00000000">
      <w:pPr>
        <w:pStyle w:val="1"/>
      </w:pPr>
      <w:bookmarkStart w:id="24" w:name="_Toc186283071"/>
      <w:r>
        <w:rPr>
          <w:rFonts w:hint="eastAsia"/>
        </w:rPr>
        <w:t>计算参数</w:t>
      </w:r>
      <w:bookmarkEnd w:id="24"/>
    </w:p>
    <w:p w14:paraId="72B73C9B" w14:textId="77777777" w:rsidR="00FA1140" w:rsidRDefault="00000000">
      <w:pPr>
        <w:pStyle w:val="2"/>
      </w:pPr>
      <w:bookmarkStart w:id="25" w:name="_Toc186283072"/>
      <w:r>
        <w:rPr>
          <w:rFonts w:hint="eastAsia"/>
        </w:rPr>
        <w:t>典型气象日气象参数</w:t>
      </w:r>
      <w:bookmarkEnd w:id="2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FA1140" w14:paraId="368F89E5" w14:textId="77777777">
        <w:tc>
          <w:tcPr>
            <w:tcW w:w="1284" w:type="dxa"/>
            <w:shd w:val="clear" w:color="auto" w:fill="E6E6E6"/>
            <w:vAlign w:val="center"/>
          </w:tcPr>
          <w:p w14:paraId="7A9D0E00" w14:textId="77777777" w:rsidR="00FA1140" w:rsidRDefault="00000000">
            <w:pPr>
              <w:jc w:val="center"/>
            </w:pPr>
            <w:r>
              <w:t>时刻</w:t>
            </w:r>
          </w:p>
        </w:tc>
        <w:tc>
          <w:tcPr>
            <w:tcW w:w="1341" w:type="dxa"/>
            <w:shd w:val="clear" w:color="auto" w:fill="E6E6E6"/>
            <w:vAlign w:val="center"/>
          </w:tcPr>
          <w:p w14:paraId="762F1467" w14:textId="77777777" w:rsidR="00FA1140" w:rsidRDefault="00000000">
            <w:pPr>
              <w:jc w:val="center"/>
            </w:pPr>
            <w:r>
              <w:t>干球温度</w:t>
            </w:r>
            <w:r>
              <w:br/>
              <w:t>(℃)</w:t>
            </w:r>
          </w:p>
        </w:tc>
        <w:tc>
          <w:tcPr>
            <w:tcW w:w="1341" w:type="dxa"/>
            <w:shd w:val="clear" w:color="auto" w:fill="E6E6E6"/>
            <w:vAlign w:val="center"/>
          </w:tcPr>
          <w:p w14:paraId="072E9DBF" w14:textId="77777777" w:rsidR="00FA1140" w:rsidRDefault="00000000">
            <w:pPr>
              <w:jc w:val="center"/>
            </w:pPr>
            <w:r>
              <w:t>相对湿度</w:t>
            </w:r>
            <w:r>
              <w:t>(%)</w:t>
            </w:r>
          </w:p>
        </w:tc>
        <w:tc>
          <w:tcPr>
            <w:tcW w:w="1341" w:type="dxa"/>
            <w:shd w:val="clear" w:color="auto" w:fill="E6E6E6"/>
            <w:vAlign w:val="center"/>
          </w:tcPr>
          <w:p w14:paraId="22665246" w14:textId="77777777" w:rsidR="00FA1140" w:rsidRDefault="00000000">
            <w:pPr>
              <w:jc w:val="center"/>
            </w:pPr>
            <w:r>
              <w:t>水平总辐射照度</w:t>
            </w:r>
            <w:r>
              <w:br/>
              <w:t>(W/</w:t>
            </w:r>
            <w:r>
              <w:t>㎡</w:t>
            </w:r>
            <w:r>
              <w:t>)</w:t>
            </w:r>
          </w:p>
        </w:tc>
        <w:tc>
          <w:tcPr>
            <w:tcW w:w="1341" w:type="dxa"/>
            <w:shd w:val="clear" w:color="auto" w:fill="E6E6E6"/>
            <w:vAlign w:val="center"/>
          </w:tcPr>
          <w:p w14:paraId="4A6F0F83" w14:textId="77777777" w:rsidR="00FA1140" w:rsidRDefault="00000000">
            <w:pPr>
              <w:jc w:val="center"/>
            </w:pPr>
            <w:r>
              <w:t>水平散射辐射照度</w:t>
            </w:r>
            <w:r>
              <w:br/>
              <w:t>(W/</w:t>
            </w:r>
            <w:r>
              <w:t>㎡</w:t>
            </w:r>
            <w:r>
              <w:t>)</w:t>
            </w:r>
          </w:p>
        </w:tc>
        <w:tc>
          <w:tcPr>
            <w:tcW w:w="1341" w:type="dxa"/>
            <w:shd w:val="clear" w:color="auto" w:fill="E6E6E6"/>
            <w:vAlign w:val="center"/>
          </w:tcPr>
          <w:p w14:paraId="21B2E464" w14:textId="77777777" w:rsidR="00FA1140" w:rsidRDefault="00000000">
            <w:pPr>
              <w:jc w:val="center"/>
            </w:pPr>
            <w:r>
              <w:t>风速</w:t>
            </w:r>
            <w:r>
              <w:t>(m/s)</w:t>
            </w:r>
          </w:p>
        </w:tc>
        <w:tc>
          <w:tcPr>
            <w:tcW w:w="1341" w:type="dxa"/>
            <w:shd w:val="clear" w:color="auto" w:fill="E6E6E6"/>
            <w:vAlign w:val="center"/>
          </w:tcPr>
          <w:p w14:paraId="66F094F6" w14:textId="77777777" w:rsidR="00FA1140" w:rsidRDefault="00000000">
            <w:pPr>
              <w:jc w:val="center"/>
            </w:pPr>
            <w:r>
              <w:t>主导风向</w:t>
            </w:r>
          </w:p>
        </w:tc>
      </w:tr>
      <w:tr w:rsidR="00FA1140" w14:paraId="1255BCEA" w14:textId="77777777">
        <w:tc>
          <w:tcPr>
            <w:tcW w:w="1284" w:type="dxa"/>
            <w:shd w:val="clear" w:color="auto" w:fill="E6E6E6"/>
            <w:vAlign w:val="center"/>
          </w:tcPr>
          <w:p w14:paraId="3BA9D894" w14:textId="77777777" w:rsidR="00FA1140" w:rsidRDefault="00000000">
            <w:pPr>
              <w:jc w:val="center"/>
            </w:pPr>
            <w:r>
              <w:t>0</w:t>
            </w:r>
          </w:p>
        </w:tc>
        <w:tc>
          <w:tcPr>
            <w:tcW w:w="1341" w:type="dxa"/>
            <w:vAlign w:val="center"/>
          </w:tcPr>
          <w:p w14:paraId="7DE67D0E" w14:textId="77777777" w:rsidR="00FA1140" w:rsidRDefault="00000000">
            <w:pPr>
              <w:jc w:val="center"/>
            </w:pPr>
            <w:r>
              <w:t>29.3</w:t>
            </w:r>
          </w:p>
        </w:tc>
        <w:tc>
          <w:tcPr>
            <w:tcW w:w="1341" w:type="dxa"/>
            <w:vAlign w:val="center"/>
          </w:tcPr>
          <w:p w14:paraId="0E587362" w14:textId="77777777" w:rsidR="00FA1140" w:rsidRDefault="00000000">
            <w:pPr>
              <w:jc w:val="center"/>
            </w:pPr>
            <w:r>
              <w:t>68</w:t>
            </w:r>
          </w:p>
        </w:tc>
        <w:tc>
          <w:tcPr>
            <w:tcW w:w="1341" w:type="dxa"/>
            <w:vAlign w:val="center"/>
          </w:tcPr>
          <w:p w14:paraId="724F1C4A" w14:textId="77777777" w:rsidR="00FA1140" w:rsidRDefault="00000000">
            <w:pPr>
              <w:jc w:val="center"/>
            </w:pPr>
            <w:r>
              <w:t>0.00</w:t>
            </w:r>
          </w:p>
        </w:tc>
        <w:tc>
          <w:tcPr>
            <w:tcW w:w="1341" w:type="dxa"/>
            <w:vAlign w:val="center"/>
          </w:tcPr>
          <w:p w14:paraId="5FFD2ABB" w14:textId="77777777" w:rsidR="00FA1140" w:rsidRDefault="00000000">
            <w:pPr>
              <w:jc w:val="center"/>
            </w:pPr>
            <w:r>
              <w:t>0.00</w:t>
            </w:r>
          </w:p>
        </w:tc>
        <w:tc>
          <w:tcPr>
            <w:tcW w:w="1341" w:type="dxa"/>
            <w:vAlign w:val="center"/>
          </w:tcPr>
          <w:p w14:paraId="0E5D3ED9" w14:textId="77777777" w:rsidR="00FA1140" w:rsidRDefault="00000000">
            <w:pPr>
              <w:jc w:val="center"/>
            </w:pPr>
            <w:r>
              <w:t>3.7</w:t>
            </w:r>
          </w:p>
        </w:tc>
        <w:tc>
          <w:tcPr>
            <w:tcW w:w="1341" w:type="dxa"/>
            <w:vMerge w:val="restart"/>
            <w:vAlign w:val="center"/>
          </w:tcPr>
          <w:p w14:paraId="2A40C86D" w14:textId="77777777" w:rsidR="00FA1140" w:rsidRDefault="00000000">
            <w:pPr>
              <w:jc w:val="center"/>
            </w:pPr>
            <w:r>
              <w:rPr>
                <w:rFonts w:hint="eastAsia"/>
                <w:lang w:val="en-US"/>
              </w:rPr>
              <w:t>东</w:t>
            </w:r>
            <w:r>
              <w:t>南偏南</w:t>
            </w:r>
          </w:p>
        </w:tc>
      </w:tr>
      <w:tr w:rsidR="00FA1140" w14:paraId="71AE4056" w14:textId="77777777">
        <w:tc>
          <w:tcPr>
            <w:tcW w:w="1284" w:type="dxa"/>
            <w:shd w:val="clear" w:color="auto" w:fill="E6E6E6"/>
            <w:vAlign w:val="center"/>
          </w:tcPr>
          <w:p w14:paraId="7E3D2323" w14:textId="77777777" w:rsidR="00FA1140" w:rsidRDefault="00000000">
            <w:pPr>
              <w:jc w:val="center"/>
            </w:pPr>
            <w:r>
              <w:t>1</w:t>
            </w:r>
          </w:p>
        </w:tc>
        <w:tc>
          <w:tcPr>
            <w:tcW w:w="1341" w:type="dxa"/>
            <w:vAlign w:val="center"/>
          </w:tcPr>
          <w:p w14:paraId="0A79F685" w14:textId="77777777" w:rsidR="00FA1140" w:rsidRDefault="00000000">
            <w:pPr>
              <w:jc w:val="center"/>
            </w:pPr>
            <w:r>
              <w:t>29.0</w:t>
            </w:r>
          </w:p>
        </w:tc>
        <w:tc>
          <w:tcPr>
            <w:tcW w:w="1341" w:type="dxa"/>
            <w:vAlign w:val="center"/>
          </w:tcPr>
          <w:p w14:paraId="03F30916" w14:textId="77777777" w:rsidR="00FA1140" w:rsidRDefault="00000000">
            <w:pPr>
              <w:jc w:val="center"/>
            </w:pPr>
            <w:r>
              <w:t>69</w:t>
            </w:r>
          </w:p>
        </w:tc>
        <w:tc>
          <w:tcPr>
            <w:tcW w:w="1341" w:type="dxa"/>
            <w:vAlign w:val="center"/>
          </w:tcPr>
          <w:p w14:paraId="1DB05062" w14:textId="77777777" w:rsidR="00FA1140" w:rsidRDefault="00000000">
            <w:pPr>
              <w:jc w:val="center"/>
            </w:pPr>
            <w:r>
              <w:t>0.00</w:t>
            </w:r>
          </w:p>
        </w:tc>
        <w:tc>
          <w:tcPr>
            <w:tcW w:w="1341" w:type="dxa"/>
            <w:vAlign w:val="center"/>
          </w:tcPr>
          <w:p w14:paraId="10088CB5" w14:textId="77777777" w:rsidR="00FA1140" w:rsidRDefault="00000000">
            <w:pPr>
              <w:jc w:val="center"/>
            </w:pPr>
            <w:r>
              <w:t>0.00</w:t>
            </w:r>
          </w:p>
        </w:tc>
        <w:tc>
          <w:tcPr>
            <w:tcW w:w="1341" w:type="dxa"/>
            <w:vAlign w:val="center"/>
          </w:tcPr>
          <w:p w14:paraId="330AABB6" w14:textId="77777777" w:rsidR="00FA1140" w:rsidRDefault="00000000">
            <w:pPr>
              <w:jc w:val="center"/>
            </w:pPr>
            <w:r>
              <w:t>4.0</w:t>
            </w:r>
          </w:p>
        </w:tc>
        <w:tc>
          <w:tcPr>
            <w:tcW w:w="1341" w:type="dxa"/>
            <w:vMerge/>
            <w:vAlign w:val="center"/>
          </w:tcPr>
          <w:p w14:paraId="3B6A222F" w14:textId="77777777" w:rsidR="00FA1140" w:rsidRDefault="00FA1140">
            <w:pPr>
              <w:jc w:val="center"/>
            </w:pPr>
          </w:p>
        </w:tc>
      </w:tr>
      <w:tr w:rsidR="00FA1140" w14:paraId="710993E6" w14:textId="77777777">
        <w:tc>
          <w:tcPr>
            <w:tcW w:w="1284" w:type="dxa"/>
            <w:shd w:val="clear" w:color="auto" w:fill="E6E6E6"/>
            <w:vAlign w:val="center"/>
          </w:tcPr>
          <w:p w14:paraId="44E70639" w14:textId="77777777" w:rsidR="00FA1140" w:rsidRDefault="00000000">
            <w:pPr>
              <w:jc w:val="center"/>
            </w:pPr>
            <w:r>
              <w:t>2</w:t>
            </w:r>
          </w:p>
        </w:tc>
        <w:tc>
          <w:tcPr>
            <w:tcW w:w="1341" w:type="dxa"/>
            <w:vAlign w:val="center"/>
          </w:tcPr>
          <w:p w14:paraId="6DE69098" w14:textId="77777777" w:rsidR="00FA1140" w:rsidRDefault="00000000">
            <w:pPr>
              <w:jc w:val="center"/>
            </w:pPr>
            <w:r>
              <w:t>28.8</w:t>
            </w:r>
          </w:p>
        </w:tc>
        <w:tc>
          <w:tcPr>
            <w:tcW w:w="1341" w:type="dxa"/>
            <w:vAlign w:val="center"/>
          </w:tcPr>
          <w:p w14:paraId="414619E5" w14:textId="77777777" w:rsidR="00FA1140" w:rsidRDefault="00000000">
            <w:pPr>
              <w:jc w:val="center"/>
            </w:pPr>
            <w:r>
              <w:t>69</w:t>
            </w:r>
          </w:p>
        </w:tc>
        <w:tc>
          <w:tcPr>
            <w:tcW w:w="1341" w:type="dxa"/>
            <w:vAlign w:val="center"/>
          </w:tcPr>
          <w:p w14:paraId="395C37A4" w14:textId="77777777" w:rsidR="00FA1140" w:rsidRDefault="00000000">
            <w:pPr>
              <w:jc w:val="center"/>
            </w:pPr>
            <w:r>
              <w:t>0.00</w:t>
            </w:r>
          </w:p>
        </w:tc>
        <w:tc>
          <w:tcPr>
            <w:tcW w:w="1341" w:type="dxa"/>
            <w:vAlign w:val="center"/>
          </w:tcPr>
          <w:p w14:paraId="21CF5311" w14:textId="77777777" w:rsidR="00FA1140" w:rsidRDefault="00000000">
            <w:pPr>
              <w:jc w:val="center"/>
            </w:pPr>
            <w:r>
              <w:t>0.00</w:t>
            </w:r>
          </w:p>
        </w:tc>
        <w:tc>
          <w:tcPr>
            <w:tcW w:w="1341" w:type="dxa"/>
            <w:vAlign w:val="center"/>
          </w:tcPr>
          <w:p w14:paraId="29B26767" w14:textId="77777777" w:rsidR="00FA1140" w:rsidRDefault="00000000">
            <w:pPr>
              <w:jc w:val="center"/>
            </w:pPr>
            <w:r>
              <w:t>3.7</w:t>
            </w:r>
          </w:p>
        </w:tc>
        <w:tc>
          <w:tcPr>
            <w:tcW w:w="1341" w:type="dxa"/>
            <w:vMerge/>
            <w:vAlign w:val="center"/>
          </w:tcPr>
          <w:p w14:paraId="3C35A50C" w14:textId="77777777" w:rsidR="00FA1140" w:rsidRDefault="00FA1140">
            <w:pPr>
              <w:jc w:val="center"/>
            </w:pPr>
          </w:p>
        </w:tc>
      </w:tr>
      <w:tr w:rsidR="00FA1140" w14:paraId="23DF34E8" w14:textId="77777777">
        <w:tc>
          <w:tcPr>
            <w:tcW w:w="1284" w:type="dxa"/>
            <w:shd w:val="clear" w:color="auto" w:fill="E6E6E6"/>
            <w:vAlign w:val="center"/>
          </w:tcPr>
          <w:p w14:paraId="177BD6E4" w14:textId="77777777" w:rsidR="00FA1140" w:rsidRDefault="00000000">
            <w:pPr>
              <w:jc w:val="center"/>
            </w:pPr>
            <w:r>
              <w:t>3</w:t>
            </w:r>
          </w:p>
        </w:tc>
        <w:tc>
          <w:tcPr>
            <w:tcW w:w="1341" w:type="dxa"/>
            <w:vAlign w:val="center"/>
          </w:tcPr>
          <w:p w14:paraId="04EFB7E2" w14:textId="77777777" w:rsidR="00FA1140" w:rsidRDefault="00000000">
            <w:pPr>
              <w:jc w:val="center"/>
            </w:pPr>
            <w:r>
              <w:t>28.8</w:t>
            </w:r>
          </w:p>
        </w:tc>
        <w:tc>
          <w:tcPr>
            <w:tcW w:w="1341" w:type="dxa"/>
            <w:vAlign w:val="center"/>
          </w:tcPr>
          <w:p w14:paraId="7B6DFE6A" w14:textId="77777777" w:rsidR="00FA1140" w:rsidRDefault="00000000">
            <w:pPr>
              <w:jc w:val="center"/>
            </w:pPr>
            <w:r>
              <w:t>69</w:t>
            </w:r>
          </w:p>
        </w:tc>
        <w:tc>
          <w:tcPr>
            <w:tcW w:w="1341" w:type="dxa"/>
            <w:vAlign w:val="center"/>
          </w:tcPr>
          <w:p w14:paraId="45C613E1" w14:textId="77777777" w:rsidR="00FA1140" w:rsidRDefault="00000000">
            <w:pPr>
              <w:jc w:val="center"/>
            </w:pPr>
            <w:r>
              <w:t>0.00</w:t>
            </w:r>
          </w:p>
        </w:tc>
        <w:tc>
          <w:tcPr>
            <w:tcW w:w="1341" w:type="dxa"/>
            <w:vAlign w:val="center"/>
          </w:tcPr>
          <w:p w14:paraId="5AF583D1" w14:textId="77777777" w:rsidR="00FA1140" w:rsidRDefault="00000000">
            <w:pPr>
              <w:jc w:val="center"/>
            </w:pPr>
            <w:r>
              <w:t>0.00</w:t>
            </w:r>
          </w:p>
        </w:tc>
        <w:tc>
          <w:tcPr>
            <w:tcW w:w="1341" w:type="dxa"/>
            <w:vAlign w:val="center"/>
          </w:tcPr>
          <w:p w14:paraId="17CEC40B" w14:textId="77777777" w:rsidR="00FA1140" w:rsidRDefault="00000000">
            <w:pPr>
              <w:jc w:val="center"/>
            </w:pPr>
            <w:r>
              <w:t>3.3</w:t>
            </w:r>
          </w:p>
        </w:tc>
        <w:tc>
          <w:tcPr>
            <w:tcW w:w="1341" w:type="dxa"/>
            <w:vMerge/>
            <w:vAlign w:val="center"/>
          </w:tcPr>
          <w:p w14:paraId="724388AC" w14:textId="77777777" w:rsidR="00FA1140" w:rsidRDefault="00FA1140">
            <w:pPr>
              <w:jc w:val="center"/>
            </w:pPr>
          </w:p>
        </w:tc>
      </w:tr>
      <w:tr w:rsidR="00FA1140" w14:paraId="543F3BFE" w14:textId="77777777">
        <w:tc>
          <w:tcPr>
            <w:tcW w:w="1284" w:type="dxa"/>
            <w:shd w:val="clear" w:color="auto" w:fill="E6E6E6"/>
            <w:vAlign w:val="center"/>
          </w:tcPr>
          <w:p w14:paraId="44FD7D06" w14:textId="77777777" w:rsidR="00FA1140" w:rsidRDefault="00000000">
            <w:pPr>
              <w:jc w:val="center"/>
            </w:pPr>
            <w:r>
              <w:t>4</w:t>
            </w:r>
          </w:p>
        </w:tc>
        <w:tc>
          <w:tcPr>
            <w:tcW w:w="1341" w:type="dxa"/>
            <w:vAlign w:val="center"/>
          </w:tcPr>
          <w:p w14:paraId="4BB239BA" w14:textId="77777777" w:rsidR="00FA1140" w:rsidRDefault="00000000">
            <w:pPr>
              <w:jc w:val="center"/>
            </w:pPr>
            <w:r>
              <w:t>28.9</w:t>
            </w:r>
          </w:p>
        </w:tc>
        <w:tc>
          <w:tcPr>
            <w:tcW w:w="1341" w:type="dxa"/>
            <w:vAlign w:val="center"/>
          </w:tcPr>
          <w:p w14:paraId="0F5D79A7" w14:textId="77777777" w:rsidR="00FA1140" w:rsidRDefault="00000000">
            <w:pPr>
              <w:jc w:val="center"/>
            </w:pPr>
            <w:r>
              <w:t>68</w:t>
            </w:r>
          </w:p>
        </w:tc>
        <w:tc>
          <w:tcPr>
            <w:tcW w:w="1341" w:type="dxa"/>
            <w:vAlign w:val="center"/>
          </w:tcPr>
          <w:p w14:paraId="1010B06C" w14:textId="77777777" w:rsidR="00FA1140" w:rsidRDefault="00000000">
            <w:pPr>
              <w:jc w:val="center"/>
            </w:pPr>
            <w:r>
              <w:t>0.00</w:t>
            </w:r>
          </w:p>
        </w:tc>
        <w:tc>
          <w:tcPr>
            <w:tcW w:w="1341" w:type="dxa"/>
            <w:vAlign w:val="center"/>
          </w:tcPr>
          <w:p w14:paraId="6B4CCDEA" w14:textId="77777777" w:rsidR="00FA1140" w:rsidRDefault="00000000">
            <w:pPr>
              <w:jc w:val="center"/>
            </w:pPr>
            <w:r>
              <w:t>0.00</w:t>
            </w:r>
          </w:p>
        </w:tc>
        <w:tc>
          <w:tcPr>
            <w:tcW w:w="1341" w:type="dxa"/>
            <w:vAlign w:val="center"/>
          </w:tcPr>
          <w:p w14:paraId="7C846A10" w14:textId="77777777" w:rsidR="00FA1140" w:rsidRDefault="00000000">
            <w:pPr>
              <w:jc w:val="center"/>
            </w:pPr>
            <w:r>
              <w:t>3.0</w:t>
            </w:r>
          </w:p>
        </w:tc>
        <w:tc>
          <w:tcPr>
            <w:tcW w:w="1341" w:type="dxa"/>
            <w:vMerge/>
            <w:vAlign w:val="center"/>
          </w:tcPr>
          <w:p w14:paraId="7EE5E2EB" w14:textId="77777777" w:rsidR="00FA1140" w:rsidRDefault="00FA1140">
            <w:pPr>
              <w:jc w:val="center"/>
            </w:pPr>
          </w:p>
        </w:tc>
      </w:tr>
      <w:tr w:rsidR="00FA1140" w14:paraId="62594105" w14:textId="77777777">
        <w:tc>
          <w:tcPr>
            <w:tcW w:w="1284" w:type="dxa"/>
            <w:shd w:val="clear" w:color="auto" w:fill="E6E6E6"/>
            <w:vAlign w:val="center"/>
          </w:tcPr>
          <w:p w14:paraId="18ED6B66" w14:textId="77777777" w:rsidR="00FA1140" w:rsidRDefault="00000000">
            <w:pPr>
              <w:jc w:val="center"/>
            </w:pPr>
            <w:r>
              <w:t>5</w:t>
            </w:r>
          </w:p>
        </w:tc>
        <w:tc>
          <w:tcPr>
            <w:tcW w:w="1341" w:type="dxa"/>
            <w:vAlign w:val="center"/>
          </w:tcPr>
          <w:p w14:paraId="673DDFA6" w14:textId="77777777" w:rsidR="00FA1140" w:rsidRDefault="00000000">
            <w:pPr>
              <w:jc w:val="center"/>
            </w:pPr>
            <w:r>
              <w:t>29.2</w:t>
            </w:r>
          </w:p>
        </w:tc>
        <w:tc>
          <w:tcPr>
            <w:tcW w:w="1341" w:type="dxa"/>
            <w:vAlign w:val="center"/>
          </w:tcPr>
          <w:p w14:paraId="4BB9DAF7" w14:textId="77777777" w:rsidR="00FA1140" w:rsidRDefault="00000000">
            <w:pPr>
              <w:jc w:val="center"/>
            </w:pPr>
            <w:r>
              <w:t>67</w:t>
            </w:r>
          </w:p>
        </w:tc>
        <w:tc>
          <w:tcPr>
            <w:tcW w:w="1341" w:type="dxa"/>
            <w:vAlign w:val="center"/>
          </w:tcPr>
          <w:p w14:paraId="341212A5" w14:textId="77777777" w:rsidR="00FA1140" w:rsidRDefault="00000000">
            <w:pPr>
              <w:jc w:val="center"/>
            </w:pPr>
            <w:r>
              <w:t>19.44</w:t>
            </w:r>
          </w:p>
        </w:tc>
        <w:tc>
          <w:tcPr>
            <w:tcW w:w="1341" w:type="dxa"/>
            <w:vAlign w:val="center"/>
          </w:tcPr>
          <w:p w14:paraId="34620069" w14:textId="77777777" w:rsidR="00FA1140" w:rsidRDefault="00000000">
            <w:pPr>
              <w:jc w:val="center"/>
            </w:pPr>
            <w:r>
              <w:t>19.44</w:t>
            </w:r>
          </w:p>
        </w:tc>
        <w:tc>
          <w:tcPr>
            <w:tcW w:w="1341" w:type="dxa"/>
            <w:vAlign w:val="center"/>
          </w:tcPr>
          <w:p w14:paraId="2EB68606" w14:textId="77777777" w:rsidR="00FA1140" w:rsidRDefault="00000000">
            <w:pPr>
              <w:jc w:val="center"/>
            </w:pPr>
            <w:r>
              <w:t>2.7</w:t>
            </w:r>
          </w:p>
        </w:tc>
        <w:tc>
          <w:tcPr>
            <w:tcW w:w="1341" w:type="dxa"/>
            <w:vMerge/>
            <w:vAlign w:val="center"/>
          </w:tcPr>
          <w:p w14:paraId="2B4071C4" w14:textId="77777777" w:rsidR="00FA1140" w:rsidRDefault="00FA1140">
            <w:pPr>
              <w:jc w:val="center"/>
            </w:pPr>
          </w:p>
        </w:tc>
      </w:tr>
      <w:tr w:rsidR="00FA1140" w14:paraId="69D1B4A0" w14:textId="77777777">
        <w:tc>
          <w:tcPr>
            <w:tcW w:w="1284" w:type="dxa"/>
            <w:shd w:val="clear" w:color="auto" w:fill="E6E6E6"/>
            <w:vAlign w:val="center"/>
          </w:tcPr>
          <w:p w14:paraId="15204E56" w14:textId="77777777" w:rsidR="00FA1140" w:rsidRDefault="00000000">
            <w:pPr>
              <w:jc w:val="center"/>
            </w:pPr>
            <w:r>
              <w:t>6</w:t>
            </w:r>
          </w:p>
        </w:tc>
        <w:tc>
          <w:tcPr>
            <w:tcW w:w="1341" w:type="dxa"/>
            <w:vAlign w:val="center"/>
          </w:tcPr>
          <w:p w14:paraId="1369F3D7" w14:textId="77777777" w:rsidR="00FA1140" w:rsidRDefault="00000000">
            <w:pPr>
              <w:jc w:val="center"/>
            </w:pPr>
            <w:r>
              <w:t>29.7</w:t>
            </w:r>
          </w:p>
        </w:tc>
        <w:tc>
          <w:tcPr>
            <w:tcW w:w="1341" w:type="dxa"/>
            <w:vAlign w:val="center"/>
          </w:tcPr>
          <w:p w14:paraId="62BC343A" w14:textId="77777777" w:rsidR="00FA1140" w:rsidRDefault="00000000">
            <w:pPr>
              <w:jc w:val="center"/>
            </w:pPr>
            <w:r>
              <w:t>66</w:t>
            </w:r>
          </w:p>
        </w:tc>
        <w:tc>
          <w:tcPr>
            <w:tcW w:w="1341" w:type="dxa"/>
            <w:vAlign w:val="center"/>
          </w:tcPr>
          <w:p w14:paraId="692C8CF4" w14:textId="77777777" w:rsidR="00FA1140" w:rsidRDefault="00000000">
            <w:pPr>
              <w:jc w:val="center"/>
            </w:pPr>
            <w:r>
              <w:t>105.56</w:t>
            </w:r>
          </w:p>
        </w:tc>
        <w:tc>
          <w:tcPr>
            <w:tcW w:w="1341" w:type="dxa"/>
            <w:vAlign w:val="center"/>
          </w:tcPr>
          <w:p w14:paraId="6D285E74" w14:textId="77777777" w:rsidR="00FA1140" w:rsidRDefault="00000000">
            <w:pPr>
              <w:jc w:val="center"/>
            </w:pPr>
            <w:r>
              <w:t>77.78</w:t>
            </w:r>
          </w:p>
        </w:tc>
        <w:tc>
          <w:tcPr>
            <w:tcW w:w="1341" w:type="dxa"/>
            <w:vAlign w:val="center"/>
          </w:tcPr>
          <w:p w14:paraId="40BC84F9" w14:textId="77777777" w:rsidR="00FA1140" w:rsidRDefault="00000000">
            <w:pPr>
              <w:jc w:val="center"/>
            </w:pPr>
            <w:r>
              <w:t>2.3</w:t>
            </w:r>
          </w:p>
        </w:tc>
        <w:tc>
          <w:tcPr>
            <w:tcW w:w="1341" w:type="dxa"/>
            <w:vMerge/>
            <w:vAlign w:val="center"/>
          </w:tcPr>
          <w:p w14:paraId="1B460F9D" w14:textId="77777777" w:rsidR="00FA1140" w:rsidRDefault="00FA1140">
            <w:pPr>
              <w:jc w:val="center"/>
            </w:pPr>
          </w:p>
        </w:tc>
      </w:tr>
      <w:tr w:rsidR="00FA1140" w14:paraId="1F53B29B" w14:textId="77777777">
        <w:tc>
          <w:tcPr>
            <w:tcW w:w="1284" w:type="dxa"/>
            <w:shd w:val="clear" w:color="auto" w:fill="E6E6E6"/>
            <w:vAlign w:val="center"/>
          </w:tcPr>
          <w:p w14:paraId="2D0B5FFA" w14:textId="77777777" w:rsidR="00FA1140" w:rsidRDefault="00000000">
            <w:pPr>
              <w:jc w:val="center"/>
            </w:pPr>
            <w:r>
              <w:t>7</w:t>
            </w:r>
          </w:p>
        </w:tc>
        <w:tc>
          <w:tcPr>
            <w:tcW w:w="1341" w:type="dxa"/>
            <w:vAlign w:val="center"/>
          </w:tcPr>
          <w:p w14:paraId="286DCB58" w14:textId="77777777" w:rsidR="00FA1140" w:rsidRDefault="00000000">
            <w:pPr>
              <w:jc w:val="center"/>
            </w:pPr>
            <w:r>
              <w:t>30.4</w:t>
            </w:r>
          </w:p>
        </w:tc>
        <w:tc>
          <w:tcPr>
            <w:tcW w:w="1341" w:type="dxa"/>
            <w:vAlign w:val="center"/>
          </w:tcPr>
          <w:p w14:paraId="171EBA6D" w14:textId="77777777" w:rsidR="00FA1140" w:rsidRDefault="00000000">
            <w:pPr>
              <w:jc w:val="center"/>
            </w:pPr>
            <w:r>
              <w:t>64</w:t>
            </w:r>
          </w:p>
        </w:tc>
        <w:tc>
          <w:tcPr>
            <w:tcW w:w="1341" w:type="dxa"/>
            <w:vAlign w:val="center"/>
          </w:tcPr>
          <w:p w14:paraId="10E297B4" w14:textId="77777777" w:rsidR="00FA1140" w:rsidRDefault="00000000">
            <w:pPr>
              <w:jc w:val="center"/>
            </w:pPr>
            <w:r>
              <w:t>211.11</w:t>
            </w:r>
          </w:p>
        </w:tc>
        <w:tc>
          <w:tcPr>
            <w:tcW w:w="1341" w:type="dxa"/>
            <w:vAlign w:val="center"/>
          </w:tcPr>
          <w:p w14:paraId="5FE29F64" w14:textId="77777777" w:rsidR="00FA1140" w:rsidRDefault="00000000">
            <w:pPr>
              <w:jc w:val="center"/>
            </w:pPr>
            <w:r>
              <w:t>138.89</w:t>
            </w:r>
          </w:p>
        </w:tc>
        <w:tc>
          <w:tcPr>
            <w:tcW w:w="1341" w:type="dxa"/>
            <w:vAlign w:val="center"/>
          </w:tcPr>
          <w:p w14:paraId="1409B8B7" w14:textId="77777777" w:rsidR="00FA1140" w:rsidRDefault="00000000">
            <w:pPr>
              <w:jc w:val="center"/>
            </w:pPr>
            <w:r>
              <w:t>2.0</w:t>
            </w:r>
          </w:p>
        </w:tc>
        <w:tc>
          <w:tcPr>
            <w:tcW w:w="1341" w:type="dxa"/>
            <w:vMerge/>
            <w:vAlign w:val="center"/>
          </w:tcPr>
          <w:p w14:paraId="540001D9" w14:textId="77777777" w:rsidR="00FA1140" w:rsidRDefault="00FA1140">
            <w:pPr>
              <w:jc w:val="center"/>
            </w:pPr>
          </w:p>
        </w:tc>
      </w:tr>
      <w:tr w:rsidR="00FA1140" w14:paraId="08D24F96" w14:textId="77777777">
        <w:tc>
          <w:tcPr>
            <w:tcW w:w="1284" w:type="dxa"/>
            <w:shd w:val="clear" w:color="auto" w:fill="E6E6E6"/>
            <w:vAlign w:val="center"/>
          </w:tcPr>
          <w:p w14:paraId="68F7B6CD" w14:textId="77777777" w:rsidR="00FA1140" w:rsidRDefault="00000000">
            <w:pPr>
              <w:jc w:val="center"/>
            </w:pPr>
            <w:r>
              <w:t>8</w:t>
            </w:r>
          </w:p>
        </w:tc>
        <w:tc>
          <w:tcPr>
            <w:tcW w:w="1341" w:type="dxa"/>
            <w:vAlign w:val="center"/>
          </w:tcPr>
          <w:p w14:paraId="022CD628" w14:textId="77777777" w:rsidR="00FA1140" w:rsidRDefault="00000000">
            <w:pPr>
              <w:jc w:val="center"/>
            </w:pPr>
            <w:r>
              <w:t>31.3</w:t>
            </w:r>
          </w:p>
        </w:tc>
        <w:tc>
          <w:tcPr>
            <w:tcW w:w="1341" w:type="dxa"/>
            <w:vAlign w:val="center"/>
          </w:tcPr>
          <w:p w14:paraId="0D205D6E" w14:textId="77777777" w:rsidR="00FA1140" w:rsidRDefault="00000000">
            <w:pPr>
              <w:jc w:val="center"/>
            </w:pPr>
            <w:r>
              <w:t>62</w:t>
            </w:r>
          </w:p>
        </w:tc>
        <w:tc>
          <w:tcPr>
            <w:tcW w:w="1341" w:type="dxa"/>
            <w:vAlign w:val="center"/>
          </w:tcPr>
          <w:p w14:paraId="2DACEE7A" w14:textId="77777777" w:rsidR="00FA1140" w:rsidRDefault="00000000">
            <w:pPr>
              <w:jc w:val="center"/>
            </w:pPr>
            <w:r>
              <w:t>319.44</w:t>
            </w:r>
          </w:p>
        </w:tc>
        <w:tc>
          <w:tcPr>
            <w:tcW w:w="1341" w:type="dxa"/>
            <w:vAlign w:val="center"/>
          </w:tcPr>
          <w:p w14:paraId="5E457A8D" w14:textId="77777777" w:rsidR="00FA1140" w:rsidRDefault="00000000">
            <w:pPr>
              <w:jc w:val="center"/>
            </w:pPr>
            <w:r>
              <w:t>191.67</w:t>
            </w:r>
          </w:p>
        </w:tc>
        <w:tc>
          <w:tcPr>
            <w:tcW w:w="1341" w:type="dxa"/>
            <w:vAlign w:val="center"/>
          </w:tcPr>
          <w:p w14:paraId="2A7B65AD" w14:textId="77777777" w:rsidR="00FA1140" w:rsidRDefault="00000000">
            <w:pPr>
              <w:jc w:val="center"/>
            </w:pPr>
            <w:r>
              <w:t>2.5</w:t>
            </w:r>
          </w:p>
        </w:tc>
        <w:tc>
          <w:tcPr>
            <w:tcW w:w="1341" w:type="dxa"/>
            <w:vMerge/>
            <w:vAlign w:val="center"/>
          </w:tcPr>
          <w:p w14:paraId="5AF875F6" w14:textId="77777777" w:rsidR="00FA1140" w:rsidRDefault="00FA1140">
            <w:pPr>
              <w:jc w:val="center"/>
            </w:pPr>
          </w:p>
        </w:tc>
      </w:tr>
      <w:tr w:rsidR="00FA1140" w14:paraId="0051E6AF" w14:textId="77777777">
        <w:tc>
          <w:tcPr>
            <w:tcW w:w="1284" w:type="dxa"/>
            <w:shd w:val="clear" w:color="auto" w:fill="E6E6E6"/>
            <w:vAlign w:val="center"/>
          </w:tcPr>
          <w:p w14:paraId="0743F294" w14:textId="77777777" w:rsidR="00FA1140" w:rsidRDefault="00000000">
            <w:pPr>
              <w:jc w:val="center"/>
            </w:pPr>
            <w:r>
              <w:t>9</w:t>
            </w:r>
          </w:p>
        </w:tc>
        <w:tc>
          <w:tcPr>
            <w:tcW w:w="1341" w:type="dxa"/>
            <w:vAlign w:val="center"/>
          </w:tcPr>
          <w:p w14:paraId="54BDDD60" w14:textId="77777777" w:rsidR="00FA1140" w:rsidRDefault="00000000">
            <w:pPr>
              <w:jc w:val="center"/>
            </w:pPr>
            <w:r>
              <w:t>32.2</w:t>
            </w:r>
          </w:p>
        </w:tc>
        <w:tc>
          <w:tcPr>
            <w:tcW w:w="1341" w:type="dxa"/>
            <w:vAlign w:val="center"/>
          </w:tcPr>
          <w:p w14:paraId="12E27BE7" w14:textId="77777777" w:rsidR="00FA1140" w:rsidRDefault="00000000">
            <w:pPr>
              <w:jc w:val="center"/>
            </w:pPr>
            <w:r>
              <w:t>60</w:t>
            </w:r>
          </w:p>
        </w:tc>
        <w:tc>
          <w:tcPr>
            <w:tcW w:w="1341" w:type="dxa"/>
            <w:vAlign w:val="center"/>
          </w:tcPr>
          <w:p w14:paraId="15B80019" w14:textId="77777777" w:rsidR="00FA1140" w:rsidRDefault="00000000">
            <w:pPr>
              <w:jc w:val="center"/>
            </w:pPr>
            <w:r>
              <w:t>425.00</w:t>
            </w:r>
          </w:p>
        </w:tc>
        <w:tc>
          <w:tcPr>
            <w:tcW w:w="1341" w:type="dxa"/>
            <w:vAlign w:val="center"/>
          </w:tcPr>
          <w:p w14:paraId="4EE874E1" w14:textId="77777777" w:rsidR="00FA1140" w:rsidRDefault="00000000">
            <w:pPr>
              <w:jc w:val="center"/>
            </w:pPr>
            <w:r>
              <w:t>236.11</w:t>
            </w:r>
          </w:p>
        </w:tc>
        <w:tc>
          <w:tcPr>
            <w:tcW w:w="1341" w:type="dxa"/>
            <w:vAlign w:val="center"/>
          </w:tcPr>
          <w:p w14:paraId="46D8C59D" w14:textId="77777777" w:rsidR="00FA1140" w:rsidRDefault="00000000">
            <w:pPr>
              <w:jc w:val="center"/>
            </w:pPr>
            <w:r>
              <w:t>3.0</w:t>
            </w:r>
          </w:p>
        </w:tc>
        <w:tc>
          <w:tcPr>
            <w:tcW w:w="1341" w:type="dxa"/>
            <w:vMerge/>
            <w:vAlign w:val="center"/>
          </w:tcPr>
          <w:p w14:paraId="0521E4C4" w14:textId="77777777" w:rsidR="00FA1140" w:rsidRDefault="00FA1140">
            <w:pPr>
              <w:jc w:val="center"/>
            </w:pPr>
          </w:p>
        </w:tc>
      </w:tr>
      <w:tr w:rsidR="00FA1140" w14:paraId="4D62B5C3" w14:textId="77777777">
        <w:tc>
          <w:tcPr>
            <w:tcW w:w="1284" w:type="dxa"/>
            <w:shd w:val="clear" w:color="auto" w:fill="E6E6E6"/>
            <w:vAlign w:val="center"/>
          </w:tcPr>
          <w:p w14:paraId="610B72E2" w14:textId="77777777" w:rsidR="00FA1140" w:rsidRDefault="00000000">
            <w:pPr>
              <w:jc w:val="center"/>
            </w:pPr>
            <w:r>
              <w:t>10</w:t>
            </w:r>
          </w:p>
        </w:tc>
        <w:tc>
          <w:tcPr>
            <w:tcW w:w="1341" w:type="dxa"/>
            <w:vAlign w:val="center"/>
          </w:tcPr>
          <w:p w14:paraId="0F43217F" w14:textId="77777777" w:rsidR="00FA1140" w:rsidRDefault="00000000">
            <w:pPr>
              <w:jc w:val="center"/>
            </w:pPr>
            <w:r>
              <w:t>33.1</w:t>
            </w:r>
          </w:p>
        </w:tc>
        <w:tc>
          <w:tcPr>
            <w:tcW w:w="1341" w:type="dxa"/>
            <w:vAlign w:val="center"/>
          </w:tcPr>
          <w:p w14:paraId="1D68BB63" w14:textId="77777777" w:rsidR="00FA1140" w:rsidRDefault="00000000">
            <w:pPr>
              <w:jc w:val="center"/>
            </w:pPr>
            <w:r>
              <w:t>57</w:t>
            </w:r>
          </w:p>
        </w:tc>
        <w:tc>
          <w:tcPr>
            <w:tcW w:w="1341" w:type="dxa"/>
            <w:vAlign w:val="center"/>
          </w:tcPr>
          <w:p w14:paraId="55E98BEC" w14:textId="77777777" w:rsidR="00FA1140" w:rsidRDefault="00000000">
            <w:pPr>
              <w:jc w:val="center"/>
            </w:pPr>
            <w:r>
              <w:t>508.33</w:t>
            </w:r>
          </w:p>
        </w:tc>
        <w:tc>
          <w:tcPr>
            <w:tcW w:w="1341" w:type="dxa"/>
            <w:vAlign w:val="center"/>
          </w:tcPr>
          <w:p w14:paraId="7BA9B718" w14:textId="77777777" w:rsidR="00FA1140" w:rsidRDefault="00000000">
            <w:pPr>
              <w:jc w:val="center"/>
            </w:pPr>
            <w:r>
              <w:t>269.44</w:t>
            </w:r>
          </w:p>
        </w:tc>
        <w:tc>
          <w:tcPr>
            <w:tcW w:w="1341" w:type="dxa"/>
            <w:vAlign w:val="center"/>
          </w:tcPr>
          <w:p w14:paraId="38E2162B" w14:textId="77777777" w:rsidR="00FA1140" w:rsidRDefault="00000000">
            <w:pPr>
              <w:jc w:val="center"/>
            </w:pPr>
            <w:r>
              <w:t>3.5</w:t>
            </w:r>
          </w:p>
        </w:tc>
        <w:tc>
          <w:tcPr>
            <w:tcW w:w="1341" w:type="dxa"/>
            <w:vMerge/>
            <w:vAlign w:val="center"/>
          </w:tcPr>
          <w:p w14:paraId="5479529A" w14:textId="77777777" w:rsidR="00FA1140" w:rsidRDefault="00FA1140">
            <w:pPr>
              <w:jc w:val="center"/>
            </w:pPr>
          </w:p>
        </w:tc>
      </w:tr>
      <w:tr w:rsidR="00FA1140" w14:paraId="0E46B54C" w14:textId="77777777">
        <w:tc>
          <w:tcPr>
            <w:tcW w:w="1284" w:type="dxa"/>
            <w:shd w:val="clear" w:color="auto" w:fill="E6E6E6"/>
            <w:vAlign w:val="center"/>
          </w:tcPr>
          <w:p w14:paraId="5EE3CF2E" w14:textId="77777777" w:rsidR="00FA1140" w:rsidRDefault="00000000">
            <w:pPr>
              <w:jc w:val="center"/>
            </w:pPr>
            <w:r>
              <w:t>11</w:t>
            </w:r>
          </w:p>
        </w:tc>
        <w:tc>
          <w:tcPr>
            <w:tcW w:w="1341" w:type="dxa"/>
            <w:vAlign w:val="center"/>
          </w:tcPr>
          <w:p w14:paraId="649013A4" w14:textId="77777777" w:rsidR="00FA1140" w:rsidRDefault="00000000">
            <w:pPr>
              <w:jc w:val="center"/>
            </w:pPr>
            <w:r>
              <w:t>33.9</w:t>
            </w:r>
          </w:p>
        </w:tc>
        <w:tc>
          <w:tcPr>
            <w:tcW w:w="1341" w:type="dxa"/>
            <w:vAlign w:val="center"/>
          </w:tcPr>
          <w:p w14:paraId="064E650E" w14:textId="77777777" w:rsidR="00FA1140" w:rsidRDefault="00000000">
            <w:pPr>
              <w:jc w:val="center"/>
            </w:pPr>
            <w:r>
              <w:t>56</w:t>
            </w:r>
          </w:p>
        </w:tc>
        <w:tc>
          <w:tcPr>
            <w:tcW w:w="1341" w:type="dxa"/>
            <w:vAlign w:val="center"/>
          </w:tcPr>
          <w:p w14:paraId="088781D6" w14:textId="77777777" w:rsidR="00FA1140" w:rsidRDefault="00000000">
            <w:pPr>
              <w:jc w:val="center"/>
            </w:pPr>
            <w:r>
              <w:t>561.11</w:t>
            </w:r>
          </w:p>
        </w:tc>
        <w:tc>
          <w:tcPr>
            <w:tcW w:w="1341" w:type="dxa"/>
            <w:vAlign w:val="center"/>
          </w:tcPr>
          <w:p w14:paraId="518CA79D" w14:textId="77777777" w:rsidR="00FA1140" w:rsidRDefault="00000000">
            <w:pPr>
              <w:jc w:val="center"/>
            </w:pPr>
            <w:r>
              <w:t>288.89</w:t>
            </w:r>
          </w:p>
        </w:tc>
        <w:tc>
          <w:tcPr>
            <w:tcW w:w="1341" w:type="dxa"/>
            <w:vAlign w:val="center"/>
          </w:tcPr>
          <w:p w14:paraId="1C0706B5" w14:textId="77777777" w:rsidR="00FA1140" w:rsidRDefault="00000000">
            <w:pPr>
              <w:jc w:val="center"/>
            </w:pPr>
            <w:r>
              <w:t>4.0</w:t>
            </w:r>
          </w:p>
        </w:tc>
        <w:tc>
          <w:tcPr>
            <w:tcW w:w="1341" w:type="dxa"/>
            <w:vMerge/>
            <w:vAlign w:val="center"/>
          </w:tcPr>
          <w:p w14:paraId="54990AF8" w14:textId="77777777" w:rsidR="00FA1140" w:rsidRDefault="00FA1140">
            <w:pPr>
              <w:jc w:val="center"/>
            </w:pPr>
          </w:p>
        </w:tc>
      </w:tr>
      <w:tr w:rsidR="00FA1140" w14:paraId="31E2F3DC" w14:textId="77777777">
        <w:tc>
          <w:tcPr>
            <w:tcW w:w="1284" w:type="dxa"/>
            <w:shd w:val="clear" w:color="auto" w:fill="E6E6E6"/>
            <w:vAlign w:val="center"/>
          </w:tcPr>
          <w:p w14:paraId="49A5D8FC" w14:textId="77777777" w:rsidR="00FA1140" w:rsidRDefault="00000000">
            <w:pPr>
              <w:jc w:val="center"/>
            </w:pPr>
            <w:r>
              <w:t>12</w:t>
            </w:r>
          </w:p>
        </w:tc>
        <w:tc>
          <w:tcPr>
            <w:tcW w:w="1341" w:type="dxa"/>
            <w:vAlign w:val="center"/>
          </w:tcPr>
          <w:p w14:paraId="7A82141C" w14:textId="77777777" w:rsidR="00FA1140" w:rsidRDefault="00000000">
            <w:pPr>
              <w:jc w:val="center"/>
            </w:pPr>
            <w:r>
              <w:t>34.5</w:t>
            </w:r>
          </w:p>
        </w:tc>
        <w:tc>
          <w:tcPr>
            <w:tcW w:w="1341" w:type="dxa"/>
            <w:vAlign w:val="center"/>
          </w:tcPr>
          <w:p w14:paraId="6B4A6AD5" w14:textId="77777777" w:rsidR="00FA1140" w:rsidRDefault="00000000">
            <w:pPr>
              <w:jc w:val="center"/>
            </w:pPr>
            <w:r>
              <w:t>54</w:t>
            </w:r>
          </w:p>
        </w:tc>
        <w:tc>
          <w:tcPr>
            <w:tcW w:w="1341" w:type="dxa"/>
            <w:vAlign w:val="center"/>
          </w:tcPr>
          <w:p w14:paraId="20F1668A" w14:textId="77777777" w:rsidR="00FA1140" w:rsidRDefault="00000000">
            <w:pPr>
              <w:jc w:val="center"/>
            </w:pPr>
            <w:r>
              <w:t>575.00</w:t>
            </w:r>
          </w:p>
        </w:tc>
        <w:tc>
          <w:tcPr>
            <w:tcW w:w="1341" w:type="dxa"/>
            <w:vAlign w:val="center"/>
          </w:tcPr>
          <w:p w14:paraId="67F78B08" w14:textId="77777777" w:rsidR="00FA1140" w:rsidRDefault="00000000">
            <w:pPr>
              <w:jc w:val="center"/>
            </w:pPr>
            <w:r>
              <w:t>294.44</w:t>
            </w:r>
          </w:p>
        </w:tc>
        <w:tc>
          <w:tcPr>
            <w:tcW w:w="1341" w:type="dxa"/>
            <w:vAlign w:val="center"/>
          </w:tcPr>
          <w:p w14:paraId="1E9D9603" w14:textId="77777777" w:rsidR="00FA1140" w:rsidRDefault="00000000">
            <w:pPr>
              <w:jc w:val="center"/>
            </w:pPr>
            <w:r>
              <w:t>4.5</w:t>
            </w:r>
          </w:p>
        </w:tc>
        <w:tc>
          <w:tcPr>
            <w:tcW w:w="1341" w:type="dxa"/>
            <w:vMerge/>
            <w:vAlign w:val="center"/>
          </w:tcPr>
          <w:p w14:paraId="1E90BE58" w14:textId="77777777" w:rsidR="00FA1140" w:rsidRDefault="00FA1140">
            <w:pPr>
              <w:jc w:val="center"/>
            </w:pPr>
          </w:p>
        </w:tc>
      </w:tr>
      <w:tr w:rsidR="00FA1140" w14:paraId="73CA8B04" w14:textId="77777777">
        <w:tc>
          <w:tcPr>
            <w:tcW w:w="1284" w:type="dxa"/>
            <w:shd w:val="clear" w:color="auto" w:fill="E6E6E6"/>
            <w:vAlign w:val="center"/>
          </w:tcPr>
          <w:p w14:paraId="6AB21A1B" w14:textId="77777777" w:rsidR="00FA1140" w:rsidRDefault="00000000">
            <w:pPr>
              <w:jc w:val="center"/>
            </w:pPr>
            <w:r>
              <w:t>13</w:t>
            </w:r>
          </w:p>
        </w:tc>
        <w:tc>
          <w:tcPr>
            <w:tcW w:w="1341" w:type="dxa"/>
            <w:vAlign w:val="center"/>
          </w:tcPr>
          <w:p w14:paraId="4DA0802F" w14:textId="77777777" w:rsidR="00FA1140" w:rsidRDefault="00000000">
            <w:pPr>
              <w:jc w:val="center"/>
            </w:pPr>
            <w:r>
              <w:t>34.8</w:t>
            </w:r>
          </w:p>
        </w:tc>
        <w:tc>
          <w:tcPr>
            <w:tcW w:w="1341" w:type="dxa"/>
            <w:vAlign w:val="center"/>
          </w:tcPr>
          <w:p w14:paraId="21626703" w14:textId="77777777" w:rsidR="00FA1140" w:rsidRDefault="00000000">
            <w:pPr>
              <w:jc w:val="center"/>
            </w:pPr>
            <w:r>
              <w:t>54</w:t>
            </w:r>
          </w:p>
        </w:tc>
        <w:tc>
          <w:tcPr>
            <w:tcW w:w="1341" w:type="dxa"/>
            <w:vAlign w:val="center"/>
          </w:tcPr>
          <w:p w14:paraId="5716B30F" w14:textId="77777777" w:rsidR="00FA1140" w:rsidRDefault="00000000">
            <w:pPr>
              <w:jc w:val="center"/>
            </w:pPr>
            <w:r>
              <w:t>547.22</w:t>
            </w:r>
          </w:p>
        </w:tc>
        <w:tc>
          <w:tcPr>
            <w:tcW w:w="1341" w:type="dxa"/>
            <w:vAlign w:val="center"/>
          </w:tcPr>
          <w:p w14:paraId="1CE01F8B" w14:textId="77777777" w:rsidR="00FA1140" w:rsidRDefault="00000000">
            <w:pPr>
              <w:jc w:val="center"/>
            </w:pPr>
            <w:r>
              <w:t>286.11</w:t>
            </w:r>
          </w:p>
        </w:tc>
        <w:tc>
          <w:tcPr>
            <w:tcW w:w="1341" w:type="dxa"/>
            <w:vAlign w:val="center"/>
          </w:tcPr>
          <w:p w14:paraId="5D26C9D9" w14:textId="77777777" w:rsidR="00FA1140" w:rsidRDefault="00000000">
            <w:pPr>
              <w:jc w:val="center"/>
            </w:pPr>
            <w:r>
              <w:t>5.0</w:t>
            </w:r>
          </w:p>
        </w:tc>
        <w:tc>
          <w:tcPr>
            <w:tcW w:w="1341" w:type="dxa"/>
            <w:vMerge/>
            <w:vAlign w:val="center"/>
          </w:tcPr>
          <w:p w14:paraId="341A6612" w14:textId="77777777" w:rsidR="00FA1140" w:rsidRDefault="00FA1140">
            <w:pPr>
              <w:jc w:val="center"/>
            </w:pPr>
          </w:p>
        </w:tc>
      </w:tr>
      <w:tr w:rsidR="00FA1140" w14:paraId="16244EE7" w14:textId="77777777">
        <w:tc>
          <w:tcPr>
            <w:tcW w:w="1284" w:type="dxa"/>
            <w:shd w:val="clear" w:color="auto" w:fill="E6E6E6"/>
            <w:vAlign w:val="center"/>
          </w:tcPr>
          <w:p w14:paraId="3C44076C" w14:textId="77777777" w:rsidR="00FA1140" w:rsidRDefault="00000000">
            <w:pPr>
              <w:jc w:val="center"/>
            </w:pPr>
            <w:r>
              <w:t>14</w:t>
            </w:r>
          </w:p>
        </w:tc>
        <w:tc>
          <w:tcPr>
            <w:tcW w:w="1341" w:type="dxa"/>
            <w:vAlign w:val="center"/>
          </w:tcPr>
          <w:p w14:paraId="18DD9487" w14:textId="77777777" w:rsidR="00FA1140" w:rsidRDefault="00000000">
            <w:pPr>
              <w:jc w:val="center"/>
            </w:pPr>
            <w:r>
              <w:t>34.7</w:t>
            </w:r>
          </w:p>
        </w:tc>
        <w:tc>
          <w:tcPr>
            <w:tcW w:w="1341" w:type="dxa"/>
            <w:vAlign w:val="center"/>
          </w:tcPr>
          <w:p w14:paraId="0797ADCD" w14:textId="77777777" w:rsidR="00FA1140" w:rsidRDefault="00000000">
            <w:pPr>
              <w:jc w:val="center"/>
            </w:pPr>
            <w:r>
              <w:t>54</w:t>
            </w:r>
          </w:p>
        </w:tc>
        <w:tc>
          <w:tcPr>
            <w:tcW w:w="1341" w:type="dxa"/>
            <w:vAlign w:val="center"/>
          </w:tcPr>
          <w:p w14:paraId="60F35222" w14:textId="77777777" w:rsidR="00FA1140" w:rsidRDefault="00000000">
            <w:pPr>
              <w:jc w:val="center"/>
            </w:pPr>
            <w:r>
              <w:t>480.56</w:t>
            </w:r>
          </w:p>
        </w:tc>
        <w:tc>
          <w:tcPr>
            <w:tcW w:w="1341" w:type="dxa"/>
            <w:vAlign w:val="center"/>
          </w:tcPr>
          <w:p w14:paraId="71A2D92F" w14:textId="77777777" w:rsidR="00FA1140" w:rsidRDefault="00000000">
            <w:pPr>
              <w:jc w:val="center"/>
            </w:pPr>
            <w:r>
              <w:t>258.33</w:t>
            </w:r>
          </w:p>
        </w:tc>
        <w:tc>
          <w:tcPr>
            <w:tcW w:w="1341" w:type="dxa"/>
            <w:vAlign w:val="center"/>
          </w:tcPr>
          <w:p w14:paraId="0F72E36D" w14:textId="77777777" w:rsidR="00FA1140" w:rsidRDefault="00000000">
            <w:pPr>
              <w:jc w:val="center"/>
            </w:pPr>
            <w:r>
              <w:t>4.5</w:t>
            </w:r>
          </w:p>
        </w:tc>
        <w:tc>
          <w:tcPr>
            <w:tcW w:w="1341" w:type="dxa"/>
            <w:vMerge/>
            <w:vAlign w:val="center"/>
          </w:tcPr>
          <w:p w14:paraId="458B901C" w14:textId="77777777" w:rsidR="00FA1140" w:rsidRDefault="00FA1140">
            <w:pPr>
              <w:jc w:val="center"/>
            </w:pPr>
          </w:p>
        </w:tc>
      </w:tr>
      <w:tr w:rsidR="00FA1140" w14:paraId="3B1513C4" w14:textId="77777777">
        <w:tc>
          <w:tcPr>
            <w:tcW w:w="1284" w:type="dxa"/>
            <w:shd w:val="clear" w:color="auto" w:fill="E6E6E6"/>
            <w:vAlign w:val="center"/>
          </w:tcPr>
          <w:p w14:paraId="09F3A766" w14:textId="77777777" w:rsidR="00FA1140" w:rsidRDefault="00000000">
            <w:pPr>
              <w:jc w:val="center"/>
            </w:pPr>
            <w:r>
              <w:t>15</w:t>
            </w:r>
          </w:p>
        </w:tc>
        <w:tc>
          <w:tcPr>
            <w:tcW w:w="1341" w:type="dxa"/>
            <w:vAlign w:val="center"/>
          </w:tcPr>
          <w:p w14:paraId="63699F5D" w14:textId="77777777" w:rsidR="00FA1140" w:rsidRDefault="00000000">
            <w:pPr>
              <w:jc w:val="center"/>
            </w:pPr>
            <w:r>
              <w:t>34.2</w:t>
            </w:r>
          </w:p>
        </w:tc>
        <w:tc>
          <w:tcPr>
            <w:tcW w:w="1341" w:type="dxa"/>
            <w:vAlign w:val="center"/>
          </w:tcPr>
          <w:p w14:paraId="66138C2C" w14:textId="77777777" w:rsidR="00FA1140" w:rsidRDefault="00000000">
            <w:pPr>
              <w:jc w:val="center"/>
            </w:pPr>
            <w:r>
              <w:t>56</w:t>
            </w:r>
          </w:p>
        </w:tc>
        <w:tc>
          <w:tcPr>
            <w:tcW w:w="1341" w:type="dxa"/>
            <w:vAlign w:val="center"/>
          </w:tcPr>
          <w:p w14:paraId="16F56893" w14:textId="77777777" w:rsidR="00FA1140" w:rsidRDefault="00000000">
            <w:pPr>
              <w:jc w:val="center"/>
            </w:pPr>
            <w:r>
              <w:t>386.11</w:t>
            </w:r>
          </w:p>
        </w:tc>
        <w:tc>
          <w:tcPr>
            <w:tcW w:w="1341" w:type="dxa"/>
            <w:vAlign w:val="center"/>
          </w:tcPr>
          <w:p w14:paraId="5FB99B27" w14:textId="77777777" w:rsidR="00FA1140" w:rsidRDefault="00000000">
            <w:pPr>
              <w:jc w:val="center"/>
            </w:pPr>
            <w:r>
              <w:t>216.67</w:t>
            </w:r>
          </w:p>
        </w:tc>
        <w:tc>
          <w:tcPr>
            <w:tcW w:w="1341" w:type="dxa"/>
            <w:vAlign w:val="center"/>
          </w:tcPr>
          <w:p w14:paraId="6E821982" w14:textId="77777777" w:rsidR="00FA1140" w:rsidRDefault="00000000">
            <w:pPr>
              <w:jc w:val="center"/>
            </w:pPr>
            <w:r>
              <w:t>4.0</w:t>
            </w:r>
          </w:p>
        </w:tc>
        <w:tc>
          <w:tcPr>
            <w:tcW w:w="1341" w:type="dxa"/>
            <w:vMerge/>
            <w:vAlign w:val="center"/>
          </w:tcPr>
          <w:p w14:paraId="1019711D" w14:textId="77777777" w:rsidR="00FA1140" w:rsidRDefault="00FA1140">
            <w:pPr>
              <w:jc w:val="center"/>
            </w:pPr>
          </w:p>
        </w:tc>
      </w:tr>
      <w:tr w:rsidR="00FA1140" w14:paraId="490E3176" w14:textId="77777777">
        <w:tc>
          <w:tcPr>
            <w:tcW w:w="1284" w:type="dxa"/>
            <w:shd w:val="clear" w:color="auto" w:fill="E6E6E6"/>
            <w:vAlign w:val="center"/>
          </w:tcPr>
          <w:p w14:paraId="32A422D1" w14:textId="77777777" w:rsidR="00FA1140" w:rsidRDefault="00000000">
            <w:pPr>
              <w:jc w:val="center"/>
            </w:pPr>
            <w:r>
              <w:t>16</w:t>
            </w:r>
          </w:p>
        </w:tc>
        <w:tc>
          <w:tcPr>
            <w:tcW w:w="1341" w:type="dxa"/>
            <w:vAlign w:val="center"/>
          </w:tcPr>
          <w:p w14:paraId="5DD872E2" w14:textId="77777777" w:rsidR="00FA1140" w:rsidRDefault="00000000">
            <w:pPr>
              <w:jc w:val="center"/>
            </w:pPr>
            <w:r>
              <w:t>33.6</w:t>
            </w:r>
          </w:p>
        </w:tc>
        <w:tc>
          <w:tcPr>
            <w:tcW w:w="1341" w:type="dxa"/>
            <w:vAlign w:val="center"/>
          </w:tcPr>
          <w:p w14:paraId="53BC2277" w14:textId="77777777" w:rsidR="00FA1140" w:rsidRDefault="00000000">
            <w:pPr>
              <w:jc w:val="center"/>
            </w:pPr>
            <w:r>
              <w:t>58</w:t>
            </w:r>
          </w:p>
        </w:tc>
        <w:tc>
          <w:tcPr>
            <w:tcW w:w="1341" w:type="dxa"/>
            <w:vAlign w:val="center"/>
          </w:tcPr>
          <w:p w14:paraId="73830B51" w14:textId="77777777" w:rsidR="00FA1140" w:rsidRDefault="00000000">
            <w:pPr>
              <w:jc w:val="center"/>
            </w:pPr>
            <w:r>
              <w:t>277.78</w:t>
            </w:r>
          </w:p>
        </w:tc>
        <w:tc>
          <w:tcPr>
            <w:tcW w:w="1341" w:type="dxa"/>
            <w:vAlign w:val="center"/>
          </w:tcPr>
          <w:p w14:paraId="05560556" w14:textId="77777777" w:rsidR="00FA1140" w:rsidRDefault="00000000">
            <w:pPr>
              <w:jc w:val="center"/>
            </w:pPr>
            <w:r>
              <w:t>166.67</w:t>
            </w:r>
          </w:p>
        </w:tc>
        <w:tc>
          <w:tcPr>
            <w:tcW w:w="1341" w:type="dxa"/>
            <w:vAlign w:val="center"/>
          </w:tcPr>
          <w:p w14:paraId="50175EBA" w14:textId="77777777" w:rsidR="00FA1140" w:rsidRDefault="00000000">
            <w:pPr>
              <w:jc w:val="center"/>
            </w:pPr>
            <w:r>
              <w:t>3.5</w:t>
            </w:r>
          </w:p>
        </w:tc>
        <w:tc>
          <w:tcPr>
            <w:tcW w:w="1341" w:type="dxa"/>
            <w:vMerge/>
            <w:vAlign w:val="center"/>
          </w:tcPr>
          <w:p w14:paraId="2B99DF09" w14:textId="77777777" w:rsidR="00FA1140" w:rsidRDefault="00FA1140">
            <w:pPr>
              <w:jc w:val="center"/>
            </w:pPr>
          </w:p>
        </w:tc>
      </w:tr>
      <w:tr w:rsidR="00FA1140" w14:paraId="2E2B14D9" w14:textId="77777777">
        <w:tc>
          <w:tcPr>
            <w:tcW w:w="1284" w:type="dxa"/>
            <w:shd w:val="clear" w:color="auto" w:fill="E6E6E6"/>
            <w:vAlign w:val="center"/>
          </w:tcPr>
          <w:p w14:paraId="408C69DD" w14:textId="77777777" w:rsidR="00FA1140" w:rsidRDefault="00000000">
            <w:pPr>
              <w:jc w:val="center"/>
            </w:pPr>
            <w:r>
              <w:t>17</w:t>
            </w:r>
          </w:p>
        </w:tc>
        <w:tc>
          <w:tcPr>
            <w:tcW w:w="1341" w:type="dxa"/>
            <w:vAlign w:val="center"/>
          </w:tcPr>
          <w:p w14:paraId="65C60FA3" w14:textId="77777777" w:rsidR="00FA1140" w:rsidRDefault="00000000">
            <w:pPr>
              <w:jc w:val="center"/>
            </w:pPr>
            <w:r>
              <w:t>32.7</w:t>
            </w:r>
          </w:p>
        </w:tc>
        <w:tc>
          <w:tcPr>
            <w:tcW w:w="1341" w:type="dxa"/>
            <w:vAlign w:val="center"/>
          </w:tcPr>
          <w:p w14:paraId="7A52BD92" w14:textId="77777777" w:rsidR="00FA1140" w:rsidRDefault="00000000">
            <w:pPr>
              <w:jc w:val="center"/>
            </w:pPr>
            <w:r>
              <w:t>60</w:t>
            </w:r>
          </w:p>
        </w:tc>
        <w:tc>
          <w:tcPr>
            <w:tcW w:w="1341" w:type="dxa"/>
            <w:vAlign w:val="center"/>
          </w:tcPr>
          <w:p w14:paraId="533F96AE" w14:textId="77777777" w:rsidR="00FA1140" w:rsidRDefault="00000000">
            <w:pPr>
              <w:jc w:val="center"/>
            </w:pPr>
            <w:r>
              <w:t>169.44</w:t>
            </w:r>
          </w:p>
        </w:tc>
        <w:tc>
          <w:tcPr>
            <w:tcW w:w="1341" w:type="dxa"/>
            <w:vAlign w:val="center"/>
          </w:tcPr>
          <w:p w14:paraId="498468CD" w14:textId="77777777" w:rsidR="00FA1140" w:rsidRDefault="00000000">
            <w:pPr>
              <w:jc w:val="center"/>
            </w:pPr>
            <w:r>
              <w:t>111.11</w:t>
            </w:r>
          </w:p>
        </w:tc>
        <w:tc>
          <w:tcPr>
            <w:tcW w:w="1341" w:type="dxa"/>
            <w:vAlign w:val="center"/>
          </w:tcPr>
          <w:p w14:paraId="77B56745" w14:textId="77777777" w:rsidR="00FA1140" w:rsidRDefault="00000000">
            <w:pPr>
              <w:jc w:val="center"/>
            </w:pPr>
            <w:r>
              <w:t>3.0</w:t>
            </w:r>
          </w:p>
        </w:tc>
        <w:tc>
          <w:tcPr>
            <w:tcW w:w="1341" w:type="dxa"/>
            <w:vMerge/>
            <w:vAlign w:val="center"/>
          </w:tcPr>
          <w:p w14:paraId="0547CA5D" w14:textId="77777777" w:rsidR="00FA1140" w:rsidRDefault="00FA1140">
            <w:pPr>
              <w:jc w:val="center"/>
            </w:pPr>
          </w:p>
        </w:tc>
      </w:tr>
      <w:tr w:rsidR="00FA1140" w14:paraId="1F87CFB1" w14:textId="77777777">
        <w:tc>
          <w:tcPr>
            <w:tcW w:w="1284" w:type="dxa"/>
            <w:shd w:val="clear" w:color="auto" w:fill="E6E6E6"/>
            <w:vAlign w:val="center"/>
          </w:tcPr>
          <w:p w14:paraId="45CB921D" w14:textId="77777777" w:rsidR="00FA1140" w:rsidRDefault="00000000">
            <w:pPr>
              <w:jc w:val="center"/>
            </w:pPr>
            <w:r>
              <w:t>18</w:t>
            </w:r>
          </w:p>
        </w:tc>
        <w:tc>
          <w:tcPr>
            <w:tcW w:w="1341" w:type="dxa"/>
            <w:vAlign w:val="center"/>
          </w:tcPr>
          <w:p w14:paraId="2DB12EBD" w14:textId="77777777" w:rsidR="00FA1140" w:rsidRDefault="00000000">
            <w:pPr>
              <w:jc w:val="center"/>
            </w:pPr>
            <w:r>
              <w:t>31.9</w:t>
            </w:r>
          </w:p>
        </w:tc>
        <w:tc>
          <w:tcPr>
            <w:tcW w:w="1341" w:type="dxa"/>
            <w:vAlign w:val="center"/>
          </w:tcPr>
          <w:p w14:paraId="015AD817" w14:textId="77777777" w:rsidR="00FA1140" w:rsidRDefault="00000000">
            <w:pPr>
              <w:jc w:val="center"/>
            </w:pPr>
            <w:r>
              <w:t>62</w:t>
            </w:r>
          </w:p>
        </w:tc>
        <w:tc>
          <w:tcPr>
            <w:tcW w:w="1341" w:type="dxa"/>
            <w:vAlign w:val="center"/>
          </w:tcPr>
          <w:p w14:paraId="15208C27" w14:textId="77777777" w:rsidR="00FA1140" w:rsidRDefault="00000000">
            <w:pPr>
              <w:jc w:val="center"/>
            </w:pPr>
            <w:r>
              <w:t>72.22</w:t>
            </w:r>
          </w:p>
        </w:tc>
        <w:tc>
          <w:tcPr>
            <w:tcW w:w="1341" w:type="dxa"/>
            <w:vAlign w:val="center"/>
          </w:tcPr>
          <w:p w14:paraId="1CAD6493" w14:textId="77777777" w:rsidR="00FA1140" w:rsidRDefault="00000000">
            <w:pPr>
              <w:jc w:val="center"/>
            </w:pPr>
            <w:r>
              <w:t>50.00</w:t>
            </w:r>
          </w:p>
        </w:tc>
        <w:tc>
          <w:tcPr>
            <w:tcW w:w="1341" w:type="dxa"/>
            <w:vAlign w:val="center"/>
          </w:tcPr>
          <w:p w14:paraId="42F8276B" w14:textId="77777777" w:rsidR="00FA1140" w:rsidRDefault="00000000">
            <w:pPr>
              <w:jc w:val="center"/>
            </w:pPr>
            <w:r>
              <w:t>2.5</w:t>
            </w:r>
          </w:p>
        </w:tc>
        <w:tc>
          <w:tcPr>
            <w:tcW w:w="1341" w:type="dxa"/>
            <w:vMerge/>
            <w:vAlign w:val="center"/>
          </w:tcPr>
          <w:p w14:paraId="450D050E" w14:textId="77777777" w:rsidR="00FA1140" w:rsidRDefault="00FA1140">
            <w:pPr>
              <w:jc w:val="center"/>
            </w:pPr>
          </w:p>
        </w:tc>
      </w:tr>
      <w:tr w:rsidR="00FA1140" w14:paraId="111AEE3D" w14:textId="77777777">
        <w:tc>
          <w:tcPr>
            <w:tcW w:w="1284" w:type="dxa"/>
            <w:shd w:val="clear" w:color="auto" w:fill="E6E6E6"/>
            <w:vAlign w:val="center"/>
          </w:tcPr>
          <w:p w14:paraId="38377877" w14:textId="77777777" w:rsidR="00FA1140" w:rsidRDefault="00000000">
            <w:pPr>
              <w:jc w:val="center"/>
            </w:pPr>
            <w:r>
              <w:t>19</w:t>
            </w:r>
          </w:p>
        </w:tc>
        <w:tc>
          <w:tcPr>
            <w:tcW w:w="1341" w:type="dxa"/>
            <w:vAlign w:val="center"/>
          </w:tcPr>
          <w:p w14:paraId="43154BCA" w14:textId="77777777" w:rsidR="00FA1140" w:rsidRDefault="00000000">
            <w:pPr>
              <w:jc w:val="center"/>
            </w:pPr>
            <w:r>
              <w:t>31.1</w:t>
            </w:r>
          </w:p>
        </w:tc>
        <w:tc>
          <w:tcPr>
            <w:tcW w:w="1341" w:type="dxa"/>
            <w:vAlign w:val="center"/>
          </w:tcPr>
          <w:p w14:paraId="23096711" w14:textId="77777777" w:rsidR="00FA1140" w:rsidRDefault="00000000">
            <w:pPr>
              <w:jc w:val="center"/>
            </w:pPr>
            <w:r>
              <w:t>64</w:t>
            </w:r>
          </w:p>
        </w:tc>
        <w:tc>
          <w:tcPr>
            <w:tcW w:w="1341" w:type="dxa"/>
            <w:vAlign w:val="center"/>
          </w:tcPr>
          <w:p w14:paraId="3AC3B31E" w14:textId="77777777" w:rsidR="00FA1140" w:rsidRDefault="00000000">
            <w:pPr>
              <w:jc w:val="center"/>
            </w:pPr>
            <w:r>
              <w:t>0.00</w:t>
            </w:r>
          </w:p>
        </w:tc>
        <w:tc>
          <w:tcPr>
            <w:tcW w:w="1341" w:type="dxa"/>
            <w:vAlign w:val="center"/>
          </w:tcPr>
          <w:p w14:paraId="00BB6BBB" w14:textId="77777777" w:rsidR="00FA1140" w:rsidRDefault="00000000">
            <w:pPr>
              <w:jc w:val="center"/>
            </w:pPr>
            <w:r>
              <w:t>0.00</w:t>
            </w:r>
          </w:p>
        </w:tc>
        <w:tc>
          <w:tcPr>
            <w:tcW w:w="1341" w:type="dxa"/>
            <w:vAlign w:val="center"/>
          </w:tcPr>
          <w:p w14:paraId="312092A4" w14:textId="77777777" w:rsidR="00FA1140" w:rsidRDefault="00000000">
            <w:pPr>
              <w:jc w:val="center"/>
            </w:pPr>
            <w:r>
              <w:t>2.0</w:t>
            </w:r>
          </w:p>
        </w:tc>
        <w:tc>
          <w:tcPr>
            <w:tcW w:w="1341" w:type="dxa"/>
            <w:vMerge/>
            <w:vAlign w:val="center"/>
          </w:tcPr>
          <w:p w14:paraId="49A66FC6" w14:textId="77777777" w:rsidR="00FA1140" w:rsidRDefault="00FA1140">
            <w:pPr>
              <w:jc w:val="center"/>
            </w:pPr>
          </w:p>
        </w:tc>
      </w:tr>
      <w:tr w:rsidR="00FA1140" w14:paraId="6E777325" w14:textId="77777777">
        <w:tc>
          <w:tcPr>
            <w:tcW w:w="1284" w:type="dxa"/>
            <w:shd w:val="clear" w:color="auto" w:fill="E6E6E6"/>
            <w:vAlign w:val="center"/>
          </w:tcPr>
          <w:p w14:paraId="51325A26" w14:textId="77777777" w:rsidR="00FA1140" w:rsidRDefault="00000000">
            <w:pPr>
              <w:jc w:val="center"/>
            </w:pPr>
            <w:r>
              <w:t>20</w:t>
            </w:r>
          </w:p>
        </w:tc>
        <w:tc>
          <w:tcPr>
            <w:tcW w:w="1341" w:type="dxa"/>
            <w:vAlign w:val="center"/>
          </w:tcPr>
          <w:p w14:paraId="13B9424B" w14:textId="77777777" w:rsidR="00FA1140" w:rsidRDefault="00000000">
            <w:pPr>
              <w:jc w:val="center"/>
            </w:pPr>
            <w:r>
              <w:t>30.4</w:t>
            </w:r>
          </w:p>
        </w:tc>
        <w:tc>
          <w:tcPr>
            <w:tcW w:w="1341" w:type="dxa"/>
            <w:vAlign w:val="center"/>
          </w:tcPr>
          <w:p w14:paraId="4530EC98" w14:textId="77777777" w:rsidR="00FA1140" w:rsidRDefault="00000000">
            <w:pPr>
              <w:jc w:val="center"/>
            </w:pPr>
            <w:r>
              <w:t>66</w:t>
            </w:r>
          </w:p>
        </w:tc>
        <w:tc>
          <w:tcPr>
            <w:tcW w:w="1341" w:type="dxa"/>
            <w:vAlign w:val="center"/>
          </w:tcPr>
          <w:p w14:paraId="00F169A6" w14:textId="77777777" w:rsidR="00FA1140" w:rsidRDefault="00000000">
            <w:pPr>
              <w:jc w:val="center"/>
            </w:pPr>
            <w:r>
              <w:t>0.00</w:t>
            </w:r>
          </w:p>
        </w:tc>
        <w:tc>
          <w:tcPr>
            <w:tcW w:w="1341" w:type="dxa"/>
            <w:vAlign w:val="center"/>
          </w:tcPr>
          <w:p w14:paraId="486EC465" w14:textId="77777777" w:rsidR="00FA1140" w:rsidRDefault="00000000">
            <w:pPr>
              <w:jc w:val="center"/>
            </w:pPr>
            <w:r>
              <w:t>0.00</w:t>
            </w:r>
          </w:p>
        </w:tc>
        <w:tc>
          <w:tcPr>
            <w:tcW w:w="1341" w:type="dxa"/>
            <w:vAlign w:val="center"/>
          </w:tcPr>
          <w:p w14:paraId="5C712E48" w14:textId="77777777" w:rsidR="00FA1140" w:rsidRDefault="00000000">
            <w:pPr>
              <w:jc w:val="center"/>
            </w:pPr>
            <w:r>
              <w:t>2.2</w:t>
            </w:r>
          </w:p>
        </w:tc>
        <w:tc>
          <w:tcPr>
            <w:tcW w:w="1341" w:type="dxa"/>
            <w:vMerge/>
            <w:vAlign w:val="center"/>
          </w:tcPr>
          <w:p w14:paraId="7D09726B" w14:textId="77777777" w:rsidR="00FA1140" w:rsidRDefault="00FA1140">
            <w:pPr>
              <w:jc w:val="center"/>
            </w:pPr>
          </w:p>
        </w:tc>
      </w:tr>
      <w:tr w:rsidR="00FA1140" w14:paraId="5AB5144E" w14:textId="77777777">
        <w:tc>
          <w:tcPr>
            <w:tcW w:w="1284" w:type="dxa"/>
            <w:shd w:val="clear" w:color="auto" w:fill="E6E6E6"/>
            <w:vAlign w:val="center"/>
          </w:tcPr>
          <w:p w14:paraId="77895171" w14:textId="77777777" w:rsidR="00FA1140" w:rsidRDefault="00000000">
            <w:pPr>
              <w:jc w:val="center"/>
            </w:pPr>
            <w:r>
              <w:t>21</w:t>
            </w:r>
          </w:p>
        </w:tc>
        <w:tc>
          <w:tcPr>
            <w:tcW w:w="1341" w:type="dxa"/>
            <w:vAlign w:val="center"/>
          </w:tcPr>
          <w:p w14:paraId="6A0657C1" w14:textId="77777777" w:rsidR="00FA1140" w:rsidRDefault="00000000">
            <w:pPr>
              <w:jc w:val="center"/>
            </w:pPr>
            <w:r>
              <w:t>29.9</w:t>
            </w:r>
          </w:p>
        </w:tc>
        <w:tc>
          <w:tcPr>
            <w:tcW w:w="1341" w:type="dxa"/>
            <w:vAlign w:val="center"/>
          </w:tcPr>
          <w:p w14:paraId="1061831F" w14:textId="77777777" w:rsidR="00FA1140" w:rsidRDefault="00000000">
            <w:pPr>
              <w:jc w:val="center"/>
            </w:pPr>
            <w:r>
              <w:t>67</w:t>
            </w:r>
          </w:p>
        </w:tc>
        <w:tc>
          <w:tcPr>
            <w:tcW w:w="1341" w:type="dxa"/>
            <w:vAlign w:val="center"/>
          </w:tcPr>
          <w:p w14:paraId="07F00758" w14:textId="77777777" w:rsidR="00FA1140" w:rsidRDefault="00000000">
            <w:pPr>
              <w:jc w:val="center"/>
            </w:pPr>
            <w:r>
              <w:t>0.00</w:t>
            </w:r>
          </w:p>
        </w:tc>
        <w:tc>
          <w:tcPr>
            <w:tcW w:w="1341" w:type="dxa"/>
            <w:vAlign w:val="center"/>
          </w:tcPr>
          <w:p w14:paraId="1E566E99" w14:textId="77777777" w:rsidR="00FA1140" w:rsidRDefault="00000000">
            <w:pPr>
              <w:jc w:val="center"/>
            </w:pPr>
            <w:r>
              <w:t>0.00</w:t>
            </w:r>
          </w:p>
        </w:tc>
        <w:tc>
          <w:tcPr>
            <w:tcW w:w="1341" w:type="dxa"/>
            <w:vAlign w:val="center"/>
          </w:tcPr>
          <w:p w14:paraId="74DD9CD3" w14:textId="77777777" w:rsidR="00FA1140" w:rsidRDefault="00000000">
            <w:pPr>
              <w:jc w:val="center"/>
            </w:pPr>
            <w:r>
              <w:t>2.3</w:t>
            </w:r>
          </w:p>
        </w:tc>
        <w:tc>
          <w:tcPr>
            <w:tcW w:w="1341" w:type="dxa"/>
            <w:vMerge/>
            <w:vAlign w:val="center"/>
          </w:tcPr>
          <w:p w14:paraId="74D64229" w14:textId="77777777" w:rsidR="00FA1140" w:rsidRDefault="00FA1140">
            <w:pPr>
              <w:jc w:val="center"/>
            </w:pPr>
          </w:p>
        </w:tc>
      </w:tr>
      <w:tr w:rsidR="00FA1140" w14:paraId="546F424F" w14:textId="77777777">
        <w:tc>
          <w:tcPr>
            <w:tcW w:w="1284" w:type="dxa"/>
            <w:shd w:val="clear" w:color="auto" w:fill="E6E6E6"/>
            <w:vAlign w:val="center"/>
          </w:tcPr>
          <w:p w14:paraId="6FD8E673" w14:textId="77777777" w:rsidR="00FA1140" w:rsidRDefault="00000000">
            <w:pPr>
              <w:jc w:val="center"/>
            </w:pPr>
            <w:r>
              <w:t>22</w:t>
            </w:r>
          </w:p>
        </w:tc>
        <w:tc>
          <w:tcPr>
            <w:tcW w:w="1341" w:type="dxa"/>
            <w:vAlign w:val="center"/>
          </w:tcPr>
          <w:p w14:paraId="6F0DBC1E" w14:textId="77777777" w:rsidR="00FA1140" w:rsidRDefault="00000000">
            <w:pPr>
              <w:jc w:val="center"/>
            </w:pPr>
            <w:r>
              <w:t>29.5</w:t>
            </w:r>
          </w:p>
        </w:tc>
        <w:tc>
          <w:tcPr>
            <w:tcW w:w="1341" w:type="dxa"/>
            <w:vAlign w:val="center"/>
          </w:tcPr>
          <w:p w14:paraId="7CF6ABED" w14:textId="77777777" w:rsidR="00FA1140" w:rsidRDefault="00000000">
            <w:pPr>
              <w:jc w:val="center"/>
            </w:pPr>
            <w:r>
              <w:t>68</w:t>
            </w:r>
          </w:p>
        </w:tc>
        <w:tc>
          <w:tcPr>
            <w:tcW w:w="1341" w:type="dxa"/>
            <w:vAlign w:val="center"/>
          </w:tcPr>
          <w:p w14:paraId="1E2EABFE" w14:textId="77777777" w:rsidR="00FA1140" w:rsidRDefault="00000000">
            <w:pPr>
              <w:jc w:val="center"/>
            </w:pPr>
            <w:r>
              <w:t>0.00</w:t>
            </w:r>
          </w:p>
        </w:tc>
        <w:tc>
          <w:tcPr>
            <w:tcW w:w="1341" w:type="dxa"/>
            <w:vAlign w:val="center"/>
          </w:tcPr>
          <w:p w14:paraId="7F8903B7" w14:textId="77777777" w:rsidR="00FA1140" w:rsidRDefault="00000000">
            <w:pPr>
              <w:jc w:val="center"/>
            </w:pPr>
            <w:r>
              <w:t>0.00</w:t>
            </w:r>
          </w:p>
        </w:tc>
        <w:tc>
          <w:tcPr>
            <w:tcW w:w="1341" w:type="dxa"/>
            <w:vAlign w:val="center"/>
          </w:tcPr>
          <w:p w14:paraId="46607885" w14:textId="77777777" w:rsidR="00FA1140" w:rsidRDefault="00000000">
            <w:pPr>
              <w:jc w:val="center"/>
            </w:pPr>
            <w:r>
              <w:t>2.5</w:t>
            </w:r>
          </w:p>
        </w:tc>
        <w:tc>
          <w:tcPr>
            <w:tcW w:w="1341" w:type="dxa"/>
            <w:vMerge/>
            <w:vAlign w:val="center"/>
          </w:tcPr>
          <w:p w14:paraId="7DFC55A9" w14:textId="77777777" w:rsidR="00FA1140" w:rsidRDefault="00FA1140">
            <w:pPr>
              <w:jc w:val="center"/>
            </w:pPr>
          </w:p>
        </w:tc>
      </w:tr>
      <w:tr w:rsidR="00FA1140" w14:paraId="2D148F7F" w14:textId="77777777">
        <w:tc>
          <w:tcPr>
            <w:tcW w:w="1284" w:type="dxa"/>
            <w:shd w:val="clear" w:color="auto" w:fill="E6E6E6"/>
            <w:vAlign w:val="center"/>
          </w:tcPr>
          <w:p w14:paraId="4B4FABBD" w14:textId="77777777" w:rsidR="00FA1140" w:rsidRDefault="00000000">
            <w:pPr>
              <w:jc w:val="center"/>
            </w:pPr>
            <w:r>
              <w:t>23</w:t>
            </w:r>
          </w:p>
        </w:tc>
        <w:tc>
          <w:tcPr>
            <w:tcW w:w="1341" w:type="dxa"/>
            <w:vAlign w:val="center"/>
          </w:tcPr>
          <w:p w14:paraId="4A7C3FBC" w14:textId="77777777" w:rsidR="00FA1140" w:rsidRDefault="00000000">
            <w:pPr>
              <w:jc w:val="center"/>
            </w:pPr>
            <w:r>
              <w:t>29.2</w:t>
            </w:r>
          </w:p>
        </w:tc>
        <w:tc>
          <w:tcPr>
            <w:tcW w:w="1341" w:type="dxa"/>
            <w:vAlign w:val="center"/>
          </w:tcPr>
          <w:p w14:paraId="1BA5F37B" w14:textId="77777777" w:rsidR="00FA1140" w:rsidRDefault="00000000">
            <w:pPr>
              <w:jc w:val="center"/>
            </w:pPr>
            <w:r>
              <w:t>69</w:t>
            </w:r>
          </w:p>
        </w:tc>
        <w:tc>
          <w:tcPr>
            <w:tcW w:w="1341" w:type="dxa"/>
            <w:vAlign w:val="center"/>
          </w:tcPr>
          <w:p w14:paraId="487A638A" w14:textId="77777777" w:rsidR="00FA1140" w:rsidRDefault="00000000">
            <w:pPr>
              <w:jc w:val="center"/>
            </w:pPr>
            <w:r>
              <w:t>0.00</w:t>
            </w:r>
          </w:p>
        </w:tc>
        <w:tc>
          <w:tcPr>
            <w:tcW w:w="1341" w:type="dxa"/>
            <w:vAlign w:val="center"/>
          </w:tcPr>
          <w:p w14:paraId="1A498545" w14:textId="77777777" w:rsidR="00FA1140" w:rsidRDefault="00000000">
            <w:pPr>
              <w:jc w:val="center"/>
            </w:pPr>
            <w:r>
              <w:t>0.00</w:t>
            </w:r>
          </w:p>
        </w:tc>
        <w:tc>
          <w:tcPr>
            <w:tcW w:w="1341" w:type="dxa"/>
            <w:vAlign w:val="center"/>
          </w:tcPr>
          <w:p w14:paraId="118A5D45" w14:textId="77777777" w:rsidR="00FA1140" w:rsidRDefault="00000000">
            <w:pPr>
              <w:jc w:val="center"/>
            </w:pPr>
            <w:r>
              <w:t>2.7</w:t>
            </w:r>
          </w:p>
        </w:tc>
        <w:tc>
          <w:tcPr>
            <w:tcW w:w="1341" w:type="dxa"/>
            <w:vMerge/>
            <w:vAlign w:val="center"/>
          </w:tcPr>
          <w:p w14:paraId="0428D233" w14:textId="77777777" w:rsidR="00FA1140" w:rsidRDefault="00FA1140">
            <w:pPr>
              <w:jc w:val="center"/>
            </w:pPr>
          </w:p>
        </w:tc>
      </w:tr>
      <w:tr w:rsidR="00FA1140" w14:paraId="270D9E83" w14:textId="77777777">
        <w:tc>
          <w:tcPr>
            <w:tcW w:w="1284" w:type="dxa"/>
            <w:shd w:val="clear" w:color="auto" w:fill="E6E6E6"/>
            <w:vAlign w:val="center"/>
          </w:tcPr>
          <w:p w14:paraId="08D1D1FB" w14:textId="77777777" w:rsidR="00FA1140" w:rsidRDefault="00000000">
            <w:pPr>
              <w:jc w:val="center"/>
            </w:pPr>
            <w:r>
              <w:t>日平均</w:t>
            </w:r>
          </w:p>
        </w:tc>
        <w:tc>
          <w:tcPr>
            <w:tcW w:w="1341" w:type="dxa"/>
            <w:vAlign w:val="center"/>
          </w:tcPr>
          <w:p w14:paraId="747151AA" w14:textId="77777777" w:rsidR="00FA1140" w:rsidRDefault="00000000">
            <w:pPr>
              <w:jc w:val="center"/>
            </w:pPr>
            <w:r>
              <w:t>31.3</w:t>
            </w:r>
          </w:p>
        </w:tc>
        <w:tc>
          <w:tcPr>
            <w:tcW w:w="1341" w:type="dxa"/>
            <w:vAlign w:val="center"/>
          </w:tcPr>
          <w:p w14:paraId="3A56CB89" w14:textId="77777777" w:rsidR="00FA1140" w:rsidRDefault="00000000">
            <w:pPr>
              <w:jc w:val="center"/>
            </w:pPr>
            <w:r>
              <w:t>63</w:t>
            </w:r>
          </w:p>
        </w:tc>
        <w:tc>
          <w:tcPr>
            <w:tcW w:w="1341" w:type="dxa"/>
            <w:vAlign w:val="center"/>
          </w:tcPr>
          <w:p w14:paraId="2ECB2C73" w14:textId="77777777" w:rsidR="00FA1140" w:rsidRDefault="00000000">
            <w:pPr>
              <w:jc w:val="center"/>
            </w:pPr>
            <w:r>
              <w:t>194.10</w:t>
            </w:r>
          </w:p>
        </w:tc>
        <w:tc>
          <w:tcPr>
            <w:tcW w:w="1341" w:type="dxa"/>
            <w:vAlign w:val="center"/>
          </w:tcPr>
          <w:p w14:paraId="4374FDE9" w14:textId="77777777" w:rsidR="00FA1140" w:rsidRDefault="00000000">
            <w:pPr>
              <w:jc w:val="center"/>
            </w:pPr>
            <w:r>
              <w:t>108.56</w:t>
            </w:r>
          </w:p>
        </w:tc>
        <w:tc>
          <w:tcPr>
            <w:tcW w:w="1341" w:type="dxa"/>
            <w:vAlign w:val="center"/>
          </w:tcPr>
          <w:p w14:paraId="7A3DAE14" w14:textId="77777777" w:rsidR="00FA1140" w:rsidRDefault="00000000">
            <w:pPr>
              <w:jc w:val="center"/>
            </w:pPr>
            <w:r>
              <w:t>3.2</w:t>
            </w:r>
          </w:p>
        </w:tc>
        <w:tc>
          <w:tcPr>
            <w:tcW w:w="1341" w:type="dxa"/>
            <w:vMerge/>
            <w:vAlign w:val="center"/>
          </w:tcPr>
          <w:p w14:paraId="2B4C3EB0" w14:textId="77777777" w:rsidR="00FA1140" w:rsidRDefault="00FA1140">
            <w:pPr>
              <w:jc w:val="center"/>
            </w:pPr>
          </w:p>
        </w:tc>
      </w:tr>
    </w:tbl>
    <w:p w14:paraId="5086C063" w14:textId="77777777" w:rsidR="00FA1140" w:rsidRDefault="00FA1140">
      <w:pPr>
        <w:pStyle w:val="a0"/>
        <w:ind w:firstLineChars="0" w:firstLine="0"/>
        <w:rPr>
          <w:lang w:val="en-US"/>
        </w:rPr>
      </w:pPr>
      <w:bookmarkStart w:id="26" w:name="气象参数"/>
      <w:bookmarkEnd w:id="26"/>
    </w:p>
    <w:p w14:paraId="5C8F63AA" w14:textId="77777777" w:rsidR="00FA1140" w:rsidRDefault="00000000">
      <w:pPr>
        <w:pStyle w:val="2"/>
      </w:pPr>
      <w:bookmarkStart w:id="27" w:name="_Toc186283073"/>
      <w:r>
        <w:rPr>
          <w:rFonts w:hint="eastAsia"/>
        </w:rPr>
        <w:t>渗透面夏季逐时蒸发量</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A1140" w14:paraId="1B939A37" w14:textId="77777777">
        <w:tc>
          <w:tcPr>
            <w:tcW w:w="1866" w:type="dxa"/>
            <w:shd w:val="clear" w:color="auto" w:fill="E6E6E6"/>
            <w:vAlign w:val="center"/>
          </w:tcPr>
          <w:p w14:paraId="03EF5876" w14:textId="77777777" w:rsidR="00FA1140" w:rsidRDefault="00000000">
            <w:pPr>
              <w:jc w:val="center"/>
            </w:pPr>
            <w:r>
              <w:t>时刻</w:t>
            </w:r>
          </w:p>
        </w:tc>
        <w:tc>
          <w:tcPr>
            <w:tcW w:w="1866" w:type="dxa"/>
            <w:shd w:val="clear" w:color="auto" w:fill="E6E6E6"/>
            <w:vAlign w:val="center"/>
          </w:tcPr>
          <w:p w14:paraId="10216955" w14:textId="77777777" w:rsidR="00FA1140" w:rsidRDefault="00000000">
            <w:pPr>
              <w:jc w:val="center"/>
            </w:pPr>
            <w:r>
              <w:t>水面</w:t>
            </w:r>
            <w:r>
              <w:t>(kg/(</w:t>
            </w:r>
            <w:r>
              <w:t>㎡</w:t>
            </w:r>
            <w:r>
              <w:t>.h))</w:t>
            </w:r>
          </w:p>
        </w:tc>
        <w:tc>
          <w:tcPr>
            <w:tcW w:w="1866" w:type="dxa"/>
            <w:shd w:val="clear" w:color="auto" w:fill="E6E6E6"/>
            <w:vAlign w:val="center"/>
          </w:tcPr>
          <w:p w14:paraId="6CD299C6" w14:textId="77777777" w:rsidR="00FA1140" w:rsidRDefault="00000000">
            <w:pPr>
              <w:jc w:val="center"/>
            </w:pPr>
            <w:r>
              <w:t>绿地</w:t>
            </w:r>
            <w:r>
              <w:t>(kg/(</w:t>
            </w:r>
            <w:r>
              <w:t>㎡</w:t>
            </w:r>
            <w:r>
              <w:t>.h))</w:t>
            </w:r>
          </w:p>
        </w:tc>
        <w:tc>
          <w:tcPr>
            <w:tcW w:w="1866" w:type="dxa"/>
            <w:shd w:val="clear" w:color="auto" w:fill="E6E6E6"/>
            <w:vAlign w:val="center"/>
          </w:tcPr>
          <w:p w14:paraId="66622E19" w14:textId="77777777" w:rsidR="00FA1140" w:rsidRDefault="00000000">
            <w:pPr>
              <w:jc w:val="center"/>
            </w:pPr>
            <w:r>
              <w:t>渗透型硬地</w:t>
            </w:r>
            <w:r>
              <w:br/>
              <w:t>(kg/(</w:t>
            </w:r>
            <w:r>
              <w:t>㎡</w:t>
            </w:r>
            <w:r>
              <w:t>.h))</w:t>
            </w:r>
          </w:p>
        </w:tc>
        <w:tc>
          <w:tcPr>
            <w:tcW w:w="1866" w:type="dxa"/>
            <w:shd w:val="clear" w:color="auto" w:fill="E6E6E6"/>
            <w:vAlign w:val="center"/>
          </w:tcPr>
          <w:p w14:paraId="5F8F67F2" w14:textId="77777777" w:rsidR="00FA1140" w:rsidRDefault="00000000">
            <w:pPr>
              <w:jc w:val="center"/>
            </w:pPr>
            <w:r>
              <w:t>绿化屋面</w:t>
            </w:r>
            <w:r>
              <w:br/>
              <w:t>(kg/(</w:t>
            </w:r>
            <w:r>
              <w:t>㎡</w:t>
            </w:r>
            <w:r>
              <w:t>.h))</w:t>
            </w:r>
          </w:p>
        </w:tc>
      </w:tr>
      <w:tr w:rsidR="00FA1140" w14:paraId="1A801716" w14:textId="77777777">
        <w:tc>
          <w:tcPr>
            <w:tcW w:w="1866" w:type="dxa"/>
            <w:shd w:val="clear" w:color="auto" w:fill="E6E6E6"/>
            <w:vAlign w:val="center"/>
          </w:tcPr>
          <w:p w14:paraId="088FE7A8" w14:textId="77777777" w:rsidR="00FA1140" w:rsidRDefault="00000000">
            <w:pPr>
              <w:jc w:val="center"/>
            </w:pPr>
            <w:r>
              <w:t>0</w:t>
            </w:r>
          </w:p>
        </w:tc>
        <w:tc>
          <w:tcPr>
            <w:tcW w:w="1866" w:type="dxa"/>
            <w:vAlign w:val="center"/>
          </w:tcPr>
          <w:p w14:paraId="13B6C9F0" w14:textId="77777777" w:rsidR="00FA1140" w:rsidRDefault="00000000">
            <w:pPr>
              <w:jc w:val="center"/>
            </w:pPr>
            <w:r>
              <w:t>0.14</w:t>
            </w:r>
          </w:p>
        </w:tc>
        <w:tc>
          <w:tcPr>
            <w:tcW w:w="1866" w:type="dxa"/>
            <w:vAlign w:val="center"/>
          </w:tcPr>
          <w:p w14:paraId="666DAE9D" w14:textId="77777777" w:rsidR="00FA1140" w:rsidRDefault="00000000">
            <w:pPr>
              <w:jc w:val="center"/>
            </w:pPr>
            <w:r>
              <w:t>0.28</w:t>
            </w:r>
          </w:p>
        </w:tc>
        <w:tc>
          <w:tcPr>
            <w:tcW w:w="1866" w:type="dxa"/>
            <w:vAlign w:val="center"/>
          </w:tcPr>
          <w:p w14:paraId="18D0A03E" w14:textId="77777777" w:rsidR="00FA1140" w:rsidRDefault="00000000">
            <w:pPr>
              <w:jc w:val="center"/>
            </w:pPr>
            <w:r>
              <w:t>0.10</w:t>
            </w:r>
          </w:p>
        </w:tc>
        <w:tc>
          <w:tcPr>
            <w:tcW w:w="1866" w:type="dxa"/>
            <w:vAlign w:val="center"/>
          </w:tcPr>
          <w:p w14:paraId="16A030E2" w14:textId="77777777" w:rsidR="00FA1140" w:rsidRDefault="00000000">
            <w:pPr>
              <w:jc w:val="center"/>
            </w:pPr>
            <w:r>
              <w:t>0.22</w:t>
            </w:r>
          </w:p>
        </w:tc>
      </w:tr>
      <w:tr w:rsidR="00FA1140" w14:paraId="01C2DC08" w14:textId="77777777">
        <w:tc>
          <w:tcPr>
            <w:tcW w:w="1866" w:type="dxa"/>
            <w:shd w:val="clear" w:color="auto" w:fill="E6E6E6"/>
            <w:vAlign w:val="center"/>
          </w:tcPr>
          <w:p w14:paraId="3F025752" w14:textId="77777777" w:rsidR="00FA1140" w:rsidRDefault="00000000">
            <w:pPr>
              <w:jc w:val="center"/>
            </w:pPr>
            <w:r>
              <w:t>1</w:t>
            </w:r>
          </w:p>
        </w:tc>
        <w:tc>
          <w:tcPr>
            <w:tcW w:w="1866" w:type="dxa"/>
            <w:vAlign w:val="center"/>
          </w:tcPr>
          <w:p w14:paraId="57DCC4B2" w14:textId="77777777" w:rsidR="00FA1140" w:rsidRDefault="00000000">
            <w:pPr>
              <w:jc w:val="center"/>
            </w:pPr>
            <w:r>
              <w:t>0.12</w:t>
            </w:r>
          </w:p>
        </w:tc>
        <w:tc>
          <w:tcPr>
            <w:tcW w:w="1866" w:type="dxa"/>
            <w:vAlign w:val="center"/>
          </w:tcPr>
          <w:p w14:paraId="4B72CDAF" w14:textId="77777777" w:rsidR="00FA1140" w:rsidRDefault="00000000">
            <w:pPr>
              <w:jc w:val="center"/>
            </w:pPr>
            <w:r>
              <w:t>0.20</w:t>
            </w:r>
          </w:p>
        </w:tc>
        <w:tc>
          <w:tcPr>
            <w:tcW w:w="1866" w:type="dxa"/>
            <w:vAlign w:val="center"/>
          </w:tcPr>
          <w:p w14:paraId="0E49976E" w14:textId="77777777" w:rsidR="00FA1140" w:rsidRDefault="00000000">
            <w:pPr>
              <w:jc w:val="center"/>
            </w:pPr>
            <w:r>
              <w:t>0.10</w:t>
            </w:r>
          </w:p>
        </w:tc>
        <w:tc>
          <w:tcPr>
            <w:tcW w:w="1866" w:type="dxa"/>
            <w:vAlign w:val="center"/>
          </w:tcPr>
          <w:p w14:paraId="38431D2B" w14:textId="77777777" w:rsidR="00FA1140" w:rsidRDefault="00000000">
            <w:pPr>
              <w:jc w:val="center"/>
            </w:pPr>
            <w:r>
              <w:t>0.16</w:t>
            </w:r>
          </w:p>
        </w:tc>
      </w:tr>
      <w:tr w:rsidR="00FA1140" w14:paraId="117BA5C5" w14:textId="77777777">
        <w:tc>
          <w:tcPr>
            <w:tcW w:w="1866" w:type="dxa"/>
            <w:shd w:val="clear" w:color="auto" w:fill="E6E6E6"/>
            <w:vAlign w:val="center"/>
          </w:tcPr>
          <w:p w14:paraId="2B7FD77B" w14:textId="77777777" w:rsidR="00FA1140" w:rsidRDefault="00000000">
            <w:pPr>
              <w:jc w:val="center"/>
            </w:pPr>
            <w:r>
              <w:t>2</w:t>
            </w:r>
          </w:p>
        </w:tc>
        <w:tc>
          <w:tcPr>
            <w:tcW w:w="1866" w:type="dxa"/>
            <w:vAlign w:val="center"/>
          </w:tcPr>
          <w:p w14:paraId="627A427B" w14:textId="77777777" w:rsidR="00FA1140" w:rsidRDefault="00000000">
            <w:pPr>
              <w:jc w:val="center"/>
            </w:pPr>
            <w:r>
              <w:t>0.12</w:t>
            </w:r>
          </w:p>
        </w:tc>
        <w:tc>
          <w:tcPr>
            <w:tcW w:w="1866" w:type="dxa"/>
            <w:vAlign w:val="center"/>
          </w:tcPr>
          <w:p w14:paraId="07554D64" w14:textId="77777777" w:rsidR="00FA1140" w:rsidRDefault="00000000">
            <w:pPr>
              <w:jc w:val="center"/>
            </w:pPr>
            <w:r>
              <w:t>0.19</w:t>
            </w:r>
          </w:p>
        </w:tc>
        <w:tc>
          <w:tcPr>
            <w:tcW w:w="1866" w:type="dxa"/>
            <w:vAlign w:val="center"/>
          </w:tcPr>
          <w:p w14:paraId="6E86AD99" w14:textId="77777777" w:rsidR="00FA1140" w:rsidRDefault="00000000">
            <w:pPr>
              <w:jc w:val="center"/>
            </w:pPr>
            <w:r>
              <w:t>0.07</w:t>
            </w:r>
          </w:p>
        </w:tc>
        <w:tc>
          <w:tcPr>
            <w:tcW w:w="1866" w:type="dxa"/>
            <w:vAlign w:val="center"/>
          </w:tcPr>
          <w:p w14:paraId="3FBEB03B" w14:textId="77777777" w:rsidR="00FA1140" w:rsidRDefault="00000000">
            <w:pPr>
              <w:jc w:val="center"/>
            </w:pPr>
            <w:r>
              <w:t>0.16</w:t>
            </w:r>
          </w:p>
        </w:tc>
      </w:tr>
      <w:tr w:rsidR="00FA1140" w14:paraId="3E29B159" w14:textId="77777777">
        <w:tc>
          <w:tcPr>
            <w:tcW w:w="1866" w:type="dxa"/>
            <w:shd w:val="clear" w:color="auto" w:fill="E6E6E6"/>
            <w:vAlign w:val="center"/>
          </w:tcPr>
          <w:p w14:paraId="4F934457" w14:textId="77777777" w:rsidR="00FA1140" w:rsidRDefault="00000000">
            <w:pPr>
              <w:jc w:val="center"/>
            </w:pPr>
            <w:r>
              <w:t>3</w:t>
            </w:r>
          </w:p>
        </w:tc>
        <w:tc>
          <w:tcPr>
            <w:tcW w:w="1866" w:type="dxa"/>
            <w:vAlign w:val="center"/>
          </w:tcPr>
          <w:p w14:paraId="5FB1AC46" w14:textId="77777777" w:rsidR="00FA1140" w:rsidRDefault="00000000">
            <w:pPr>
              <w:jc w:val="center"/>
            </w:pPr>
            <w:r>
              <w:t>0.10</w:t>
            </w:r>
          </w:p>
        </w:tc>
        <w:tc>
          <w:tcPr>
            <w:tcW w:w="1866" w:type="dxa"/>
            <w:vAlign w:val="center"/>
          </w:tcPr>
          <w:p w14:paraId="3E2ADE22" w14:textId="77777777" w:rsidR="00FA1140" w:rsidRDefault="00000000">
            <w:pPr>
              <w:jc w:val="center"/>
            </w:pPr>
            <w:r>
              <w:t>0.18</w:t>
            </w:r>
          </w:p>
        </w:tc>
        <w:tc>
          <w:tcPr>
            <w:tcW w:w="1866" w:type="dxa"/>
            <w:vAlign w:val="center"/>
          </w:tcPr>
          <w:p w14:paraId="0D989CFD" w14:textId="77777777" w:rsidR="00FA1140" w:rsidRDefault="00000000">
            <w:pPr>
              <w:jc w:val="center"/>
            </w:pPr>
            <w:r>
              <w:t>0.08</w:t>
            </w:r>
          </w:p>
        </w:tc>
        <w:tc>
          <w:tcPr>
            <w:tcW w:w="1866" w:type="dxa"/>
            <w:vAlign w:val="center"/>
          </w:tcPr>
          <w:p w14:paraId="32CB5932" w14:textId="77777777" w:rsidR="00FA1140" w:rsidRDefault="00000000">
            <w:pPr>
              <w:jc w:val="center"/>
            </w:pPr>
            <w:r>
              <w:t>0.15</w:t>
            </w:r>
          </w:p>
        </w:tc>
      </w:tr>
      <w:tr w:rsidR="00FA1140" w14:paraId="073DF9F5" w14:textId="77777777">
        <w:tc>
          <w:tcPr>
            <w:tcW w:w="1866" w:type="dxa"/>
            <w:shd w:val="clear" w:color="auto" w:fill="E6E6E6"/>
            <w:vAlign w:val="center"/>
          </w:tcPr>
          <w:p w14:paraId="60858988" w14:textId="77777777" w:rsidR="00FA1140" w:rsidRDefault="00000000">
            <w:pPr>
              <w:jc w:val="center"/>
            </w:pPr>
            <w:r>
              <w:t>4</w:t>
            </w:r>
          </w:p>
        </w:tc>
        <w:tc>
          <w:tcPr>
            <w:tcW w:w="1866" w:type="dxa"/>
            <w:vAlign w:val="center"/>
          </w:tcPr>
          <w:p w14:paraId="7DFA1D50" w14:textId="77777777" w:rsidR="00FA1140" w:rsidRDefault="00000000">
            <w:pPr>
              <w:jc w:val="center"/>
            </w:pPr>
            <w:r>
              <w:t>0.11</w:t>
            </w:r>
          </w:p>
        </w:tc>
        <w:tc>
          <w:tcPr>
            <w:tcW w:w="1866" w:type="dxa"/>
            <w:vAlign w:val="center"/>
          </w:tcPr>
          <w:p w14:paraId="7F439060" w14:textId="77777777" w:rsidR="00FA1140" w:rsidRDefault="00000000">
            <w:pPr>
              <w:jc w:val="center"/>
            </w:pPr>
            <w:r>
              <w:t>0.21</w:t>
            </w:r>
          </w:p>
        </w:tc>
        <w:tc>
          <w:tcPr>
            <w:tcW w:w="1866" w:type="dxa"/>
            <w:vAlign w:val="center"/>
          </w:tcPr>
          <w:p w14:paraId="5E06BF10" w14:textId="77777777" w:rsidR="00FA1140" w:rsidRDefault="00000000">
            <w:pPr>
              <w:jc w:val="center"/>
            </w:pPr>
            <w:r>
              <w:t>0.07</w:t>
            </w:r>
          </w:p>
        </w:tc>
        <w:tc>
          <w:tcPr>
            <w:tcW w:w="1866" w:type="dxa"/>
            <w:vAlign w:val="center"/>
          </w:tcPr>
          <w:p w14:paraId="43DCC352" w14:textId="77777777" w:rsidR="00FA1140" w:rsidRDefault="00000000">
            <w:pPr>
              <w:jc w:val="center"/>
            </w:pPr>
            <w:r>
              <w:t>0.17</w:t>
            </w:r>
          </w:p>
        </w:tc>
      </w:tr>
      <w:tr w:rsidR="00FA1140" w14:paraId="6A6D90A7" w14:textId="77777777">
        <w:tc>
          <w:tcPr>
            <w:tcW w:w="1866" w:type="dxa"/>
            <w:shd w:val="clear" w:color="auto" w:fill="E6E6E6"/>
            <w:vAlign w:val="center"/>
          </w:tcPr>
          <w:p w14:paraId="6FAAE552" w14:textId="77777777" w:rsidR="00FA1140" w:rsidRDefault="00000000">
            <w:pPr>
              <w:jc w:val="center"/>
            </w:pPr>
            <w:r>
              <w:t>5</w:t>
            </w:r>
          </w:p>
        </w:tc>
        <w:tc>
          <w:tcPr>
            <w:tcW w:w="1866" w:type="dxa"/>
            <w:vAlign w:val="center"/>
          </w:tcPr>
          <w:p w14:paraId="0A2C7946" w14:textId="77777777" w:rsidR="00FA1140" w:rsidRDefault="00000000">
            <w:pPr>
              <w:jc w:val="center"/>
            </w:pPr>
            <w:r>
              <w:t>0.16</w:t>
            </w:r>
          </w:p>
        </w:tc>
        <w:tc>
          <w:tcPr>
            <w:tcW w:w="1866" w:type="dxa"/>
            <w:vAlign w:val="center"/>
          </w:tcPr>
          <w:p w14:paraId="673516EB" w14:textId="77777777" w:rsidR="00FA1140" w:rsidRDefault="00000000">
            <w:pPr>
              <w:jc w:val="center"/>
            </w:pPr>
            <w:r>
              <w:t>0.26</w:t>
            </w:r>
          </w:p>
        </w:tc>
        <w:tc>
          <w:tcPr>
            <w:tcW w:w="1866" w:type="dxa"/>
            <w:vAlign w:val="center"/>
          </w:tcPr>
          <w:p w14:paraId="7ABD20D1" w14:textId="77777777" w:rsidR="00FA1140" w:rsidRDefault="00000000">
            <w:pPr>
              <w:jc w:val="center"/>
            </w:pPr>
            <w:r>
              <w:t>0.10</w:t>
            </w:r>
          </w:p>
        </w:tc>
        <w:tc>
          <w:tcPr>
            <w:tcW w:w="1866" w:type="dxa"/>
            <w:vAlign w:val="center"/>
          </w:tcPr>
          <w:p w14:paraId="44A0DDE6" w14:textId="77777777" w:rsidR="00FA1140" w:rsidRDefault="00000000">
            <w:pPr>
              <w:jc w:val="center"/>
            </w:pPr>
            <w:r>
              <w:t>0.20</w:t>
            </w:r>
          </w:p>
        </w:tc>
      </w:tr>
      <w:tr w:rsidR="00FA1140" w14:paraId="2C756BD0" w14:textId="77777777">
        <w:tc>
          <w:tcPr>
            <w:tcW w:w="1866" w:type="dxa"/>
            <w:shd w:val="clear" w:color="auto" w:fill="E6E6E6"/>
            <w:vAlign w:val="center"/>
          </w:tcPr>
          <w:p w14:paraId="0853372E" w14:textId="77777777" w:rsidR="00FA1140" w:rsidRDefault="00000000">
            <w:pPr>
              <w:jc w:val="center"/>
            </w:pPr>
            <w:r>
              <w:t>6</w:t>
            </w:r>
          </w:p>
        </w:tc>
        <w:tc>
          <w:tcPr>
            <w:tcW w:w="1866" w:type="dxa"/>
            <w:vAlign w:val="center"/>
          </w:tcPr>
          <w:p w14:paraId="7B789163" w14:textId="77777777" w:rsidR="00FA1140" w:rsidRDefault="00000000">
            <w:pPr>
              <w:jc w:val="center"/>
            </w:pPr>
            <w:r>
              <w:t>0.28</w:t>
            </w:r>
          </w:p>
        </w:tc>
        <w:tc>
          <w:tcPr>
            <w:tcW w:w="1866" w:type="dxa"/>
            <w:vAlign w:val="center"/>
          </w:tcPr>
          <w:p w14:paraId="5B6E6D36" w14:textId="77777777" w:rsidR="00FA1140" w:rsidRDefault="00000000">
            <w:pPr>
              <w:jc w:val="center"/>
            </w:pPr>
            <w:r>
              <w:t>0.35</w:t>
            </w:r>
          </w:p>
        </w:tc>
        <w:tc>
          <w:tcPr>
            <w:tcW w:w="1866" w:type="dxa"/>
            <w:vAlign w:val="center"/>
          </w:tcPr>
          <w:p w14:paraId="3660A056" w14:textId="77777777" w:rsidR="00FA1140" w:rsidRDefault="00000000">
            <w:pPr>
              <w:jc w:val="center"/>
            </w:pPr>
            <w:r>
              <w:t>0.12</w:t>
            </w:r>
          </w:p>
        </w:tc>
        <w:tc>
          <w:tcPr>
            <w:tcW w:w="1866" w:type="dxa"/>
            <w:vAlign w:val="center"/>
          </w:tcPr>
          <w:p w14:paraId="33F3D66A" w14:textId="77777777" w:rsidR="00FA1140" w:rsidRDefault="00000000">
            <w:pPr>
              <w:jc w:val="center"/>
            </w:pPr>
            <w:r>
              <w:t>0.28</w:t>
            </w:r>
          </w:p>
        </w:tc>
      </w:tr>
      <w:tr w:rsidR="00FA1140" w14:paraId="09C760B4" w14:textId="77777777">
        <w:tc>
          <w:tcPr>
            <w:tcW w:w="1866" w:type="dxa"/>
            <w:shd w:val="clear" w:color="auto" w:fill="E6E6E6"/>
            <w:vAlign w:val="center"/>
          </w:tcPr>
          <w:p w14:paraId="2FB5D318" w14:textId="77777777" w:rsidR="00FA1140" w:rsidRDefault="00000000">
            <w:pPr>
              <w:jc w:val="center"/>
            </w:pPr>
            <w:r>
              <w:t>7</w:t>
            </w:r>
          </w:p>
        </w:tc>
        <w:tc>
          <w:tcPr>
            <w:tcW w:w="1866" w:type="dxa"/>
            <w:vAlign w:val="center"/>
          </w:tcPr>
          <w:p w14:paraId="6D7012F6" w14:textId="77777777" w:rsidR="00FA1140" w:rsidRDefault="00000000">
            <w:pPr>
              <w:jc w:val="center"/>
            </w:pPr>
            <w:r>
              <w:t>0.45</w:t>
            </w:r>
          </w:p>
        </w:tc>
        <w:tc>
          <w:tcPr>
            <w:tcW w:w="1866" w:type="dxa"/>
            <w:vAlign w:val="center"/>
          </w:tcPr>
          <w:p w14:paraId="7F946000" w14:textId="77777777" w:rsidR="00FA1140" w:rsidRDefault="00000000">
            <w:pPr>
              <w:jc w:val="center"/>
            </w:pPr>
            <w:r>
              <w:t>0.44</w:t>
            </w:r>
          </w:p>
        </w:tc>
        <w:tc>
          <w:tcPr>
            <w:tcW w:w="1866" w:type="dxa"/>
            <w:vAlign w:val="center"/>
          </w:tcPr>
          <w:p w14:paraId="7A33CAEB" w14:textId="77777777" w:rsidR="00FA1140" w:rsidRDefault="00000000">
            <w:pPr>
              <w:jc w:val="center"/>
            </w:pPr>
            <w:r>
              <w:t>0.14</w:t>
            </w:r>
          </w:p>
        </w:tc>
        <w:tc>
          <w:tcPr>
            <w:tcW w:w="1866" w:type="dxa"/>
            <w:vAlign w:val="center"/>
          </w:tcPr>
          <w:p w14:paraId="2FFCA15E" w14:textId="77777777" w:rsidR="00FA1140" w:rsidRDefault="00000000">
            <w:pPr>
              <w:jc w:val="center"/>
            </w:pPr>
            <w:r>
              <w:t>0.35</w:t>
            </w:r>
          </w:p>
        </w:tc>
      </w:tr>
      <w:tr w:rsidR="00FA1140" w14:paraId="0B0023C6" w14:textId="77777777">
        <w:tc>
          <w:tcPr>
            <w:tcW w:w="1866" w:type="dxa"/>
            <w:shd w:val="clear" w:color="auto" w:fill="E6E6E6"/>
            <w:vAlign w:val="center"/>
          </w:tcPr>
          <w:p w14:paraId="40D58CCB" w14:textId="77777777" w:rsidR="00FA1140" w:rsidRDefault="00000000">
            <w:pPr>
              <w:jc w:val="center"/>
            </w:pPr>
            <w:r>
              <w:t>8</w:t>
            </w:r>
          </w:p>
        </w:tc>
        <w:tc>
          <w:tcPr>
            <w:tcW w:w="1866" w:type="dxa"/>
            <w:vAlign w:val="center"/>
          </w:tcPr>
          <w:p w14:paraId="5B871273" w14:textId="77777777" w:rsidR="00FA1140" w:rsidRDefault="00000000">
            <w:pPr>
              <w:jc w:val="center"/>
            </w:pPr>
            <w:r>
              <w:t>0.65</w:t>
            </w:r>
          </w:p>
        </w:tc>
        <w:tc>
          <w:tcPr>
            <w:tcW w:w="1866" w:type="dxa"/>
            <w:vAlign w:val="center"/>
          </w:tcPr>
          <w:p w14:paraId="67DBA349" w14:textId="77777777" w:rsidR="00FA1140" w:rsidRDefault="00000000">
            <w:pPr>
              <w:jc w:val="center"/>
            </w:pPr>
            <w:r>
              <w:t>0.56</w:t>
            </w:r>
          </w:p>
        </w:tc>
        <w:tc>
          <w:tcPr>
            <w:tcW w:w="1866" w:type="dxa"/>
            <w:vAlign w:val="center"/>
          </w:tcPr>
          <w:p w14:paraId="70141BBB" w14:textId="77777777" w:rsidR="00FA1140" w:rsidRDefault="00000000">
            <w:pPr>
              <w:jc w:val="center"/>
            </w:pPr>
            <w:r>
              <w:t>0.14</w:t>
            </w:r>
          </w:p>
        </w:tc>
        <w:tc>
          <w:tcPr>
            <w:tcW w:w="1866" w:type="dxa"/>
            <w:vAlign w:val="center"/>
          </w:tcPr>
          <w:p w14:paraId="4E78CA92" w14:textId="77777777" w:rsidR="00FA1140" w:rsidRDefault="00000000">
            <w:pPr>
              <w:jc w:val="center"/>
            </w:pPr>
            <w:r>
              <w:t>0.45</w:t>
            </w:r>
          </w:p>
        </w:tc>
      </w:tr>
      <w:tr w:rsidR="00FA1140" w14:paraId="5EA6B86D" w14:textId="77777777">
        <w:tc>
          <w:tcPr>
            <w:tcW w:w="1866" w:type="dxa"/>
            <w:shd w:val="clear" w:color="auto" w:fill="E6E6E6"/>
            <w:vAlign w:val="center"/>
          </w:tcPr>
          <w:p w14:paraId="1F692984" w14:textId="77777777" w:rsidR="00FA1140" w:rsidRDefault="00000000">
            <w:pPr>
              <w:jc w:val="center"/>
            </w:pPr>
            <w:r>
              <w:t>9</w:t>
            </w:r>
          </w:p>
        </w:tc>
        <w:tc>
          <w:tcPr>
            <w:tcW w:w="1866" w:type="dxa"/>
            <w:vAlign w:val="center"/>
          </w:tcPr>
          <w:p w14:paraId="206A647A" w14:textId="77777777" w:rsidR="00FA1140" w:rsidRDefault="00000000">
            <w:pPr>
              <w:jc w:val="center"/>
            </w:pPr>
            <w:r>
              <w:t>0.86</w:t>
            </w:r>
          </w:p>
        </w:tc>
        <w:tc>
          <w:tcPr>
            <w:tcW w:w="1866" w:type="dxa"/>
            <w:vAlign w:val="center"/>
          </w:tcPr>
          <w:p w14:paraId="2C9D66A7" w14:textId="77777777" w:rsidR="00FA1140" w:rsidRDefault="00000000">
            <w:pPr>
              <w:jc w:val="center"/>
            </w:pPr>
            <w:r>
              <w:t>0.65</w:t>
            </w:r>
          </w:p>
        </w:tc>
        <w:tc>
          <w:tcPr>
            <w:tcW w:w="1866" w:type="dxa"/>
            <w:vAlign w:val="center"/>
          </w:tcPr>
          <w:p w14:paraId="2D77CF57" w14:textId="77777777" w:rsidR="00FA1140" w:rsidRDefault="00000000">
            <w:pPr>
              <w:jc w:val="center"/>
            </w:pPr>
            <w:r>
              <w:t>0.14</w:t>
            </w:r>
          </w:p>
        </w:tc>
        <w:tc>
          <w:tcPr>
            <w:tcW w:w="1866" w:type="dxa"/>
            <w:vAlign w:val="center"/>
          </w:tcPr>
          <w:p w14:paraId="6859F8B2" w14:textId="77777777" w:rsidR="00FA1140" w:rsidRDefault="00000000">
            <w:pPr>
              <w:jc w:val="center"/>
            </w:pPr>
            <w:r>
              <w:t>0.52</w:t>
            </w:r>
          </w:p>
        </w:tc>
      </w:tr>
      <w:tr w:rsidR="00FA1140" w14:paraId="267EE792" w14:textId="77777777">
        <w:tc>
          <w:tcPr>
            <w:tcW w:w="1866" w:type="dxa"/>
            <w:shd w:val="clear" w:color="auto" w:fill="E6E6E6"/>
            <w:vAlign w:val="center"/>
          </w:tcPr>
          <w:p w14:paraId="3CFE1FCA" w14:textId="77777777" w:rsidR="00FA1140" w:rsidRDefault="00000000">
            <w:pPr>
              <w:jc w:val="center"/>
            </w:pPr>
            <w:r>
              <w:t>10</w:t>
            </w:r>
          </w:p>
        </w:tc>
        <w:tc>
          <w:tcPr>
            <w:tcW w:w="1866" w:type="dxa"/>
            <w:vAlign w:val="center"/>
          </w:tcPr>
          <w:p w14:paraId="7C165B53" w14:textId="77777777" w:rsidR="00FA1140" w:rsidRDefault="00000000">
            <w:pPr>
              <w:jc w:val="center"/>
            </w:pPr>
            <w:r>
              <w:t>1.02</w:t>
            </w:r>
          </w:p>
        </w:tc>
        <w:tc>
          <w:tcPr>
            <w:tcW w:w="1866" w:type="dxa"/>
            <w:vAlign w:val="center"/>
          </w:tcPr>
          <w:p w14:paraId="00BA8248" w14:textId="77777777" w:rsidR="00FA1140" w:rsidRDefault="00000000">
            <w:pPr>
              <w:jc w:val="center"/>
            </w:pPr>
            <w:r>
              <w:t>0.69</w:t>
            </w:r>
          </w:p>
        </w:tc>
        <w:tc>
          <w:tcPr>
            <w:tcW w:w="1866" w:type="dxa"/>
            <w:vAlign w:val="center"/>
          </w:tcPr>
          <w:p w14:paraId="0E24B2D7" w14:textId="77777777" w:rsidR="00FA1140" w:rsidRDefault="00000000">
            <w:pPr>
              <w:jc w:val="center"/>
            </w:pPr>
            <w:r>
              <w:t>0.14</w:t>
            </w:r>
          </w:p>
        </w:tc>
        <w:tc>
          <w:tcPr>
            <w:tcW w:w="1866" w:type="dxa"/>
            <w:vAlign w:val="center"/>
          </w:tcPr>
          <w:p w14:paraId="30ED9BCD" w14:textId="77777777" w:rsidR="00FA1140" w:rsidRDefault="00000000">
            <w:pPr>
              <w:jc w:val="center"/>
            </w:pPr>
            <w:r>
              <w:t>0.55</w:t>
            </w:r>
          </w:p>
        </w:tc>
      </w:tr>
      <w:tr w:rsidR="00FA1140" w14:paraId="3E14EE00" w14:textId="77777777">
        <w:tc>
          <w:tcPr>
            <w:tcW w:w="1866" w:type="dxa"/>
            <w:shd w:val="clear" w:color="auto" w:fill="E6E6E6"/>
            <w:vAlign w:val="center"/>
          </w:tcPr>
          <w:p w14:paraId="6D8690EF" w14:textId="77777777" w:rsidR="00FA1140" w:rsidRDefault="00000000">
            <w:pPr>
              <w:jc w:val="center"/>
            </w:pPr>
            <w:r>
              <w:t>11</w:t>
            </w:r>
          </w:p>
        </w:tc>
        <w:tc>
          <w:tcPr>
            <w:tcW w:w="1866" w:type="dxa"/>
            <w:vAlign w:val="center"/>
          </w:tcPr>
          <w:p w14:paraId="5E730E8E" w14:textId="77777777" w:rsidR="00FA1140" w:rsidRDefault="00000000">
            <w:pPr>
              <w:jc w:val="center"/>
            </w:pPr>
            <w:r>
              <w:t>1.15</w:t>
            </w:r>
          </w:p>
        </w:tc>
        <w:tc>
          <w:tcPr>
            <w:tcW w:w="1866" w:type="dxa"/>
            <w:vAlign w:val="center"/>
          </w:tcPr>
          <w:p w14:paraId="7F024B34" w14:textId="77777777" w:rsidR="00FA1140" w:rsidRDefault="00000000">
            <w:pPr>
              <w:jc w:val="center"/>
            </w:pPr>
            <w:r>
              <w:t>0.65</w:t>
            </w:r>
          </w:p>
        </w:tc>
        <w:tc>
          <w:tcPr>
            <w:tcW w:w="1866" w:type="dxa"/>
            <w:vAlign w:val="center"/>
          </w:tcPr>
          <w:p w14:paraId="160C0021" w14:textId="77777777" w:rsidR="00FA1140" w:rsidRDefault="00000000">
            <w:pPr>
              <w:jc w:val="center"/>
            </w:pPr>
            <w:r>
              <w:t>0.12</w:t>
            </w:r>
          </w:p>
        </w:tc>
        <w:tc>
          <w:tcPr>
            <w:tcW w:w="1866" w:type="dxa"/>
            <w:vAlign w:val="center"/>
          </w:tcPr>
          <w:p w14:paraId="656DBDBD" w14:textId="77777777" w:rsidR="00FA1140" w:rsidRDefault="00000000">
            <w:pPr>
              <w:jc w:val="center"/>
            </w:pPr>
            <w:r>
              <w:t>0.52</w:t>
            </w:r>
          </w:p>
        </w:tc>
      </w:tr>
      <w:tr w:rsidR="00FA1140" w14:paraId="4C556B41" w14:textId="77777777">
        <w:tc>
          <w:tcPr>
            <w:tcW w:w="1866" w:type="dxa"/>
            <w:shd w:val="clear" w:color="auto" w:fill="E6E6E6"/>
            <w:vAlign w:val="center"/>
          </w:tcPr>
          <w:p w14:paraId="43FB56E2" w14:textId="77777777" w:rsidR="00FA1140" w:rsidRDefault="00000000">
            <w:pPr>
              <w:jc w:val="center"/>
            </w:pPr>
            <w:r>
              <w:t>12</w:t>
            </w:r>
          </w:p>
        </w:tc>
        <w:tc>
          <w:tcPr>
            <w:tcW w:w="1866" w:type="dxa"/>
            <w:vAlign w:val="center"/>
          </w:tcPr>
          <w:p w14:paraId="1C40F0A0" w14:textId="77777777" w:rsidR="00FA1140" w:rsidRDefault="00000000">
            <w:pPr>
              <w:jc w:val="center"/>
            </w:pPr>
            <w:r>
              <w:t>1.18</w:t>
            </w:r>
          </w:p>
        </w:tc>
        <w:tc>
          <w:tcPr>
            <w:tcW w:w="1866" w:type="dxa"/>
            <w:vAlign w:val="center"/>
          </w:tcPr>
          <w:p w14:paraId="025BD969" w14:textId="77777777" w:rsidR="00FA1140" w:rsidRDefault="00000000">
            <w:pPr>
              <w:jc w:val="center"/>
            </w:pPr>
            <w:r>
              <w:t>0.59</w:t>
            </w:r>
          </w:p>
        </w:tc>
        <w:tc>
          <w:tcPr>
            <w:tcW w:w="1866" w:type="dxa"/>
            <w:vAlign w:val="center"/>
          </w:tcPr>
          <w:p w14:paraId="18B035DD" w14:textId="77777777" w:rsidR="00FA1140" w:rsidRDefault="00000000">
            <w:pPr>
              <w:jc w:val="center"/>
            </w:pPr>
            <w:r>
              <w:t>0.09</w:t>
            </w:r>
          </w:p>
        </w:tc>
        <w:tc>
          <w:tcPr>
            <w:tcW w:w="1866" w:type="dxa"/>
            <w:vAlign w:val="center"/>
          </w:tcPr>
          <w:p w14:paraId="3B0F12EA" w14:textId="77777777" w:rsidR="00FA1140" w:rsidRDefault="00000000">
            <w:pPr>
              <w:jc w:val="center"/>
            </w:pPr>
            <w:r>
              <w:t>0.47</w:t>
            </w:r>
          </w:p>
        </w:tc>
      </w:tr>
      <w:tr w:rsidR="00FA1140" w14:paraId="257B8D8A" w14:textId="77777777">
        <w:tc>
          <w:tcPr>
            <w:tcW w:w="1866" w:type="dxa"/>
            <w:shd w:val="clear" w:color="auto" w:fill="E6E6E6"/>
            <w:vAlign w:val="center"/>
          </w:tcPr>
          <w:p w14:paraId="04008B10" w14:textId="77777777" w:rsidR="00FA1140" w:rsidRDefault="00000000">
            <w:pPr>
              <w:jc w:val="center"/>
            </w:pPr>
            <w:r>
              <w:t>13</w:t>
            </w:r>
          </w:p>
        </w:tc>
        <w:tc>
          <w:tcPr>
            <w:tcW w:w="1866" w:type="dxa"/>
            <w:vAlign w:val="center"/>
          </w:tcPr>
          <w:p w14:paraId="23E38E40" w14:textId="77777777" w:rsidR="00FA1140" w:rsidRDefault="00000000">
            <w:pPr>
              <w:jc w:val="center"/>
            </w:pPr>
            <w:r>
              <w:t>1.15</w:t>
            </w:r>
          </w:p>
        </w:tc>
        <w:tc>
          <w:tcPr>
            <w:tcW w:w="1866" w:type="dxa"/>
            <w:vAlign w:val="center"/>
          </w:tcPr>
          <w:p w14:paraId="6BD4F1E2" w14:textId="77777777" w:rsidR="00FA1140" w:rsidRDefault="00000000">
            <w:pPr>
              <w:jc w:val="center"/>
            </w:pPr>
            <w:r>
              <w:t>0.52</w:t>
            </w:r>
          </w:p>
        </w:tc>
        <w:tc>
          <w:tcPr>
            <w:tcW w:w="1866" w:type="dxa"/>
            <w:vAlign w:val="center"/>
          </w:tcPr>
          <w:p w14:paraId="635053A0" w14:textId="77777777" w:rsidR="00FA1140" w:rsidRDefault="00000000">
            <w:pPr>
              <w:jc w:val="center"/>
            </w:pPr>
            <w:r>
              <w:t>0.07</w:t>
            </w:r>
          </w:p>
        </w:tc>
        <w:tc>
          <w:tcPr>
            <w:tcW w:w="1866" w:type="dxa"/>
            <w:vAlign w:val="center"/>
          </w:tcPr>
          <w:p w14:paraId="1BA509F4" w14:textId="77777777" w:rsidR="00FA1140" w:rsidRDefault="00000000">
            <w:pPr>
              <w:jc w:val="center"/>
            </w:pPr>
            <w:r>
              <w:t>0.42</w:t>
            </w:r>
          </w:p>
        </w:tc>
      </w:tr>
      <w:tr w:rsidR="00FA1140" w14:paraId="36AA155D" w14:textId="77777777">
        <w:tc>
          <w:tcPr>
            <w:tcW w:w="1866" w:type="dxa"/>
            <w:shd w:val="clear" w:color="auto" w:fill="E6E6E6"/>
            <w:vAlign w:val="center"/>
          </w:tcPr>
          <w:p w14:paraId="0FF1ADF1" w14:textId="77777777" w:rsidR="00FA1140" w:rsidRDefault="00000000">
            <w:pPr>
              <w:jc w:val="center"/>
            </w:pPr>
            <w:r>
              <w:t>14</w:t>
            </w:r>
          </w:p>
        </w:tc>
        <w:tc>
          <w:tcPr>
            <w:tcW w:w="1866" w:type="dxa"/>
            <w:vAlign w:val="center"/>
          </w:tcPr>
          <w:p w14:paraId="45AAC2FA" w14:textId="77777777" w:rsidR="00FA1140" w:rsidRDefault="00000000">
            <w:pPr>
              <w:jc w:val="center"/>
            </w:pPr>
            <w:r>
              <w:t>1.05</w:t>
            </w:r>
          </w:p>
        </w:tc>
        <w:tc>
          <w:tcPr>
            <w:tcW w:w="1866" w:type="dxa"/>
            <w:vAlign w:val="center"/>
          </w:tcPr>
          <w:p w14:paraId="4306D526" w14:textId="77777777" w:rsidR="00FA1140" w:rsidRDefault="00000000">
            <w:pPr>
              <w:jc w:val="center"/>
            </w:pPr>
            <w:r>
              <w:t>0.40</w:t>
            </w:r>
          </w:p>
        </w:tc>
        <w:tc>
          <w:tcPr>
            <w:tcW w:w="1866" w:type="dxa"/>
            <w:vAlign w:val="center"/>
          </w:tcPr>
          <w:p w14:paraId="782BF4F5" w14:textId="77777777" w:rsidR="00FA1140" w:rsidRDefault="00000000">
            <w:pPr>
              <w:jc w:val="center"/>
            </w:pPr>
            <w:r>
              <w:t>0.07</w:t>
            </w:r>
          </w:p>
        </w:tc>
        <w:tc>
          <w:tcPr>
            <w:tcW w:w="1866" w:type="dxa"/>
            <w:vAlign w:val="center"/>
          </w:tcPr>
          <w:p w14:paraId="49615942" w14:textId="77777777" w:rsidR="00FA1140" w:rsidRDefault="00000000">
            <w:pPr>
              <w:jc w:val="center"/>
            </w:pPr>
            <w:r>
              <w:t>0.32</w:t>
            </w:r>
          </w:p>
        </w:tc>
      </w:tr>
      <w:tr w:rsidR="00FA1140" w14:paraId="5D0F33E8" w14:textId="77777777">
        <w:tc>
          <w:tcPr>
            <w:tcW w:w="1866" w:type="dxa"/>
            <w:shd w:val="clear" w:color="auto" w:fill="E6E6E6"/>
            <w:vAlign w:val="center"/>
          </w:tcPr>
          <w:p w14:paraId="36026934" w14:textId="77777777" w:rsidR="00FA1140" w:rsidRDefault="00000000">
            <w:pPr>
              <w:jc w:val="center"/>
            </w:pPr>
            <w:r>
              <w:t>15</w:t>
            </w:r>
          </w:p>
        </w:tc>
        <w:tc>
          <w:tcPr>
            <w:tcW w:w="1866" w:type="dxa"/>
            <w:vAlign w:val="center"/>
          </w:tcPr>
          <w:p w14:paraId="158AB042" w14:textId="77777777" w:rsidR="00FA1140" w:rsidRDefault="00000000">
            <w:pPr>
              <w:jc w:val="center"/>
            </w:pPr>
            <w:r>
              <w:t>0.93</w:t>
            </w:r>
          </w:p>
        </w:tc>
        <w:tc>
          <w:tcPr>
            <w:tcW w:w="1866" w:type="dxa"/>
            <w:vAlign w:val="center"/>
          </w:tcPr>
          <w:p w14:paraId="04988895" w14:textId="77777777" w:rsidR="00FA1140" w:rsidRDefault="00000000">
            <w:pPr>
              <w:jc w:val="center"/>
            </w:pPr>
            <w:r>
              <w:t>0.35</w:t>
            </w:r>
          </w:p>
        </w:tc>
        <w:tc>
          <w:tcPr>
            <w:tcW w:w="1866" w:type="dxa"/>
            <w:vAlign w:val="center"/>
          </w:tcPr>
          <w:p w14:paraId="6ABC5CDF" w14:textId="77777777" w:rsidR="00FA1140" w:rsidRDefault="00000000">
            <w:pPr>
              <w:jc w:val="center"/>
            </w:pPr>
            <w:r>
              <w:t>0.04</w:t>
            </w:r>
          </w:p>
        </w:tc>
        <w:tc>
          <w:tcPr>
            <w:tcW w:w="1866" w:type="dxa"/>
            <w:vAlign w:val="center"/>
          </w:tcPr>
          <w:p w14:paraId="5743BF50" w14:textId="77777777" w:rsidR="00FA1140" w:rsidRDefault="00000000">
            <w:pPr>
              <w:jc w:val="center"/>
            </w:pPr>
            <w:r>
              <w:t>0.28</w:t>
            </w:r>
          </w:p>
        </w:tc>
      </w:tr>
      <w:tr w:rsidR="00FA1140" w14:paraId="53E25373" w14:textId="77777777">
        <w:tc>
          <w:tcPr>
            <w:tcW w:w="1866" w:type="dxa"/>
            <w:shd w:val="clear" w:color="auto" w:fill="E6E6E6"/>
            <w:vAlign w:val="center"/>
          </w:tcPr>
          <w:p w14:paraId="2B472EF0" w14:textId="77777777" w:rsidR="00FA1140" w:rsidRDefault="00000000">
            <w:pPr>
              <w:jc w:val="center"/>
            </w:pPr>
            <w:r>
              <w:t>16</w:t>
            </w:r>
          </w:p>
        </w:tc>
        <w:tc>
          <w:tcPr>
            <w:tcW w:w="1866" w:type="dxa"/>
            <w:vAlign w:val="center"/>
          </w:tcPr>
          <w:p w14:paraId="64E076FD" w14:textId="77777777" w:rsidR="00FA1140" w:rsidRDefault="00000000">
            <w:pPr>
              <w:jc w:val="center"/>
            </w:pPr>
            <w:r>
              <w:t>0.75</w:t>
            </w:r>
          </w:p>
        </w:tc>
        <w:tc>
          <w:tcPr>
            <w:tcW w:w="1866" w:type="dxa"/>
            <w:vAlign w:val="center"/>
          </w:tcPr>
          <w:p w14:paraId="1241C4E5" w14:textId="77777777" w:rsidR="00FA1140" w:rsidRDefault="00000000">
            <w:pPr>
              <w:jc w:val="center"/>
            </w:pPr>
            <w:r>
              <w:t>0.25</w:t>
            </w:r>
          </w:p>
        </w:tc>
        <w:tc>
          <w:tcPr>
            <w:tcW w:w="1866" w:type="dxa"/>
            <w:vAlign w:val="center"/>
          </w:tcPr>
          <w:p w14:paraId="002B37C6" w14:textId="77777777" w:rsidR="00FA1140" w:rsidRDefault="00000000">
            <w:pPr>
              <w:jc w:val="center"/>
            </w:pPr>
            <w:r>
              <w:t>0.03</w:t>
            </w:r>
          </w:p>
        </w:tc>
        <w:tc>
          <w:tcPr>
            <w:tcW w:w="1866" w:type="dxa"/>
            <w:vAlign w:val="center"/>
          </w:tcPr>
          <w:p w14:paraId="15074B59" w14:textId="77777777" w:rsidR="00FA1140" w:rsidRDefault="00000000">
            <w:pPr>
              <w:jc w:val="center"/>
            </w:pPr>
            <w:r>
              <w:t>0.20</w:t>
            </w:r>
          </w:p>
        </w:tc>
      </w:tr>
      <w:tr w:rsidR="00FA1140" w14:paraId="0162BD8D" w14:textId="77777777">
        <w:tc>
          <w:tcPr>
            <w:tcW w:w="1866" w:type="dxa"/>
            <w:shd w:val="clear" w:color="auto" w:fill="E6E6E6"/>
            <w:vAlign w:val="center"/>
          </w:tcPr>
          <w:p w14:paraId="2CA83AE0" w14:textId="77777777" w:rsidR="00FA1140" w:rsidRDefault="00000000">
            <w:pPr>
              <w:jc w:val="center"/>
            </w:pPr>
            <w:r>
              <w:t>17</w:t>
            </w:r>
          </w:p>
        </w:tc>
        <w:tc>
          <w:tcPr>
            <w:tcW w:w="1866" w:type="dxa"/>
            <w:vAlign w:val="center"/>
          </w:tcPr>
          <w:p w14:paraId="4CE77618" w14:textId="77777777" w:rsidR="00FA1140" w:rsidRDefault="00000000">
            <w:pPr>
              <w:jc w:val="center"/>
            </w:pPr>
            <w:r>
              <w:t>0.60</w:t>
            </w:r>
          </w:p>
        </w:tc>
        <w:tc>
          <w:tcPr>
            <w:tcW w:w="1866" w:type="dxa"/>
            <w:vAlign w:val="center"/>
          </w:tcPr>
          <w:p w14:paraId="66AA64F0" w14:textId="77777777" w:rsidR="00FA1140" w:rsidRDefault="00000000">
            <w:pPr>
              <w:jc w:val="center"/>
            </w:pPr>
            <w:r>
              <w:t>0.21</w:t>
            </w:r>
          </w:p>
        </w:tc>
        <w:tc>
          <w:tcPr>
            <w:tcW w:w="1866" w:type="dxa"/>
            <w:vAlign w:val="center"/>
          </w:tcPr>
          <w:p w14:paraId="31EF2C72" w14:textId="77777777" w:rsidR="00FA1140" w:rsidRDefault="00000000">
            <w:pPr>
              <w:jc w:val="center"/>
            </w:pPr>
            <w:r>
              <w:t>0.03</w:t>
            </w:r>
          </w:p>
        </w:tc>
        <w:tc>
          <w:tcPr>
            <w:tcW w:w="1866" w:type="dxa"/>
            <w:vAlign w:val="center"/>
          </w:tcPr>
          <w:p w14:paraId="3F88E269" w14:textId="77777777" w:rsidR="00FA1140" w:rsidRDefault="00000000">
            <w:pPr>
              <w:jc w:val="center"/>
            </w:pPr>
            <w:r>
              <w:t>0.17</w:t>
            </w:r>
          </w:p>
        </w:tc>
      </w:tr>
      <w:tr w:rsidR="00FA1140" w14:paraId="1633969E" w14:textId="77777777">
        <w:tc>
          <w:tcPr>
            <w:tcW w:w="1866" w:type="dxa"/>
            <w:shd w:val="clear" w:color="auto" w:fill="E6E6E6"/>
            <w:vAlign w:val="center"/>
          </w:tcPr>
          <w:p w14:paraId="440E70D0" w14:textId="77777777" w:rsidR="00FA1140" w:rsidRDefault="00000000">
            <w:pPr>
              <w:jc w:val="center"/>
            </w:pPr>
            <w:r>
              <w:t>18</w:t>
            </w:r>
          </w:p>
        </w:tc>
        <w:tc>
          <w:tcPr>
            <w:tcW w:w="1866" w:type="dxa"/>
            <w:vAlign w:val="center"/>
          </w:tcPr>
          <w:p w14:paraId="790AA3F1" w14:textId="77777777" w:rsidR="00FA1140" w:rsidRDefault="00000000">
            <w:pPr>
              <w:jc w:val="center"/>
            </w:pPr>
            <w:r>
              <w:t>0.51</w:t>
            </w:r>
          </w:p>
        </w:tc>
        <w:tc>
          <w:tcPr>
            <w:tcW w:w="1866" w:type="dxa"/>
            <w:vAlign w:val="center"/>
          </w:tcPr>
          <w:p w14:paraId="28404BB0" w14:textId="77777777" w:rsidR="00FA1140" w:rsidRDefault="00000000">
            <w:pPr>
              <w:jc w:val="center"/>
            </w:pPr>
            <w:r>
              <w:t>0.17</w:t>
            </w:r>
          </w:p>
        </w:tc>
        <w:tc>
          <w:tcPr>
            <w:tcW w:w="1866" w:type="dxa"/>
            <w:vAlign w:val="center"/>
          </w:tcPr>
          <w:p w14:paraId="45A47195" w14:textId="77777777" w:rsidR="00FA1140" w:rsidRDefault="00000000">
            <w:pPr>
              <w:jc w:val="center"/>
            </w:pPr>
            <w:r>
              <w:t>0.02</w:t>
            </w:r>
          </w:p>
        </w:tc>
        <w:tc>
          <w:tcPr>
            <w:tcW w:w="1866" w:type="dxa"/>
            <w:vAlign w:val="center"/>
          </w:tcPr>
          <w:p w14:paraId="50A64861" w14:textId="77777777" w:rsidR="00FA1140" w:rsidRDefault="00000000">
            <w:pPr>
              <w:jc w:val="center"/>
            </w:pPr>
            <w:r>
              <w:t>0.14</w:t>
            </w:r>
          </w:p>
        </w:tc>
      </w:tr>
      <w:tr w:rsidR="00FA1140" w14:paraId="73BB74FB" w14:textId="77777777">
        <w:tc>
          <w:tcPr>
            <w:tcW w:w="1866" w:type="dxa"/>
            <w:shd w:val="clear" w:color="auto" w:fill="E6E6E6"/>
            <w:vAlign w:val="center"/>
          </w:tcPr>
          <w:p w14:paraId="5425FC05" w14:textId="77777777" w:rsidR="00FA1140" w:rsidRDefault="00000000">
            <w:pPr>
              <w:jc w:val="center"/>
            </w:pPr>
            <w:r>
              <w:t>19</w:t>
            </w:r>
          </w:p>
        </w:tc>
        <w:tc>
          <w:tcPr>
            <w:tcW w:w="1866" w:type="dxa"/>
            <w:vAlign w:val="center"/>
          </w:tcPr>
          <w:p w14:paraId="504236BD" w14:textId="77777777" w:rsidR="00FA1140" w:rsidRDefault="00000000">
            <w:pPr>
              <w:jc w:val="center"/>
            </w:pPr>
            <w:r>
              <w:t>0.33</w:t>
            </w:r>
          </w:p>
        </w:tc>
        <w:tc>
          <w:tcPr>
            <w:tcW w:w="1866" w:type="dxa"/>
            <w:vAlign w:val="center"/>
          </w:tcPr>
          <w:p w14:paraId="173AD238" w14:textId="77777777" w:rsidR="00FA1140" w:rsidRDefault="00000000">
            <w:pPr>
              <w:jc w:val="center"/>
            </w:pPr>
            <w:r>
              <w:t>0.14</w:t>
            </w:r>
          </w:p>
        </w:tc>
        <w:tc>
          <w:tcPr>
            <w:tcW w:w="1866" w:type="dxa"/>
            <w:vAlign w:val="center"/>
          </w:tcPr>
          <w:p w14:paraId="469F74DA" w14:textId="77777777" w:rsidR="00FA1140" w:rsidRDefault="00000000">
            <w:pPr>
              <w:jc w:val="center"/>
            </w:pPr>
            <w:r>
              <w:t>0.01</w:t>
            </w:r>
          </w:p>
        </w:tc>
        <w:tc>
          <w:tcPr>
            <w:tcW w:w="1866" w:type="dxa"/>
            <w:vAlign w:val="center"/>
          </w:tcPr>
          <w:p w14:paraId="6E52A61C" w14:textId="77777777" w:rsidR="00FA1140" w:rsidRDefault="00000000">
            <w:pPr>
              <w:jc w:val="center"/>
            </w:pPr>
            <w:r>
              <w:t>0.11</w:t>
            </w:r>
          </w:p>
        </w:tc>
      </w:tr>
      <w:tr w:rsidR="00FA1140" w14:paraId="4151E49F" w14:textId="77777777">
        <w:tc>
          <w:tcPr>
            <w:tcW w:w="1866" w:type="dxa"/>
            <w:shd w:val="clear" w:color="auto" w:fill="E6E6E6"/>
            <w:vAlign w:val="center"/>
          </w:tcPr>
          <w:p w14:paraId="7983C847" w14:textId="77777777" w:rsidR="00FA1140" w:rsidRDefault="00000000">
            <w:pPr>
              <w:jc w:val="center"/>
            </w:pPr>
            <w:r>
              <w:t>20</w:t>
            </w:r>
          </w:p>
        </w:tc>
        <w:tc>
          <w:tcPr>
            <w:tcW w:w="1866" w:type="dxa"/>
            <w:vAlign w:val="center"/>
          </w:tcPr>
          <w:p w14:paraId="4FA738D0" w14:textId="77777777" w:rsidR="00FA1140" w:rsidRDefault="00000000">
            <w:pPr>
              <w:jc w:val="center"/>
            </w:pPr>
            <w:r>
              <w:t>0.29</w:t>
            </w:r>
          </w:p>
        </w:tc>
        <w:tc>
          <w:tcPr>
            <w:tcW w:w="1866" w:type="dxa"/>
            <w:vAlign w:val="center"/>
          </w:tcPr>
          <w:p w14:paraId="5D3B687D" w14:textId="77777777" w:rsidR="00FA1140" w:rsidRDefault="00000000">
            <w:pPr>
              <w:jc w:val="center"/>
            </w:pPr>
            <w:r>
              <w:t>0.12</w:t>
            </w:r>
          </w:p>
        </w:tc>
        <w:tc>
          <w:tcPr>
            <w:tcW w:w="1866" w:type="dxa"/>
            <w:vAlign w:val="center"/>
          </w:tcPr>
          <w:p w14:paraId="4B2476F3" w14:textId="77777777" w:rsidR="00FA1140" w:rsidRDefault="00000000">
            <w:pPr>
              <w:jc w:val="center"/>
            </w:pPr>
            <w:r>
              <w:t>0.00</w:t>
            </w:r>
          </w:p>
        </w:tc>
        <w:tc>
          <w:tcPr>
            <w:tcW w:w="1866" w:type="dxa"/>
            <w:vAlign w:val="center"/>
          </w:tcPr>
          <w:p w14:paraId="50F42590" w14:textId="77777777" w:rsidR="00FA1140" w:rsidRDefault="00000000">
            <w:pPr>
              <w:jc w:val="center"/>
            </w:pPr>
            <w:r>
              <w:t>0.09</w:t>
            </w:r>
          </w:p>
        </w:tc>
      </w:tr>
      <w:tr w:rsidR="00FA1140" w14:paraId="34E7EEBC" w14:textId="77777777">
        <w:tc>
          <w:tcPr>
            <w:tcW w:w="1866" w:type="dxa"/>
            <w:shd w:val="clear" w:color="auto" w:fill="E6E6E6"/>
            <w:vAlign w:val="center"/>
          </w:tcPr>
          <w:p w14:paraId="7DBC8365" w14:textId="77777777" w:rsidR="00FA1140" w:rsidRDefault="00000000">
            <w:pPr>
              <w:jc w:val="center"/>
            </w:pPr>
            <w:r>
              <w:t>21</w:t>
            </w:r>
          </w:p>
        </w:tc>
        <w:tc>
          <w:tcPr>
            <w:tcW w:w="1866" w:type="dxa"/>
            <w:vAlign w:val="center"/>
          </w:tcPr>
          <w:p w14:paraId="4409BF83" w14:textId="77777777" w:rsidR="00FA1140" w:rsidRDefault="00000000">
            <w:pPr>
              <w:jc w:val="center"/>
            </w:pPr>
            <w:r>
              <w:t>0.22</w:t>
            </w:r>
          </w:p>
        </w:tc>
        <w:tc>
          <w:tcPr>
            <w:tcW w:w="1866" w:type="dxa"/>
            <w:vAlign w:val="center"/>
          </w:tcPr>
          <w:p w14:paraId="4504EE50" w14:textId="77777777" w:rsidR="00FA1140" w:rsidRDefault="00000000">
            <w:pPr>
              <w:jc w:val="center"/>
            </w:pPr>
            <w:r>
              <w:t>0.11</w:t>
            </w:r>
          </w:p>
        </w:tc>
        <w:tc>
          <w:tcPr>
            <w:tcW w:w="1866" w:type="dxa"/>
            <w:vAlign w:val="center"/>
          </w:tcPr>
          <w:p w14:paraId="69375837" w14:textId="77777777" w:rsidR="00FA1140" w:rsidRDefault="00000000">
            <w:pPr>
              <w:jc w:val="center"/>
            </w:pPr>
            <w:r>
              <w:t>0.01</w:t>
            </w:r>
          </w:p>
        </w:tc>
        <w:tc>
          <w:tcPr>
            <w:tcW w:w="1866" w:type="dxa"/>
            <w:vAlign w:val="center"/>
          </w:tcPr>
          <w:p w14:paraId="0B401811" w14:textId="77777777" w:rsidR="00FA1140" w:rsidRDefault="00000000">
            <w:pPr>
              <w:jc w:val="center"/>
            </w:pPr>
            <w:r>
              <w:t>0.09</w:t>
            </w:r>
          </w:p>
        </w:tc>
      </w:tr>
      <w:tr w:rsidR="00FA1140" w14:paraId="56CFAC2C" w14:textId="77777777">
        <w:tc>
          <w:tcPr>
            <w:tcW w:w="1866" w:type="dxa"/>
            <w:shd w:val="clear" w:color="auto" w:fill="E6E6E6"/>
            <w:vAlign w:val="center"/>
          </w:tcPr>
          <w:p w14:paraId="40BE82BB" w14:textId="77777777" w:rsidR="00FA1140" w:rsidRDefault="00000000">
            <w:pPr>
              <w:jc w:val="center"/>
            </w:pPr>
            <w:r>
              <w:t>22</w:t>
            </w:r>
          </w:p>
        </w:tc>
        <w:tc>
          <w:tcPr>
            <w:tcW w:w="1866" w:type="dxa"/>
            <w:vAlign w:val="center"/>
          </w:tcPr>
          <w:p w14:paraId="67AA1101" w14:textId="77777777" w:rsidR="00FA1140" w:rsidRDefault="00000000">
            <w:pPr>
              <w:jc w:val="center"/>
            </w:pPr>
            <w:r>
              <w:t>0.18</w:t>
            </w:r>
          </w:p>
        </w:tc>
        <w:tc>
          <w:tcPr>
            <w:tcW w:w="1866" w:type="dxa"/>
            <w:vAlign w:val="center"/>
          </w:tcPr>
          <w:p w14:paraId="025B41BD" w14:textId="77777777" w:rsidR="00FA1140" w:rsidRDefault="00000000">
            <w:pPr>
              <w:jc w:val="center"/>
            </w:pPr>
            <w:r>
              <w:t>0.08</w:t>
            </w:r>
          </w:p>
        </w:tc>
        <w:tc>
          <w:tcPr>
            <w:tcW w:w="1866" w:type="dxa"/>
            <w:vAlign w:val="center"/>
          </w:tcPr>
          <w:p w14:paraId="01F59222" w14:textId="77777777" w:rsidR="00FA1140" w:rsidRDefault="00000000">
            <w:pPr>
              <w:jc w:val="center"/>
            </w:pPr>
            <w:r>
              <w:t>0.01</w:t>
            </w:r>
          </w:p>
        </w:tc>
        <w:tc>
          <w:tcPr>
            <w:tcW w:w="1866" w:type="dxa"/>
            <w:vAlign w:val="center"/>
          </w:tcPr>
          <w:p w14:paraId="44F3C4BF" w14:textId="77777777" w:rsidR="00FA1140" w:rsidRDefault="00000000">
            <w:pPr>
              <w:jc w:val="center"/>
            </w:pPr>
            <w:r>
              <w:t>0.06</w:t>
            </w:r>
          </w:p>
        </w:tc>
      </w:tr>
      <w:tr w:rsidR="00FA1140" w14:paraId="3CE16879" w14:textId="77777777">
        <w:tc>
          <w:tcPr>
            <w:tcW w:w="1866" w:type="dxa"/>
            <w:shd w:val="clear" w:color="auto" w:fill="E6E6E6"/>
            <w:vAlign w:val="center"/>
          </w:tcPr>
          <w:p w14:paraId="780CEF8B" w14:textId="77777777" w:rsidR="00FA1140" w:rsidRDefault="00000000">
            <w:pPr>
              <w:jc w:val="center"/>
            </w:pPr>
            <w:r>
              <w:t>23</w:t>
            </w:r>
          </w:p>
        </w:tc>
        <w:tc>
          <w:tcPr>
            <w:tcW w:w="1866" w:type="dxa"/>
            <w:vAlign w:val="center"/>
          </w:tcPr>
          <w:p w14:paraId="234EA65A" w14:textId="77777777" w:rsidR="00FA1140" w:rsidRDefault="00000000">
            <w:pPr>
              <w:jc w:val="center"/>
            </w:pPr>
            <w:r>
              <w:t>0.15</w:t>
            </w:r>
          </w:p>
        </w:tc>
        <w:tc>
          <w:tcPr>
            <w:tcW w:w="1866" w:type="dxa"/>
            <w:vAlign w:val="center"/>
          </w:tcPr>
          <w:p w14:paraId="1B50921B" w14:textId="77777777" w:rsidR="00FA1140" w:rsidRDefault="00000000">
            <w:pPr>
              <w:jc w:val="center"/>
            </w:pPr>
            <w:r>
              <w:t>0.10</w:t>
            </w:r>
          </w:p>
        </w:tc>
        <w:tc>
          <w:tcPr>
            <w:tcW w:w="1866" w:type="dxa"/>
            <w:vAlign w:val="center"/>
          </w:tcPr>
          <w:p w14:paraId="7D01CD41" w14:textId="77777777" w:rsidR="00FA1140" w:rsidRDefault="00000000">
            <w:pPr>
              <w:jc w:val="center"/>
            </w:pPr>
            <w:r>
              <w:t>0.00</w:t>
            </w:r>
          </w:p>
        </w:tc>
        <w:tc>
          <w:tcPr>
            <w:tcW w:w="1866" w:type="dxa"/>
            <w:vAlign w:val="center"/>
          </w:tcPr>
          <w:p w14:paraId="492C2056" w14:textId="77777777" w:rsidR="00FA1140" w:rsidRDefault="00000000">
            <w:pPr>
              <w:jc w:val="center"/>
            </w:pPr>
            <w:r>
              <w:t>0.08</w:t>
            </w:r>
          </w:p>
        </w:tc>
      </w:tr>
      <w:tr w:rsidR="00FA1140" w14:paraId="65B146C6" w14:textId="77777777">
        <w:tc>
          <w:tcPr>
            <w:tcW w:w="1866" w:type="dxa"/>
            <w:shd w:val="clear" w:color="auto" w:fill="E6E6E6"/>
            <w:vAlign w:val="center"/>
          </w:tcPr>
          <w:p w14:paraId="2E71ACA5" w14:textId="77777777" w:rsidR="00FA1140" w:rsidRDefault="00000000">
            <w:pPr>
              <w:jc w:val="center"/>
            </w:pPr>
            <w:r>
              <w:t>日累计</w:t>
            </w:r>
            <w:r>
              <w:t>(kg/(</w:t>
            </w:r>
            <w:r>
              <w:t>㎡</w:t>
            </w:r>
            <w:r>
              <w:t>.d))</w:t>
            </w:r>
          </w:p>
        </w:tc>
        <w:tc>
          <w:tcPr>
            <w:tcW w:w="1866" w:type="dxa"/>
            <w:vAlign w:val="center"/>
          </w:tcPr>
          <w:p w14:paraId="59F902BE" w14:textId="77777777" w:rsidR="00FA1140" w:rsidRDefault="00000000">
            <w:pPr>
              <w:jc w:val="center"/>
            </w:pPr>
            <w:r>
              <w:t>12.50</w:t>
            </w:r>
          </w:p>
        </w:tc>
        <w:tc>
          <w:tcPr>
            <w:tcW w:w="1866" w:type="dxa"/>
            <w:vAlign w:val="center"/>
          </w:tcPr>
          <w:p w14:paraId="40EB13D5" w14:textId="77777777" w:rsidR="00FA1140" w:rsidRDefault="00000000">
            <w:pPr>
              <w:jc w:val="center"/>
            </w:pPr>
            <w:r>
              <w:t>7.70</w:t>
            </w:r>
          </w:p>
        </w:tc>
        <w:tc>
          <w:tcPr>
            <w:tcW w:w="1866" w:type="dxa"/>
            <w:vAlign w:val="center"/>
          </w:tcPr>
          <w:p w14:paraId="15649FEF" w14:textId="77777777" w:rsidR="00FA1140" w:rsidRDefault="00000000">
            <w:pPr>
              <w:jc w:val="center"/>
            </w:pPr>
            <w:r>
              <w:t>1.70</w:t>
            </w:r>
          </w:p>
        </w:tc>
        <w:tc>
          <w:tcPr>
            <w:tcW w:w="1866" w:type="dxa"/>
            <w:vAlign w:val="center"/>
          </w:tcPr>
          <w:p w14:paraId="50584739" w14:textId="77777777" w:rsidR="00FA1140" w:rsidRDefault="00000000">
            <w:pPr>
              <w:jc w:val="center"/>
            </w:pPr>
            <w:r>
              <w:t>6.16</w:t>
            </w:r>
          </w:p>
        </w:tc>
      </w:tr>
    </w:tbl>
    <w:p w14:paraId="5CF4F770" w14:textId="77777777" w:rsidR="00FA1140" w:rsidRDefault="00FA1140">
      <w:pPr>
        <w:pStyle w:val="a0"/>
        <w:ind w:firstLineChars="0" w:firstLine="0"/>
        <w:rPr>
          <w:lang w:val="en-US"/>
        </w:rPr>
      </w:pPr>
      <w:bookmarkStart w:id="28" w:name="蒸发量参数"/>
      <w:bookmarkEnd w:id="28"/>
    </w:p>
    <w:p w14:paraId="3CC577E7" w14:textId="77777777" w:rsidR="00FA1140" w:rsidRDefault="00000000">
      <w:pPr>
        <w:pStyle w:val="1"/>
      </w:pPr>
      <w:bookmarkStart w:id="29" w:name="_Toc186283074"/>
      <w:r>
        <w:rPr>
          <w:rFonts w:hint="eastAsia"/>
        </w:rPr>
        <w:t>指标概览</w:t>
      </w:r>
      <w:bookmarkEnd w:id="29"/>
    </w:p>
    <w:p w14:paraId="7E95A830" w14:textId="77777777" w:rsidR="00FA1140" w:rsidRDefault="00000000">
      <w:pPr>
        <w:pStyle w:val="2"/>
      </w:pPr>
      <w:bookmarkStart w:id="30" w:name="_Toc186283075"/>
      <w:r>
        <w:rPr>
          <w:rFonts w:hint="eastAsia"/>
        </w:rPr>
        <w:t>建筑列表</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A1140" w14:paraId="5225BA11" w14:textId="77777777">
        <w:tc>
          <w:tcPr>
            <w:tcW w:w="1550" w:type="dxa"/>
            <w:shd w:val="clear" w:color="auto" w:fill="E6E6E6"/>
            <w:vAlign w:val="center"/>
          </w:tcPr>
          <w:p w14:paraId="4E624062" w14:textId="77777777" w:rsidR="00FA1140" w:rsidRDefault="00000000">
            <w:pPr>
              <w:jc w:val="center"/>
            </w:pPr>
            <w:r>
              <w:t>建筑名称</w:t>
            </w:r>
          </w:p>
        </w:tc>
        <w:tc>
          <w:tcPr>
            <w:tcW w:w="1556" w:type="dxa"/>
            <w:shd w:val="clear" w:color="auto" w:fill="E6E6E6"/>
            <w:vAlign w:val="center"/>
          </w:tcPr>
          <w:p w14:paraId="2A4CCEB0" w14:textId="77777777" w:rsidR="00FA1140" w:rsidRDefault="00000000">
            <w:pPr>
              <w:jc w:val="center"/>
            </w:pPr>
            <w:r>
              <w:t>基底面积</w:t>
            </w:r>
            <w:r>
              <w:t>(</w:t>
            </w:r>
            <w:r>
              <w:t>㎡</w:t>
            </w:r>
            <w:r>
              <w:t>)</w:t>
            </w:r>
          </w:p>
        </w:tc>
        <w:tc>
          <w:tcPr>
            <w:tcW w:w="1556" w:type="dxa"/>
            <w:shd w:val="clear" w:color="auto" w:fill="E6E6E6"/>
            <w:vAlign w:val="center"/>
          </w:tcPr>
          <w:p w14:paraId="5FA1FCAB" w14:textId="77777777" w:rsidR="00FA1140" w:rsidRDefault="00000000">
            <w:pPr>
              <w:jc w:val="center"/>
            </w:pPr>
            <w:r>
              <w:t>建筑高度</w:t>
            </w:r>
            <w:r>
              <w:t>(m)</w:t>
            </w:r>
          </w:p>
        </w:tc>
        <w:tc>
          <w:tcPr>
            <w:tcW w:w="1556" w:type="dxa"/>
            <w:shd w:val="clear" w:color="auto" w:fill="E6E6E6"/>
            <w:vAlign w:val="center"/>
          </w:tcPr>
          <w:p w14:paraId="646717F1" w14:textId="77777777" w:rsidR="00FA1140" w:rsidRDefault="00000000">
            <w:pPr>
              <w:jc w:val="center"/>
            </w:pPr>
            <w:r>
              <w:t>屋顶绿化</w:t>
            </w:r>
            <w:r>
              <w:br/>
            </w:r>
            <w:r>
              <w:t>面积</w:t>
            </w:r>
            <w:r>
              <w:t>(</w:t>
            </w:r>
            <w:r>
              <w:t>㎡</w:t>
            </w:r>
            <w:r>
              <w:t>)</w:t>
            </w:r>
          </w:p>
        </w:tc>
        <w:tc>
          <w:tcPr>
            <w:tcW w:w="1556" w:type="dxa"/>
            <w:shd w:val="clear" w:color="auto" w:fill="E6E6E6"/>
            <w:vAlign w:val="center"/>
          </w:tcPr>
          <w:p w14:paraId="620E6100" w14:textId="77777777" w:rsidR="00FA1140" w:rsidRDefault="00000000">
            <w:pPr>
              <w:jc w:val="center"/>
            </w:pPr>
            <w:r>
              <w:t>迎风面积比</w:t>
            </w:r>
          </w:p>
        </w:tc>
        <w:tc>
          <w:tcPr>
            <w:tcW w:w="1556" w:type="dxa"/>
            <w:shd w:val="clear" w:color="auto" w:fill="E6E6E6"/>
            <w:vAlign w:val="center"/>
          </w:tcPr>
          <w:p w14:paraId="5CAC1EC8" w14:textId="77777777" w:rsidR="00FA1140" w:rsidRDefault="00000000">
            <w:pPr>
              <w:jc w:val="center"/>
            </w:pPr>
            <w:r>
              <w:t>通风架空率</w:t>
            </w:r>
            <w:r>
              <w:t>(%)</w:t>
            </w:r>
          </w:p>
        </w:tc>
      </w:tr>
      <w:tr w:rsidR="00FA1140" w14:paraId="79C0B035" w14:textId="77777777">
        <w:tc>
          <w:tcPr>
            <w:tcW w:w="1550" w:type="dxa"/>
            <w:shd w:val="clear" w:color="auto" w:fill="E6E6E6"/>
            <w:vAlign w:val="center"/>
          </w:tcPr>
          <w:p w14:paraId="0C600F19" w14:textId="77777777" w:rsidR="00FA1140" w:rsidRDefault="00000000">
            <w:r>
              <w:t>DT</w:t>
            </w:r>
          </w:p>
        </w:tc>
        <w:tc>
          <w:tcPr>
            <w:tcW w:w="1556" w:type="dxa"/>
            <w:vAlign w:val="center"/>
          </w:tcPr>
          <w:p w14:paraId="5C2FDB4B" w14:textId="77777777" w:rsidR="00FA1140" w:rsidRDefault="00000000">
            <w:r>
              <w:t>604.7</w:t>
            </w:r>
          </w:p>
        </w:tc>
        <w:tc>
          <w:tcPr>
            <w:tcW w:w="1556" w:type="dxa"/>
            <w:vAlign w:val="center"/>
          </w:tcPr>
          <w:p w14:paraId="32FCA257" w14:textId="77777777" w:rsidR="00FA1140" w:rsidRDefault="00000000">
            <w:r>
              <w:t>16.0</w:t>
            </w:r>
          </w:p>
        </w:tc>
        <w:tc>
          <w:tcPr>
            <w:tcW w:w="1556" w:type="dxa"/>
            <w:vAlign w:val="center"/>
          </w:tcPr>
          <w:p w14:paraId="20ECB222" w14:textId="77777777" w:rsidR="00FA1140" w:rsidRDefault="00000000">
            <w:r>
              <w:t>510.2</w:t>
            </w:r>
          </w:p>
        </w:tc>
        <w:tc>
          <w:tcPr>
            <w:tcW w:w="1556" w:type="dxa"/>
            <w:vAlign w:val="center"/>
          </w:tcPr>
          <w:p w14:paraId="337A839D" w14:textId="77777777" w:rsidR="00FA1140" w:rsidRDefault="00000000">
            <w:r>
              <w:t>0.72</w:t>
            </w:r>
          </w:p>
        </w:tc>
        <w:tc>
          <w:tcPr>
            <w:tcW w:w="1556" w:type="dxa"/>
            <w:vAlign w:val="center"/>
          </w:tcPr>
          <w:p w14:paraId="7E17FFE3" w14:textId="77777777" w:rsidR="00FA1140" w:rsidRDefault="00000000">
            <w:r>
              <w:t>0.0</w:t>
            </w:r>
          </w:p>
        </w:tc>
      </w:tr>
    </w:tbl>
    <w:p w14:paraId="7034CE1F" w14:textId="77777777" w:rsidR="00FA1140" w:rsidRDefault="00FA1140">
      <w:pPr>
        <w:pStyle w:val="a0"/>
        <w:ind w:firstLine="420"/>
        <w:rPr>
          <w:lang w:val="en-US"/>
        </w:rPr>
      </w:pPr>
      <w:bookmarkStart w:id="31" w:name="建筑列表"/>
      <w:bookmarkEnd w:id="31"/>
    </w:p>
    <w:p w14:paraId="34D4789E" w14:textId="77777777" w:rsidR="00FA1140" w:rsidRDefault="00000000">
      <w:pPr>
        <w:pStyle w:val="2"/>
      </w:pPr>
      <w:bookmarkStart w:id="32" w:name="_Toc186283076"/>
      <w:r>
        <w:rPr>
          <w:rFonts w:hint="eastAsia"/>
        </w:rPr>
        <w:lastRenderedPageBreak/>
        <w:t>住区指标</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FA1140" w14:paraId="26D01F1D" w14:textId="77777777">
        <w:tc>
          <w:tcPr>
            <w:tcW w:w="4666" w:type="dxa"/>
            <w:shd w:val="clear" w:color="auto" w:fill="E6E6E6"/>
            <w:vAlign w:val="center"/>
          </w:tcPr>
          <w:p w14:paraId="56241AE4" w14:textId="77777777" w:rsidR="00FA1140" w:rsidRDefault="00000000">
            <w:pPr>
              <w:jc w:val="center"/>
            </w:pPr>
            <w:r>
              <w:t>指标</w:t>
            </w:r>
          </w:p>
        </w:tc>
        <w:tc>
          <w:tcPr>
            <w:tcW w:w="4666" w:type="dxa"/>
            <w:shd w:val="clear" w:color="auto" w:fill="E6E6E6"/>
            <w:vAlign w:val="center"/>
          </w:tcPr>
          <w:p w14:paraId="42288055" w14:textId="77777777" w:rsidR="00FA1140" w:rsidRDefault="00000000">
            <w:pPr>
              <w:jc w:val="center"/>
            </w:pPr>
            <w:r>
              <w:t>值</w:t>
            </w:r>
          </w:p>
        </w:tc>
      </w:tr>
      <w:tr w:rsidR="00FA1140" w14:paraId="750883E7" w14:textId="77777777">
        <w:tc>
          <w:tcPr>
            <w:tcW w:w="4666" w:type="dxa"/>
            <w:shd w:val="clear" w:color="auto" w:fill="E6E6E6"/>
            <w:vAlign w:val="center"/>
          </w:tcPr>
          <w:p w14:paraId="19465409" w14:textId="77777777" w:rsidR="00FA1140" w:rsidRDefault="00000000">
            <w:r>
              <w:t>地块面积</w:t>
            </w:r>
            <w:r>
              <w:t>(</w:t>
            </w:r>
            <w:r>
              <w:t>㎡</w:t>
            </w:r>
            <w:r>
              <w:t>)</w:t>
            </w:r>
          </w:p>
        </w:tc>
        <w:tc>
          <w:tcPr>
            <w:tcW w:w="4666" w:type="dxa"/>
            <w:vAlign w:val="center"/>
          </w:tcPr>
          <w:p w14:paraId="3A128F19" w14:textId="77777777" w:rsidR="00FA1140" w:rsidRDefault="00000000">
            <w:r>
              <w:t>11521.80</w:t>
            </w:r>
          </w:p>
        </w:tc>
      </w:tr>
      <w:tr w:rsidR="00FA1140" w14:paraId="4F49B162" w14:textId="77777777">
        <w:tc>
          <w:tcPr>
            <w:tcW w:w="4666" w:type="dxa"/>
            <w:shd w:val="clear" w:color="auto" w:fill="E6E6E6"/>
            <w:vAlign w:val="center"/>
          </w:tcPr>
          <w:p w14:paraId="62B91C3E" w14:textId="77777777" w:rsidR="00FA1140" w:rsidRDefault="00000000">
            <w:r>
              <w:t>建筑密度</w:t>
            </w:r>
          </w:p>
        </w:tc>
        <w:tc>
          <w:tcPr>
            <w:tcW w:w="4666" w:type="dxa"/>
            <w:vAlign w:val="center"/>
          </w:tcPr>
          <w:p w14:paraId="727D62F1" w14:textId="77777777" w:rsidR="00FA1140" w:rsidRDefault="00000000">
            <w:r>
              <w:t>0.05</w:t>
            </w:r>
          </w:p>
        </w:tc>
      </w:tr>
      <w:tr w:rsidR="00FA1140" w14:paraId="3E75CCEB" w14:textId="77777777">
        <w:tc>
          <w:tcPr>
            <w:tcW w:w="4666" w:type="dxa"/>
            <w:shd w:val="clear" w:color="auto" w:fill="E6E6E6"/>
            <w:vAlign w:val="center"/>
          </w:tcPr>
          <w:p w14:paraId="5926E3ED" w14:textId="77777777" w:rsidR="00FA1140" w:rsidRDefault="00000000">
            <w:r>
              <w:t>室外面积</w:t>
            </w:r>
            <w:r>
              <w:t>(</w:t>
            </w:r>
            <w:r>
              <w:t>㎡</w:t>
            </w:r>
            <w:r>
              <w:t>)</w:t>
            </w:r>
          </w:p>
        </w:tc>
        <w:tc>
          <w:tcPr>
            <w:tcW w:w="4666" w:type="dxa"/>
            <w:vAlign w:val="center"/>
          </w:tcPr>
          <w:p w14:paraId="4402E772" w14:textId="77777777" w:rsidR="00FA1140" w:rsidRDefault="00000000">
            <w:r>
              <w:t>10917.05</w:t>
            </w:r>
          </w:p>
        </w:tc>
      </w:tr>
      <w:tr w:rsidR="00FA1140" w14:paraId="458082C7" w14:textId="77777777">
        <w:tc>
          <w:tcPr>
            <w:tcW w:w="4666" w:type="dxa"/>
            <w:shd w:val="clear" w:color="auto" w:fill="E6E6E6"/>
            <w:vAlign w:val="center"/>
          </w:tcPr>
          <w:p w14:paraId="4843184E" w14:textId="77777777" w:rsidR="00FA1140" w:rsidRDefault="00000000">
            <w:r>
              <w:t>广场面积</w:t>
            </w:r>
            <w:r>
              <w:t>(</w:t>
            </w:r>
            <w:r>
              <w:t>㎡</w:t>
            </w:r>
            <w:r>
              <w:t>)</w:t>
            </w:r>
          </w:p>
        </w:tc>
        <w:tc>
          <w:tcPr>
            <w:tcW w:w="4666" w:type="dxa"/>
            <w:vAlign w:val="center"/>
          </w:tcPr>
          <w:p w14:paraId="5108465F" w14:textId="77777777" w:rsidR="00FA1140" w:rsidRDefault="00000000">
            <w:r>
              <w:t>2396.23</w:t>
            </w:r>
          </w:p>
        </w:tc>
      </w:tr>
      <w:tr w:rsidR="00FA1140" w14:paraId="22018D1A" w14:textId="77777777">
        <w:tc>
          <w:tcPr>
            <w:tcW w:w="4666" w:type="dxa"/>
            <w:shd w:val="clear" w:color="auto" w:fill="E6E6E6"/>
            <w:vAlign w:val="center"/>
          </w:tcPr>
          <w:p w14:paraId="6E25E515" w14:textId="77777777" w:rsidR="00FA1140" w:rsidRDefault="00000000">
            <w:r>
              <w:t>道路面积</w:t>
            </w:r>
            <w:r>
              <w:t>(</w:t>
            </w:r>
            <w:r>
              <w:t>㎡</w:t>
            </w:r>
            <w:r>
              <w:t>)</w:t>
            </w:r>
          </w:p>
        </w:tc>
        <w:tc>
          <w:tcPr>
            <w:tcW w:w="4666" w:type="dxa"/>
            <w:vAlign w:val="center"/>
          </w:tcPr>
          <w:p w14:paraId="3ED239D6" w14:textId="77777777" w:rsidR="00FA1140" w:rsidRDefault="00000000">
            <w:r>
              <w:t>9226.10</w:t>
            </w:r>
          </w:p>
        </w:tc>
      </w:tr>
      <w:tr w:rsidR="00FA1140" w14:paraId="42F751CB" w14:textId="77777777">
        <w:tc>
          <w:tcPr>
            <w:tcW w:w="4666" w:type="dxa"/>
            <w:shd w:val="clear" w:color="auto" w:fill="E6E6E6"/>
            <w:vAlign w:val="center"/>
          </w:tcPr>
          <w:p w14:paraId="308EE76D" w14:textId="77777777" w:rsidR="00FA1140" w:rsidRDefault="00000000">
            <w:r>
              <w:t>绿地面积</w:t>
            </w:r>
            <w:r>
              <w:t>(</w:t>
            </w:r>
            <w:r>
              <w:t>㎡</w:t>
            </w:r>
            <w:r>
              <w:t>)</w:t>
            </w:r>
          </w:p>
        </w:tc>
        <w:tc>
          <w:tcPr>
            <w:tcW w:w="4666" w:type="dxa"/>
            <w:vAlign w:val="center"/>
          </w:tcPr>
          <w:p w14:paraId="75511749" w14:textId="77777777" w:rsidR="00FA1140" w:rsidRDefault="00000000">
            <w:r>
              <w:t>0.00</w:t>
            </w:r>
          </w:p>
        </w:tc>
      </w:tr>
      <w:tr w:rsidR="00FA1140" w14:paraId="78CA9EA2" w14:textId="77777777">
        <w:tc>
          <w:tcPr>
            <w:tcW w:w="4666" w:type="dxa"/>
            <w:shd w:val="clear" w:color="auto" w:fill="E6E6E6"/>
            <w:vAlign w:val="center"/>
          </w:tcPr>
          <w:p w14:paraId="25099F68" w14:textId="77777777" w:rsidR="00FA1140" w:rsidRDefault="00000000">
            <w:r>
              <w:t>水面面积</w:t>
            </w:r>
            <w:r>
              <w:t>(</w:t>
            </w:r>
            <w:r>
              <w:t>㎡</w:t>
            </w:r>
            <w:r>
              <w:t>)</w:t>
            </w:r>
          </w:p>
        </w:tc>
        <w:tc>
          <w:tcPr>
            <w:tcW w:w="4666" w:type="dxa"/>
            <w:vAlign w:val="center"/>
          </w:tcPr>
          <w:p w14:paraId="7D351745" w14:textId="77777777" w:rsidR="00FA1140" w:rsidRDefault="00000000">
            <w:r>
              <w:t>0.00</w:t>
            </w:r>
          </w:p>
        </w:tc>
      </w:tr>
      <w:tr w:rsidR="00FA1140" w14:paraId="4676D396" w14:textId="77777777">
        <w:tc>
          <w:tcPr>
            <w:tcW w:w="4666" w:type="dxa"/>
            <w:shd w:val="clear" w:color="auto" w:fill="E6E6E6"/>
            <w:vAlign w:val="center"/>
          </w:tcPr>
          <w:p w14:paraId="1034B4B3" w14:textId="77777777" w:rsidR="00FA1140" w:rsidRDefault="00000000">
            <w:r>
              <w:t>绿化屋面面积</w:t>
            </w:r>
            <w:r>
              <w:t>(</w:t>
            </w:r>
            <w:r>
              <w:t>㎡</w:t>
            </w:r>
            <w:r>
              <w:t>)</w:t>
            </w:r>
          </w:p>
        </w:tc>
        <w:tc>
          <w:tcPr>
            <w:tcW w:w="4666" w:type="dxa"/>
            <w:vAlign w:val="center"/>
          </w:tcPr>
          <w:p w14:paraId="5104F6A4" w14:textId="77777777" w:rsidR="00FA1140" w:rsidRDefault="00000000">
            <w:r>
              <w:t>510.18</w:t>
            </w:r>
          </w:p>
        </w:tc>
      </w:tr>
      <w:tr w:rsidR="00FA1140" w14:paraId="1A19F2CB" w14:textId="77777777">
        <w:tc>
          <w:tcPr>
            <w:tcW w:w="4666" w:type="dxa"/>
            <w:shd w:val="clear" w:color="auto" w:fill="E6E6E6"/>
            <w:vAlign w:val="center"/>
          </w:tcPr>
          <w:p w14:paraId="579FEB72" w14:textId="77777777" w:rsidR="00FA1140" w:rsidRDefault="00000000">
            <w:r>
              <w:t>乔木爬藤面积</w:t>
            </w:r>
            <w:r>
              <w:t>(</w:t>
            </w:r>
            <w:r>
              <w:t>㎡</w:t>
            </w:r>
            <w:r>
              <w:t>)</w:t>
            </w:r>
          </w:p>
        </w:tc>
        <w:tc>
          <w:tcPr>
            <w:tcW w:w="4666" w:type="dxa"/>
            <w:vAlign w:val="center"/>
          </w:tcPr>
          <w:p w14:paraId="2D1858F8" w14:textId="77777777" w:rsidR="00FA1140" w:rsidRDefault="00000000">
            <w:r>
              <w:t>6610.62</w:t>
            </w:r>
          </w:p>
        </w:tc>
      </w:tr>
      <w:tr w:rsidR="00FA1140" w14:paraId="6D20A69A" w14:textId="77777777">
        <w:tc>
          <w:tcPr>
            <w:tcW w:w="4666" w:type="dxa"/>
            <w:shd w:val="clear" w:color="auto" w:fill="E6E6E6"/>
            <w:vAlign w:val="center"/>
          </w:tcPr>
          <w:p w14:paraId="70842145" w14:textId="77777777" w:rsidR="00FA1140" w:rsidRDefault="00000000">
            <w:r>
              <w:t>亭廊面积</w:t>
            </w:r>
            <w:r>
              <w:t>(</w:t>
            </w:r>
            <w:r>
              <w:t>㎡</w:t>
            </w:r>
            <w:r>
              <w:t>)</w:t>
            </w:r>
          </w:p>
        </w:tc>
        <w:tc>
          <w:tcPr>
            <w:tcW w:w="4666" w:type="dxa"/>
            <w:vAlign w:val="center"/>
          </w:tcPr>
          <w:p w14:paraId="17FD57DE" w14:textId="77777777" w:rsidR="00FA1140" w:rsidRDefault="00000000">
            <w:r>
              <w:t>902.20</w:t>
            </w:r>
          </w:p>
        </w:tc>
      </w:tr>
      <w:tr w:rsidR="00FA1140" w14:paraId="07A84FB1" w14:textId="77777777">
        <w:tc>
          <w:tcPr>
            <w:tcW w:w="4666" w:type="dxa"/>
            <w:shd w:val="clear" w:color="auto" w:fill="E6E6E6"/>
            <w:vAlign w:val="center"/>
          </w:tcPr>
          <w:p w14:paraId="18A462AD" w14:textId="77777777" w:rsidR="00FA1140" w:rsidRDefault="00000000">
            <w:r>
              <w:t>渗透型硬地面积</w:t>
            </w:r>
            <w:r>
              <w:t>(</w:t>
            </w:r>
            <w:r>
              <w:t>㎡</w:t>
            </w:r>
            <w:r>
              <w:t>)</w:t>
            </w:r>
          </w:p>
        </w:tc>
        <w:tc>
          <w:tcPr>
            <w:tcW w:w="4666" w:type="dxa"/>
            <w:vAlign w:val="center"/>
          </w:tcPr>
          <w:p w14:paraId="756A3CB8" w14:textId="77777777" w:rsidR="00FA1140" w:rsidRDefault="00000000">
            <w:r>
              <w:t>4551.69</w:t>
            </w:r>
          </w:p>
        </w:tc>
      </w:tr>
      <w:tr w:rsidR="00FA1140" w14:paraId="260D110D" w14:textId="77777777">
        <w:tc>
          <w:tcPr>
            <w:tcW w:w="4666" w:type="dxa"/>
            <w:shd w:val="clear" w:color="auto" w:fill="E6E6E6"/>
            <w:vAlign w:val="center"/>
          </w:tcPr>
          <w:p w14:paraId="5F05DBB1" w14:textId="77777777" w:rsidR="00FA1140" w:rsidRDefault="00000000">
            <w:r>
              <w:t>地表平均太阳辐射吸收系数</w:t>
            </w:r>
          </w:p>
        </w:tc>
        <w:tc>
          <w:tcPr>
            <w:tcW w:w="4666" w:type="dxa"/>
            <w:vAlign w:val="center"/>
          </w:tcPr>
          <w:p w14:paraId="7EC9FD73" w14:textId="77777777" w:rsidR="00FA1140" w:rsidRDefault="00000000">
            <w:r>
              <w:t>0.74</w:t>
            </w:r>
          </w:p>
        </w:tc>
      </w:tr>
      <w:tr w:rsidR="00FA1140" w14:paraId="192F2076" w14:textId="77777777">
        <w:tc>
          <w:tcPr>
            <w:tcW w:w="4666" w:type="dxa"/>
            <w:shd w:val="clear" w:color="auto" w:fill="E6E6E6"/>
            <w:vAlign w:val="center"/>
          </w:tcPr>
          <w:p w14:paraId="5E53E554" w14:textId="77777777" w:rsidR="00FA1140" w:rsidRDefault="00000000">
            <w:r>
              <w:t>地面粗糙系数</w:t>
            </w:r>
          </w:p>
        </w:tc>
        <w:tc>
          <w:tcPr>
            <w:tcW w:w="4666" w:type="dxa"/>
            <w:vAlign w:val="center"/>
          </w:tcPr>
          <w:p w14:paraId="5391BDE7" w14:textId="77777777" w:rsidR="00FA1140" w:rsidRDefault="00000000">
            <w:r>
              <w:t>0.22</w:t>
            </w:r>
          </w:p>
        </w:tc>
      </w:tr>
      <w:tr w:rsidR="00FA1140" w14:paraId="30652E94" w14:textId="77777777">
        <w:tc>
          <w:tcPr>
            <w:tcW w:w="4666" w:type="dxa"/>
            <w:shd w:val="clear" w:color="auto" w:fill="E6E6E6"/>
            <w:vAlign w:val="center"/>
          </w:tcPr>
          <w:p w14:paraId="3FFD04AB" w14:textId="77777777" w:rsidR="00FA1140" w:rsidRDefault="00000000">
            <w:r>
              <w:t>平均迎风面积比</w:t>
            </w:r>
          </w:p>
        </w:tc>
        <w:tc>
          <w:tcPr>
            <w:tcW w:w="4666" w:type="dxa"/>
            <w:vAlign w:val="center"/>
          </w:tcPr>
          <w:p w14:paraId="68A8D7A1" w14:textId="77777777" w:rsidR="00FA1140" w:rsidRDefault="00000000">
            <w:r>
              <w:t>0.72</w:t>
            </w:r>
          </w:p>
        </w:tc>
      </w:tr>
      <w:tr w:rsidR="00FA1140" w14:paraId="1C81DA93" w14:textId="77777777">
        <w:tc>
          <w:tcPr>
            <w:tcW w:w="4666" w:type="dxa"/>
            <w:shd w:val="clear" w:color="auto" w:fill="E6E6E6"/>
            <w:vAlign w:val="center"/>
          </w:tcPr>
          <w:p w14:paraId="34B8BD9B" w14:textId="77777777" w:rsidR="00FA1140" w:rsidRDefault="00000000">
            <w:r>
              <w:t>CTTC</w:t>
            </w:r>
            <w:r>
              <w:t>居住区热时间常数</w:t>
            </w:r>
            <w:r>
              <w:t>(h)</w:t>
            </w:r>
          </w:p>
        </w:tc>
        <w:tc>
          <w:tcPr>
            <w:tcW w:w="4666" w:type="dxa"/>
            <w:vAlign w:val="center"/>
          </w:tcPr>
          <w:p w14:paraId="2E4EB4FB" w14:textId="77777777" w:rsidR="00FA1140" w:rsidRDefault="00000000">
            <w:r>
              <w:t>10.99</w:t>
            </w:r>
          </w:p>
        </w:tc>
      </w:tr>
      <w:tr w:rsidR="00FA1140" w14:paraId="11FB5181" w14:textId="77777777">
        <w:tc>
          <w:tcPr>
            <w:tcW w:w="4666" w:type="dxa"/>
            <w:shd w:val="clear" w:color="auto" w:fill="E6E6E6"/>
            <w:vAlign w:val="center"/>
          </w:tcPr>
          <w:p w14:paraId="3CAB07A1" w14:textId="77777777" w:rsidR="00FA1140" w:rsidRDefault="00000000">
            <w:r>
              <w:t>绿化遮阳覆盖率</w:t>
            </w:r>
            <w:r>
              <w:t>(%)</w:t>
            </w:r>
          </w:p>
        </w:tc>
        <w:tc>
          <w:tcPr>
            <w:tcW w:w="4666" w:type="dxa"/>
            <w:vAlign w:val="center"/>
          </w:tcPr>
          <w:p w14:paraId="0850773F" w14:textId="77777777" w:rsidR="00FA1140" w:rsidRDefault="00000000">
            <w:r>
              <w:t>61</w:t>
            </w:r>
          </w:p>
        </w:tc>
      </w:tr>
      <w:tr w:rsidR="00FA1140" w14:paraId="2617CAE8" w14:textId="77777777">
        <w:tc>
          <w:tcPr>
            <w:tcW w:w="4666" w:type="dxa"/>
            <w:shd w:val="clear" w:color="auto" w:fill="E6E6E6"/>
            <w:vAlign w:val="center"/>
          </w:tcPr>
          <w:p w14:paraId="71727C61" w14:textId="77777777" w:rsidR="00FA1140" w:rsidRDefault="00000000">
            <w:r>
              <w:t>构筑物遮阳覆盖率</w:t>
            </w:r>
            <w:r>
              <w:t>(%)</w:t>
            </w:r>
          </w:p>
        </w:tc>
        <w:tc>
          <w:tcPr>
            <w:tcW w:w="4666" w:type="dxa"/>
            <w:vAlign w:val="center"/>
          </w:tcPr>
          <w:p w14:paraId="501A901F" w14:textId="77777777" w:rsidR="00FA1140" w:rsidRDefault="00000000">
            <w:r>
              <w:t>8</w:t>
            </w:r>
          </w:p>
        </w:tc>
      </w:tr>
      <w:tr w:rsidR="00FA1140" w14:paraId="602D0BD4" w14:textId="77777777">
        <w:tc>
          <w:tcPr>
            <w:tcW w:w="4666" w:type="dxa"/>
            <w:shd w:val="clear" w:color="auto" w:fill="E6E6E6"/>
            <w:vAlign w:val="center"/>
          </w:tcPr>
          <w:p w14:paraId="79CFF15B" w14:textId="77777777" w:rsidR="00FA1140" w:rsidRDefault="00000000">
            <w:r>
              <w:t>平均天空角系数</w:t>
            </w:r>
          </w:p>
        </w:tc>
        <w:tc>
          <w:tcPr>
            <w:tcW w:w="4666" w:type="dxa"/>
            <w:vAlign w:val="center"/>
          </w:tcPr>
          <w:p w14:paraId="396B3069" w14:textId="77777777" w:rsidR="00FA1140" w:rsidRDefault="00000000">
            <w:r>
              <w:t>0.91</w:t>
            </w:r>
          </w:p>
        </w:tc>
      </w:tr>
      <w:tr w:rsidR="00FA1140" w14:paraId="23AFA957" w14:textId="77777777">
        <w:tc>
          <w:tcPr>
            <w:tcW w:w="4666" w:type="dxa"/>
            <w:shd w:val="clear" w:color="auto" w:fill="E6E6E6"/>
            <w:vAlign w:val="center"/>
          </w:tcPr>
          <w:p w14:paraId="3B2B9C22" w14:textId="77777777" w:rsidR="00FA1140" w:rsidRDefault="00000000">
            <w:r>
              <w:t>通风架空率</w:t>
            </w:r>
            <w:r>
              <w:t>(%)</w:t>
            </w:r>
          </w:p>
        </w:tc>
        <w:tc>
          <w:tcPr>
            <w:tcW w:w="4666" w:type="dxa"/>
            <w:vAlign w:val="center"/>
          </w:tcPr>
          <w:p w14:paraId="13118F35" w14:textId="77777777" w:rsidR="00FA1140" w:rsidRDefault="00000000">
            <w:r>
              <w:t>0</w:t>
            </w:r>
          </w:p>
        </w:tc>
      </w:tr>
    </w:tbl>
    <w:p w14:paraId="25003437" w14:textId="77777777" w:rsidR="00FA1140" w:rsidRDefault="00FA1140">
      <w:pPr>
        <w:pStyle w:val="a0"/>
        <w:ind w:firstLine="420"/>
        <w:rPr>
          <w:lang w:val="en-US"/>
        </w:rPr>
      </w:pPr>
      <w:bookmarkStart w:id="33" w:name="住区指标概览"/>
      <w:bookmarkEnd w:id="33"/>
    </w:p>
    <w:p w14:paraId="13DFF202" w14:textId="77777777" w:rsidR="00FA1140" w:rsidRDefault="00000000">
      <w:pPr>
        <w:pStyle w:val="1"/>
      </w:pPr>
      <w:bookmarkStart w:id="34" w:name="_Toc16494776"/>
      <w:bookmarkStart w:id="35" w:name="_Toc186283077"/>
      <w:r>
        <w:rPr>
          <w:rFonts w:hint="eastAsia"/>
        </w:rPr>
        <w:t>强</w:t>
      </w:r>
      <w:bookmarkEnd w:id="34"/>
      <w:r>
        <w:rPr>
          <w:rFonts w:hint="eastAsia"/>
        </w:rPr>
        <w:t>条</w:t>
      </w:r>
      <w:r>
        <w:t>检查</w:t>
      </w:r>
      <w:bookmarkEnd w:id="35"/>
    </w:p>
    <w:p w14:paraId="1153E9E8" w14:textId="77777777" w:rsidR="00FA1140" w:rsidRDefault="00000000">
      <w:pPr>
        <w:pStyle w:val="2"/>
      </w:pPr>
      <w:bookmarkStart w:id="36" w:name="_Toc186283078"/>
      <w:bookmarkStart w:id="37" w:name="_Toc16494777"/>
      <w:r>
        <w:rPr>
          <w:rFonts w:hint="eastAsia"/>
        </w:rPr>
        <w:t>平均迎风面积比</w:t>
      </w:r>
      <w:bookmarkEnd w:id="36"/>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A1140" w14:paraId="3C0026B5" w14:textId="77777777">
        <w:tc>
          <w:tcPr>
            <w:tcW w:w="1866" w:type="dxa"/>
            <w:shd w:val="clear" w:color="auto" w:fill="E6E6E6"/>
            <w:vAlign w:val="center"/>
          </w:tcPr>
          <w:p w14:paraId="5B411F14" w14:textId="77777777" w:rsidR="00FA1140" w:rsidRDefault="00000000">
            <w:pPr>
              <w:jc w:val="center"/>
            </w:pPr>
            <w:r>
              <w:t>建筑名称</w:t>
            </w:r>
          </w:p>
        </w:tc>
        <w:tc>
          <w:tcPr>
            <w:tcW w:w="1866" w:type="dxa"/>
            <w:shd w:val="clear" w:color="auto" w:fill="E6E6E6"/>
            <w:vAlign w:val="center"/>
          </w:tcPr>
          <w:p w14:paraId="6C522C23" w14:textId="77777777" w:rsidR="00FA1140" w:rsidRDefault="00000000">
            <w:pPr>
              <w:jc w:val="center"/>
            </w:pPr>
            <w:r>
              <w:t>迎风面积</w:t>
            </w:r>
            <w:r>
              <w:t>(</w:t>
            </w:r>
            <w:r>
              <w:t>㎡</w:t>
            </w:r>
            <w:r>
              <w:t>)</w:t>
            </w:r>
          </w:p>
        </w:tc>
        <w:tc>
          <w:tcPr>
            <w:tcW w:w="1866" w:type="dxa"/>
            <w:shd w:val="clear" w:color="auto" w:fill="E6E6E6"/>
            <w:vAlign w:val="center"/>
          </w:tcPr>
          <w:p w14:paraId="27742DCE" w14:textId="77777777" w:rsidR="00FA1140" w:rsidRDefault="00000000">
            <w:pPr>
              <w:jc w:val="center"/>
            </w:pPr>
            <w:r>
              <w:t>最大可能</w:t>
            </w:r>
            <w:r>
              <w:br/>
            </w:r>
            <w:r>
              <w:t>迎风面积</w:t>
            </w:r>
            <w:r>
              <w:t>(</w:t>
            </w:r>
            <w:r>
              <w:t>㎡</w:t>
            </w:r>
            <w:r>
              <w:t>)</w:t>
            </w:r>
          </w:p>
        </w:tc>
        <w:tc>
          <w:tcPr>
            <w:tcW w:w="1866" w:type="dxa"/>
            <w:shd w:val="clear" w:color="auto" w:fill="E6E6E6"/>
            <w:vAlign w:val="center"/>
          </w:tcPr>
          <w:p w14:paraId="2F0E11AD" w14:textId="77777777" w:rsidR="00FA1140" w:rsidRDefault="00000000">
            <w:pPr>
              <w:jc w:val="center"/>
            </w:pPr>
            <w:r>
              <w:t>最大可能</w:t>
            </w:r>
            <w:r>
              <w:br/>
            </w:r>
            <w:r>
              <w:t>迎风方向</w:t>
            </w:r>
            <w:r>
              <w:t>(°)</w:t>
            </w:r>
          </w:p>
        </w:tc>
        <w:tc>
          <w:tcPr>
            <w:tcW w:w="1866" w:type="dxa"/>
            <w:shd w:val="clear" w:color="auto" w:fill="E6E6E6"/>
            <w:vAlign w:val="center"/>
          </w:tcPr>
          <w:p w14:paraId="49C8EB85" w14:textId="77777777" w:rsidR="00FA1140" w:rsidRDefault="00000000">
            <w:pPr>
              <w:jc w:val="center"/>
            </w:pPr>
            <w:r>
              <w:t>迎风面积比</w:t>
            </w:r>
          </w:p>
        </w:tc>
      </w:tr>
      <w:tr w:rsidR="00FA1140" w14:paraId="6E859451" w14:textId="77777777">
        <w:tc>
          <w:tcPr>
            <w:tcW w:w="1866" w:type="dxa"/>
            <w:shd w:val="clear" w:color="auto" w:fill="E6E6E6"/>
            <w:vAlign w:val="center"/>
          </w:tcPr>
          <w:p w14:paraId="6CD9BBFA" w14:textId="77777777" w:rsidR="00FA1140" w:rsidRDefault="00000000">
            <w:r>
              <w:t>DT</w:t>
            </w:r>
          </w:p>
        </w:tc>
        <w:tc>
          <w:tcPr>
            <w:tcW w:w="1866" w:type="dxa"/>
            <w:vAlign w:val="center"/>
          </w:tcPr>
          <w:p w14:paraId="780D57EF" w14:textId="77777777" w:rsidR="00FA1140" w:rsidRDefault="00000000">
            <w:r>
              <w:t>533.77</w:t>
            </w:r>
          </w:p>
        </w:tc>
        <w:tc>
          <w:tcPr>
            <w:tcW w:w="1866" w:type="dxa"/>
            <w:vAlign w:val="center"/>
          </w:tcPr>
          <w:p w14:paraId="32F35E3E" w14:textId="77777777" w:rsidR="00FA1140" w:rsidRDefault="00000000">
            <w:r>
              <w:t>745.44</w:t>
            </w:r>
          </w:p>
        </w:tc>
        <w:tc>
          <w:tcPr>
            <w:tcW w:w="1866" w:type="dxa"/>
            <w:vAlign w:val="center"/>
          </w:tcPr>
          <w:p w14:paraId="3D733216" w14:textId="77777777" w:rsidR="00FA1140" w:rsidRDefault="00000000">
            <w:r>
              <w:t>30.00</w:t>
            </w:r>
          </w:p>
        </w:tc>
        <w:tc>
          <w:tcPr>
            <w:tcW w:w="1866" w:type="dxa"/>
            <w:vAlign w:val="center"/>
          </w:tcPr>
          <w:p w14:paraId="07554D5D" w14:textId="77777777" w:rsidR="00FA1140" w:rsidRDefault="00000000">
            <w:r>
              <w:t>0.7160</w:t>
            </w:r>
          </w:p>
        </w:tc>
      </w:tr>
      <w:tr w:rsidR="00FA1140" w14:paraId="727D6B6A" w14:textId="77777777">
        <w:tc>
          <w:tcPr>
            <w:tcW w:w="1866" w:type="dxa"/>
            <w:shd w:val="clear" w:color="auto" w:fill="E6E6E6"/>
            <w:vAlign w:val="center"/>
          </w:tcPr>
          <w:p w14:paraId="1597D5B9" w14:textId="77777777" w:rsidR="00FA1140" w:rsidRDefault="00000000">
            <w:r>
              <w:t>平均迎风面积比</w:t>
            </w:r>
          </w:p>
        </w:tc>
        <w:tc>
          <w:tcPr>
            <w:tcW w:w="7464" w:type="dxa"/>
            <w:gridSpan w:val="4"/>
            <w:vAlign w:val="center"/>
          </w:tcPr>
          <w:p w14:paraId="7CEEDC11" w14:textId="77777777" w:rsidR="00FA1140" w:rsidRDefault="00000000">
            <w:r>
              <w:rPr>
                <w:b/>
              </w:rPr>
              <w:t>0.716</w:t>
            </w:r>
          </w:p>
        </w:tc>
      </w:tr>
      <w:tr w:rsidR="00FA1140" w14:paraId="7E9CDE11" w14:textId="77777777">
        <w:tc>
          <w:tcPr>
            <w:tcW w:w="1866" w:type="dxa"/>
            <w:shd w:val="clear" w:color="auto" w:fill="E6E6E6"/>
            <w:vAlign w:val="center"/>
          </w:tcPr>
          <w:p w14:paraId="508EA96F" w14:textId="77777777" w:rsidR="00FA1140" w:rsidRDefault="00000000">
            <w:r>
              <w:t>依据</w:t>
            </w:r>
          </w:p>
        </w:tc>
        <w:tc>
          <w:tcPr>
            <w:tcW w:w="7464" w:type="dxa"/>
            <w:gridSpan w:val="4"/>
            <w:vAlign w:val="center"/>
          </w:tcPr>
          <w:p w14:paraId="0C06DEC5" w14:textId="77777777" w:rsidR="00FA1140" w:rsidRDefault="00000000">
            <w:r>
              <w:rPr>
                <w:b/>
              </w:rPr>
              <w:t>《城市居住区热环境设计标准》</w:t>
            </w:r>
            <w:r>
              <w:rPr>
                <w:b/>
              </w:rPr>
              <w:t>4.1.1</w:t>
            </w:r>
            <w:r>
              <w:rPr>
                <w:b/>
              </w:rPr>
              <w:t>条</w:t>
            </w:r>
          </w:p>
        </w:tc>
      </w:tr>
      <w:tr w:rsidR="00FA1140" w14:paraId="0CB1FC0E" w14:textId="77777777">
        <w:tc>
          <w:tcPr>
            <w:tcW w:w="1866" w:type="dxa"/>
            <w:shd w:val="clear" w:color="auto" w:fill="E6E6E6"/>
            <w:vAlign w:val="center"/>
          </w:tcPr>
          <w:p w14:paraId="63001C59" w14:textId="77777777" w:rsidR="00FA1140" w:rsidRDefault="00000000">
            <w:r>
              <w:t>标准要求</w:t>
            </w:r>
          </w:p>
        </w:tc>
        <w:tc>
          <w:tcPr>
            <w:tcW w:w="7464" w:type="dxa"/>
            <w:gridSpan w:val="4"/>
            <w:vAlign w:val="center"/>
          </w:tcPr>
          <w:p w14:paraId="164C6B02" w14:textId="77777777" w:rsidR="00FA1140" w:rsidRDefault="00000000">
            <w:r>
              <w:rPr>
                <w:b/>
              </w:rPr>
              <w:t>平均迎风面积比</w:t>
            </w:r>
            <w:r>
              <w:rPr>
                <w:b/>
              </w:rPr>
              <w:t>≤0.8</w:t>
            </w:r>
            <w:r>
              <w:rPr>
                <w:rFonts w:hint="eastAsia"/>
                <w:b/>
                <w:lang w:val="en-US"/>
              </w:rPr>
              <w:t>0</w:t>
            </w:r>
          </w:p>
        </w:tc>
      </w:tr>
      <w:tr w:rsidR="00FA1140" w14:paraId="69A7D5AE" w14:textId="77777777">
        <w:tc>
          <w:tcPr>
            <w:tcW w:w="1866" w:type="dxa"/>
            <w:shd w:val="clear" w:color="auto" w:fill="E6E6E6"/>
            <w:vAlign w:val="center"/>
          </w:tcPr>
          <w:p w14:paraId="231F4DC6" w14:textId="77777777" w:rsidR="00FA1140" w:rsidRDefault="00000000">
            <w:r>
              <w:t>结论</w:t>
            </w:r>
          </w:p>
        </w:tc>
        <w:tc>
          <w:tcPr>
            <w:tcW w:w="7464" w:type="dxa"/>
            <w:gridSpan w:val="4"/>
            <w:vAlign w:val="center"/>
          </w:tcPr>
          <w:p w14:paraId="02F7709C" w14:textId="77777777" w:rsidR="00FA1140" w:rsidRDefault="00000000">
            <w:r>
              <w:rPr>
                <w:b/>
              </w:rPr>
              <w:t>满足</w:t>
            </w:r>
          </w:p>
        </w:tc>
      </w:tr>
    </w:tbl>
    <w:p w14:paraId="66BD5937" w14:textId="77777777" w:rsidR="00FA1140" w:rsidRDefault="00FA1140">
      <w:pPr>
        <w:pStyle w:val="a0"/>
        <w:ind w:firstLine="420"/>
        <w:rPr>
          <w:lang w:val="en-US"/>
        </w:rPr>
      </w:pPr>
      <w:bookmarkStart w:id="38" w:name="平均迎风面积比"/>
      <w:bookmarkEnd w:id="38"/>
    </w:p>
    <w:p w14:paraId="09147E22" w14:textId="77777777" w:rsidR="00FA1140" w:rsidRDefault="00000000">
      <w:pPr>
        <w:pStyle w:val="2"/>
      </w:pPr>
      <w:bookmarkStart w:id="39" w:name="_Toc16494778"/>
      <w:bookmarkStart w:id="40" w:name="_Toc186283079"/>
      <w:r>
        <w:rPr>
          <w:rFonts w:hint="eastAsia"/>
        </w:rPr>
        <w:t>活动场地遮阳覆盖率</w:t>
      </w:r>
      <w:bookmarkEnd w:id="39"/>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FA1140" w14:paraId="18156C41" w14:textId="77777777">
        <w:tc>
          <w:tcPr>
            <w:tcW w:w="1866" w:type="dxa"/>
            <w:shd w:val="clear" w:color="auto" w:fill="E6E6E6"/>
            <w:vAlign w:val="center"/>
          </w:tcPr>
          <w:p w14:paraId="72378815" w14:textId="77777777" w:rsidR="00FA1140" w:rsidRDefault="00000000">
            <w:pPr>
              <w:jc w:val="center"/>
            </w:pPr>
            <w:r>
              <w:t>场地</w:t>
            </w:r>
          </w:p>
        </w:tc>
        <w:tc>
          <w:tcPr>
            <w:tcW w:w="1866" w:type="dxa"/>
            <w:shd w:val="clear" w:color="auto" w:fill="E6E6E6"/>
            <w:vAlign w:val="center"/>
          </w:tcPr>
          <w:p w14:paraId="576C9480" w14:textId="77777777" w:rsidR="00FA1140" w:rsidRDefault="00000000">
            <w:pPr>
              <w:jc w:val="center"/>
            </w:pPr>
            <w:r>
              <w:t>遮阳面积</w:t>
            </w:r>
            <w:r>
              <w:t>(</w:t>
            </w:r>
            <w:r>
              <w:t>㎡</w:t>
            </w:r>
            <w:r>
              <w:t>)</w:t>
            </w:r>
          </w:p>
        </w:tc>
        <w:tc>
          <w:tcPr>
            <w:tcW w:w="1866" w:type="dxa"/>
            <w:shd w:val="clear" w:color="auto" w:fill="E6E6E6"/>
            <w:vAlign w:val="center"/>
          </w:tcPr>
          <w:p w14:paraId="7B89CA8A" w14:textId="77777777" w:rsidR="00FA1140" w:rsidRDefault="00000000">
            <w:pPr>
              <w:jc w:val="center"/>
            </w:pPr>
            <w:r>
              <w:t>场地面积</w:t>
            </w:r>
            <w:r>
              <w:t>(</w:t>
            </w:r>
            <w:r>
              <w:t>㎡</w:t>
            </w:r>
            <w:r>
              <w:t>)</w:t>
            </w:r>
          </w:p>
        </w:tc>
        <w:tc>
          <w:tcPr>
            <w:tcW w:w="1866" w:type="dxa"/>
            <w:shd w:val="clear" w:color="auto" w:fill="E6E6E6"/>
            <w:vAlign w:val="center"/>
          </w:tcPr>
          <w:p w14:paraId="702BFA61" w14:textId="77777777" w:rsidR="00FA1140" w:rsidRDefault="00000000">
            <w:pPr>
              <w:jc w:val="center"/>
            </w:pPr>
            <w:r>
              <w:t>遮阳覆盖率</w:t>
            </w:r>
            <w:r>
              <w:t>(%)</w:t>
            </w:r>
          </w:p>
        </w:tc>
        <w:tc>
          <w:tcPr>
            <w:tcW w:w="1866" w:type="dxa"/>
            <w:shd w:val="clear" w:color="auto" w:fill="E6E6E6"/>
            <w:vAlign w:val="center"/>
          </w:tcPr>
          <w:p w14:paraId="62314AF4" w14:textId="77777777" w:rsidR="00FA1140" w:rsidRDefault="00000000">
            <w:pPr>
              <w:jc w:val="center"/>
            </w:pPr>
            <w:r>
              <w:t>覆盖率限值</w:t>
            </w:r>
            <w:r>
              <w:t>(%)</w:t>
            </w:r>
          </w:p>
        </w:tc>
      </w:tr>
      <w:tr w:rsidR="00FA1140" w14:paraId="6E50B1BF" w14:textId="77777777">
        <w:tc>
          <w:tcPr>
            <w:tcW w:w="1866" w:type="dxa"/>
            <w:shd w:val="clear" w:color="auto" w:fill="E6E6E6"/>
            <w:vAlign w:val="center"/>
          </w:tcPr>
          <w:p w14:paraId="08E6A586" w14:textId="77777777" w:rsidR="00FA1140" w:rsidRDefault="00000000">
            <w:r>
              <w:t>广场</w:t>
            </w:r>
          </w:p>
        </w:tc>
        <w:tc>
          <w:tcPr>
            <w:tcW w:w="1866" w:type="dxa"/>
            <w:vAlign w:val="center"/>
          </w:tcPr>
          <w:p w14:paraId="1368CA18" w14:textId="77777777" w:rsidR="00FA1140" w:rsidRDefault="00000000">
            <w:r>
              <w:t>1718.6</w:t>
            </w:r>
          </w:p>
        </w:tc>
        <w:tc>
          <w:tcPr>
            <w:tcW w:w="1866" w:type="dxa"/>
            <w:vAlign w:val="center"/>
          </w:tcPr>
          <w:p w14:paraId="361DA7FA" w14:textId="77777777" w:rsidR="00FA1140" w:rsidRDefault="00000000">
            <w:r>
              <w:t>2396.2</w:t>
            </w:r>
          </w:p>
        </w:tc>
        <w:tc>
          <w:tcPr>
            <w:tcW w:w="1866" w:type="dxa"/>
            <w:vAlign w:val="center"/>
          </w:tcPr>
          <w:p w14:paraId="2AC1F092" w14:textId="77777777" w:rsidR="00FA1140" w:rsidRDefault="00000000">
            <w:r>
              <w:t>72</w:t>
            </w:r>
          </w:p>
        </w:tc>
        <w:tc>
          <w:tcPr>
            <w:tcW w:w="1866" w:type="dxa"/>
            <w:vAlign w:val="center"/>
          </w:tcPr>
          <w:p w14:paraId="6D36E734" w14:textId="77777777" w:rsidR="00FA1140" w:rsidRDefault="00000000">
            <w:r>
              <w:t>10</w:t>
            </w:r>
          </w:p>
        </w:tc>
      </w:tr>
      <w:tr w:rsidR="00FA1140" w14:paraId="2C76C1C7" w14:textId="77777777">
        <w:tc>
          <w:tcPr>
            <w:tcW w:w="1866" w:type="dxa"/>
            <w:shd w:val="clear" w:color="auto" w:fill="E6E6E6"/>
            <w:vAlign w:val="center"/>
          </w:tcPr>
          <w:p w14:paraId="28BFCFF8" w14:textId="77777777" w:rsidR="00FA1140" w:rsidRDefault="00000000">
            <w:r>
              <w:t>游憩场</w:t>
            </w:r>
          </w:p>
        </w:tc>
        <w:tc>
          <w:tcPr>
            <w:tcW w:w="1866" w:type="dxa"/>
            <w:vAlign w:val="center"/>
          </w:tcPr>
          <w:p w14:paraId="619A2001" w14:textId="77777777" w:rsidR="00FA1140" w:rsidRDefault="00000000">
            <w:r>
              <w:t>228.6</w:t>
            </w:r>
          </w:p>
        </w:tc>
        <w:tc>
          <w:tcPr>
            <w:tcW w:w="1866" w:type="dxa"/>
            <w:vAlign w:val="center"/>
          </w:tcPr>
          <w:p w14:paraId="70CAA811" w14:textId="77777777" w:rsidR="00FA1140" w:rsidRDefault="00000000">
            <w:r>
              <w:t>725.0</w:t>
            </w:r>
          </w:p>
        </w:tc>
        <w:tc>
          <w:tcPr>
            <w:tcW w:w="1866" w:type="dxa"/>
            <w:vAlign w:val="center"/>
          </w:tcPr>
          <w:p w14:paraId="299E8EFC" w14:textId="77777777" w:rsidR="00FA1140" w:rsidRDefault="00000000">
            <w:r>
              <w:t>32</w:t>
            </w:r>
          </w:p>
        </w:tc>
        <w:tc>
          <w:tcPr>
            <w:tcW w:w="1866" w:type="dxa"/>
            <w:vAlign w:val="center"/>
          </w:tcPr>
          <w:p w14:paraId="42E0284C" w14:textId="77777777" w:rsidR="00FA1140" w:rsidRDefault="00000000">
            <w:r>
              <w:t>15</w:t>
            </w:r>
          </w:p>
        </w:tc>
      </w:tr>
      <w:tr w:rsidR="00FA1140" w14:paraId="2DA5B8A7" w14:textId="77777777">
        <w:tc>
          <w:tcPr>
            <w:tcW w:w="1866" w:type="dxa"/>
            <w:shd w:val="clear" w:color="auto" w:fill="E6E6E6"/>
            <w:vAlign w:val="center"/>
          </w:tcPr>
          <w:p w14:paraId="62F4C4C9" w14:textId="77777777" w:rsidR="00FA1140" w:rsidRDefault="00000000">
            <w:r>
              <w:lastRenderedPageBreak/>
              <w:t>人行道</w:t>
            </w:r>
          </w:p>
        </w:tc>
        <w:tc>
          <w:tcPr>
            <w:tcW w:w="1866" w:type="dxa"/>
            <w:vAlign w:val="center"/>
          </w:tcPr>
          <w:p w14:paraId="632E3686" w14:textId="77777777" w:rsidR="00FA1140" w:rsidRDefault="00000000">
            <w:r>
              <w:t>367.1</w:t>
            </w:r>
          </w:p>
        </w:tc>
        <w:tc>
          <w:tcPr>
            <w:tcW w:w="1866" w:type="dxa"/>
            <w:vAlign w:val="center"/>
          </w:tcPr>
          <w:p w14:paraId="7EEE94E8" w14:textId="77777777" w:rsidR="00FA1140" w:rsidRDefault="00000000">
            <w:r>
              <w:t>493.6</w:t>
            </w:r>
          </w:p>
        </w:tc>
        <w:tc>
          <w:tcPr>
            <w:tcW w:w="1866" w:type="dxa"/>
            <w:vAlign w:val="center"/>
          </w:tcPr>
          <w:p w14:paraId="21D38D82" w14:textId="77777777" w:rsidR="00FA1140" w:rsidRDefault="00000000">
            <w:r>
              <w:t>74</w:t>
            </w:r>
          </w:p>
        </w:tc>
        <w:tc>
          <w:tcPr>
            <w:tcW w:w="1866" w:type="dxa"/>
            <w:vAlign w:val="center"/>
          </w:tcPr>
          <w:p w14:paraId="4BE86634" w14:textId="77777777" w:rsidR="00FA1140" w:rsidRDefault="00000000">
            <w:r>
              <w:t>25</w:t>
            </w:r>
          </w:p>
        </w:tc>
      </w:tr>
      <w:tr w:rsidR="00FA1140" w14:paraId="1CC7B8B6" w14:textId="77777777">
        <w:tc>
          <w:tcPr>
            <w:tcW w:w="1866" w:type="dxa"/>
            <w:shd w:val="clear" w:color="auto" w:fill="E6E6E6"/>
            <w:vAlign w:val="center"/>
          </w:tcPr>
          <w:p w14:paraId="49A99763" w14:textId="77777777" w:rsidR="00FA1140" w:rsidRDefault="00000000">
            <w:r>
              <w:t>停车场</w:t>
            </w:r>
          </w:p>
        </w:tc>
        <w:tc>
          <w:tcPr>
            <w:tcW w:w="1866" w:type="dxa"/>
            <w:vAlign w:val="center"/>
          </w:tcPr>
          <w:p w14:paraId="0A219E10" w14:textId="77777777" w:rsidR="00FA1140" w:rsidRDefault="00000000">
            <w:r>
              <w:t>279.1</w:t>
            </w:r>
          </w:p>
        </w:tc>
        <w:tc>
          <w:tcPr>
            <w:tcW w:w="1866" w:type="dxa"/>
            <w:vAlign w:val="center"/>
          </w:tcPr>
          <w:p w14:paraId="46B99145" w14:textId="77777777" w:rsidR="00FA1140" w:rsidRDefault="00000000">
            <w:r>
              <w:t>936.9</w:t>
            </w:r>
          </w:p>
        </w:tc>
        <w:tc>
          <w:tcPr>
            <w:tcW w:w="1866" w:type="dxa"/>
            <w:vAlign w:val="center"/>
          </w:tcPr>
          <w:p w14:paraId="5806EC84" w14:textId="77777777" w:rsidR="00FA1140" w:rsidRDefault="00000000">
            <w:r>
              <w:t>30</w:t>
            </w:r>
          </w:p>
        </w:tc>
        <w:tc>
          <w:tcPr>
            <w:tcW w:w="1866" w:type="dxa"/>
            <w:vAlign w:val="center"/>
          </w:tcPr>
          <w:p w14:paraId="1CAC65BD" w14:textId="77777777" w:rsidR="00FA1140" w:rsidRDefault="00000000">
            <w:r>
              <w:t>15</w:t>
            </w:r>
          </w:p>
        </w:tc>
      </w:tr>
      <w:tr w:rsidR="00FA1140" w14:paraId="4842BB8B" w14:textId="77777777">
        <w:tc>
          <w:tcPr>
            <w:tcW w:w="1866" w:type="dxa"/>
            <w:shd w:val="clear" w:color="auto" w:fill="E6E6E6"/>
            <w:vAlign w:val="center"/>
          </w:tcPr>
          <w:p w14:paraId="3505E8AC" w14:textId="77777777" w:rsidR="00FA1140" w:rsidRDefault="00000000">
            <w:r>
              <w:t>依据</w:t>
            </w:r>
          </w:p>
        </w:tc>
        <w:tc>
          <w:tcPr>
            <w:tcW w:w="7464" w:type="dxa"/>
            <w:gridSpan w:val="4"/>
            <w:vAlign w:val="center"/>
          </w:tcPr>
          <w:p w14:paraId="3EBBDE0F" w14:textId="77777777" w:rsidR="00FA1140" w:rsidRDefault="00000000">
            <w:r>
              <w:rPr>
                <w:b/>
              </w:rPr>
              <w:t>《城市居住区热环境设计标准》</w:t>
            </w:r>
            <w:r>
              <w:rPr>
                <w:b/>
              </w:rPr>
              <w:t>4.2.1</w:t>
            </w:r>
            <w:r>
              <w:rPr>
                <w:b/>
              </w:rPr>
              <w:t>条</w:t>
            </w:r>
          </w:p>
        </w:tc>
      </w:tr>
      <w:tr w:rsidR="00FA1140" w14:paraId="62031DE8" w14:textId="77777777">
        <w:tc>
          <w:tcPr>
            <w:tcW w:w="1866" w:type="dxa"/>
            <w:shd w:val="clear" w:color="auto" w:fill="E6E6E6"/>
            <w:vAlign w:val="center"/>
          </w:tcPr>
          <w:p w14:paraId="43219205" w14:textId="77777777" w:rsidR="00FA1140" w:rsidRDefault="00000000">
            <w:r>
              <w:t>标准要求</w:t>
            </w:r>
          </w:p>
        </w:tc>
        <w:tc>
          <w:tcPr>
            <w:tcW w:w="7464" w:type="dxa"/>
            <w:gridSpan w:val="4"/>
            <w:vAlign w:val="center"/>
          </w:tcPr>
          <w:p w14:paraId="79EBB170" w14:textId="77777777" w:rsidR="00FA1140" w:rsidRDefault="00000000">
            <w:r>
              <w:rPr>
                <w:b/>
              </w:rPr>
              <w:t>各类活动场地遮阳覆盖率不得低于标准要求限值</w:t>
            </w:r>
          </w:p>
        </w:tc>
      </w:tr>
      <w:tr w:rsidR="00FA1140" w14:paraId="21B52288" w14:textId="77777777">
        <w:tc>
          <w:tcPr>
            <w:tcW w:w="1866" w:type="dxa"/>
            <w:shd w:val="clear" w:color="auto" w:fill="E6E6E6"/>
            <w:vAlign w:val="center"/>
          </w:tcPr>
          <w:p w14:paraId="2C9F2FD0" w14:textId="77777777" w:rsidR="00FA1140" w:rsidRDefault="00000000">
            <w:r>
              <w:t>结论</w:t>
            </w:r>
          </w:p>
        </w:tc>
        <w:tc>
          <w:tcPr>
            <w:tcW w:w="7464" w:type="dxa"/>
            <w:gridSpan w:val="4"/>
            <w:vAlign w:val="center"/>
          </w:tcPr>
          <w:p w14:paraId="71FA12EE" w14:textId="77777777" w:rsidR="00FA1140" w:rsidRDefault="00000000">
            <w:r>
              <w:rPr>
                <w:b/>
              </w:rPr>
              <w:t>满足</w:t>
            </w:r>
          </w:p>
        </w:tc>
      </w:tr>
    </w:tbl>
    <w:p w14:paraId="3CFA8ECD" w14:textId="77777777" w:rsidR="00FA1140" w:rsidRDefault="00FA1140">
      <w:pPr>
        <w:pStyle w:val="a0"/>
        <w:ind w:firstLine="420"/>
        <w:rPr>
          <w:lang w:val="en-US"/>
        </w:rPr>
      </w:pPr>
      <w:bookmarkStart w:id="41" w:name="活动场地遮阳覆盖率"/>
      <w:bookmarkEnd w:id="41"/>
    </w:p>
    <w:p w14:paraId="73452EAE" w14:textId="77777777" w:rsidR="00FA1140" w:rsidRDefault="00FA1140">
      <w:pPr>
        <w:pStyle w:val="a0"/>
        <w:ind w:firstLine="420"/>
        <w:rPr>
          <w:lang w:val="en-US"/>
        </w:rPr>
      </w:pPr>
    </w:p>
    <w:p w14:paraId="401CABBE" w14:textId="77777777" w:rsidR="00FA1140" w:rsidRDefault="00000000">
      <w:pPr>
        <w:pStyle w:val="1"/>
      </w:pPr>
      <w:bookmarkStart w:id="42" w:name="_Toc186283080"/>
      <w:bookmarkStart w:id="43" w:name="_Toc16494783"/>
      <w:r>
        <w:rPr>
          <w:rFonts w:hint="eastAsia"/>
        </w:rPr>
        <w:t>评价性设计</w:t>
      </w:r>
      <w:bookmarkEnd w:id="42"/>
      <w:bookmarkEnd w:id="43"/>
    </w:p>
    <w:p w14:paraId="26F56C78" w14:textId="77777777" w:rsidR="00FA1140" w:rsidRDefault="00000000">
      <w:pPr>
        <w:pStyle w:val="2"/>
      </w:pPr>
      <w:bookmarkStart w:id="44" w:name="_Toc16494784"/>
      <w:bookmarkStart w:id="45" w:name="_Toc186283081"/>
      <w:r>
        <w:rPr>
          <w:rFonts w:hint="eastAsia"/>
        </w:rPr>
        <w:t>平均热岛强度</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FA1140" w14:paraId="58FFA35B" w14:textId="77777777">
        <w:tc>
          <w:tcPr>
            <w:tcW w:w="1166" w:type="dxa"/>
            <w:shd w:val="clear" w:color="auto" w:fill="E6E6E6"/>
            <w:vAlign w:val="center"/>
          </w:tcPr>
          <w:p w14:paraId="304F0645" w14:textId="77777777" w:rsidR="00FA1140" w:rsidRDefault="00000000">
            <w:pPr>
              <w:jc w:val="center"/>
            </w:pPr>
            <w:r>
              <w:t>时刻</w:t>
            </w:r>
          </w:p>
        </w:tc>
        <w:tc>
          <w:tcPr>
            <w:tcW w:w="1166" w:type="dxa"/>
            <w:shd w:val="clear" w:color="auto" w:fill="E6E6E6"/>
            <w:vAlign w:val="center"/>
          </w:tcPr>
          <w:p w14:paraId="62B05444" w14:textId="77777777" w:rsidR="00FA1140" w:rsidRDefault="00000000">
            <w:pPr>
              <w:jc w:val="center"/>
            </w:pPr>
            <w:r>
              <w:t>平均温</w:t>
            </w:r>
            <w:r>
              <w:br/>
            </w:r>
            <w:r>
              <w:t>度</w:t>
            </w:r>
            <w:r>
              <w:t>(℃)</w:t>
            </w:r>
          </w:p>
        </w:tc>
        <w:tc>
          <w:tcPr>
            <w:tcW w:w="1166" w:type="dxa"/>
            <w:shd w:val="clear" w:color="auto" w:fill="E6E6E6"/>
            <w:vAlign w:val="center"/>
          </w:tcPr>
          <w:p w14:paraId="219D8E52" w14:textId="77777777" w:rsidR="00FA1140" w:rsidRDefault="00000000">
            <w:pPr>
              <w:jc w:val="center"/>
            </w:pPr>
            <w:r>
              <w:t>太阳辐</w:t>
            </w:r>
            <w:r>
              <w:br/>
            </w:r>
            <w:r>
              <w:t>射升温</w:t>
            </w:r>
            <w:r>
              <w:br/>
              <w:t>(℃)</w:t>
            </w:r>
          </w:p>
        </w:tc>
        <w:tc>
          <w:tcPr>
            <w:tcW w:w="1166" w:type="dxa"/>
            <w:shd w:val="clear" w:color="auto" w:fill="E6E6E6"/>
            <w:vAlign w:val="center"/>
          </w:tcPr>
          <w:p w14:paraId="34699C8F" w14:textId="77777777" w:rsidR="00FA1140" w:rsidRDefault="00000000">
            <w:pPr>
              <w:jc w:val="center"/>
            </w:pPr>
            <w:r>
              <w:t>长波辐</w:t>
            </w:r>
            <w:r>
              <w:br/>
            </w:r>
            <w:r>
              <w:t>射降温</w:t>
            </w:r>
            <w:r>
              <w:br/>
              <w:t>(℃)</w:t>
            </w:r>
          </w:p>
        </w:tc>
        <w:tc>
          <w:tcPr>
            <w:tcW w:w="1166" w:type="dxa"/>
            <w:shd w:val="clear" w:color="auto" w:fill="E6E6E6"/>
            <w:vAlign w:val="center"/>
          </w:tcPr>
          <w:p w14:paraId="52A7D956" w14:textId="77777777" w:rsidR="00FA1140" w:rsidRDefault="00000000">
            <w:pPr>
              <w:jc w:val="center"/>
            </w:pPr>
            <w:r>
              <w:t>蒸发换</w:t>
            </w:r>
            <w:r>
              <w:br/>
            </w:r>
            <w:r>
              <w:t>热降温</w:t>
            </w:r>
            <w:r>
              <w:br/>
              <w:t>(℃)</w:t>
            </w:r>
          </w:p>
        </w:tc>
        <w:tc>
          <w:tcPr>
            <w:tcW w:w="1166" w:type="dxa"/>
            <w:shd w:val="clear" w:color="auto" w:fill="E6E6E6"/>
            <w:vAlign w:val="center"/>
          </w:tcPr>
          <w:p w14:paraId="0C49ABB6" w14:textId="77777777" w:rsidR="00FA1140" w:rsidRDefault="00000000">
            <w:pPr>
              <w:jc w:val="center"/>
            </w:pPr>
            <w:r>
              <w:t>居住区</w:t>
            </w:r>
            <w:r>
              <w:br/>
            </w:r>
            <w:r>
              <w:t>温度</w:t>
            </w:r>
            <w:r>
              <w:br/>
              <w:t>(℃)</w:t>
            </w:r>
          </w:p>
        </w:tc>
        <w:tc>
          <w:tcPr>
            <w:tcW w:w="1166" w:type="dxa"/>
            <w:shd w:val="clear" w:color="auto" w:fill="E6E6E6"/>
            <w:vAlign w:val="center"/>
          </w:tcPr>
          <w:p w14:paraId="014D1513" w14:textId="77777777" w:rsidR="00FA1140" w:rsidRDefault="00000000">
            <w:pPr>
              <w:jc w:val="center"/>
            </w:pPr>
            <w:r>
              <w:t>典型气象</w:t>
            </w:r>
            <w:r>
              <w:br/>
            </w:r>
            <w:r>
              <w:t>温度</w:t>
            </w:r>
            <w:r>
              <w:t>(℃)</w:t>
            </w:r>
          </w:p>
        </w:tc>
        <w:tc>
          <w:tcPr>
            <w:tcW w:w="1166" w:type="dxa"/>
            <w:shd w:val="clear" w:color="auto" w:fill="E6E6E6"/>
            <w:vAlign w:val="center"/>
          </w:tcPr>
          <w:p w14:paraId="052E36F9" w14:textId="77777777" w:rsidR="00FA1140" w:rsidRDefault="00000000">
            <w:pPr>
              <w:jc w:val="center"/>
            </w:pPr>
            <w:r>
              <w:t>温差</w:t>
            </w:r>
            <w:r>
              <w:t>(℃)</w:t>
            </w:r>
          </w:p>
        </w:tc>
      </w:tr>
      <w:tr w:rsidR="00FA1140" w14:paraId="0A1B30D6" w14:textId="77777777">
        <w:tc>
          <w:tcPr>
            <w:tcW w:w="1166" w:type="dxa"/>
            <w:shd w:val="clear" w:color="auto" w:fill="E6E6E6"/>
            <w:vAlign w:val="center"/>
          </w:tcPr>
          <w:p w14:paraId="622AC889" w14:textId="77777777" w:rsidR="00FA1140" w:rsidRDefault="00000000">
            <w:r>
              <w:t>8:00</w:t>
            </w:r>
          </w:p>
        </w:tc>
        <w:tc>
          <w:tcPr>
            <w:tcW w:w="1166" w:type="dxa"/>
            <w:vAlign w:val="center"/>
          </w:tcPr>
          <w:p w14:paraId="1E5C0EA2" w14:textId="77777777" w:rsidR="00FA1140" w:rsidRDefault="00000000">
            <w:r>
              <w:t>31.3</w:t>
            </w:r>
          </w:p>
        </w:tc>
        <w:tc>
          <w:tcPr>
            <w:tcW w:w="1166" w:type="dxa"/>
            <w:vAlign w:val="center"/>
          </w:tcPr>
          <w:p w14:paraId="4CAA0EAE" w14:textId="77777777" w:rsidR="00FA1140" w:rsidRDefault="00000000">
            <w:r>
              <w:t>1.9</w:t>
            </w:r>
          </w:p>
        </w:tc>
        <w:tc>
          <w:tcPr>
            <w:tcW w:w="1166" w:type="dxa"/>
            <w:vAlign w:val="center"/>
          </w:tcPr>
          <w:p w14:paraId="3301FB09" w14:textId="77777777" w:rsidR="00FA1140" w:rsidRDefault="00000000">
            <w:r>
              <w:t>4.0</w:t>
            </w:r>
          </w:p>
        </w:tc>
        <w:tc>
          <w:tcPr>
            <w:tcW w:w="1166" w:type="dxa"/>
            <w:vAlign w:val="center"/>
          </w:tcPr>
          <w:p w14:paraId="6E08493B" w14:textId="77777777" w:rsidR="00FA1140" w:rsidRDefault="00000000">
            <w:r>
              <w:t>0.4</w:t>
            </w:r>
          </w:p>
        </w:tc>
        <w:tc>
          <w:tcPr>
            <w:tcW w:w="1166" w:type="dxa"/>
            <w:vAlign w:val="center"/>
          </w:tcPr>
          <w:p w14:paraId="4EEE48C8" w14:textId="77777777" w:rsidR="00FA1140" w:rsidRDefault="00000000">
            <w:r>
              <w:t>28.8</w:t>
            </w:r>
          </w:p>
        </w:tc>
        <w:tc>
          <w:tcPr>
            <w:tcW w:w="1166" w:type="dxa"/>
            <w:vAlign w:val="center"/>
          </w:tcPr>
          <w:p w14:paraId="266AED4F" w14:textId="77777777" w:rsidR="00FA1140" w:rsidRDefault="00000000">
            <w:r>
              <w:t>31.3</w:t>
            </w:r>
          </w:p>
        </w:tc>
        <w:tc>
          <w:tcPr>
            <w:tcW w:w="1166" w:type="dxa"/>
            <w:vAlign w:val="center"/>
          </w:tcPr>
          <w:p w14:paraId="6F1EC291" w14:textId="77777777" w:rsidR="00FA1140" w:rsidRDefault="00000000">
            <w:r>
              <w:t>-2.470</w:t>
            </w:r>
          </w:p>
        </w:tc>
      </w:tr>
      <w:tr w:rsidR="00FA1140" w14:paraId="1C9DC593" w14:textId="77777777">
        <w:tc>
          <w:tcPr>
            <w:tcW w:w="1166" w:type="dxa"/>
            <w:shd w:val="clear" w:color="auto" w:fill="E6E6E6"/>
            <w:vAlign w:val="center"/>
          </w:tcPr>
          <w:p w14:paraId="502D3478" w14:textId="77777777" w:rsidR="00FA1140" w:rsidRDefault="00000000">
            <w:r>
              <w:t>9:00</w:t>
            </w:r>
          </w:p>
        </w:tc>
        <w:tc>
          <w:tcPr>
            <w:tcW w:w="1166" w:type="dxa"/>
            <w:vAlign w:val="center"/>
          </w:tcPr>
          <w:p w14:paraId="7142B84E" w14:textId="77777777" w:rsidR="00FA1140" w:rsidRDefault="00000000">
            <w:r>
              <w:t>31.3</w:t>
            </w:r>
          </w:p>
        </w:tc>
        <w:tc>
          <w:tcPr>
            <w:tcW w:w="1166" w:type="dxa"/>
            <w:vAlign w:val="center"/>
          </w:tcPr>
          <w:p w14:paraId="27A58AF0" w14:textId="77777777" w:rsidR="00FA1140" w:rsidRDefault="00000000">
            <w:r>
              <w:t>3.1</w:t>
            </w:r>
          </w:p>
        </w:tc>
        <w:tc>
          <w:tcPr>
            <w:tcW w:w="1166" w:type="dxa"/>
            <w:vAlign w:val="center"/>
          </w:tcPr>
          <w:p w14:paraId="14CFE3BE" w14:textId="77777777" w:rsidR="00FA1140" w:rsidRDefault="00000000">
            <w:r>
              <w:t>3.8</w:t>
            </w:r>
          </w:p>
        </w:tc>
        <w:tc>
          <w:tcPr>
            <w:tcW w:w="1166" w:type="dxa"/>
            <w:vAlign w:val="center"/>
          </w:tcPr>
          <w:p w14:paraId="0660BF9A" w14:textId="77777777" w:rsidR="00FA1140" w:rsidRDefault="00000000">
            <w:r>
              <w:t>0.4</w:t>
            </w:r>
          </w:p>
        </w:tc>
        <w:tc>
          <w:tcPr>
            <w:tcW w:w="1166" w:type="dxa"/>
            <w:vAlign w:val="center"/>
          </w:tcPr>
          <w:p w14:paraId="48A326AD" w14:textId="77777777" w:rsidR="00FA1140" w:rsidRDefault="00000000">
            <w:r>
              <w:t>30.3</w:t>
            </w:r>
          </w:p>
        </w:tc>
        <w:tc>
          <w:tcPr>
            <w:tcW w:w="1166" w:type="dxa"/>
            <w:vAlign w:val="center"/>
          </w:tcPr>
          <w:p w14:paraId="360F8960" w14:textId="77777777" w:rsidR="00FA1140" w:rsidRDefault="00000000">
            <w:r>
              <w:t>32.2</w:t>
            </w:r>
          </w:p>
        </w:tc>
        <w:tc>
          <w:tcPr>
            <w:tcW w:w="1166" w:type="dxa"/>
            <w:vAlign w:val="center"/>
          </w:tcPr>
          <w:p w14:paraId="0D15E924" w14:textId="77777777" w:rsidR="00FA1140" w:rsidRDefault="00000000">
            <w:r>
              <w:t>-1.924</w:t>
            </w:r>
          </w:p>
        </w:tc>
      </w:tr>
      <w:tr w:rsidR="00FA1140" w14:paraId="7899A650" w14:textId="77777777">
        <w:tc>
          <w:tcPr>
            <w:tcW w:w="1166" w:type="dxa"/>
            <w:shd w:val="clear" w:color="auto" w:fill="E6E6E6"/>
            <w:vAlign w:val="center"/>
          </w:tcPr>
          <w:p w14:paraId="6BB1546B" w14:textId="77777777" w:rsidR="00FA1140" w:rsidRDefault="00000000">
            <w:r>
              <w:t>10:00</w:t>
            </w:r>
          </w:p>
        </w:tc>
        <w:tc>
          <w:tcPr>
            <w:tcW w:w="1166" w:type="dxa"/>
            <w:vAlign w:val="center"/>
          </w:tcPr>
          <w:p w14:paraId="0D0079AC" w14:textId="77777777" w:rsidR="00FA1140" w:rsidRDefault="00000000">
            <w:r>
              <w:t>31.3</w:t>
            </w:r>
          </w:p>
        </w:tc>
        <w:tc>
          <w:tcPr>
            <w:tcW w:w="1166" w:type="dxa"/>
            <w:vAlign w:val="center"/>
          </w:tcPr>
          <w:p w14:paraId="66486511" w14:textId="77777777" w:rsidR="00FA1140" w:rsidRDefault="00000000">
            <w:r>
              <w:t>4.5</w:t>
            </w:r>
          </w:p>
        </w:tc>
        <w:tc>
          <w:tcPr>
            <w:tcW w:w="1166" w:type="dxa"/>
            <w:vAlign w:val="center"/>
          </w:tcPr>
          <w:p w14:paraId="025A361D" w14:textId="77777777" w:rsidR="00FA1140" w:rsidRDefault="00000000">
            <w:r>
              <w:t>3.6</w:t>
            </w:r>
          </w:p>
        </w:tc>
        <w:tc>
          <w:tcPr>
            <w:tcW w:w="1166" w:type="dxa"/>
            <w:vAlign w:val="center"/>
          </w:tcPr>
          <w:p w14:paraId="59DAB074" w14:textId="77777777" w:rsidR="00FA1140" w:rsidRDefault="00000000">
            <w:r>
              <w:t>0.4</w:t>
            </w:r>
          </w:p>
        </w:tc>
        <w:tc>
          <w:tcPr>
            <w:tcW w:w="1166" w:type="dxa"/>
            <w:vAlign w:val="center"/>
          </w:tcPr>
          <w:p w14:paraId="35B03BA5" w14:textId="77777777" w:rsidR="00FA1140" w:rsidRDefault="00000000">
            <w:r>
              <w:t>31.8</w:t>
            </w:r>
          </w:p>
        </w:tc>
        <w:tc>
          <w:tcPr>
            <w:tcW w:w="1166" w:type="dxa"/>
            <w:vAlign w:val="center"/>
          </w:tcPr>
          <w:p w14:paraId="44ECE9D4" w14:textId="77777777" w:rsidR="00FA1140" w:rsidRDefault="00000000">
            <w:r>
              <w:t>33.1</w:t>
            </w:r>
          </w:p>
        </w:tc>
        <w:tc>
          <w:tcPr>
            <w:tcW w:w="1166" w:type="dxa"/>
            <w:vAlign w:val="center"/>
          </w:tcPr>
          <w:p w14:paraId="4FD34F65" w14:textId="77777777" w:rsidR="00FA1140" w:rsidRDefault="00000000">
            <w:r>
              <w:t>-1.297</w:t>
            </w:r>
          </w:p>
        </w:tc>
      </w:tr>
      <w:tr w:rsidR="00FA1140" w14:paraId="48F4A292" w14:textId="77777777">
        <w:tc>
          <w:tcPr>
            <w:tcW w:w="1166" w:type="dxa"/>
            <w:shd w:val="clear" w:color="auto" w:fill="E6E6E6"/>
            <w:vAlign w:val="center"/>
          </w:tcPr>
          <w:p w14:paraId="398E35FC" w14:textId="77777777" w:rsidR="00FA1140" w:rsidRDefault="00000000">
            <w:r>
              <w:t>11:00</w:t>
            </w:r>
          </w:p>
        </w:tc>
        <w:tc>
          <w:tcPr>
            <w:tcW w:w="1166" w:type="dxa"/>
            <w:vAlign w:val="center"/>
          </w:tcPr>
          <w:p w14:paraId="1FB9E62E" w14:textId="77777777" w:rsidR="00FA1140" w:rsidRDefault="00000000">
            <w:r>
              <w:t>31.3</w:t>
            </w:r>
          </w:p>
        </w:tc>
        <w:tc>
          <w:tcPr>
            <w:tcW w:w="1166" w:type="dxa"/>
            <w:vAlign w:val="center"/>
          </w:tcPr>
          <w:p w14:paraId="39C04030" w14:textId="77777777" w:rsidR="00FA1140" w:rsidRDefault="00000000">
            <w:r>
              <w:t>5.9</w:t>
            </w:r>
          </w:p>
        </w:tc>
        <w:tc>
          <w:tcPr>
            <w:tcW w:w="1166" w:type="dxa"/>
            <w:vAlign w:val="center"/>
          </w:tcPr>
          <w:p w14:paraId="1F6B443C" w14:textId="77777777" w:rsidR="00FA1140" w:rsidRDefault="00000000">
            <w:r>
              <w:t>3.4</w:t>
            </w:r>
          </w:p>
        </w:tc>
        <w:tc>
          <w:tcPr>
            <w:tcW w:w="1166" w:type="dxa"/>
            <w:vAlign w:val="center"/>
          </w:tcPr>
          <w:p w14:paraId="7125809E" w14:textId="77777777" w:rsidR="00FA1140" w:rsidRDefault="00000000">
            <w:r>
              <w:t>0.4</w:t>
            </w:r>
          </w:p>
        </w:tc>
        <w:tc>
          <w:tcPr>
            <w:tcW w:w="1166" w:type="dxa"/>
            <w:vAlign w:val="center"/>
          </w:tcPr>
          <w:p w14:paraId="46C430E6" w14:textId="77777777" w:rsidR="00FA1140" w:rsidRDefault="00000000">
            <w:r>
              <w:t>33.5</w:t>
            </w:r>
          </w:p>
        </w:tc>
        <w:tc>
          <w:tcPr>
            <w:tcW w:w="1166" w:type="dxa"/>
            <w:vAlign w:val="center"/>
          </w:tcPr>
          <w:p w14:paraId="6F94B900" w14:textId="77777777" w:rsidR="00FA1140" w:rsidRDefault="00000000">
            <w:r>
              <w:t>33.9</w:t>
            </w:r>
          </w:p>
        </w:tc>
        <w:tc>
          <w:tcPr>
            <w:tcW w:w="1166" w:type="dxa"/>
            <w:vAlign w:val="center"/>
          </w:tcPr>
          <w:p w14:paraId="378A1FD9" w14:textId="77777777" w:rsidR="00FA1140" w:rsidRDefault="00000000">
            <w:r>
              <w:t>-0.396</w:t>
            </w:r>
          </w:p>
        </w:tc>
      </w:tr>
      <w:tr w:rsidR="00FA1140" w14:paraId="12E28F4E" w14:textId="77777777">
        <w:tc>
          <w:tcPr>
            <w:tcW w:w="1166" w:type="dxa"/>
            <w:shd w:val="clear" w:color="auto" w:fill="E6E6E6"/>
            <w:vAlign w:val="center"/>
          </w:tcPr>
          <w:p w14:paraId="6C0D939A" w14:textId="77777777" w:rsidR="00FA1140" w:rsidRDefault="00000000">
            <w:r>
              <w:t>12:00</w:t>
            </w:r>
          </w:p>
        </w:tc>
        <w:tc>
          <w:tcPr>
            <w:tcW w:w="1166" w:type="dxa"/>
            <w:vAlign w:val="center"/>
          </w:tcPr>
          <w:p w14:paraId="5FE46F9B" w14:textId="77777777" w:rsidR="00FA1140" w:rsidRDefault="00000000">
            <w:r>
              <w:t>31.3</w:t>
            </w:r>
          </w:p>
        </w:tc>
        <w:tc>
          <w:tcPr>
            <w:tcW w:w="1166" w:type="dxa"/>
            <w:vAlign w:val="center"/>
          </w:tcPr>
          <w:p w14:paraId="599A8677" w14:textId="77777777" w:rsidR="00FA1140" w:rsidRDefault="00000000">
            <w:r>
              <w:t>7.3</w:t>
            </w:r>
          </w:p>
        </w:tc>
        <w:tc>
          <w:tcPr>
            <w:tcW w:w="1166" w:type="dxa"/>
            <w:vAlign w:val="center"/>
          </w:tcPr>
          <w:p w14:paraId="1825786C" w14:textId="77777777" w:rsidR="00FA1140" w:rsidRDefault="00000000">
            <w:r>
              <w:t>3.2</w:t>
            </w:r>
          </w:p>
        </w:tc>
        <w:tc>
          <w:tcPr>
            <w:tcW w:w="1166" w:type="dxa"/>
            <w:vAlign w:val="center"/>
          </w:tcPr>
          <w:p w14:paraId="70897E01" w14:textId="77777777" w:rsidR="00FA1140" w:rsidRDefault="00000000">
            <w:r>
              <w:t>0.3</w:t>
            </w:r>
          </w:p>
        </w:tc>
        <w:tc>
          <w:tcPr>
            <w:tcW w:w="1166" w:type="dxa"/>
            <w:vAlign w:val="center"/>
          </w:tcPr>
          <w:p w14:paraId="65B3E419" w14:textId="77777777" w:rsidR="00FA1140" w:rsidRDefault="00000000">
            <w:r>
              <w:t>35.0</w:t>
            </w:r>
          </w:p>
        </w:tc>
        <w:tc>
          <w:tcPr>
            <w:tcW w:w="1166" w:type="dxa"/>
            <w:vAlign w:val="center"/>
          </w:tcPr>
          <w:p w14:paraId="4142771D" w14:textId="77777777" w:rsidR="00FA1140" w:rsidRDefault="00000000">
            <w:r>
              <w:t>34.5</w:t>
            </w:r>
          </w:p>
        </w:tc>
        <w:tc>
          <w:tcPr>
            <w:tcW w:w="1166" w:type="dxa"/>
            <w:vAlign w:val="center"/>
          </w:tcPr>
          <w:p w14:paraId="2DE059D2" w14:textId="77777777" w:rsidR="00FA1140" w:rsidRDefault="00000000">
            <w:r>
              <w:t>0.538</w:t>
            </w:r>
          </w:p>
        </w:tc>
      </w:tr>
      <w:tr w:rsidR="00FA1140" w14:paraId="55C95FFA" w14:textId="77777777">
        <w:tc>
          <w:tcPr>
            <w:tcW w:w="1166" w:type="dxa"/>
            <w:shd w:val="clear" w:color="auto" w:fill="E6E6E6"/>
            <w:vAlign w:val="center"/>
          </w:tcPr>
          <w:p w14:paraId="18A057CA" w14:textId="77777777" w:rsidR="00FA1140" w:rsidRDefault="00000000">
            <w:r>
              <w:t>13:00</w:t>
            </w:r>
          </w:p>
        </w:tc>
        <w:tc>
          <w:tcPr>
            <w:tcW w:w="1166" w:type="dxa"/>
            <w:vAlign w:val="center"/>
          </w:tcPr>
          <w:p w14:paraId="5A54998D" w14:textId="77777777" w:rsidR="00FA1140" w:rsidRDefault="00000000">
            <w:r>
              <w:t>31.3</w:t>
            </w:r>
          </w:p>
        </w:tc>
        <w:tc>
          <w:tcPr>
            <w:tcW w:w="1166" w:type="dxa"/>
            <w:vAlign w:val="center"/>
          </w:tcPr>
          <w:p w14:paraId="7A93A6C3" w14:textId="77777777" w:rsidR="00FA1140" w:rsidRDefault="00000000">
            <w:r>
              <w:t>8.4</w:t>
            </w:r>
          </w:p>
        </w:tc>
        <w:tc>
          <w:tcPr>
            <w:tcW w:w="1166" w:type="dxa"/>
            <w:vAlign w:val="center"/>
          </w:tcPr>
          <w:p w14:paraId="0D71804D" w14:textId="77777777" w:rsidR="00FA1140" w:rsidRDefault="00000000">
            <w:r>
              <w:t>3.1</w:t>
            </w:r>
          </w:p>
        </w:tc>
        <w:tc>
          <w:tcPr>
            <w:tcW w:w="1166" w:type="dxa"/>
            <w:vAlign w:val="center"/>
          </w:tcPr>
          <w:p w14:paraId="5653CE62" w14:textId="77777777" w:rsidR="00FA1140" w:rsidRDefault="00000000">
            <w:r>
              <w:t>0.2</w:t>
            </w:r>
          </w:p>
        </w:tc>
        <w:tc>
          <w:tcPr>
            <w:tcW w:w="1166" w:type="dxa"/>
            <w:vAlign w:val="center"/>
          </w:tcPr>
          <w:p w14:paraId="68215938" w14:textId="77777777" w:rsidR="00FA1140" w:rsidRDefault="00000000">
            <w:r>
              <w:t>36.4</w:t>
            </w:r>
          </w:p>
        </w:tc>
        <w:tc>
          <w:tcPr>
            <w:tcW w:w="1166" w:type="dxa"/>
            <w:vAlign w:val="center"/>
          </w:tcPr>
          <w:p w14:paraId="6268AE74" w14:textId="77777777" w:rsidR="00FA1140" w:rsidRDefault="00000000">
            <w:r>
              <w:t>34.8</w:t>
            </w:r>
          </w:p>
        </w:tc>
        <w:tc>
          <w:tcPr>
            <w:tcW w:w="1166" w:type="dxa"/>
            <w:vAlign w:val="center"/>
          </w:tcPr>
          <w:p w14:paraId="64F994AB" w14:textId="77777777" w:rsidR="00FA1140" w:rsidRDefault="00000000">
            <w:r>
              <w:t>1.617</w:t>
            </w:r>
          </w:p>
        </w:tc>
      </w:tr>
      <w:tr w:rsidR="00FA1140" w14:paraId="0E0A45B5" w14:textId="77777777">
        <w:tc>
          <w:tcPr>
            <w:tcW w:w="1166" w:type="dxa"/>
            <w:shd w:val="clear" w:color="auto" w:fill="E6E6E6"/>
            <w:vAlign w:val="center"/>
          </w:tcPr>
          <w:p w14:paraId="2973DD54" w14:textId="77777777" w:rsidR="00FA1140" w:rsidRDefault="00000000">
            <w:r>
              <w:t>14:00</w:t>
            </w:r>
          </w:p>
        </w:tc>
        <w:tc>
          <w:tcPr>
            <w:tcW w:w="1166" w:type="dxa"/>
            <w:vAlign w:val="center"/>
          </w:tcPr>
          <w:p w14:paraId="5CFE9B62" w14:textId="77777777" w:rsidR="00FA1140" w:rsidRDefault="00000000">
            <w:r>
              <w:t>31.3</w:t>
            </w:r>
          </w:p>
        </w:tc>
        <w:tc>
          <w:tcPr>
            <w:tcW w:w="1166" w:type="dxa"/>
            <w:vAlign w:val="center"/>
          </w:tcPr>
          <w:p w14:paraId="2E9BDD76" w14:textId="77777777" w:rsidR="00FA1140" w:rsidRDefault="00000000">
            <w:r>
              <w:t>9.3</w:t>
            </w:r>
          </w:p>
        </w:tc>
        <w:tc>
          <w:tcPr>
            <w:tcW w:w="1166" w:type="dxa"/>
            <w:vAlign w:val="center"/>
          </w:tcPr>
          <w:p w14:paraId="2C8BD00F" w14:textId="77777777" w:rsidR="00FA1140" w:rsidRDefault="00000000">
            <w:r>
              <w:t>3.2</w:t>
            </w:r>
          </w:p>
        </w:tc>
        <w:tc>
          <w:tcPr>
            <w:tcW w:w="1166" w:type="dxa"/>
            <w:vAlign w:val="center"/>
          </w:tcPr>
          <w:p w14:paraId="0AB9A146" w14:textId="77777777" w:rsidR="00FA1140" w:rsidRDefault="00000000">
            <w:r>
              <w:t>0.2</w:t>
            </w:r>
          </w:p>
        </w:tc>
        <w:tc>
          <w:tcPr>
            <w:tcW w:w="1166" w:type="dxa"/>
            <w:vAlign w:val="center"/>
          </w:tcPr>
          <w:p w14:paraId="0E6CBB65" w14:textId="77777777" w:rsidR="00FA1140" w:rsidRDefault="00000000">
            <w:r>
              <w:t>37.1</w:t>
            </w:r>
          </w:p>
        </w:tc>
        <w:tc>
          <w:tcPr>
            <w:tcW w:w="1166" w:type="dxa"/>
            <w:vAlign w:val="center"/>
          </w:tcPr>
          <w:p w14:paraId="7C5DD7AC" w14:textId="77777777" w:rsidR="00FA1140" w:rsidRDefault="00000000">
            <w:r>
              <w:t>34.7</w:t>
            </w:r>
          </w:p>
        </w:tc>
        <w:tc>
          <w:tcPr>
            <w:tcW w:w="1166" w:type="dxa"/>
            <w:vAlign w:val="center"/>
          </w:tcPr>
          <w:p w14:paraId="3727D45A" w14:textId="77777777" w:rsidR="00FA1140" w:rsidRDefault="00000000">
            <w:r>
              <w:t>2.448</w:t>
            </w:r>
          </w:p>
        </w:tc>
      </w:tr>
      <w:tr w:rsidR="00FA1140" w14:paraId="2145FBB4" w14:textId="77777777">
        <w:tc>
          <w:tcPr>
            <w:tcW w:w="1166" w:type="dxa"/>
            <w:shd w:val="clear" w:color="auto" w:fill="E6E6E6"/>
            <w:vAlign w:val="center"/>
          </w:tcPr>
          <w:p w14:paraId="3B20EF65" w14:textId="77777777" w:rsidR="00FA1140" w:rsidRDefault="00000000">
            <w:r>
              <w:t>15:00</w:t>
            </w:r>
          </w:p>
        </w:tc>
        <w:tc>
          <w:tcPr>
            <w:tcW w:w="1166" w:type="dxa"/>
            <w:vAlign w:val="center"/>
          </w:tcPr>
          <w:p w14:paraId="798CC9D5" w14:textId="77777777" w:rsidR="00FA1140" w:rsidRDefault="00000000">
            <w:r>
              <w:t>31.3</w:t>
            </w:r>
          </w:p>
        </w:tc>
        <w:tc>
          <w:tcPr>
            <w:tcW w:w="1166" w:type="dxa"/>
            <w:vAlign w:val="center"/>
          </w:tcPr>
          <w:p w14:paraId="2927EFE9" w14:textId="77777777" w:rsidR="00FA1140" w:rsidRDefault="00000000">
            <w:r>
              <w:t>9.8</w:t>
            </w:r>
          </w:p>
        </w:tc>
        <w:tc>
          <w:tcPr>
            <w:tcW w:w="1166" w:type="dxa"/>
            <w:vAlign w:val="center"/>
          </w:tcPr>
          <w:p w14:paraId="7C2B771C" w14:textId="77777777" w:rsidR="00FA1140" w:rsidRDefault="00000000">
            <w:r>
              <w:t>3.3</w:t>
            </w:r>
          </w:p>
        </w:tc>
        <w:tc>
          <w:tcPr>
            <w:tcW w:w="1166" w:type="dxa"/>
            <w:vAlign w:val="center"/>
          </w:tcPr>
          <w:p w14:paraId="2A857997" w14:textId="77777777" w:rsidR="00FA1140" w:rsidRDefault="00000000">
            <w:r>
              <w:t>0.1</w:t>
            </w:r>
          </w:p>
        </w:tc>
        <w:tc>
          <w:tcPr>
            <w:tcW w:w="1166" w:type="dxa"/>
            <w:vAlign w:val="center"/>
          </w:tcPr>
          <w:p w14:paraId="5D96589D" w14:textId="77777777" w:rsidR="00FA1140" w:rsidRDefault="00000000">
            <w:r>
              <w:t>37.6</w:t>
            </w:r>
          </w:p>
        </w:tc>
        <w:tc>
          <w:tcPr>
            <w:tcW w:w="1166" w:type="dxa"/>
            <w:vAlign w:val="center"/>
          </w:tcPr>
          <w:p w14:paraId="6BD2792A" w14:textId="77777777" w:rsidR="00FA1140" w:rsidRDefault="00000000">
            <w:r>
              <w:t>34.2</w:t>
            </w:r>
          </w:p>
        </w:tc>
        <w:tc>
          <w:tcPr>
            <w:tcW w:w="1166" w:type="dxa"/>
            <w:vAlign w:val="center"/>
          </w:tcPr>
          <w:p w14:paraId="047F4350" w14:textId="77777777" w:rsidR="00FA1140" w:rsidRDefault="00000000">
            <w:r>
              <w:t>3.447</w:t>
            </w:r>
          </w:p>
        </w:tc>
      </w:tr>
      <w:tr w:rsidR="00FA1140" w14:paraId="255C45C2" w14:textId="77777777">
        <w:tc>
          <w:tcPr>
            <w:tcW w:w="1166" w:type="dxa"/>
            <w:shd w:val="clear" w:color="auto" w:fill="E6E6E6"/>
            <w:vAlign w:val="center"/>
          </w:tcPr>
          <w:p w14:paraId="14D5DF3E" w14:textId="77777777" w:rsidR="00FA1140" w:rsidRDefault="00000000">
            <w:r>
              <w:t>16:00</w:t>
            </w:r>
          </w:p>
        </w:tc>
        <w:tc>
          <w:tcPr>
            <w:tcW w:w="1166" w:type="dxa"/>
            <w:vAlign w:val="center"/>
          </w:tcPr>
          <w:p w14:paraId="6BE1FF80" w14:textId="77777777" w:rsidR="00FA1140" w:rsidRDefault="00000000">
            <w:r>
              <w:t>31.3</w:t>
            </w:r>
          </w:p>
        </w:tc>
        <w:tc>
          <w:tcPr>
            <w:tcW w:w="1166" w:type="dxa"/>
            <w:vAlign w:val="center"/>
          </w:tcPr>
          <w:p w14:paraId="5813B142" w14:textId="77777777" w:rsidR="00FA1140" w:rsidRDefault="00000000">
            <w:r>
              <w:t>10.0</w:t>
            </w:r>
          </w:p>
        </w:tc>
        <w:tc>
          <w:tcPr>
            <w:tcW w:w="1166" w:type="dxa"/>
            <w:vAlign w:val="center"/>
          </w:tcPr>
          <w:p w14:paraId="06841037" w14:textId="77777777" w:rsidR="00FA1140" w:rsidRDefault="00000000">
            <w:r>
              <w:t>3.5</w:t>
            </w:r>
          </w:p>
        </w:tc>
        <w:tc>
          <w:tcPr>
            <w:tcW w:w="1166" w:type="dxa"/>
            <w:vAlign w:val="center"/>
          </w:tcPr>
          <w:p w14:paraId="136EBC4A" w14:textId="77777777" w:rsidR="00FA1140" w:rsidRDefault="00000000">
            <w:r>
              <w:t>0.1</w:t>
            </w:r>
          </w:p>
        </w:tc>
        <w:tc>
          <w:tcPr>
            <w:tcW w:w="1166" w:type="dxa"/>
            <w:vAlign w:val="center"/>
          </w:tcPr>
          <w:p w14:paraId="1A3A201A" w14:textId="77777777" w:rsidR="00FA1140" w:rsidRDefault="00000000">
            <w:r>
              <w:t>37.7</w:t>
            </w:r>
          </w:p>
        </w:tc>
        <w:tc>
          <w:tcPr>
            <w:tcW w:w="1166" w:type="dxa"/>
            <w:vAlign w:val="center"/>
          </w:tcPr>
          <w:p w14:paraId="42EE4848" w14:textId="77777777" w:rsidR="00FA1140" w:rsidRDefault="00000000">
            <w:r>
              <w:t>33.6</w:t>
            </w:r>
          </w:p>
        </w:tc>
        <w:tc>
          <w:tcPr>
            <w:tcW w:w="1166" w:type="dxa"/>
            <w:vAlign w:val="center"/>
          </w:tcPr>
          <w:p w14:paraId="4A57CCE5" w14:textId="77777777" w:rsidR="00FA1140" w:rsidRDefault="00000000">
            <w:r>
              <w:t>4.134</w:t>
            </w:r>
          </w:p>
        </w:tc>
      </w:tr>
      <w:tr w:rsidR="00FA1140" w14:paraId="73657FB3" w14:textId="77777777">
        <w:tc>
          <w:tcPr>
            <w:tcW w:w="1166" w:type="dxa"/>
            <w:shd w:val="clear" w:color="auto" w:fill="E6E6E6"/>
            <w:vAlign w:val="center"/>
          </w:tcPr>
          <w:p w14:paraId="5FECF1C6" w14:textId="77777777" w:rsidR="00FA1140" w:rsidRDefault="00000000">
            <w:r>
              <w:t>17:00</w:t>
            </w:r>
          </w:p>
        </w:tc>
        <w:tc>
          <w:tcPr>
            <w:tcW w:w="1166" w:type="dxa"/>
            <w:vAlign w:val="center"/>
          </w:tcPr>
          <w:p w14:paraId="20043204" w14:textId="77777777" w:rsidR="00FA1140" w:rsidRDefault="00000000">
            <w:r>
              <w:t>31.3</w:t>
            </w:r>
          </w:p>
        </w:tc>
        <w:tc>
          <w:tcPr>
            <w:tcW w:w="1166" w:type="dxa"/>
            <w:vAlign w:val="center"/>
          </w:tcPr>
          <w:p w14:paraId="5BFF8B4F" w14:textId="77777777" w:rsidR="00FA1140" w:rsidRDefault="00000000">
            <w:r>
              <w:t>9.9</w:t>
            </w:r>
          </w:p>
        </w:tc>
        <w:tc>
          <w:tcPr>
            <w:tcW w:w="1166" w:type="dxa"/>
            <w:vAlign w:val="center"/>
          </w:tcPr>
          <w:p w14:paraId="759036F4" w14:textId="77777777" w:rsidR="00FA1140" w:rsidRDefault="00000000">
            <w:r>
              <w:t>3.7</w:t>
            </w:r>
          </w:p>
        </w:tc>
        <w:tc>
          <w:tcPr>
            <w:tcW w:w="1166" w:type="dxa"/>
            <w:vAlign w:val="center"/>
          </w:tcPr>
          <w:p w14:paraId="38992601" w14:textId="77777777" w:rsidR="00FA1140" w:rsidRDefault="00000000">
            <w:r>
              <w:t>0.1</w:t>
            </w:r>
          </w:p>
        </w:tc>
        <w:tc>
          <w:tcPr>
            <w:tcW w:w="1166" w:type="dxa"/>
            <w:vAlign w:val="center"/>
          </w:tcPr>
          <w:p w14:paraId="6653B579" w14:textId="77777777" w:rsidR="00FA1140" w:rsidRDefault="00000000">
            <w:r>
              <w:t>37.4</w:t>
            </w:r>
          </w:p>
        </w:tc>
        <w:tc>
          <w:tcPr>
            <w:tcW w:w="1166" w:type="dxa"/>
            <w:vAlign w:val="center"/>
          </w:tcPr>
          <w:p w14:paraId="3465DD3E" w14:textId="77777777" w:rsidR="00FA1140" w:rsidRDefault="00000000">
            <w:r>
              <w:t>32.7</w:t>
            </w:r>
          </w:p>
        </w:tc>
        <w:tc>
          <w:tcPr>
            <w:tcW w:w="1166" w:type="dxa"/>
            <w:vAlign w:val="center"/>
          </w:tcPr>
          <w:p w14:paraId="42E557C9" w14:textId="77777777" w:rsidR="00FA1140" w:rsidRDefault="00000000">
            <w:r>
              <w:t>4.688</w:t>
            </w:r>
          </w:p>
        </w:tc>
      </w:tr>
      <w:tr w:rsidR="00FA1140" w14:paraId="2F0FF823" w14:textId="77777777">
        <w:tc>
          <w:tcPr>
            <w:tcW w:w="1166" w:type="dxa"/>
            <w:shd w:val="clear" w:color="auto" w:fill="E6E6E6"/>
            <w:vAlign w:val="center"/>
          </w:tcPr>
          <w:p w14:paraId="17E0F363" w14:textId="77777777" w:rsidR="00FA1140" w:rsidRDefault="00000000">
            <w:r>
              <w:t>18:00</w:t>
            </w:r>
          </w:p>
        </w:tc>
        <w:tc>
          <w:tcPr>
            <w:tcW w:w="1166" w:type="dxa"/>
            <w:vAlign w:val="center"/>
          </w:tcPr>
          <w:p w14:paraId="2BE5CC19" w14:textId="77777777" w:rsidR="00FA1140" w:rsidRDefault="00000000">
            <w:r>
              <w:t>31.3</w:t>
            </w:r>
          </w:p>
        </w:tc>
        <w:tc>
          <w:tcPr>
            <w:tcW w:w="1166" w:type="dxa"/>
            <w:vAlign w:val="center"/>
          </w:tcPr>
          <w:p w14:paraId="29D3983A" w14:textId="77777777" w:rsidR="00FA1140" w:rsidRDefault="00000000">
            <w:r>
              <w:t>9.5</w:t>
            </w:r>
          </w:p>
        </w:tc>
        <w:tc>
          <w:tcPr>
            <w:tcW w:w="1166" w:type="dxa"/>
            <w:vAlign w:val="center"/>
          </w:tcPr>
          <w:p w14:paraId="3583A4F0" w14:textId="77777777" w:rsidR="00FA1140" w:rsidRDefault="00000000">
            <w:r>
              <w:t>3.9</w:t>
            </w:r>
          </w:p>
        </w:tc>
        <w:tc>
          <w:tcPr>
            <w:tcW w:w="1166" w:type="dxa"/>
            <w:vAlign w:val="center"/>
          </w:tcPr>
          <w:p w14:paraId="165B6A0D" w14:textId="77777777" w:rsidR="00FA1140" w:rsidRDefault="00000000">
            <w:r>
              <w:t>0.1</w:t>
            </w:r>
          </w:p>
        </w:tc>
        <w:tc>
          <w:tcPr>
            <w:tcW w:w="1166" w:type="dxa"/>
            <w:vAlign w:val="center"/>
          </w:tcPr>
          <w:p w14:paraId="4C00268D" w14:textId="77777777" w:rsidR="00FA1140" w:rsidRDefault="00000000">
            <w:r>
              <w:t>36.8</w:t>
            </w:r>
          </w:p>
        </w:tc>
        <w:tc>
          <w:tcPr>
            <w:tcW w:w="1166" w:type="dxa"/>
            <w:vAlign w:val="center"/>
          </w:tcPr>
          <w:p w14:paraId="3CD3C10B" w14:textId="77777777" w:rsidR="00FA1140" w:rsidRDefault="00000000">
            <w:r>
              <w:t>31.9</w:t>
            </w:r>
          </w:p>
        </w:tc>
        <w:tc>
          <w:tcPr>
            <w:tcW w:w="1166" w:type="dxa"/>
            <w:vAlign w:val="center"/>
          </w:tcPr>
          <w:p w14:paraId="22A1AA53" w14:textId="77777777" w:rsidR="00FA1140" w:rsidRDefault="00000000">
            <w:r>
              <w:t>4.871</w:t>
            </w:r>
          </w:p>
        </w:tc>
      </w:tr>
      <w:tr w:rsidR="00FA1140" w14:paraId="2B36E1D4" w14:textId="77777777">
        <w:tc>
          <w:tcPr>
            <w:tcW w:w="1166" w:type="dxa"/>
            <w:shd w:val="clear" w:color="auto" w:fill="E6E6E6"/>
            <w:vAlign w:val="center"/>
          </w:tcPr>
          <w:p w14:paraId="12AF2338" w14:textId="77777777" w:rsidR="00FA1140" w:rsidRDefault="00000000">
            <w:r>
              <w:t>平均热岛</w:t>
            </w:r>
            <w:r>
              <w:br/>
            </w:r>
            <w:r>
              <w:t>强度</w:t>
            </w:r>
            <w:r>
              <w:t>(℃)</w:t>
            </w:r>
          </w:p>
        </w:tc>
        <w:tc>
          <w:tcPr>
            <w:tcW w:w="8162" w:type="dxa"/>
            <w:gridSpan w:val="7"/>
            <w:vAlign w:val="center"/>
          </w:tcPr>
          <w:p w14:paraId="63E6E047" w14:textId="77777777" w:rsidR="00FA1140" w:rsidRDefault="00000000">
            <w:r>
              <w:t>1.42</w:t>
            </w:r>
          </w:p>
        </w:tc>
      </w:tr>
      <w:tr w:rsidR="00FA1140" w14:paraId="089DAB33" w14:textId="77777777">
        <w:tc>
          <w:tcPr>
            <w:tcW w:w="1166" w:type="dxa"/>
            <w:shd w:val="clear" w:color="auto" w:fill="E6E6E6"/>
            <w:vAlign w:val="center"/>
          </w:tcPr>
          <w:p w14:paraId="73825A47" w14:textId="77777777" w:rsidR="00FA1140" w:rsidRDefault="00000000">
            <w:r>
              <w:t>依据</w:t>
            </w:r>
          </w:p>
        </w:tc>
        <w:tc>
          <w:tcPr>
            <w:tcW w:w="8162" w:type="dxa"/>
            <w:gridSpan w:val="7"/>
            <w:vAlign w:val="center"/>
          </w:tcPr>
          <w:p w14:paraId="6ACE54F2" w14:textId="77777777" w:rsidR="00FA1140" w:rsidRDefault="00000000">
            <w:r>
              <w:t>《城市居住区热环境设计标准》</w:t>
            </w:r>
            <w:r>
              <w:t>3.3.1</w:t>
            </w:r>
            <w:r>
              <w:t>条规定指标，按照</w:t>
            </w:r>
            <w:r>
              <w:t>5.0.2</w:t>
            </w:r>
            <w:r>
              <w:t>条的公式计算</w:t>
            </w:r>
          </w:p>
        </w:tc>
      </w:tr>
      <w:tr w:rsidR="00FA1140" w14:paraId="13890FD0" w14:textId="77777777">
        <w:tc>
          <w:tcPr>
            <w:tcW w:w="1166" w:type="dxa"/>
            <w:shd w:val="clear" w:color="auto" w:fill="E6E6E6"/>
            <w:vAlign w:val="center"/>
          </w:tcPr>
          <w:p w14:paraId="23BD6A91" w14:textId="77777777" w:rsidR="00FA1140" w:rsidRDefault="00000000">
            <w:r>
              <w:t>标准要求</w:t>
            </w:r>
          </w:p>
        </w:tc>
        <w:tc>
          <w:tcPr>
            <w:tcW w:w="8162" w:type="dxa"/>
            <w:gridSpan w:val="7"/>
            <w:vAlign w:val="center"/>
          </w:tcPr>
          <w:p w14:paraId="34AE0881" w14:textId="77777777" w:rsidR="00FA1140" w:rsidRDefault="00000000">
            <w:r>
              <w:t>居住区夏季平均热岛强度不应大于</w:t>
            </w:r>
            <w:r>
              <w:t>1.5℃</w:t>
            </w:r>
          </w:p>
        </w:tc>
      </w:tr>
      <w:tr w:rsidR="00FA1140" w14:paraId="48867A76" w14:textId="77777777">
        <w:tc>
          <w:tcPr>
            <w:tcW w:w="1166" w:type="dxa"/>
            <w:shd w:val="clear" w:color="auto" w:fill="E6E6E6"/>
            <w:vAlign w:val="center"/>
          </w:tcPr>
          <w:p w14:paraId="0C3054F7" w14:textId="77777777" w:rsidR="00FA1140" w:rsidRDefault="00000000">
            <w:r>
              <w:t>结论</w:t>
            </w:r>
          </w:p>
        </w:tc>
        <w:tc>
          <w:tcPr>
            <w:tcW w:w="8162" w:type="dxa"/>
            <w:gridSpan w:val="7"/>
            <w:vAlign w:val="center"/>
          </w:tcPr>
          <w:p w14:paraId="35383643" w14:textId="77777777" w:rsidR="00FA1140" w:rsidRDefault="00000000">
            <w:r>
              <w:t>满足</w:t>
            </w:r>
          </w:p>
        </w:tc>
      </w:tr>
    </w:tbl>
    <w:p w14:paraId="6A14DDB3" w14:textId="77777777" w:rsidR="00FA1140" w:rsidRDefault="00FA1140">
      <w:pPr>
        <w:pStyle w:val="a0"/>
        <w:ind w:firstLine="420"/>
        <w:rPr>
          <w:lang w:val="en-US"/>
        </w:rPr>
      </w:pPr>
      <w:bookmarkStart w:id="46" w:name="平均热岛强度"/>
      <w:bookmarkEnd w:id="46"/>
    </w:p>
    <w:p w14:paraId="3D8A1E41" w14:textId="77777777" w:rsidR="00FA1140" w:rsidRDefault="00000000">
      <w:pPr>
        <w:pStyle w:val="a0"/>
        <w:ind w:firstLineChars="0" w:firstLine="0"/>
        <w:rPr>
          <w:lang w:val="en-US"/>
        </w:rPr>
      </w:pPr>
      <w:bookmarkStart w:id="47" w:name="平均热岛强度图片"/>
      <w:bookmarkEnd w:id="47"/>
      <w:r>
        <w:rPr>
          <w:noProof/>
        </w:rPr>
        <w:lastRenderedPageBreak/>
        <w:drawing>
          <wp:inline distT="0" distB="0" distL="0" distR="0" wp14:anchorId="65CB8AC4" wp14:editId="4C9763E2">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4"/>
                    <a:stretch>
                      <a:fillRect/>
                    </a:stretch>
                  </pic:blipFill>
                  <pic:spPr>
                    <a:xfrm>
                      <a:off x="0" y="0"/>
                      <a:ext cx="5667375" cy="2857500"/>
                    </a:xfrm>
                    <a:prstGeom prst="rect">
                      <a:avLst/>
                    </a:prstGeom>
                  </pic:spPr>
                </pic:pic>
              </a:graphicData>
            </a:graphic>
          </wp:inline>
        </w:drawing>
      </w:r>
    </w:p>
    <w:p w14:paraId="76B7719C" w14:textId="77777777" w:rsidR="00FA1140" w:rsidRDefault="00000000">
      <w:pPr>
        <w:pStyle w:val="2"/>
      </w:pPr>
      <w:bookmarkStart w:id="48" w:name="_Toc16494785"/>
      <w:bookmarkStart w:id="49" w:name="_Toc186283082"/>
      <w:r>
        <w:rPr>
          <w:rFonts w:hint="eastAsia"/>
        </w:rPr>
        <w:t>湿球黑球温度</w:t>
      </w:r>
      <w:bookmarkEnd w:id="48"/>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FA1140" w14:paraId="37A86171" w14:textId="77777777">
        <w:tc>
          <w:tcPr>
            <w:tcW w:w="1550" w:type="dxa"/>
            <w:shd w:val="clear" w:color="auto" w:fill="E6E6E6"/>
            <w:vAlign w:val="center"/>
          </w:tcPr>
          <w:p w14:paraId="768E713E" w14:textId="77777777" w:rsidR="00FA1140" w:rsidRDefault="00000000">
            <w:pPr>
              <w:jc w:val="center"/>
            </w:pPr>
            <w:r>
              <w:t>时刻</w:t>
            </w:r>
          </w:p>
        </w:tc>
        <w:tc>
          <w:tcPr>
            <w:tcW w:w="1556" w:type="dxa"/>
            <w:shd w:val="clear" w:color="auto" w:fill="E6E6E6"/>
            <w:vAlign w:val="center"/>
          </w:tcPr>
          <w:p w14:paraId="519B563A" w14:textId="77777777" w:rsidR="00FA1140" w:rsidRDefault="00000000">
            <w:pPr>
              <w:jc w:val="center"/>
            </w:pPr>
            <w:r>
              <w:t>居住区温度</w:t>
            </w:r>
            <w:r>
              <w:br/>
              <w:t>(℃)</w:t>
            </w:r>
          </w:p>
        </w:tc>
        <w:tc>
          <w:tcPr>
            <w:tcW w:w="1556" w:type="dxa"/>
            <w:shd w:val="clear" w:color="auto" w:fill="E6E6E6"/>
            <w:vAlign w:val="center"/>
          </w:tcPr>
          <w:p w14:paraId="4F47CEE7" w14:textId="77777777" w:rsidR="00FA1140" w:rsidRDefault="00000000">
            <w:pPr>
              <w:jc w:val="center"/>
            </w:pPr>
            <w:r>
              <w:t>空气相对湿度</w:t>
            </w:r>
          </w:p>
        </w:tc>
        <w:tc>
          <w:tcPr>
            <w:tcW w:w="1556" w:type="dxa"/>
            <w:shd w:val="clear" w:color="auto" w:fill="E6E6E6"/>
            <w:vAlign w:val="center"/>
          </w:tcPr>
          <w:p w14:paraId="10D959F9" w14:textId="77777777" w:rsidR="00FA1140" w:rsidRDefault="00000000">
            <w:pPr>
              <w:jc w:val="center"/>
            </w:pPr>
            <w:r>
              <w:t>太阳辐射照度</w:t>
            </w:r>
            <w:r>
              <w:br/>
              <w:t>(W/</w:t>
            </w:r>
            <w:r>
              <w:t>㎡</w:t>
            </w:r>
            <w:r>
              <w:t>)</w:t>
            </w:r>
          </w:p>
        </w:tc>
        <w:tc>
          <w:tcPr>
            <w:tcW w:w="1556" w:type="dxa"/>
            <w:shd w:val="clear" w:color="auto" w:fill="E6E6E6"/>
            <w:vAlign w:val="center"/>
          </w:tcPr>
          <w:p w14:paraId="7D5D6811" w14:textId="77777777" w:rsidR="00FA1140" w:rsidRDefault="00000000">
            <w:pPr>
              <w:jc w:val="center"/>
            </w:pPr>
            <w:r>
              <w:t>地表短波辐射</w:t>
            </w:r>
            <w:r>
              <w:br/>
              <w:t>(W/</w:t>
            </w:r>
            <w:r>
              <w:t>㎡</w:t>
            </w:r>
            <w:r>
              <w:t>)</w:t>
            </w:r>
          </w:p>
        </w:tc>
        <w:tc>
          <w:tcPr>
            <w:tcW w:w="1556" w:type="dxa"/>
            <w:shd w:val="clear" w:color="auto" w:fill="E6E6E6"/>
            <w:vAlign w:val="center"/>
          </w:tcPr>
          <w:p w14:paraId="036E4060" w14:textId="77777777" w:rsidR="00FA1140" w:rsidRDefault="00000000">
            <w:pPr>
              <w:jc w:val="center"/>
            </w:pPr>
            <w:r>
              <w:t>湿球黑球温度</w:t>
            </w:r>
            <w:r>
              <w:br/>
              <w:t>(℃)</w:t>
            </w:r>
          </w:p>
        </w:tc>
      </w:tr>
      <w:tr w:rsidR="00FA1140" w14:paraId="59750168" w14:textId="77777777">
        <w:tc>
          <w:tcPr>
            <w:tcW w:w="1550" w:type="dxa"/>
            <w:shd w:val="clear" w:color="auto" w:fill="E6E6E6"/>
            <w:vAlign w:val="center"/>
          </w:tcPr>
          <w:p w14:paraId="51AEF93A" w14:textId="77777777" w:rsidR="00FA1140" w:rsidRDefault="00000000">
            <w:r>
              <w:t>8:00</w:t>
            </w:r>
          </w:p>
        </w:tc>
        <w:tc>
          <w:tcPr>
            <w:tcW w:w="1556" w:type="dxa"/>
            <w:vAlign w:val="center"/>
          </w:tcPr>
          <w:p w14:paraId="409C035B" w14:textId="77777777" w:rsidR="00FA1140" w:rsidRDefault="00000000">
            <w:r>
              <w:t>28.8</w:t>
            </w:r>
          </w:p>
        </w:tc>
        <w:tc>
          <w:tcPr>
            <w:tcW w:w="1556" w:type="dxa"/>
            <w:vAlign w:val="center"/>
          </w:tcPr>
          <w:p w14:paraId="3C39995E" w14:textId="77777777" w:rsidR="00FA1140" w:rsidRDefault="00000000">
            <w:r>
              <w:t>0.7</w:t>
            </w:r>
          </w:p>
        </w:tc>
        <w:tc>
          <w:tcPr>
            <w:tcW w:w="1556" w:type="dxa"/>
            <w:vAlign w:val="center"/>
          </w:tcPr>
          <w:p w14:paraId="08BD86CA" w14:textId="77777777" w:rsidR="00FA1140" w:rsidRDefault="00000000">
            <w:r>
              <w:t>243.3</w:t>
            </w:r>
          </w:p>
        </w:tc>
        <w:tc>
          <w:tcPr>
            <w:tcW w:w="1556" w:type="dxa"/>
            <w:vAlign w:val="center"/>
          </w:tcPr>
          <w:p w14:paraId="69E8AC7A" w14:textId="77777777" w:rsidR="00FA1140" w:rsidRDefault="00000000">
            <w:r>
              <w:t>76.6</w:t>
            </w:r>
          </w:p>
        </w:tc>
        <w:tc>
          <w:tcPr>
            <w:tcW w:w="1556" w:type="dxa"/>
            <w:vAlign w:val="center"/>
          </w:tcPr>
          <w:p w14:paraId="1E2DADE6" w14:textId="77777777" w:rsidR="00FA1140" w:rsidRDefault="00000000">
            <w:r>
              <w:t>26.0</w:t>
            </w:r>
          </w:p>
        </w:tc>
      </w:tr>
      <w:tr w:rsidR="00FA1140" w14:paraId="62E5047D" w14:textId="77777777">
        <w:tc>
          <w:tcPr>
            <w:tcW w:w="1550" w:type="dxa"/>
            <w:shd w:val="clear" w:color="auto" w:fill="E6E6E6"/>
            <w:vAlign w:val="center"/>
          </w:tcPr>
          <w:p w14:paraId="78C3DD1A" w14:textId="77777777" w:rsidR="00FA1140" w:rsidRDefault="00000000">
            <w:r>
              <w:t>9:00</w:t>
            </w:r>
          </w:p>
        </w:tc>
        <w:tc>
          <w:tcPr>
            <w:tcW w:w="1556" w:type="dxa"/>
            <w:vAlign w:val="center"/>
          </w:tcPr>
          <w:p w14:paraId="0D0624FC" w14:textId="77777777" w:rsidR="00FA1140" w:rsidRDefault="00000000">
            <w:r>
              <w:t>30.3</w:t>
            </w:r>
          </w:p>
        </w:tc>
        <w:tc>
          <w:tcPr>
            <w:tcW w:w="1556" w:type="dxa"/>
            <w:vAlign w:val="center"/>
          </w:tcPr>
          <w:p w14:paraId="3FC598CF" w14:textId="77777777" w:rsidR="00FA1140" w:rsidRDefault="00000000">
            <w:r>
              <w:t>0.7</w:t>
            </w:r>
          </w:p>
        </w:tc>
        <w:tc>
          <w:tcPr>
            <w:tcW w:w="1556" w:type="dxa"/>
            <w:vAlign w:val="center"/>
          </w:tcPr>
          <w:p w14:paraId="1A841F0F" w14:textId="77777777" w:rsidR="00FA1140" w:rsidRDefault="00000000">
            <w:r>
              <w:t>327.9</w:t>
            </w:r>
          </w:p>
        </w:tc>
        <w:tc>
          <w:tcPr>
            <w:tcW w:w="1556" w:type="dxa"/>
            <w:vAlign w:val="center"/>
          </w:tcPr>
          <w:p w14:paraId="59A83E77" w14:textId="77777777" w:rsidR="00FA1140" w:rsidRDefault="00000000">
            <w:r>
              <w:t>103.2</w:t>
            </w:r>
          </w:p>
        </w:tc>
        <w:tc>
          <w:tcPr>
            <w:tcW w:w="1556" w:type="dxa"/>
            <w:vAlign w:val="center"/>
          </w:tcPr>
          <w:p w14:paraId="26714807" w14:textId="77777777" w:rsidR="00FA1140" w:rsidRDefault="00000000">
            <w:r>
              <w:t>27.2</w:t>
            </w:r>
          </w:p>
        </w:tc>
      </w:tr>
      <w:tr w:rsidR="00FA1140" w14:paraId="435BD9A3" w14:textId="77777777">
        <w:tc>
          <w:tcPr>
            <w:tcW w:w="1550" w:type="dxa"/>
            <w:shd w:val="clear" w:color="auto" w:fill="E6E6E6"/>
            <w:vAlign w:val="center"/>
          </w:tcPr>
          <w:p w14:paraId="06EA2859" w14:textId="77777777" w:rsidR="00FA1140" w:rsidRDefault="00000000">
            <w:r>
              <w:t>10:00</w:t>
            </w:r>
          </w:p>
        </w:tc>
        <w:tc>
          <w:tcPr>
            <w:tcW w:w="1556" w:type="dxa"/>
            <w:vAlign w:val="center"/>
          </w:tcPr>
          <w:p w14:paraId="601A9840" w14:textId="77777777" w:rsidR="00FA1140" w:rsidRDefault="00000000">
            <w:r>
              <w:t>31.8</w:t>
            </w:r>
          </w:p>
        </w:tc>
        <w:tc>
          <w:tcPr>
            <w:tcW w:w="1556" w:type="dxa"/>
            <w:vAlign w:val="center"/>
          </w:tcPr>
          <w:p w14:paraId="774FB8BF" w14:textId="77777777" w:rsidR="00FA1140" w:rsidRDefault="00000000">
            <w:r>
              <w:t>0.6</w:t>
            </w:r>
          </w:p>
        </w:tc>
        <w:tc>
          <w:tcPr>
            <w:tcW w:w="1556" w:type="dxa"/>
            <w:vAlign w:val="center"/>
          </w:tcPr>
          <w:p w14:paraId="486F6DFF" w14:textId="77777777" w:rsidR="00FA1140" w:rsidRDefault="00000000">
            <w:r>
              <w:t>395.6</w:t>
            </w:r>
          </w:p>
        </w:tc>
        <w:tc>
          <w:tcPr>
            <w:tcW w:w="1556" w:type="dxa"/>
            <w:vAlign w:val="center"/>
          </w:tcPr>
          <w:p w14:paraId="75DBBE27" w14:textId="77777777" w:rsidR="00FA1140" w:rsidRDefault="00000000">
            <w:r>
              <w:t>124.5</w:t>
            </w:r>
          </w:p>
        </w:tc>
        <w:tc>
          <w:tcPr>
            <w:tcW w:w="1556" w:type="dxa"/>
            <w:vAlign w:val="center"/>
          </w:tcPr>
          <w:p w14:paraId="0A1ADB4D" w14:textId="77777777" w:rsidR="00FA1140" w:rsidRDefault="00000000">
            <w:r>
              <w:t>28.2</w:t>
            </w:r>
          </w:p>
        </w:tc>
      </w:tr>
      <w:tr w:rsidR="00FA1140" w14:paraId="73D6524E" w14:textId="77777777">
        <w:tc>
          <w:tcPr>
            <w:tcW w:w="1550" w:type="dxa"/>
            <w:shd w:val="clear" w:color="auto" w:fill="E6E6E6"/>
            <w:vAlign w:val="center"/>
          </w:tcPr>
          <w:p w14:paraId="35B912B0" w14:textId="77777777" w:rsidR="00FA1140" w:rsidRDefault="00000000">
            <w:r>
              <w:t>11:00</w:t>
            </w:r>
          </w:p>
        </w:tc>
        <w:tc>
          <w:tcPr>
            <w:tcW w:w="1556" w:type="dxa"/>
            <w:vAlign w:val="center"/>
          </w:tcPr>
          <w:p w14:paraId="180EC6ED" w14:textId="77777777" w:rsidR="00FA1140" w:rsidRDefault="00000000">
            <w:r>
              <w:t>33.5</w:t>
            </w:r>
          </w:p>
        </w:tc>
        <w:tc>
          <w:tcPr>
            <w:tcW w:w="1556" w:type="dxa"/>
            <w:vAlign w:val="center"/>
          </w:tcPr>
          <w:p w14:paraId="09F23589" w14:textId="77777777" w:rsidR="00FA1140" w:rsidRDefault="00000000">
            <w:r>
              <w:t>0.6</w:t>
            </w:r>
          </w:p>
        </w:tc>
        <w:tc>
          <w:tcPr>
            <w:tcW w:w="1556" w:type="dxa"/>
            <w:vAlign w:val="center"/>
          </w:tcPr>
          <w:p w14:paraId="2BFC8E88" w14:textId="77777777" w:rsidR="00FA1140" w:rsidRDefault="00000000">
            <w:r>
              <w:t>438.6</w:t>
            </w:r>
          </w:p>
        </w:tc>
        <w:tc>
          <w:tcPr>
            <w:tcW w:w="1556" w:type="dxa"/>
            <w:vAlign w:val="center"/>
          </w:tcPr>
          <w:p w14:paraId="12F4AF02" w14:textId="77777777" w:rsidR="00FA1140" w:rsidRDefault="00000000">
            <w:r>
              <w:t>138.1</w:t>
            </w:r>
          </w:p>
        </w:tc>
        <w:tc>
          <w:tcPr>
            <w:tcW w:w="1556" w:type="dxa"/>
            <w:vAlign w:val="center"/>
          </w:tcPr>
          <w:p w14:paraId="4FEA8AA9" w14:textId="77777777" w:rsidR="00FA1140" w:rsidRDefault="00000000">
            <w:r>
              <w:t>29.6</w:t>
            </w:r>
          </w:p>
        </w:tc>
      </w:tr>
      <w:tr w:rsidR="00FA1140" w14:paraId="7E1D4D02" w14:textId="77777777">
        <w:tc>
          <w:tcPr>
            <w:tcW w:w="1550" w:type="dxa"/>
            <w:shd w:val="clear" w:color="auto" w:fill="E6E6E6"/>
            <w:vAlign w:val="center"/>
          </w:tcPr>
          <w:p w14:paraId="00205D2C" w14:textId="77777777" w:rsidR="00FA1140" w:rsidRDefault="00000000">
            <w:r>
              <w:t>12:00</w:t>
            </w:r>
          </w:p>
        </w:tc>
        <w:tc>
          <w:tcPr>
            <w:tcW w:w="1556" w:type="dxa"/>
            <w:vAlign w:val="center"/>
          </w:tcPr>
          <w:p w14:paraId="74A30493" w14:textId="77777777" w:rsidR="00FA1140" w:rsidRDefault="00000000">
            <w:r>
              <w:t>35.0</w:t>
            </w:r>
          </w:p>
        </w:tc>
        <w:tc>
          <w:tcPr>
            <w:tcW w:w="1556" w:type="dxa"/>
            <w:vAlign w:val="center"/>
          </w:tcPr>
          <w:p w14:paraId="2CF35FF6" w14:textId="77777777" w:rsidR="00FA1140" w:rsidRDefault="00000000">
            <w:r>
              <w:t>0.5</w:t>
            </w:r>
          </w:p>
        </w:tc>
        <w:tc>
          <w:tcPr>
            <w:tcW w:w="1556" w:type="dxa"/>
            <w:vAlign w:val="center"/>
          </w:tcPr>
          <w:p w14:paraId="0FB51917" w14:textId="77777777" w:rsidR="00FA1140" w:rsidRDefault="00000000">
            <w:r>
              <w:t>449.5</w:t>
            </w:r>
          </w:p>
        </w:tc>
        <w:tc>
          <w:tcPr>
            <w:tcW w:w="1556" w:type="dxa"/>
            <w:vAlign w:val="center"/>
          </w:tcPr>
          <w:p w14:paraId="31904E17" w14:textId="77777777" w:rsidR="00FA1140" w:rsidRDefault="00000000">
            <w:r>
              <w:t>141.5</w:t>
            </w:r>
          </w:p>
        </w:tc>
        <w:tc>
          <w:tcPr>
            <w:tcW w:w="1556" w:type="dxa"/>
            <w:vAlign w:val="center"/>
          </w:tcPr>
          <w:p w14:paraId="08108DD1" w14:textId="77777777" w:rsidR="00FA1140" w:rsidRDefault="00000000">
            <w:r>
              <w:t>30.5</w:t>
            </w:r>
          </w:p>
        </w:tc>
      </w:tr>
      <w:tr w:rsidR="00FA1140" w14:paraId="4EB85987" w14:textId="77777777">
        <w:tc>
          <w:tcPr>
            <w:tcW w:w="1550" w:type="dxa"/>
            <w:shd w:val="clear" w:color="auto" w:fill="E6E6E6"/>
            <w:vAlign w:val="center"/>
          </w:tcPr>
          <w:p w14:paraId="45204DDF" w14:textId="77777777" w:rsidR="00FA1140" w:rsidRDefault="00000000">
            <w:r>
              <w:t>13:00</w:t>
            </w:r>
          </w:p>
        </w:tc>
        <w:tc>
          <w:tcPr>
            <w:tcW w:w="1556" w:type="dxa"/>
            <w:vAlign w:val="center"/>
          </w:tcPr>
          <w:p w14:paraId="03583F81" w14:textId="77777777" w:rsidR="00FA1140" w:rsidRDefault="00000000">
            <w:r>
              <w:t>36.4</w:t>
            </w:r>
          </w:p>
        </w:tc>
        <w:tc>
          <w:tcPr>
            <w:tcW w:w="1556" w:type="dxa"/>
            <w:vAlign w:val="center"/>
          </w:tcPr>
          <w:p w14:paraId="6B88E305" w14:textId="77777777" w:rsidR="00FA1140" w:rsidRDefault="00000000">
            <w:r>
              <w:t>0.5</w:t>
            </w:r>
          </w:p>
        </w:tc>
        <w:tc>
          <w:tcPr>
            <w:tcW w:w="1556" w:type="dxa"/>
            <w:vAlign w:val="center"/>
          </w:tcPr>
          <w:p w14:paraId="7D7A28A1" w14:textId="77777777" w:rsidR="00FA1140" w:rsidRDefault="00000000">
            <w:r>
              <w:t>426.5</w:t>
            </w:r>
          </w:p>
        </w:tc>
        <w:tc>
          <w:tcPr>
            <w:tcW w:w="1556" w:type="dxa"/>
            <w:vAlign w:val="center"/>
          </w:tcPr>
          <w:p w14:paraId="5275A565" w14:textId="77777777" w:rsidR="00FA1140" w:rsidRDefault="00000000">
            <w:r>
              <w:t>134.3</w:t>
            </w:r>
          </w:p>
        </w:tc>
        <w:tc>
          <w:tcPr>
            <w:tcW w:w="1556" w:type="dxa"/>
            <w:vAlign w:val="center"/>
          </w:tcPr>
          <w:p w14:paraId="0656E5BE" w14:textId="77777777" w:rsidR="00FA1140" w:rsidRDefault="00000000">
            <w:r>
              <w:t>31.5</w:t>
            </w:r>
          </w:p>
        </w:tc>
      </w:tr>
      <w:tr w:rsidR="00FA1140" w14:paraId="69AB8BFB" w14:textId="77777777">
        <w:tc>
          <w:tcPr>
            <w:tcW w:w="1550" w:type="dxa"/>
            <w:shd w:val="clear" w:color="auto" w:fill="E6E6E6"/>
            <w:vAlign w:val="center"/>
          </w:tcPr>
          <w:p w14:paraId="114F7007" w14:textId="77777777" w:rsidR="00FA1140" w:rsidRDefault="00000000">
            <w:r>
              <w:t>14:00</w:t>
            </w:r>
          </w:p>
        </w:tc>
        <w:tc>
          <w:tcPr>
            <w:tcW w:w="1556" w:type="dxa"/>
            <w:vAlign w:val="center"/>
          </w:tcPr>
          <w:p w14:paraId="2F898A2C" w14:textId="77777777" w:rsidR="00FA1140" w:rsidRDefault="00000000">
            <w:r>
              <w:t>37.1</w:t>
            </w:r>
          </w:p>
        </w:tc>
        <w:tc>
          <w:tcPr>
            <w:tcW w:w="1556" w:type="dxa"/>
            <w:vAlign w:val="center"/>
          </w:tcPr>
          <w:p w14:paraId="4A86745A" w14:textId="77777777" w:rsidR="00FA1140" w:rsidRDefault="00000000">
            <w:r>
              <w:t>0.5</w:t>
            </w:r>
          </w:p>
        </w:tc>
        <w:tc>
          <w:tcPr>
            <w:tcW w:w="1556" w:type="dxa"/>
            <w:vAlign w:val="center"/>
          </w:tcPr>
          <w:p w14:paraId="232A8DA5" w14:textId="77777777" w:rsidR="00FA1140" w:rsidRDefault="00000000">
            <w:r>
              <w:t>373.2</w:t>
            </w:r>
          </w:p>
        </w:tc>
        <w:tc>
          <w:tcPr>
            <w:tcW w:w="1556" w:type="dxa"/>
            <w:vAlign w:val="center"/>
          </w:tcPr>
          <w:p w14:paraId="3288AA77" w14:textId="77777777" w:rsidR="00FA1140" w:rsidRDefault="00000000">
            <w:r>
              <w:t>117.5</w:t>
            </w:r>
          </w:p>
        </w:tc>
        <w:tc>
          <w:tcPr>
            <w:tcW w:w="1556" w:type="dxa"/>
            <w:vAlign w:val="center"/>
          </w:tcPr>
          <w:p w14:paraId="4000618F" w14:textId="77777777" w:rsidR="00FA1140" w:rsidRDefault="00000000">
            <w:r>
              <w:t>31.8</w:t>
            </w:r>
          </w:p>
        </w:tc>
      </w:tr>
      <w:tr w:rsidR="00FA1140" w14:paraId="5E7E17F6" w14:textId="77777777">
        <w:tc>
          <w:tcPr>
            <w:tcW w:w="1550" w:type="dxa"/>
            <w:shd w:val="clear" w:color="auto" w:fill="E6E6E6"/>
            <w:vAlign w:val="center"/>
          </w:tcPr>
          <w:p w14:paraId="7525FEA3" w14:textId="77777777" w:rsidR="00FA1140" w:rsidRDefault="00000000">
            <w:r>
              <w:t>15:00</w:t>
            </w:r>
          </w:p>
        </w:tc>
        <w:tc>
          <w:tcPr>
            <w:tcW w:w="1556" w:type="dxa"/>
            <w:vAlign w:val="center"/>
          </w:tcPr>
          <w:p w14:paraId="4DA6A6FB" w14:textId="77777777" w:rsidR="00FA1140" w:rsidRDefault="00000000">
            <w:r>
              <w:t>37.6</w:t>
            </w:r>
          </w:p>
        </w:tc>
        <w:tc>
          <w:tcPr>
            <w:tcW w:w="1556" w:type="dxa"/>
            <w:vAlign w:val="center"/>
          </w:tcPr>
          <w:p w14:paraId="0D60B717" w14:textId="77777777" w:rsidR="00FA1140" w:rsidRDefault="00000000">
            <w:r>
              <w:t>0.5</w:t>
            </w:r>
          </w:p>
        </w:tc>
        <w:tc>
          <w:tcPr>
            <w:tcW w:w="1556" w:type="dxa"/>
            <w:vAlign w:val="center"/>
          </w:tcPr>
          <w:p w14:paraId="525CA0E8" w14:textId="77777777" w:rsidR="00FA1140" w:rsidRDefault="00000000">
            <w:r>
              <w:t>298.3</w:t>
            </w:r>
          </w:p>
        </w:tc>
        <w:tc>
          <w:tcPr>
            <w:tcW w:w="1556" w:type="dxa"/>
            <w:vAlign w:val="center"/>
          </w:tcPr>
          <w:p w14:paraId="4695BCEC" w14:textId="77777777" w:rsidR="00FA1140" w:rsidRDefault="00000000">
            <w:r>
              <w:t>93.9</w:t>
            </w:r>
          </w:p>
        </w:tc>
        <w:tc>
          <w:tcPr>
            <w:tcW w:w="1556" w:type="dxa"/>
            <w:vAlign w:val="center"/>
          </w:tcPr>
          <w:p w14:paraId="797D7F00" w14:textId="77777777" w:rsidR="00FA1140" w:rsidRDefault="00000000">
            <w:r>
              <w:t>32.0</w:t>
            </w:r>
          </w:p>
        </w:tc>
      </w:tr>
      <w:tr w:rsidR="00FA1140" w14:paraId="750B8A5C" w14:textId="77777777">
        <w:tc>
          <w:tcPr>
            <w:tcW w:w="1550" w:type="dxa"/>
            <w:shd w:val="clear" w:color="auto" w:fill="E6E6E6"/>
            <w:vAlign w:val="center"/>
          </w:tcPr>
          <w:p w14:paraId="266A270A" w14:textId="77777777" w:rsidR="00FA1140" w:rsidRDefault="00000000">
            <w:r>
              <w:t>16:00</w:t>
            </w:r>
          </w:p>
        </w:tc>
        <w:tc>
          <w:tcPr>
            <w:tcW w:w="1556" w:type="dxa"/>
            <w:vAlign w:val="center"/>
          </w:tcPr>
          <w:p w14:paraId="516868F9" w14:textId="77777777" w:rsidR="00FA1140" w:rsidRDefault="00000000">
            <w:r>
              <w:t>37.7</w:t>
            </w:r>
          </w:p>
        </w:tc>
        <w:tc>
          <w:tcPr>
            <w:tcW w:w="1556" w:type="dxa"/>
            <w:vAlign w:val="center"/>
          </w:tcPr>
          <w:p w14:paraId="2D8FF718" w14:textId="77777777" w:rsidR="00FA1140" w:rsidRDefault="00000000">
            <w:r>
              <w:t>0.5</w:t>
            </w:r>
          </w:p>
        </w:tc>
        <w:tc>
          <w:tcPr>
            <w:tcW w:w="1556" w:type="dxa"/>
            <w:vAlign w:val="center"/>
          </w:tcPr>
          <w:p w14:paraId="07071702" w14:textId="77777777" w:rsidR="00FA1140" w:rsidRDefault="00000000">
            <w:r>
              <w:t>212.7</w:t>
            </w:r>
          </w:p>
        </w:tc>
        <w:tc>
          <w:tcPr>
            <w:tcW w:w="1556" w:type="dxa"/>
            <w:vAlign w:val="center"/>
          </w:tcPr>
          <w:p w14:paraId="360A5F8D" w14:textId="77777777" w:rsidR="00FA1140" w:rsidRDefault="00000000">
            <w:r>
              <w:t>67.0</w:t>
            </w:r>
          </w:p>
        </w:tc>
        <w:tc>
          <w:tcPr>
            <w:tcW w:w="1556" w:type="dxa"/>
            <w:vAlign w:val="center"/>
          </w:tcPr>
          <w:p w14:paraId="47006410" w14:textId="77777777" w:rsidR="00FA1140" w:rsidRDefault="00000000">
            <w:r>
              <w:t>31.8</w:t>
            </w:r>
          </w:p>
        </w:tc>
      </w:tr>
      <w:tr w:rsidR="00FA1140" w14:paraId="4E289687" w14:textId="77777777">
        <w:tc>
          <w:tcPr>
            <w:tcW w:w="1550" w:type="dxa"/>
            <w:shd w:val="clear" w:color="auto" w:fill="E6E6E6"/>
            <w:vAlign w:val="center"/>
          </w:tcPr>
          <w:p w14:paraId="56C7CF60" w14:textId="77777777" w:rsidR="00FA1140" w:rsidRDefault="00000000">
            <w:r>
              <w:t>17:00</w:t>
            </w:r>
          </w:p>
        </w:tc>
        <w:tc>
          <w:tcPr>
            <w:tcW w:w="1556" w:type="dxa"/>
            <w:vAlign w:val="center"/>
          </w:tcPr>
          <w:p w14:paraId="4A6B7BB4" w14:textId="77777777" w:rsidR="00FA1140" w:rsidRDefault="00000000">
            <w:r>
              <w:t>37.4</w:t>
            </w:r>
          </w:p>
        </w:tc>
        <w:tc>
          <w:tcPr>
            <w:tcW w:w="1556" w:type="dxa"/>
            <w:vAlign w:val="center"/>
          </w:tcPr>
          <w:p w14:paraId="18757C77" w14:textId="77777777" w:rsidR="00FA1140" w:rsidRDefault="00000000">
            <w:r>
              <w:t>0.5</w:t>
            </w:r>
          </w:p>
        </w:tc>
        <w:tc>
          <w:tcPr>
            <w:tcW w:w="1556" w:type="dxa"/>
            <w:vAlign w:val="center"/>
          </w:tcPr>
          <w:p w14:paraId="6E348D10" w14:textId="77777777" w:rsidR="00FA1140" w:rsidRDefault="00000000">
            <w:r>
              <w:t>127.4</w:t>
            </w:r>
          </w:p>
        </w:tc>
        <w:tc>
          <w:tcPr>
            <w:tcW w:w="1556" w:type="dxa"/>
            <w:vAlign w:val="center"/>
          </w:tcPr>
          <w:p w14:paraId="7114829D" w14:textId="77777777" w:rsidR="00FA1140" w:rsidRDefault="00000000">
            <w:r>
              <w:t>40.1</w:t>
            </w:r>
          </w:p>
        </w:tc>
        <w:tc>
          <w:tcPr>
            <w:tcW w:w="1556" w:type="dxa"/>
            <w:vAlign w:val="center"/>
          </w:tcPr>
          <w:p w14:paraId="3AE3BF24" w14:textId="77777777" w:rsidR="00FA1140" w:rsidRDefault="00000000">
            <w:r>
              <w:t>31.2</w:t>
            </w:r>
          </w:p>
        </w:tc>
      </w:tr>
      <w:tr w:rsidR="00FA1140" w14:paraId="546E4E5F" w14:textId="77777777">
        <w:tc>
          <w:tcPr>
            <w:tcW w:w="1550" w:type="dxa"/>
            <w:shd w:val="clear" w:color="auto" w:fill="E6E6E6"/>
            <w:vAlign w:val="center"/>
          </w:tcPr>
          <w:p w14:paraId="062399B4" w14:textId="77777777" w:rsidR="00FA1140" w:rsidRDefault="00000000">
            <w:r>
              <w:t>18:00</w:t>
            </w:r>
          </w:p>
        </w:tc>
        <w:tc>
          <w:tcPr>
            <w:tcW w:w="1556" w:type="dxa"/>
            <w:vAlign w:val="center"/>
          </w:tcPr>
          <w:p w14:paraId="1ECC4E02" w14:textId="77777777" w:rsidR="00FA1140" w:rsidRDefault="00000000">
            <w:r>
              <w:t>36.8</w:t>
            </w:r>
          </w:p>
        </w:tc>
        <w:tc>
          <w:tcPr>
            <w:tcW w:w="1556" w:type="dxa"/>
            <w:vAlign w:val="center"/>
          </w:tcPr>
          <w:p w14:paraId="1ED95E5F" w14:textId="77777777" w:rsidR="00FA1140" w:rsidRDefault="00000000">
            <w:r>
              <w:t>0.5</w:t>
            </w:r>
          </w:p>
        </w:tc>
        <w:tc>
          <w:tcPr>
            <w:tcW w:w="1556" w:type="dxa"/>
            <w:vAlign w:val="center"/>
          </w:tcPr>
          <w:p w14:paraId="14062C78" w14:textId="77777777" w:rsidR="00FA1140" w:rsidRDefault="00000000">
            <w:r>
              <w:t>53.1</w:t>
            </w:r>
          </w:p>
        </w:tc>
        <w:tc>
          <w:tcPr>
            <w:tcW w:w="1556" w:type="dxa"/>
            <w:vAlign w:val="center"/>
          </w:tcPr>
          <w:p w14:paraId="4BE4B5C9" w14:textId="77777777" w:rsidR="00FA1140" w:rsidRDefault="00000000">
            <w:r>
              <w:t>16.7</w:t>
            </w:r>
          </w:p>
        </w:tc>
        <w:tc>
          <w:tcPr>
            <w:tcW w:w="1556" w:type="dxa"/>
            <w:vAlign w:val="center"/>
          </w:tcPr>
          <w:p w14:paraId="201EB0B8" w14:textId="77777777" w:rsidR="00FA1140" w:rsidRDefault="00000000">
            <w:r>
              <w:t>30.4</w:t>
            </w:r>
          </w:p>
        </w:tc>
      </w:tr>
      <w:tr w:rsidR="00FA1140" w14:paraId="570AEC4A" w14:textId="77777777">
        <w:tc>
          <w:tcPr>
            <w:tcW w:w="1550" w:type="dxa"/>
            <w:shd w:val="clear" w:color="auto" w:fill="E6E6E6"/>
            <w:vAlign w:val="center"/>
          </w:tcPr>
          <w:p w14:paraId="26C16FF3" w14:textId="77777777" w:rsidR="00FA1140" w:rsidRDefault="00000000">
            <w:r>
              <w:t>最大湿球</w:t>
            </w:r>
            <w:r>
              <w:br/>
            </w:r>
            <w:r>
              <w:t>黑球强度</w:t>
            </w:r>
            <w:r>
              <w:t>(℃)</w:t>
            </w:r>
          </w:p>
        </w:tc>
        <w:tc>
          <w:tcPr>
            <w:tcW w:w="7780" w:type="dxa"/>
            <w:gridSpan w:val="5"/>
            <w:vAlign w:val="center"/>
          </w:tcPr>
          <w:p w14:paraId="65F08428" w14:textId="77777777" w:rsidR="00FA1140" w:rsidRDefault="00000000">
            <w:r>
              <w:t>32.03</w:t>
            </w:r>
          </w:p>
        </w:tc>
      </w:tr>
      <w:tr w:rsidR="00FA1140" w14:paraId="5C57E7D5" w14:textId="77777777">
        <w:tc>
          <w:tcPr>
            <w:tcW w:w="1550" w:type="dxa"/>
            <w:shd w:val="clear" w:color="auto" w:fill="E6E6E6"/>
            <w:vAlign w:val="center"/>
          </w:tcPr>
          <w:p w14:paraId="5917B317" w14:textId="77777777" w:rsidR="00FA1140" w:rsidRDefault="00000000">
            <w:r>
              <w:t>依据</w:t>
            </w:r>
          </w:p>
        </w:tc>
        <w:tc>
          <w:tcPr>
            <w:tcW w:w="7780" w:type="dxa"/>
            <w:gridSpan w:val="5"/>
            <w:vAlign w:val="center"/>
          </w:tcPr>
          <w:p w14:paraId="7D3E5BE2" w14:textId="77777777" w:rsidR="00FA1140" w:rsidRDefault="00000000">
            <w:r>
              <w:t>《城市居住区热环境设计标准》</w:t>
            </w:r>
            <w:r>
              <w:t>3.3.1</w:t>
            </w:r>
            <w:r>
              <w:t>条规定指标，按照</w:t>
            </w:r>
            <w:r>
              <w:t>5.0.1</w:t>
            </w:r>
            <w:r>
              <w:t>条的公式计算</w:t>
            </w:r>
          </w:p>
        </w:tc>
      </w:tr>
      <w:tr w:rsidR="00FA1140" w14:paraId="005DC31B" w14:textId="77777777">
        <w:tc>
          <w:tcPr>
            <w:tcW w:w="1550" w:type="dxa"/>
            <w:shd w:val="clear" w:color="auto" w:fill="E6E6E6"/>
            <w:vAlign w:val="center"/>
          </w:tcPr>
          <w:p w14:paraId="3365C499" w14:textId="77777777" w:rsidR="00FA1140" w:rsidRDefault="00000000">
            <w:r>
              <w:t>标准要求</w:t>
            </w:r>
          </w:p>
        </w:tc>
        <w:tc>
          <w:tcPr>
            <w:tcW w:w="7780" w:type="dxa"/>
            <w:gridSpan w:val="5"/>
            <w:vAlign w:val="center"/>
          </w:tcPr>
          <w:p w14:paraId="623402D6" w14:textId="77777777" w:rsidR="00FA1140" w:rsidRDefault="00000000">
            <w:r>
              <w:t>居住区逐时湿球黑球温度不应大于</w:t>
            </w:r>
            <w:r>
              <w:t>33℃</w:t>
            </w:r>
          </w:p>
        </w:tc>
      </w:tr>
      <w:tr w:rsidR="00FA1140" w14:paraId="0AA05DCA" w14:textId="77777777">
        <w:tc>
          <w:tcPr>
            <w:tcW w:w="1550" w:type="dxa"/>
            <w:shd w:val="clear" w:color="auto" w:fill="E6E6E6"/>
            <w:vAlign w:val="center"/>
          </w:tcPr>
          <w:p w14:paraId="2812A3D9" w14:textId="77777777" w:rsidR="00FA1140" w:rsidRDefault="00000000">
            <w:r>
              <w:t>结论</w:t>
            </w:r>
          </w:p>
        </w:tc>
        <w:tc>
          <w:tcPr>
            <w:tcW w:w="7780" w:type="dxa"/>
            <w:gridSpan w:val="5"/>
            <w:vAlign w:val="center"/>
          </w:tcPr>
          <w:p w14:paraId="6E2488C8" w14:textId="77777777" w:rsidR="00FA1140" w:rsidRDefault="00000000">
            <w:r>
              <w:t>满足</w:t>
            </w:r>
          </w:p>
        </w:tc>
      </w:tr>
    </w:tbl>
    <w:p w14:paraId="453ACF0C" w14:textId="77777777" w:rsidR="00FA1140" w:rsidRDefault="00FA1140">
      <w:pPr>
        <w:pStyle w:val="a0"/>
        <w:ind w:firstLine="420"/>
        <w:rPr>
          <w:lang w:val="en-US"/>
        </w:rPr>
      </w:pPr>
      <w:bookmarkStart w:id="50" w:name="湿球黑球温度"/>
      <w:bookmarkEnd w:id="50"/>
    </w:p>
    <w:p w14:paraId="7C25CFD4" w14:textId="77777777" w:rsidR="00FA1140" w:rsidRDefault="00000000">
      <w:pPr>
        <w:pStyle w:val="a0"/>
        <w:ind w:firstLineChars="0" w:firstLine="0"/>
        <w:rPr>
          <w:lang w:val="en-US"/>
        </w:rPr>
      </w:pPr>
      <w:bookmarkStart w:id="51" w:name="湿球黑球温度图片"/>
      <w:bookmarkEnd w:id="51"/>
      <w:r>
        <w:rPr>
          <w:noProof/>
        </w:rPr>
        <w:lastRenderedPageBreak/>
        <w:drawing>
          <wp:inline distT="0" distB="0" distL="0" distR="0" wp14:anchorId="66DFB768" wp14:editId="2F8BF69C">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5"/>
                    <a:stretch>
                      <a:fillRect/>
                    </a:stretch>
                  </pic:blipFill>
                  <pic:spPr>
                    <a:xfrm>
                      <a:off x="0" y="0"/>
                      <a:ext cx="5667375" cy="3028950"/>
                    </a:xfrm>
                    <a:prstGeom prst="rect">
                      <a:avLst/>
                    </a:prstGeom>
                  </pic:spPr>
                </pic:pic>
              </a:graphicData>
            </a:graphic>
          </wp:inline>
        </w:drawing>
      </w:r>
    </w:p>
    <w:p w14:paraId="51A2FB5D" w14:textId="77777777" w:rsidR="00FA1140" w:rsidRDefault="00000000">
      <w:pPr>
        <w:pStyle w:val="1"/>
      </w:pPr>
      <w:bookmarkStart w:id="52" w:name="_Toc16494786"/>
      <w:bookmarkStart w:id="53" w:name="_Toc186283083"/>
      <w:r>
        <w:rPr>
          <w:rFonts w:hint="eastAsia"/>
        </w:rPr>
        <w:t>结论</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FA1140" w14:paraId="74FCB26F" w14:textId="77777777">
        <w:tc>
          <w:tcPr>
            <w:tcW w:w="1867" w:type="dxa"/>
            <w:shd w:val="clear" w:color="auto" w:fill="E6E6E6"/>
            <w:vAlign w:val="center"/>
          </w:tcPr>
          <w:p w14:paraId="749208A8" w14:textId="77777777" w:rsidR="00FA1140" w:rsidRDefault="00000000">
            <w:pPr>
              <w:jc w:val="center"/>
            </w:pPr>
            <w:bookmarkStart w:id="54" w:name="结论"/>
            <w:bookmarkEnd w:id="54"/>
            <w:r>
              <w:t>类别</w:t>
            </w:r>
          </w:p>
        </w:tc>
        <w:tc>
          <w:tcPr>
            <w:tcW w:w="2800" w:type="dxa"/>
            <w:shd w:val="clear" w:color="auto" w:fill="E6E6E6"/>
            <w:vAlign w:val="center"/>
          </w:tcPr>
          <w:p w14:paraId="21630820" w14:textId="77777777" w:rsidR="00FA1140" w:rsidRDefault="00000000">
            <w:pPr>
              <w:jc w:val="center"/>
            </w:pPr>
            <w:r>
              <w:t>检查项</w:t>
            </w:r>
          </w:p>
        </w:tc>
        <w:tc>
          <w:tcPr>
            <w:tcW w:w="1866" w:type="dxa"/>
            <w:shd w:val="clear" w:color="auto" w:fill="E6E6E6"/>
            <w:vAlign w:val="center"/>
          </w:tcPr>
          <w:p w14:paraId="6F3B6719" w14:textId="77777777" w:rsidR="00FA1140" w:rsidRDefault="00000000">
            <w:pPr>
              <w:jc w:val="center"/>
            </w:pPr>
            <w:r>
              <w:t>结论</w:t>
            </w:r>
          </w:p>
        </w:tc>
        <w:tc>
          <w:tcPr>
            <w:tcW w:w="2800" w:type="dxa"/>
            <w:shd w:val="clear" w:color="auto" w:fill="E6E6E6"/>
            <w:vAlign w:val="center"/>
          </w:tcPr>
          <w:p w14:paraId="54EF221E" w14:textId="77777777" w:rsidR="00FA1140" w:rsidRDefault="00000000">
            <w:pPr>
              <w:jc w:val="center"/>
            </w:pPr>
            <w:r>
              <w:t>备注</w:t>
            </w:r>
          </w:p>
        </w:tc>
      </w:tr>
      <w:tr w:rsidR="00FA1140" w14:paraId="1D05CEC2" w14:textId="77777777">
        <w:tc>
          <w:tcPr>
            <w:tcW w:w="1867" w:type="dxa"/>
            <w:vMerge w:val="restart"/>
            <w:shd w:val="clear" w:color="auto" w:fill="E6E6E6"/>
            <w:vAlign w:val="center"/>
          </w:tcPr>
          <w:p w14:paraId="1D564EDA" w14:textId="77777777" w:rsidR="00FA1140" w:rsidRDefault="00000000">
            <w:r>
              <w:rPr>
                <w:rFonts w:hint="eastAsia"/>
                <w:b/>
              </w:rPr>
              <w:t>强制</w:t>
            </w:r>
            <w:r>
              <w:rPr>
                <w:b/>
              </w:rPr>
              <w:t>性条</w:t>
            </w:r>
            <w:r>
              <w:rPr>
                <w:rFonts w:hint="eastAsia"/>
                <w:b/>
              </w:rPr>
              <w:t>文</w:t>
            </w:r>
          </w:p>
        </w:tc>
        <w:tc>
          <w:tcPr>
            <w:tcW w:w="2800" w:type="dxa"/>
            <w:vAlign w:val="center"/>
          </w:tcPr>
          <w:p w14:paraId="131BC4DC" w14:textId="77777777" w:rsidR="00FA1140" w:rsidRDefault="00000000">
            <w:r>
              <w:rPr>
                <w:b/>
              </w:rPr>
              <w:t>平均迎风面积比</w:t>
            </w:r>
          </w:p>
        </w:tc>
        <w:tc>
          <w:tcPr>
            <w:tcW w:w="1866" w:type="dxa"/>
            <w:vAlign w:val="center"/>
          </w:tcPr>
          <w:p w14:paraId="2B5BE039" w14:textId="77777777" w:rsidR="00FA1140" w:rsidRDefault="00000000">
            <w:pPr>
              <w:rPr>
                <w:b/>
              </w:rPr>
            </w:pPr>
            <w:bookmarkStart w:id="55" w:name="平均迎风面积比结论"/>
            <w:r>
              <w:rPr>
                <w:rFonts w:hint="eastAsia"/>
                <w:b/>
              </w:rPr>
              <w:t>满足</w:t>
            </w:r>
            <w:bookmarkEnd w:id="55"/>
          </w:p>
        </w:tc>
        <w:tc>
          <w:tcPr>
            <w:tcW w:w="2800" w:type="dxa"/>
            <w:vMerge w:val="restart"/>
            <w:vAlign w:val="center"/>
          </w:tcPr>
          <w:p w14:paraId="7EB5BC4D" w14:textId="77777777" w:rsidR="00FA1140" w:rsidRDefault="00000000">
            <w:r>
              <w:rPr>
                <w:b/>
              </w:rPr>
              <w:t>强制条文，必须满足</w:t>
            </w:r>
          </w:p>
        </w:tc>
      </w:tr>
      <w:tr w:rsidR="00FA1140" w14:paraId="0888E13A" w14:textId="77777777">
        <w:tc>
          <w:tcPr>
            <w:tcW w:w="1867" w:type="dxa"/>
            <w:vMerge/>
            <w:shd w:val="clear" w:color="auto" w:fill="E6E6E6"/>
            <w:vAlign w:val="center"/>
          </w:tcPr>
          <w:p w14:paraId="02D9BAD4" w14:textId="77777777" w:rsidR="00FA1140" w:rsidRDefault="00FA1140"/>
        </w:tc>
        <w:tc>
          <w:tcPr>
            <w:tcW w:w="2800" w:type="dxa"/>
            <w:vAlign w:val="center"/>
          </w:tcPr>
          <w:p w14:paraId="75E0FC07" w14:textId="77777777" w:rsidR="00FA1140" w:rsidRDefault="00000000">
            <w:r>
              <w:rPr>
                <w:b/>
              </w:rPr>
              <w:t>活动场地遮阳覆盖率</w:t>
            </w:r>
          </w:p>
        </w:tc>
        <w:tc>
          <w:tcPr>
            <w:tcW w:w="1866" w:type="dxa"/>
            <w:vAlign w:val="center"/>
          </w:tcPr>
          <w:p w14:paraId="53318E68" w14:textId="77777777" w:rsidR="00FA1140" w:rsidRDefault="00000000">
            <w:pPr>
              <w:rPr>
                <w:b/>
              </w:rPr>
            </w:pPr>
            <w:bookmarkStart w:id="56" w:name="活动场地遮阳覆盖率结论"/>
            <w:r>
              <w:rPr>
                <w:rFonts w:hint="eastAsia"/>
                <w:b/>
              </w:rPr>
              <w:t>满足</w:t>
            </w:r>
            <w:bookmarkEnd w:id="56"/>
          </w:p>
        </w:tc>
        <w:tc>
          <w:tcPr>
            <w:tcW w:w="2800" w:type="dxa"/>
            <w:vMerge/>
            <w:vAlign w:val="center"/>
          </w:tcPr>
          <w:p w14:paraId="2F3111E9" w14:textId="77777777" w:rsidR="00FA1140" w:rsidRDefault="00FA1140"/>
        </w:tc>
      </w:tr>
      <w:tr w:rsidR="00FA1140" w14:paraId="1513DE1B" w14:textId="77777777">
        <w:tc>
          <w:tcPr>
            <w:tcW w:w="1867" w:type="dxa"/>
            <w:vMerge w:val="restart"/>
            <w:shd w:val="clear" w:color="auto" w:fill="E6E6E6"/>
            <w:vAlign w:val="center"/>
          </w:tcPr>
          <w:p w14:paraId="06352FC9" w14:textId="77777777" w:rsidR="00FA1140" w:rsidRDefault="00000000">
            <w:r>
              <w:rPr>
                <w:rFonts w:hint="eastAsia"/>
              </w:rPr>
              <w:t>评价</w:t>
            </w:r>
            <w:r>
              <w:t>性设计</w:t>
            </w:r>
          </w:p>
        </w:tc>
        <w:tc>
          <w:tcPr>
            <w:tcW w:w="2800" w:type="dxa"/>
            <w:vAlign w:val="center"/>
          </w:tcPr>
          <w:p w14:paraId="4176F0F6" w14:textId="77777777" w:rsidR="00FA1140" w:rsidRDefault="00000000">
            <w:r>
              <w:t>平均热岛强度</w:t>
            </w:r>
          </w:p>
        </w:tc>
        <w:tc>
          <w:tcPr>
            <w:tcW w:w="1866" w:type="dxa"/>
            <w:vAlign w:val="center"/>
          </w:tcPr>
          <w:p w14:paraId="0B06D706" w14:textId="77777777" w:rsidR="00FA1140" w:rsidRDefault="00000000">
            <w:bookmarkStart w:id="57" w:name="平均热岛强度结论"/>
            <w:r>
              <w:t>满足</w:t>
            </w:r>
            <w:bookmarkEnd w:id="57"/>
          </w:p>
        </w:tc>
        <w:tc>
          <w:tcPr>
            <w:tcW w:w="2800" w:type="dxa"/>
            <w:vMerge w:val="restart"/>
            <w:vAlign w:val="center"/>
          </w:tcPr>
          <w:p w14:paraId="2073C9DD" w14:textId="77777777" w:rsidR="00FA1140" w:rsidRDefault="00000000">
            <w:r>
              <w:t>需同时满足强制条文</w:t>
            </w:r>
          </w:p>
        </w:tc>
      </w:tr>
      <w:tr w:rsidR="00FA1140" w14:paraId="2520985D" w14:textId="77777777">
        <w:tc>
          <w:tcPr>
            <w:tcW w:w="1867" w:type="dxa"/>
            <w:vMerge/>
            <w:shd w:val="clear" w:color="auto" w:fill="E6E6E6"/>
            <w:vAlign w:val="center"/>
          </w:tcPr>
          <w:p w14:paraId="363C7BD7" w14:textId="77777777" w:rsidR="00FA1140" w:rsidRDefault="00FA1140"/>
        </w:tc>
        <w:tc>
          <w:tcPr>
            <w:tcW w:w="2800" w:type="dxa"/>
            <w:vAlign w:val="center"/>
          </w:tcPr>
          <w:p w14:paraId="4967AC44" w14:textId="77777777" w:rsidR="00FA1140" w:rsidRDefault="00000000">
            <w:r>
              <w:t>湿球黑球温度</w:t>
            </w:r>
          </w:p>
        </w:tc>
        <w:tc>
          <w:tcPr>
            <w:tcW w:w="1866" w:type="dxa"/>
            <w:vAlign w:val="center"/>
          </w:tcPr>
          <w:p w14:paraId="29487948" w14:textId="77777777" w:rsidR="00FA1140" w:rsidRDefault="00000000">
            <w:bookmarkStart w:id="58" w:name="湿球黑球温度结论"/>
            <w:r>
              <w:t>满足</w:t>
            </w:r>
            <w:bookmarkEnd w:id="58"/>
          </w:p>
        </w:tc>
        <w:tc>
          <w:tcPr>
            <w:tcW w:w="2800" w:type="dxa"/>
            <w:vMerge/>
            <w:vAlign w:val="center"/>
          </w:tcPr>
          <w:p w14:paraId="5C618B0F" w14:textId="77777777" w:rsidR="00FA1140" w:rsidRDefault="00FA1140"/>
        </w:tc>
      </w:tr>
      <w:tr w:rsidR="00FA1140" w14:paraId="07145567" w14:textId="77777777">
        <w:tc>
          <w:tcPr>
            <w:tcW w:w="4667" w:type="dxa"/>
            <w:gridSpan w:val="2"/>
            <w:shd w:val="clear" w:color="auto" w:fill="E6E6E6"/>
            <w:vAlign w:val="center"/>
          </w:tcPr>
          <w:p w14:paraId="6E82006C" w14:textId="77777777" w:rsidR="00FA1140" w:rsidRDefault="00000000">
            <w:r>
              <w:t>结论</w:t>
            </w:r>
          </w:p>
        </w:tc>
        <w:tc>
          <w:tcPr>
            <w:tcW w:w="4666" w:type="dxa"/>
            <w:gridSpan w:val="2"/>
            <w:vAlign w:val="center"/>
          </w:tcPr>
          <w:p w14:paraId="0C572ADF" w14:textId="77777777" w:rsidR="00FA1140" w:rsidRDefault="00000000">
            <w:pPr>
              <w:rPr>
                <w:b/>
              </w:rPr>
            </w:pPr>
            <w:bookmarkStart w:id="59" w:name="总结论"/>
            <w:r>
              <w:rPr>
                <w:rFonts w:hint="eastAsia"/>
                <w:b/>
              </w:rPr>
              <w:t>满足</w:t>
            </w:r>
            <w:bookmarkEnd w:id="59"/>
          </w:p>
        </w:tc>
      </w:tr>
    </w:tbl>
    <w:p w14:paraId="321D0039" w14:textId="77777777" w:rsidR="00FA1140" w:rsidRDefault="00FA1140">
      <w:pPr>
        <w:pStyle w:val="a0"/>
        <w:ind w:firstLine="420"/>
        <w:rPr>
          <w:lang w:val="en-US"/>
        </w:rPr>
      </w:pPr>
    </w:p>
    <w:p w14:paraId="1D9E6034" w14:textId="77777777" w:rsidR="00FA1140" w:rsidRDefault="00FA1140">
      <w:pPr>
        <w:pStyle w:val="a0"/>
        <w:ind w:firstLine="420"/>
        <w:rPr>
          <w:lang w:val="en-US"/>
        </w:rPr>
      </w:pPr>
    </w:p>
    <w:sectPr w:rsidR="00FA114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D371A" w14:textId="77777777" w:rsidR="003E089A" w:rsidRDefault="003E089A">
      <w:r>
        <w:separator/>
      </w:r>
    </w:p>
  </w:endnote>
  <w:endnote w:type="continuationSeparator" w:id="0">
    <w:p w14:paraId="54A04BF8" w14:textId="77777777" w:rsidR="003E089A" w:rsidRDefault="003E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01F15" w14:textId="77777777" w:rsidR="00FA1140" w:rsidRDefault="00000000">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7654265" w14:textId="77777777" w:rsidR="00FA1140" w:rsidRDefault="00FA11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EB35" w14:textId="77777777" w:rsidR="00FA1140" w:rsidRDefault="00000000">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4</w:t>
    </w:r>
    <w:r>
      <w:rPr>
        <w:rStyle w:val="ae"/>
      </w:rPr>
      <w:fldChar w:fldCharType="end"/>
    </w:r>
  </w:p>
  <w:p w14:paraId="1CB0F7BE" w14:textId="77777777" w:rsidR="00FA1140" w:rsidRDefault="00FA1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F287C" w14:textId="77777777" w:rsidR="003E089A" w:rsidRDefault="003E089A">
      <w:r>
        <w:separator/>
      </w:r>
    </w:p>
  </w:footnote>
  <w:footnote w:type="continuationSeparator" w:id="0">
    <w:p w14:paraId="71477DB4" w14:textId="77777777" w:rsidR="003E089A" w:rsidRDefault="003E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22E4F" w14:textId="77777777" w:rsidR="00FA1140" w:rsidRDefault="00000000">
    <w:pPr>
      <w:pStyle w:val="a7"/>
      <w:jc w:val="left"/>
    </w:pPr>
    <w:r>
      <w:rPr>
        <w:noProof/>
      </w:rPr>
      <w:drawing>
        <wp:inline distT="0" distB="0" distL="0" distR="0" wp14:anchorId="77FB45CF" wp14:editId="7DB1FC53">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40672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1E"/>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089A"/>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40361"/>
    <w:rsid w:val="00651069"/>
    <w:rsid w:val="0065187B"/>
    <w:rsid w:val="0067336D"/>
    <w:rsid w:val="00685427"/>
    <w:rsid w:val="00694FCA"/>
    <w:rsid w:val="00695E82"/>
    <w:rsid w:val="006A159C"/>
    <w:rsid w:val="006A38D1"/>
    <w:rsid w:val="006B5695"/>
    <w:rsid w:val="006C3941"/>
    <w:rsid w:val="006E5B4B"/>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6E6"/>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AD371E"/>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77F90"/>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84125"/>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1140"/>
    <w:rsid w:val="00FA4B87"/>
    <w:rsid w:val="00FA733F"/>
    <w:rsid w:val="00FC0388"/>
    <w:rsid w:val="00FC105B"/>
    <w:rsid w:val="00FD32A2"/>
    <w:rsid w:val="00FE4F8F"/>
    <w:rsid w:val="00FF2243"/>
    <w:rsid w:val="00FF354D"/>
    <w:rsid w:val="00FF6C59"/>
    <w:rsid w:val="0DD83E32"/>
    <w:rsid w:val="11370110"/>
    <w:rsid w:val="17895E63"/>
    <w:rsid w:val="689731A1"/>
    <w:rsid w:val="6DDB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53561CBD"/>
  <w15:docId w15:val="{BA784D83-89AB-4E31-B452-9078674C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qFormat/>
    <w:pPr>
      <w:tabs>
        <w:tab w:val="center" w:pos="4153"/>
        <w:tab w:val="right" w:pos="8306"/>
      </w:tabs>
      <w:snapToGrid w:val="0"/>
    </w:pPr>
    <w:rPr>
      <w:szCs w:val="18"/>
    </w:rPr>
  </w:style>
  <w:style w:type="paragraph" w:styleId="a7">
    <w:name w:val="header"/>
    <w:basedOn w:val="a"/>
    <w:link w:val="a8"/>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rPr>
  </w:style>
  <w:style w:type="paragraph" w:styleId="aa">
    <w:name w:val="Title"/>
    <w:basedOn w:val="a"/>
    <w:next w:val="a"/>
    <w:link w:val="ab"/>
    <w:qFormat/>
    <w:pPr>
      <w:spacing w:before="240" w:after="60"/>
      <w:jc w:val="center"/>
      <w:outlineLvl w:val="0"/>
    </w:pPr>
    <w:rPr>
      <w:rFonts w:asciiTheme="majorHAnsi" w:hAnsiTheme="majorHAnsi" w:cstheme="majorBidi"/>
      <w:b/>
      <w:bCs/>
      <w:sz w:val="32"/>
      <w:szCs w:val="32"/>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page number"/>
    <w:basedOn w:val="a1"/>
  </w:style>
  <w:style w:type="character" w:styleId="af">
    <w:name w:val="Hyperlink"/>
    <w:uiPriority w:val="99"/>
    <w:qFormat/>
    <w:rPr>
      <w:color w:val="0000FF"/>
      <w:u w:val="single"/>
    </w:rPr>
  </w:style>
  <w:style w:type="character" w:customStyle="1" w:styleId="ab">
    <w:name w:val="标题 字符"/>
    <w:basedOn w:val="a1"/>
    <w:link w:val="aa"/>
    <w:qFormat/>
    <w:rPr>
      <w:rFonts w:asciiTheme="majorHAnsi" w:hAnsiTheme="majorHAnsi" w:cstheme="majorBidi"/>
      <w:b/>
      <w:bCs/>
      <w:sz w:val="32"/>
      <w:szCs w:val="32"/>
      <w:lang w:val="en-GB"/>
    </w:rPr>
  </w:style>
  <w:style w:type="character" w:customStyle="1" w:styleId="a8">
    <w:name w:val="页眉 字符"/>
    <w:basedOn w:val="a1"/>
    <w:link w:val="a7"/>
    <w:rsid w:val="00E84125"/>
    <w:rPr>
      <w:sz w:val="21"/>
      <w:szCs w:val="18"/>
      <w:lang w:val="en-GB"/>
    </w:rPr>
  </w:style>
  <w:style w:type="character" w:customStyle="1" w:styleId="a6">
    <w:name w:val="页脚 字符"/>
    <w:basedOn w:val="a1"/>
    <w:link w:val="a5"/>
    <w:rsid w:val="00E84125"/>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Template>
  <TotalTime>2</TotalTime>
  <Pages>13</Pages>
  <Words>1122</Words>
  <Characters>6399</Characters>
  <Application>Microsoft Office Word</Application>
  <DocSecurity>0</DocSecurity>
  <Lines>53</Lines>
  <Paragraphs>15</Paragraphs>
  <ScaleCrop>false</ScaleCrop>
  <Company>ths</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creator>fan</dc:creator>
  <cp:lastModifiedBy>yu ting sun</cp:lastModifiedBy>
  <cp:revision>2</cp:revision>
  <cp:lastPrinted>2411-12-31T15:59:00Z</cp:lastPrinted>
  <dcterms:created xsi:type="dcterms:W3CDTF">2024-12-28T04:57:00Z</dcterms:created>
  <dcterms:modified xsi:type="dcterms:W3CDTF">2024-12-29T10:49:00Z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eyJoZGlkIjoiZDFjMWRiNWE0NjIzMWEwZDQ5MjkwYzg4MzQzMzY3N2UiLCJ1c2VySWQiOiI0OTIyNzgzNjYifQ==</vt:lpwstr>
  </property>
  <property fmtid="{D5CDD505-2E9C-101B-9397-08002B2CF9AE}" pid="3" name="KSOProductBuildVer">
    <vt:lpwstr>2052-12.1.0.19302</vt:lpwstr>
  </property>
  <property fmtid="{D5CDD505-2E9C-101B-9397-08002B2CF9AE}" pid="4" name="ICV">
    <vt:lpwstr>B9789CF77B754BABB9EDCFF1E5A447B6_12</vt:lpwstr>
  </property>
</Properties>
</file>