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绿境书香·文化心栖——生态设计理念引领下的社区图书馆设计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业主单位：广东白云学院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设计单位：广东白云学院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咨询单位：广东白云学院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项目地址：广东省 / 广州市 / 花都区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项目名称：绿境书香·文化心栖——生态设计理念引领下的社区图书馆设计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