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6" w:name="_GoBack"/>
      <w:bookmarkEnd w:id="56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社区服务中心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天津-天津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T17864293153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E7728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_Toc10357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_Toc10357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7F24A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_Toc9862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_Toc9862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2154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_Toc24113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_Toc24113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31D7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_Toc520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FD9C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_Toc21676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4395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_Toc1590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DA31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_Toc2403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D353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_Toc15343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_Toc15343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DCCDF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_Toc9670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_Toc9670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DC4B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_Toc702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9B52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_Toc32649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_Toc32649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721F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_Toc25729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5F9F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_Toc8257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_Toc8257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49D9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_Toc30453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5375A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_Toc14127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_Toc14127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A6E9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_Toc17131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_Toc17131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A2E3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_Toc11820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_Toc11820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4732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_Toc9723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E319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_Toc8967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_Toc8967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5932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_Toc2793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B7B3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_Toc20703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_Toc20703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9BDE663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10357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社区服务中心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天津-天津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3532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15997.79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3711.12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89.3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986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1E1BD00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575F295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3829409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6CB526C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4113"/>
      <w:r>
        <w:rPr>
          <w:kern w:val="2"/>
          <w:szCs w:val="24"/>
          <w:lang w:val="en-US"/>
        </w:rPr>
        <w:t>建筑大样</w:t>
      </w:r>
      <w:bookmarkEnd w:id="37"/>
    </w:p>
    <w:p w14:paraId="40159A7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908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99DF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246CEC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765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13D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20D564E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57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3853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14453BD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520"/>
      <w:r>
        <w:rPr>
          <w:kern w:val="2"/>
          <w:szCs w:val="24"/>
          <w:lang w:val="en-US"/>
        </w:rPr>
        <w:t>规定性指标检查</w:t>
      </w:r>
      <w:bookmarkEnd w:id="38"/>
    </w:p>
    <w:p w14:paraId="7DED614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1676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17DB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D4476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6C8B4A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C7490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4C9EAA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F293931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5F03C0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D76FBB8">
            <w:pPr>
              <w:jc w:val="center"/>
            </w:pPr>
            <w:r>
              <w:t>数据来源</w:t>
            </w:r>
          </w:p>
        </w:tc>
      </w:tr>
      <w:tr w14:paraId="0AE12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A9AB8D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A34FE6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F75912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258F2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448874B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9F28C5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1934F2D">
            <w:pPr>
              <w:jc w:val="center"/>
            </w:pPr>
          </w:p>
        </w:tc>
      </w:tr>
      <w:tr w14:paraId="5BB14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DD4B96">
            <w:r>
              <w:t>水泥砂浆</w:t>
            </w:r>
          </w:p>
        </w:tc>
        <w:tc>
          <w:tcPr>
            <w:vAlign w:val="center"/>
          </w:tcPr>
          <w:p w14:paraId="3BD9A5BF">
            <w:r>
              <w:t>0.930</w:t>
            </w:r>
          </w:p>
        </w:tc>
        <w:tc>
          <w:tcPr>
            <w:vAlign w:val="center"/>
          </w:tcPr>
          <w:p w14:paraId="55BCE3F8">
            <w:r>
              <w:t>11.370</w:t>
            </w:r>
          </w:p>
        </w:tc>
        <w:tc>
          <w:tcPr>
            <w:vAlign w:val="center"/>
          </w:tcPr>
          <w:p w14:paraId="3982A0BB">
            <w:r>
              <w:t>1800.0</w:t>
            </w:r>
          </w:p>
        </w:tc>
        <w:tc>
          <w:tcPr>
            <w:vAlign w:val="center"/>
          </w:tcPr>
          <w:p w14:paraId="5EA8854F">
            <w:r>
              <w:t>1050.0</w:t>
            </w:r>
          </w:p>
        </w:tc>
        <w:tc>
          <w:tcPr>
            <w:vAlign w:val="center"/>
          </w:tcPr>
          <w:p w14:paraId="19CFA715">
            <w:r>
              <w:t>0.0210</w:t>
            </w:r>
          </w:p>
        </w:tc>
        <w:tc>
          <w:tcPr>
            <w:vAlign w:val="center"/>
          </w:tcPr>
          <w:p w14:paraId="5C1D8D0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04B9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3E943">
            <w:r>
              <w:t>聚苯乙烯泡沫塑料（灰板）</w:t>
            </w:r>
          </w:p>
        </w:tc>
        <w:tc>
          <w:tcPr>
            <w:vAlign w:val="center"/>
          </w:tcPr>
          <w:p w14:paraId="20AA20F5">
            <w:r>
              <w:t>0.033</w:t>
            </w:r>
          </w:p>
        </w:tc>
        <w:tc>
          <w:tcPr>
            <w:vAlign w:val="center"/>
          </w:tcPr>
          <w:p w14:paraId="15A00080">
            <w:r>
              <w:t>0.280</w:t>
            </w:r>
          </w:p>
        </w:tc>
        <w:tc>
          <w:tcPr>
            <w:vAlign w:val="center"/>
          </w:tcPr>
          <w:p w14:paraId="46338C8F">
            <w:r>
              <w:t>20.0</w:t>
            </w:r>
          </w:p>
        </w:tc>
        <w:tc>
          <w:tcPr>
            <w:vAlign w:val="center"/>
          </w:tcPr>
          <w:p w14:paraId="4BD6D8FA">
            <w:r>
              <w:t>1380.0</w:t>
            </w:r>
          </w:p>
        </w:tc>
        <w:tc>
          <w:tcPr>
            <w:vAlign w:val="center"/>
          </w:tcPr>
          <w:p w14:paraId="1F414EC4">
            <w:r>
              <w:t>0.0162</w:t>
            </w:r>
          </w:p>
        </w:tc>
        <w:tc>
          <w:tcPr>
            <w:vAlign w:val="center"/>
          </w:tcPr>
          <w:p w14:paraId="7BC94E6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56A2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B30AE">
            <w:r>
              <w:t>混合砂浆</w:t>
            </w:r>
          </w:p>
        </w:tc>
        <w:tc>
          <w:tcPr>
            <w:vAlign w:val="center"/>
          </w:tcPr>
          <w:p w14:paraId="2428DC38">
            <w:r>
              <w:t>0.870</w:t>
            </w:r>
          </w:p>
        </w:tc>
        <w:tc>
          <w:tcPr>
            <w:vAlign w:val="center"/>
          </w:tcPr>
          <w:p w14:paraId="68E5CBC3">
            <w:r>
              <w:t>10.750</w:t>
            </w:r>
          </w:p>
        </w:tc>
        <w:tc>
          <w:tcPr>
            <w:vAlign w:val="center"/>
          </w:tcPr>
          <w:p w14:paraId="60842E2D">
            <w:r>
              <w:t>1700.0</w:t>
            </w:r>
          </w:p>
        </w:tc>
        <w:tc>
          <w:tcPr>
            <w:vAlign w:val="center"/>
          </w:tcPr>
          <w:p w14:paraId="5FC4B7D9">
            <w:r>
              <w:t>1074.4</w:t>
            </w:r>
          </w:p>
        </w:tc>
        <w:tc>
          <w:tcPr>
            <w:vAlign w:val="center"/>
          </w:tcPr>
          <w:p w14:paraId="088C559C">
            <w:r>
              <w:t>0.0975</w:t>
            </w:r>
          </w:p>
        </w:tc>
        <w:tc>
          <w:tcPr>
            <w:vAlign w:val="center"/>
          </w:tcPr>
          <w:p w14:paraId="24A01E3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242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7FACB">
            <w:r>
              <w:t>钢筋混凝土</w:t>
            </w:r>
          </w:p>
        </w:tc>
        <w:tc>
          <w:tcPr>
            <w:vAlign w:val="center"/>
          </w:tcPr>
          <w:p w14:paraId="218B9CE8">
            <w:r>
              <w:t>1.740</w:t>
            </w:r>
          </w:p>
        </w:tc>
        <w:tc>
          <w:tcPr>
            <w:vAlign w:val="center"/>
          </w:tcPr>
          <w:p w14:paraId="3098E4D4">
            <w:r>
              <w:t>17.200</w:t>
            </w:r>
          </w:p>
        </w:tc>
        <w:tc>
          <w:tcPr>
            <w:vAlign w:val="center"/>
          </w:tcPr>
          <w:p w14:paraId="312744E4">
            <w:r>
              <w:t>2500.0</w:t>
            </w:r>
          </w:p>
        </w:tc>
        <w:tc>
          <w:tcPr>
            <w:vAlign w:val="center"/>
          </w:tcPr>
          <w:p w14:paraId="6A7F020F">
            <w:r>
              <w:t>920.0</w:t>
            </w:r>
          </w:p>
        </w:tc>
        <w:tc>
          <w:tcPr>
            <w:vAlign w:val="center"/>
          </w:tcPr>
          <w:p w14:paraId="056E98F8">
            <w:r>
              <w:t>0.0158</w:t>
            </w:r>
          </w:p>
        </w:tc>
        <w:tc>
          <w:tcPr>
            <w:vAlign w:val="center"/>
          </w:tcPr>
          <w:p w14:paraId="5EB3FBE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5ED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61135">
            <w:r>
              <w:t>挤塑聚苯板(ρ=25-32)</w:t>
            </w:r>
          </w:p>
        </w:tc>
        <w:tc>
          <w:tcPr>
            <w:vAlign w:val="center"/>
          </w:tcPr>
          <w:p w14:paraId="5DB1F475">
            <w:r>
              <w:t>0.030</w:t>
            </w:r>
          </w:p>
        </w:tc>
        <w:tc>
          <w:tcPr>
            <w:vAlign w:val="center"/>
          </w:tcPr>
          <w:p w14:paraId="42B5A459">
            <w:r>
              <w:t>0.320</w:t>
            </w:r>
          </w:p>
        </w:tc>
        <w:tc>
          <w:tcPr>
            <w:vAlign w:val="center"/>
          </w:tcPr>
          <w:p w14:paraId="28A0DFA1">
            <w:r>
              <w:t>28.5</w:t>
            </w:r>
          </w:p>
        </w:tc>
        <w:tc>
          <w:tcPr>
            <w:vAlign w:val="center"/>
          </w:tcPr>
          <w:p w14:paraId="69891B59">
            <w:r>
              <w:t>1647.0</w:t>
            </w:r>
          </w:p>
        </w:tc>
        <w:tc>
          <w:tcPr>
            <w:vAlign w:val="center"/>
          </w:tcPr>
          <w:p w14:paraId="2A0DD2C3">
            <w:r>
              <w:t>0.0162</w:t>
            </w:r>
          </w:p>
        </w:tc>
        <w:tc>
          <w:tcPr>
            <w:vAlign w:val="center"/>
          </w:tcPr>
          <w:p w14:paraId="7C4E8A2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FF1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D93E9">
            <w:r>
              <w:t>加气混凝土、泡沫混凝土(ρ=700)</w:t>
            </w:r>
          </w:p>
        </w:tc>
        <w:tc>
          <w:tcPr>
            <w:vAlign w:val="center"/>
          </w:tcPr>
          <w:p w14:paraId="75464E23">
            <w:r>
              <w:t>0.180</w:t>
            </w:r>
          </w:p>
        </w:tc>
        <w:tc>
          <w:tcPr>
            <w:vAlign w:val="center"/>
          </w:tcPr>
          <w:p w14:paraId="58B06183">
            <w:r>
              <w:t>3.100</w:t>
            </w:r>
          </w:p>
        </w:tc>
        <w:tc>
          <w:tcPr>
            <w:vAlign w:val="center"/>
          </w:tcPr>
          <w:p w14:paraId="26322608">
            <w:r>
              <w:t>700.0</w:t>
            </w:r>
          </w:p>
        </w:tc>
        <w:tc>
          <w:tcPr>
            <w:vAlign w:val="center"/>
          </w:tcPr>
          <w:p w14:paraId="37D281C7">
            <w:r>
              <w:t>1050.0</w:t>
            </w:r>
          </w:p>
        </w:tc>
        <w:tc>
          <w:tcPr>
            <w:vAlign w:val="center"/>
          </w:tcPr>
          <w:p w14:paraId="27AC428D">
            <w:r>
              <w:t>0.0998</w:t>
            </w:r>
          </w:p>
        </w:tc>
        <w:tc>
          <w:tcPr>
            <w:vAlign w:val="center"/>
          </w:tcPr>
          <w:p w14:paraId="49CE99D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6C98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F6706">
            <w:r>
              <w:t>混凝土多孔砖(190六孔砖）</w:t>
            </w:r>
          </w:p>
        </w:tc>
        <w:tc>
          <w:tcPr>
            <w:vAlign w:val="center"/>
          </w:tcPr>
          <w:p w14:paraId="04551C26">
            <w:r>
              <w:t>0.750</w:t>
            </w:r>
          </w:p>
        </w:tc>
        <w:tc>
          <w:tcPr>
            <w:vAlign w:val="center"/>
          </w:tcPr>
          <w:p w14:paraId="2137E238">
            <w:r>
              <w:t>7.490</w:t>
            </w:r>
          </w:p>
        </w:tc>
        <w:tc>
          <w:tcPr>
            <w:vAlign w:val="center"/>
          </w:tcPr>
          <w:p w14:paraId="3B7B55F0">
            <w:r>
              <w:t>1450.0</w:t>
            </w:r>
          </w:p>
        </w:tc>
        <w:tc>
          <w:tcPr>
            <w:vAlign w:val="center"/>
          </w:tcPr>
          <w:p w14:paraId="6D0E7BEA">
            <w:r>
              <w:t>709.4</w:t>
            </w:r>
          </w:p>
        </w:tc>
        <w:tc>
          <w:tcPr>
            <w:vAlign w:val="center"/>
          </w:tcPr>
          <w:p w14:paraId="2B6D46A2">
            <w:r>
              <w:t>0.0010</w:t>
            </w:r>
          </w:p>
        </w:tc>
        <w:tc>
          <w:tcPr>
            <w:vAlign w:val="center"/>
          </w:tcPr>
          <w:p w14:paraId="0913DE6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70C5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561A96">
            <w:r>
              <w:t>岩棉板(ρ=60-160)</w:t>
            </w:r>
          </w:p>
        </w:tc>
        <w:tc>
          <w:tcPr>
            <w:vAlign w:val="center"/>
          </w:tcPr>
          <w:p w14:paraId="44307936">
            <w:r>
              <w:t>0.041</w:t>
            </w:r>
          </w:p>
        </w:tc>
        <w:tc>
          <w:tcPr>
            <w:vAlign w:val="center"/>
          </w:tcPr>
          <w:p w14:paraId="2EE339DD">
            <w:r>
              <w:t>0.615</w:t>
            </w:r>
          </w:p>
        </w:tc>
        <w:tc>
          <w:tcPr>
            <w:vAlign w:val="center"/>
          </w:tcPr>
          <w:p w14:paraId="47173FF5">
            <w:r>
              <w:t>110.0</w:t>
            </w:r>
          </w:p>
        </w:tc>
        <w:tc>
          <w:tcPr>
            <w:vAlign w:val="center"/>
          </w:tcPr>
          <w:p w14:paraId="26DEA27D">
            <w:r>
              <w:t>1220.0</w:t>
            </w:r>
          </w:p>
        </w:tc>
        <w:tc>
          <w:tcPr>
            <w:vAlign w:val="center"/>
          </w:tcPr>
          <w:p w14:paraId="4F68DEB9">
            <w:r>
              <w:t>0.4880</w:t>
            </w:r>
          </w:p>
        </w:tc>
        <w:tc>
          <w:tcPr>
            <w:vAlign w:val="center"/>
          </w:tcPr>
          <w:p w14:paraId="496A423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F01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CD15A5">
            <w:r>
              <w:t>c20细石混凝土(ρ=2300)</w:t>
            </w:r>
          </w:p>
        </w:tc>
        <w:tc>
          <w:tcPr>
            <w:vAlign w:val="center"/>
          </w:tcPr>
          <w:p w14:paraId="6D72B283">
            <w:r>
              <w:t>1.510</w:t>
            </w:r>
          </w:p>
        </w:tc>
        <w:tc>
          <w:tcPr>
            <w:vAlign w:val="center"/>
          </w:tcPr>
          <w:p w14:paraId="5E629E70">
            <w:r>
              <w:t>15.243</w:t>
            </w:r>
          </w:p>
        </w:tc>
        <w:tc>
          <w:tcPr>
            <w:vAlign w:val="center"/>
          </w:tcPr>
          <w:p w14:paraId="185A0990">
            <w:r>
              <w:t>2300.0</w:t>
            </w:r>
          </w:p>
        </w:tc>
        <w:tc>
          <w:tcPr>
            <w:vAlign w:val="center"/>
          </w:tcPr>
          <w:p w14:paraId="0A85860D">
            <w:r>
              <w:t>920.0</w:t>
            </w:r>
          </w:p>
        </w:tc>
        <w:tc>
          <w:tcPr>
            <w:vAlign w:val="center"/>
          </w:tcPr>
          <w:p w14:paraId="082ECF9F">
            <w:r>
              <w:t>0.0173</w:t>
            </w:r>
          </w:p>
        </w:tc>
        <w:tc>
          <w:tcPr>
            <w:vAlign w:val="center"/>
          </w:tcPr>
          <w:p w14:paraId="735A2BD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1C0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0B4D0">
            <w:r>
              <w:t>轻骨料混凝土(找坡层)</w:t>
            </w:r>
          </w:p>
        </w:tc>
        <w:tc>
          <w:tcPr>
            <w:vAlign w:val="center"/>
          </w:tcPr>
          <w:p w14:paraId="5796EDA6">
            <w:r>
              <w:t>0.300</w:t>
            </w:r>
          </w:p>
        </w:tc>
        <w:tc>
          <w:tcPr>
            <w:vAlign w:val="center"/>
          </w:tcPr>
          <w:p w14:paraId="0B4DB475">
            <w:r>
              <w:t>5.000</w:t>
            </w:r>
          </w:p>
        </w:tc>
        <w:tc>
          <w:tcPr>
            <w:vAlign w:val="center"/>
          </w:tcPr>
          <w:p w14:paraId="47D624B2">
            <w:r>
              <w:t>1050.0</w:t>
            </w:r>
          </w:p>
        </w:tc>
        <w:tc>
          <w:tcPr>
            <w:vAlign w:val="center"/>
          </w:tcPr>
          <w:p w14:paraId="34F4D731">
            <w:r>
              <w:t>1091.3</w:t>
            </w:r>
          </w:p>
        </w:tc>
        <w:tc>
          <w:tcPr>
            <w:vAlign w:val="center"/>
          </w:tcPr>
          <w:p w14:paraId="6710D7AE">
            <w:r>
              <w:t>0.0140</w:t>
            </w:r>
          </w:p>
        </w:tc>
        <w:tc>
          <w:tcPr>
            <w:vAlign w:val="center"/>
          </w:tcPr>
          <w:p w14:paraId="64532694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5EC09B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590"/>
      <w:r>
        <w:rPr>
          <w:kern w:val="2"/>
          <w:szCs w:val="24"/>
          <w:lang w:val="en-US"/>
        </w:rPr>
        <w:t>围护结构作法简要说明</w:t>
      </w:r>
      <w:bookmarkEnd w:id="40"/>
    </w:p>
    <w:p w14:paraId="03A3A898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(K=0.260,D=3.810)：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22BD5E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115.2mm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660B30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(K=0.260,D=6.725)：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B7C3A4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100mm＋</w:t>
      </w:r>
      <w:r>
        <w:rPr>
          <w:color w:val="800000"/>
          <w:kern w:val="2"/>
          <w:szCs w:val="24"/>
          <w:lang w:val="en-US"/>
        </w:rPr>
        <w:t>岩棉板(ρ=60-160) 120.7mm</w:t>
      </w:r>
      <w:r>
        <w:rPr>
          <w:color w:val="000000"/>
          <w:kern w:val="2"/>
          <w:szCs w:val="24"/>
          <w:lang w:val="en-US"/>
        </w:rPr>
        <w:t>＋加气混凝土、泡沫混凝土(ρ=700) 200mm＋混合砂浆 20mm</w:t>
      </w:r>
    </w:p>
    <w:p w14:paraId="70867E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热桥柱：</w:t>
      </w:r>
      <w:r>
        <w:rPr>
          <w:color w:val="0000FF"/>
          <w:kern w:val="2"/>
          <w:sz w:val="21"/>
          <w:szCs w:val="21"/>
          <w:lang w:val="en-US"/>
        </w:rPr>
        <w:t>热桥柱构造一 (K=0.434,D=3.819)：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0029C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90mm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8B82C7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控温与非控温隔墙：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(K=1.200,D=2.255)：</w:t>
      </w:r>
    </w:p>
    <w:p w14:paraId="10C898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102.4mm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476A43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控温房间隔墙：</w:t>
      </w:r>
      <w:r>
        <w:rPr>
          <w:color w:val="0000FF"/>
          <w:kern w:val="2"/>
          <w:sz w:val="21"/>
          <w:szCs w:val="21"/>
          <w:lang w:val="en-US"/>
        </w:rPr>
        <w:t>控温房间隔墙构造一 (K=1.200,D=2.696)：</w:t>
      </w:r>
    </w:p>
    <w:p w14:paraId="4D3407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128mm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553FDA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幕墙：</w:t>
      </w:r>
      <w:r>
        <w:rPr>
          <w:color w:val="0000FF"/>
          <w:kern w:val="2"/>
          <w:sz w:val="21"/>
          <w:szCs w:val="21"/>
          <w:lang w:val="en-US"/>
        </w:rPr>
        <w:t>铝合金平开窗（5中透Low_E+12A+5)（双银）（34mm隔热条） (K=1.200)：</w:t>
      </w:r>
    </w:p>
    <w:p w14:paraId="1DA24F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传热系数1.200W/㎡.K，窗太阳得热系数0.500</w:t>
      </w:r>
    </w:p>
    <w:p w14:paraId="7E77B5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外窗：</w:t>
      </w:r>
      <w:r>
        <w:rPr>
          <w:color w:val="0000FF"/>
          <w:kern w:val="2"/>
          <w:sz w:val="21"/>
          <w:szCs w:val="21"/>
          <w:lang w:val="en-US"/>
        </w:rPr>
        <w:t>铝合金平开窗（5中透Low_E+12A+5)（双银）（34mm隔热条） (K=1.200)：</w:t>
      </w:r>
    </w:p>
    <w:p w14:paraId="36B9CE4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传热系数1.200W/㎡.K，窗太阳得热系数0.500</w:t>
      </w:r>
    </w:p>
    <w:p w14:paraId="0869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天窗：</w:t>
      </w:r>
      <w:r>
        <w:rPr>
          <w:color w:val="0000FF"/>
          <w:kern w:val="2"/>
          <w:sz w:val="21"/>
          <w:szCs w:val="21"/>
          <w:lang w:val="en-US"/>
        </w:rPr>
        <w:t>铝合金平开窗（5中透Low_E+12A+5)（双银）（34mm隔热条） (K=1.200)：</w:t>
      </w:r>
    </w:p>
    <w:p w14:paraId="72EC4F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传热系数1.200W/㎡.K，窗太阳得热系数0.300</w:t>
      </w:r>
    </w:p>
    <w:p w14:paraId="72C72D3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403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2D4B876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4FC8D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013570">
            <w:r>
              <w:t>外表面积</w:t>
            </w:r>
          </w:p>
        </w:tc>
        <w:tc>
          <w:tcPr>
            <w:vAlign w:val="center"/>
          </w:tcPr>
          <w:p w14:paraId="7C57204C">
            <w:r>
              <w:t>3711.12</w:t>
            </w:r>
          </w:p>
        </w:tc>
      </w:tr>
      <w:tr w14:paraId="5D0C9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4FD49">
            <w:r>
              <w:t>建筑体积</w:t>
            </w:r>
          </w:p>
        </w:tc>
        <w:tc>
          <w:tcPr>
            <w:vAlign w:val="center"/>
          </w:tcPr>
          <w:p w14:paraId="14236AB0">
            <w:r>
              <w:t>15997.79</w:t>
            </w:r>
          </w:p>
        </w:tc>
      </w:tr>
      <w:tr w14:paraId="37680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6345D">
            <w:r>
              <w:t>体形系数</w:t>
            </w:r>
          </w:p>
        </w:tc>
        <w:tc>
          <w:tcPr>
            <w:vAlign w:val="center"/>
          </w:tcPr>
          <w:p w14:paraId="7CFE44F0">
            <w:r>
              <w:t>0.23</w:t>
            </w:r>
          </w:p>
        </w:tc>
      </w:tr>
      <w:tr w14:paraId="2F9C2B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D2D67">
            <w:r>
              <w:t>标准依据</w:t>
            </w:r>
          </w:p>
        </w:tc>
        <w:tc>
          <w:tcPr>
            <w:vAlign w:val="center"/>
          </w:tcPr>
          <w:p w14:paraId="1571432E">
            <w:r>
              <w:t>《建筑节能与可再生能源利用通用规范》GB55015-2021第3.1.3条</w:t>
            </w:r>
          </w:p>
        </w:tc>
      </w:tr>
      <w:tr w14:paraId="35E16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ACA131">
            <w:r>
              <w:t>标准要求</w:t>
            </w:r>
          </w:p>
        </w:tc>
        <w:tc>
          <w:tcPr>
            <w:vAlign w:val="center"/>
          </w:tcPr>
          <w:p w14:paraId="796B305B">
            <w:r>
              <w:t>严寒和寒冷地区体形系数应符合表3.1.3的规定(s≤0.40)</w:t>
            </w:r>
          </w:p>
        </w:tc>
      </w:tr>
      <w:tr w14:paraId="0B87E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10B7B">
            <w:r>
              <w:t>结论</w:t>
            </w:r>
          </w:p>
        </w:tc>
        <w:tc>
          <w:tcPr>
            <w:vAlign w:val="center"/>
          </w:tcPr>
          <w:p w14:paraId="5E844DEA">
            <w:r>
              <w:t>满足</w:t>
            </w:r>
          </w:p>
        </w:tc>
      </w:tr>
    </w:tbl>
    <w:p w14:paraId="7D0F18D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5F356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CD29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F5F3B80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2AC24F3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D4B06AB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7E6128AB">
            <w:pPr>
              <w:jc w:val="center"/>
            </w:pPr>
            <w:r>
              <w:t>计算体积(m3)</w:t>
            </w:r>
          </w:p>
        </w:tc>
      </w:tr>
      <w:tr w14:paraId="46DBA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25562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20CE01A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1480C2A8">
            <w:pPr>
              <w:jc w:val="right"/>
            </w:pPr>
            <w:r>
              <w:t>2106.24</w:t>
            </w:r>
          </w:p>
        </w:tc>
        <w:tc>
          <w:tcPr>
            <w:vAlign w:val="center"/>
          </w:tcPr>
          <w:p w14:paraId="34D0746C">
            <w:pPr>
              <w:jc w:val="right"/>
            </w:pPr>
            <w:r>
              <w:t>1595.90</w:t>
            </w:r>
          </w:p>
        </w:tc>
        <w:tc>
          <w:tcPr>
            <w:vAlign w:val="center"/>
          </w:tcPr>
          <w:p w14:paraId="1C760340">
            <w:pPr>
              <w:jc w:val="right"/>
            </w:pPr>
            <w:r>
              <w:t>9582.53</w:t>
            </w:r>
          </w:p>
        </w:tc>
      </w:tr>
      <w:tr w14:paraId="7C1E6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4BD8E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5C215F8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56262BD5">
            <w:pPr>
              <w:jc w:val="right"/>
            </w:pPr>
            <w:r>
              <w:t>1425.61</w:t>
            </w:r>
          </w:p>
        </w:tc>
        <w:tc>
          <w:tcPr>
            <w:vAlign w:val="center"/>
          </w:tcPr>
          <w:p w14:paraId="7C163B91">
            <w:pPr>
              <w:jc w:val="right"/>
            </w:pPr>
            <w:r>
              <w:t>2115.22</w:t>
            </w:r>
          </w:p>
        </w:tc>
        <w:tc>
          <w:tcPr>
            <w:vAlign w:val="center"/>
          </w:tcPr>
          <w:p w14:paraId="6A15F425">
            <w:pPr>
              <w:jc w:val="right"/>
            </w:pPr>
            <w:r>
              <w:t>6415.26</w:t>
            </w:r>
          </w:p>
        </w:tc>
      </w:tr>
      <w:tr w14:paraId="04099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0F31FE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27339C0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49A36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D44A64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F9FDF0">
            <w:pPr>
              <w:jc w:val="right"/>
            </w:pPr>
            <w:r>
              <w:t>－</w:t>
            </w:r>
          </w:p>
        </w:tc>
      </w:tr>
      <w:tr w14:paraId="43B7B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0145F3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58ABBFC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43B3BE4E">
            <w:pPr>
              <w:jc w:val="right"/>
            </w:pPr>
            <w:r>
              <w:t>3531.85</w:t>
            </w:r>
          </w:p>
        </w:tc>
        <w:tc>
          <w:tcPr>
            <w:vAlign w:val="center"/>
          </w:tcPr>
          <w:p w14:paraId="0A46E78E">
            <w:pPr>
              <w:jc w:val="right"/>
            </w:pPr>
            <w:r>
              <w:t>3711.12</w:t>
            </w:r>
          </w:p>
        </w:tc>
        <w:tc>
          <w:tcPr>
            <w:vAlign w:val="center"/>
          </w:tcPr>
          <w:p w14:paraId="158ECF45">
            <w:pPr>
              <w:jc w:val="right"/>
            </w:pPr>
            <w:r>
              <w:t>15997.79</w:t>
            </w:r>
          </w:p>
        </w:tc>
      </w:tr>
    </w:tbl>
    <w:p w14:paraId="6B93D3A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5343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33143B2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3B3FD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4A81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6A4C53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169E425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7EE295BF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6A19B863">
            <w:pPr>
              <w:jc w:val="center"/>
            </w:pPr>
            <w:r>
              <w:t>窗墙比</w:t>
            </w:r>
          </w:p>
        </w:tc>
      </w:tr>
      <w:tr w14:paraId="53510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DCA1A">
            <w:r>
              <w:t>南向</w:t>
            </w:r>
          </w:p>
        </w:tc>
        <w:tc>
          <w:tcPr>
            <w:vAlign w:val="center"/>
          </w:tcPr>
          <w:p w14:paraId="0E4248E9">
            <w:r>
              <w:t>立面1</w:t>
            </w:r>
          </w:p>
        </w:tc>
        <w:tc>
          <w:tcPr>
            <w:vAlign w:val="center"/>
          </w:tcPr>
          <w:p w14:paraId="41442AAE">
            <w:r>
              <w:t>359.49</w:t>
            </w:r>
          </w:p>
        </w:tc>
        <w:tc>
          <w:tcPr>
            <w:vAlign w:val="center"/>
          </w:tcPr>
          <w:p w14:paraId="1F46DD31">
            <w:r>
              <w:t>988.74</w:t>
            </w:r>
          </w:p>
        </w:tc>
        <w:tc>
          <w:tcPr>
            <w:vAlign w:val="center"/>
          </w:tcPr>
          <w:p w14:paraId="51B03F8A">
            <w:r>
              <w:t>0.36</w:t>
            </w:r>
          </w:p>
        </w:tc>
      </w:tr>
      <w:tr w14:paraId="71759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5C425">
            <w:r>
              <w:t>北向</w:t>
            </w:r>
          </w:p>
        </w:tc>
        <w:tc>
          <w:tcPr>
            <w:vAlign w:val="center"/>
          </w:tcPr>
          <w:p w14:paraId="4BF01177">
            <w:r>
              <w:t>立面2</w:t>
            </w:r>
          </w:p>
        </w:tc>
        <w:tc>
          <w:tcPr>
            <w:vAlign w:val="center"/>
          </w:tcPr>
          <w:p w14:paraId="25ECDC87">
            <w:r>
              <w:t>328.05</w:t>
            </w:r>
          </w:p>
        </w:tc>
        <w:tc>
          <w:tcPr>
            <w:vAlign w:val="center"/>
          </w:tcPr>
          <w:p w14:paraId="4AF6FFA2">
            <w:r>
              <w:t>1036.71</w:t>
            </w:r>
          </w:p>
        </w:tc>
        <w:tc>
          <w:tcPr>
            <w:vAlign w:val="center"/>
          </w:tcPr>
          <w:p w14:paraId="2ACCAB6F">
            <w:r>
              <w:t>0.32</w:t>
            </w:r>
          </w:p>
        </w:tc>
      </w:tr>
      <w:tr w14:paraId="04273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33659C">
            <w:r>
              <w:t>东向</w:t>
            </w:r>
          </w:p>
        </w:tc>
        <w:tc>
          <w:tcPr>
            <w:vAlign w:val="center"/>
          </w:tcPr>
          <w:p w14:paraId="41341A79">
            <w:r>
              <w:t>立面3</w:t>
            </w:r>
          </w:p>
        </w:tc>
        <w:tc>
          <w:tcPr>
            <w:vAlign w:val="center"/>
          </w:tcPr>
          <w:p w14:paraId="7CF79A93">
            <w:r>
              <w:t>151.47</w:t>
            </w:r>
          </w:p>
        </w:tc>
        <w:tc>
          <w:tcPr>
            <w:vAlign w:val="center"/>
          </w:tcPr>
          <w:p w14:paraId="65A58228">
            <w:r>
              <w:t>516.98</w:t>
            </w:r>
          </w:p>
        </w:tc>
        <w:tc>
          <w:tcPr>
            <w:vAlign w:val="center"/>
          </w:tcPr>
          <w:p w14:paraId="05B5BD5F">
            <w:r>
              <w:t>0.29</w:t>
            </w:r>
          </w:p>
        </w:tc>
      </w:tr>
      <w:tr w14:paraId="42676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61DAF">
            <w:r>
              <w:t>西向</w:t>
            </w:r>
          </w:p>
        </w:tc>
        <w:tc>
          <w:tcPr>
            <w:vAlign w:val="center"/>
          </w:tcPr>
          <w:p w14:paraId="4422DF56">
            <w:r>
              <w:t>立面4</w:t>
            </w:r>
          </w:p>
        </w:tc>
        <w:tc>
          <w:tcPr>
            <w:vAlign w:val="center"/>
          </w:tcPr>
          <w:p w14:paraId="6DDC2F8F">
            <w:r>
              <w:t>144.93</w:t>
            </w:r>
          </w:p>
        </w:tc>
        <w:tc>
          <w:tcPr>
            <w:vAlign w:val="center"/>
          </w:tcPr>
          <w:p w14:paraId="3CDF5CDE">
            <w:r>
              <w:t>508.86</w:t>
            </w:r>
          </w:p>
        </w:tc>
        <w:tc>
          <w:tcPr>
            <w:vAlign w:val="center"/>
          </w:tcPr>
          <w:p w14:paraId="3C63505F">
            <w:r>
              <w:t>0.28</w:t>
            </w:r>
          </w:p>
        </w:tc>
      </w:tr>
    </w:tbl>
    <w:p w14:paraId="5DD63DD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64A4A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8603D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F1B1C6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7186E4F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044271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782F07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1928E3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AACD464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01AF21F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3A28B42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2F06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3383B38">
            <w:r>
              <w:t>南向</w:t>
            </w:r>
          </w:p>
        </w:tc>
        <w:tc>
          <w:tcPr>
            <w:vMerge w:val="restart"/>
            <w:vAlign w:val="center"/>
          </w:tcPr>
          <w:p w14:paraId="3AA9E247">
            <w:r>
              <w:t>立面1</w:t>
            </w:r>
          </w:p>
        </w:tc>
        <w:tc>
          <w:tcPr>
            <w:vAlign w:val="center"/>
          </w:tcPr>
          <w:p w14:paraId="0E99BF86">
            <w:r>
              <w:t>(玻璃幕墙)</w:t>
            </w:r>
          </w:p>
        </w:tc>
        <w:tc>
          <w:tcPr>
            <w:vAlign w:val="center"/>
          </w:tcPr>
          <w:p w14:paraId="35F6DD4C"/>
        </w:tc>
        <w:tc>
          <w:tcPr>
            <w:vAlign w:val="center"/>
          </w:tcPr>
          <w:p w14:paraId="25D15C48">
            <w:r>
              <w:t>1~2</w:t>
            </w:r>
          </w:p>
        </w:tc>
        <w:tc>
          <w:tcPr>
            <w:vAlign w:val="center"/>
          </w:tcPr>
          <w:p w14:paraId="782FE7EE"/>
        </w:tc>
        <w:tc>
          <w:tcPr>
            <w:vAlign w:val="center"/>
          </w:tcPr>
          <w:p w14:paraId="36200F9F"/>
        </w:tc>
        <w:tc>
          <w:tcPr>
            <w:vAlign w:val="center"/>
          </w:tcPr>
          <w:p w14:paraId="55EFCA52">
            <w:r>
              <w:t>246.81</w:t>
            </w:r>
          </w:p>
        </w:tc>
        <w:tc>
          <w:tcPr>
            <w:vMerge w:val="restart"/>
            <w:vAlign w:val="center"/>
          </w:tcPr>
          <w:p w14:paraId="25D0BBA5">
            <w:r>
              <w:t>359.49</w:t>
            </w:r>
          </w:p>
        </w:tc>
      </w:tr>
      <w:tr w14:paraId="51676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1A7FC5"/>
        </w:tc>
        <w:tc>
          <w:tcPr>
            <w:vMerge w:val="continue"/>
            <w:vAlign w:val="center"/>
          </w:tcPr>
          <w:p w14:paraId="75D2B315"/>
        </w:tc>
        <w:tc>
          <w:tcPr>
            <w:vAlign w:val="center"/>
          </w:tcPr>
          <w:p w14:paraId="332BA6F0"/>
        </w:tc>
        <w:tc>
          <w:tcPr>
            <w:vAlign w:val="center"/>
          </w:tcPr>
          <w:p w14:paraId="25CFE067">
            <w:r>
              <w:t>2.40×1.20</w:t>
            </w:r>
          </w:p>
        </w:tc>
        <w:tc>
          <w:tcPr>
            <w:vAlign w:val="center"/>
          </w:tcPr>
          <w:p w14:paraId="1685034A">
            <w:r>
              <w:t>1</w:t>
            </w:r>
          </w:p>
        </w:tc>
        <w:tc>
          <w:tcPr>
            <w:vAlign w:val="center"/>
          </w:tcPr>
          <w:p w14:paraId="5BB6A607">
            <w:r>
              <w:t>2</w:t>
            </w:r>
          </w:p>
        </w:tc>
        <w:tc>
          <w:tcPr>
            <w:vAlign w:val="center"/>
          </w:tcPr>
          <w:p w14:paraId="111730C6">
            <w:r>
              <w:t>2.88</w:t>
            </w:r>
          </w:p>
        </w:tc>
        <w:tc>
          <w:tcPr>
            <w:vAlign w:val="center"/>
          </w:tcPr>
          <w:p w14:paraId="590B014B">
            <w:r>
              <w:t>5.76</w:t>
            </w:r>
          </w:p>
        </w:tc>
        <w:tc>
          <w:tcPr>
            <w:vMerge w:val="continue"/>
            <w:vAlign w:val="center"/>
          </w:tcPr>
          <w:p w14:paraId="31DF69F6"/>
        </w:tc>
      </w:tr>
      <w:tr w14:paraId="72564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57634B"/>
        </w:tc>
        <w:tc>
          <w:tcPr>
            <w:vMerge w:val="continue"/>
            <w:vAlign w:val="center"/>
          </w:tcPr>
          <w:p w14:paraId="68EE0B26"/>
        </w:tc>
        <w:tc>
          <w:tcPr>
            <w:vAlign w:val="center"/>
          </w:tcPr>
          <w:p w14:paraId="5150591E"/>
        </w:tc>
        <w:tc>
          <w:tcPr>
            <w:vAlign w:val="center"/>
          </w:tcPr>
          <w:p w14:paraId="6CF85C84">
            <w:r>
              <w:t>1.80×1.20</w:t>
            </w:r>
          </w:p>
        </w:tc>
        <w:tc>
          <w:tcPr>
            <w:vAlign w:val="center"/>
          </w:tcPr>
          <w:p w14:paraId="784BFDBE">
            <w:r>
              <w:t>2</w:t>
            </w:r>
          </w:p>
        </w:tc>
        <w:tc>
          <w:tcPr>
            <w:vAlign w:val="center"/>
          </w:tcPr>
          <w:p w14:paraId="5EC7FC83">
            <w:r>
              <w:t>5</w:t>
            </w:r>
          </w:p>
        </w:tc>
        <w:tc>
          <w:tcPr>
            <w:vAlign w:val="center"/>
          </w:tcPr>
          <w:p w14:paraId="66DE19A0">
            <w:r>
              <w:t>2.16</w:t>
            </w:r>
          </w:p>
        </w:tc>
        <w:tc>
          <w:tcPr>
            <w:vAlign w:val="center"/>
          </w:tcPr>
          <w:p w14:paraId="2A5521CA">
            <w:r>
              <w:t>10.80</w:t>
            </w:r>
          </w:p>
        </w:tc>
        <w:tc>
          <w:tcPr>
            <w:vMerge w:val="continue"/>
            <w:vAlign w:val="center"/>
          </w:tcPr>
          <w:p w14:paraId="02A0F21D"/>
        </w:tc>
      </w:tr>
      <w:tr w14:paraId="025F7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BF87CE"/>
        </w:tc>
        <w:tc>
          <w:tcPr>
            <w:vMerge w:val="continue"/>
            <w:vAlign w:val="center"/>
          </w:tcPr>
          <w:p w14:paraId="144E9E4B"/>
        </w:tc>
        <w:tc>
          <w:tcPr>
            <w:vAlign w:val="center"/>
          </w:tcPr>
          <w:p w14:paraId="0134BBEB">
            <w:r>
              <w:t>C0912</w:t>
            </w:r>
          </w:p>
        </w:tc>
        <w:tc>
          <w:tcPr>
            <w:vAlign w:val="center"/>
          </w:tcPr>
          <w:p w14:paraId="22A530F2">
            <w:r>
              <w:t>0.90×1.20</w:t>
            </w:r>
          </w:p>
        </w:tc>
        <w:tc>
          <w:tcPr>
            <w:vAlign w:val="center"/>
          </w:tcPr>
          <w:p w14:paraId="5BFAF6FB">
            <w:r>
              <w:t>2</w:t>
            </w:r>
          </w:p>
        </w:tc>
        <w:tc>
          <w:tcPr>
            <w:vAlign w:val="center"/>
          </w:tcPr>
          <w:p w14:paraId="553918CD">
            <w:r>
              <w:t>1</w:t>
            </w:r>
          </w:p>
        </w:tc>
        <w:tc>
          <w:tcPr>
            <w:vAlign w:val="center"/>
          </w:tcPr>
          <w:p w14:paraId="209749F6">
            <w:r>
              <w:t>1.08</w:t>
            </w:r>
          </w:p>
        </w:tc>
        <w:tc>
          <w:tcPr>
            <w:vAlign w:val="center"/>
          </w:tcPr>
          <w:p w14:paraId="1CDA3598">
            <w:r>
              <w:t>1.08</w:t>
            </w:r>
          </w:p>
        </w:tc>
        <w:tc>
          <w:tcPr>
            <w:vMerge w:val="continue"/>
            <w:vAlign w:val="center"/>
          </w:tcPr>
          <w:p w14:paraId="16DE0267"/>
        </w:tc>
      </w:tr>
      <w:tr w14:paraId="0AE1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683F1E"/>
        </w:tc>
        <w:tc>
          <w:tcPr>
            <w:vMerge w:val="continue"/>
            <w:vAlign w:val="center"/>
          </w:tcPr>
          <w:p w14:paraId="73D752E2"/>
        </w:tc>
        <w:tc>
          <w:tcPr>
            <w:vAlign w:val="center"/>
          </w:tcPr>
          <w:p w14:paraId="22702619">
            <w:r>
              <w:t>C2412</w:t>
            </w:r>
          </w:p>
        </w:tc>
        <w:tc>
          <w:tcPr>
            <w:vAlign w:val="center"/>
          </w:tcPr>
          <w:p w14:paraId="318563BB">
            <w:r>
              <w:t>2.40×1.20</w:t>
            </w:r>
          </w:p>
        </w:tc>
        <w:tc>
          <w:tcPr>
            <w:vAlign w:val="center"/>
          </w:tcPr>
          <w:p w14:paraId="56B2B3CD">
            <w:r>
              <w:t>1~2</w:t>
            </w:r>
          </w:p>
        </w:tc>
        <w:tc>
          <w:tcPr>
            <w:vAlign w:val="center"/>
          </w:tcPr>
          <w:p w14:paraId="4C0993E7">
            <w:r>
              <w:t>33</w:t>
            </w:r>
          </w:p>
        </w:tc>
        <w:tc>
          <w:tcPr>
            <w:vAlign w:val="center"/>
          </w:tcPr>
          <w:p w14:paraId="2F87C551">
            <w:r>
              <w:t>2.88</w:t>
            </w:r>
          </w:p>
        </w:tc>
        <w:tc>
          <w:tcPr>
            <w:vAlign w:val="center"/>
          </w:tcPr>
          <w:p w14:paraId="34D66438">
            <w:r>
              <w:t>95.04</w:t>
            </w:r>
          </w:p>
        </w:tc>
        <w:tc>
          <w:tcPr>
            <w:vMerge w:val="continue"/>
            <w:vAlign w:val="center"/>
          </w:tcPr>
          <w:p w14:paraId="7A3CF57E"/>
        </w:tc>
      </w:tr>
      <w:tr w14:paraId="0AC8A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BE76C60">
            <w:r>
              <w:t>北向</w:t>
            </w:r>
          </w:p>
        </w:tc>
        <w:tc>
          <w:tcPr>
            <w:vMerge w:val="restart"/>
            <w:vAlign w:val="center"/>
          </w:tcPr>
          <w:p w14:paraId="352B00C8">
            <w:r>
              <w:t>立面2</w:t>
            </w:r>
          </w:p>
        </w:tc>
        <w:tc>
          <w:tcPr>
            <w:vAlign w:val="center"/>
          </w:tcPr>
          <w:p w14:paraId="19BE006E">
            <w:r>
              <w:t>(玻璃幕墙)</w:t>
            </w:r>
          </w:p>
        </w:tc>
        <w:tc>
          <w:tcPr>
            <w:vAlign w:val="center"/>
          </w:tcPr>
          <w:p w14:paraId="513BBFD7"/>
        </w:tc>
        <w:tc>
          <w:tcPr>
            <w:vAlign w:val="center"/>
          </w:tcPr>
          <w:p w14:paraId="1FE22B8A">
            <w:r>
              <w:t>1~2</w:t>
            </w:r>
          </w:p>
        </w:tc>
        <w:tc>
          <w:tcPr>
            <w:vAlign w:val="center"/>
          </w:tcPr>
          <w:p w14:paraId="62A4572D"/>
        </w:tc>
        <w:tc>
          <w:tcPr>
            <w:vAlign w:val="center"/>
          </w:tcPr>
          <w:p w14:paraId="110CD995"/>
        </w:tc>
        <w:tc>
          <w:tcPr>
            <w:vAlign w:val="center"/>
          </w:tcPr>
          <w:p w14:paraId="0DC9F7C4">
            <w:r>
              <w:t>214.29</w:t>
            </w:r>
          </w:p>
        </w:tc>
        <w:tc>
          <w:tcPr>
            <w:vMerge w:val="restart"/>
            <w:vAlign w:val="center"/>
          </w:tcPr>
          <w:p w14:paraId="42EF00D0">
            <w:r>
              <w:t>328.05</w:t>
            </w:r>
          </w:p>
        </w:tc>
      </w:tr>
      <w:tr w14:paraId="4F464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8A29F7"/>
        </w:tc>
        <w:tc>
          <w:tcPr>
            <w:vMerge w:val="continue"/>
            <w:vAlign w:val="center"/>
          </w:tcPr>
          <w:p w14:paraId="11F6C44B"/>
        </w:tc>
        <w:tc>
          <w:tcPr>
            <w:vAlign w:val="center"/>
          </w:tcPr>
          <w:p w14:paraId="678F9FAB"/>
        </w:tc>
        <w:tc>
          <w:tcPr>
            <w:vAlign w:val="center"/>
          </w:tcPr>
          <w:p w14:paraId="083F165C">
            <w:r>
              <w:t>2.40×1.20</w:t>
            </w:r>
          </w:p>
        </w:tc>
        <w:tc>
          <w:tcPr>
            <w:vAlign w:val="center"/>
          </w:tcPr>
          <w:p w14:paraId="0AC940FC">
            <w:r>
              <w:t>2</w:t>
            </w:r>
          </w:p>
        </w:tc>
        <w:tc>
          <w:tcPr>
            <w:vAlign w:val="center"/>
          </w:tcPr>
          <w:p w14:paraId="65189BD4">
            <w:r>
              <w:t>2</w:t>
            </w:r>
          </w:p>
        </w:tc>
        <w:tc>
          <w:tcPr>
            <w:vAlign w:val="center"/>
          </w:tcPr>
          <w:p w14:paraId="20FCA791">
            <w:r>
              <w:t>2.88</w:t>
            </w:r>
          </w:p>
        </w:tc>
        <w:tc>
          <w:tcPr>
            <w:vAlign w:val="center"/>
          </w:tcPr>
          <w:p w14:paraId="686F7520">
            <w:r>
              <w:t>5.76</w:t>
            </w:r>
          </w:p>
        </w:tc>
        <w:tc>
          <w:tcPr>
            <w:vMerge w:val="continue"/>
            <w:vAlign w:val="center"/>
          </w:tcPr>
          <w:p w14:paraId="69B427B1"/>
        </w:tc>
      </w:tr>
      <w:tr w14:paraId="7F692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0E3DDF"/>
        </w:tc>
        <w:tc>
          <w:tcPr>
            <w:vMerge w:val="continue"/>
            <w:vAlign w:val="center"/>
          </w:tcPr>
          <w:p w14:paraId="2053A1D1"/>
        </w:tc>
        <w:tc>
          <w:tcPr>
            <w:vAlign w:val="center"/>
          </w:tcPr>
          <w:p w14:paraId="27560D10"/>
        </w:tc>
        <w:tc>
          <w:tcPr>
            <w:vAlign w:val="center"/>
          </w:tcPr>
          <w:p w14:paraId="44DCE5C5">
            <w:r>
              <w:t>1.80×1.20</w:t>
            </w:r>
          </w:p>
        </w:tc>
        <w:tc>
          <w:tcPr>
            <w:vAlign w:val="center"/>
          </w:tcPr>
          <w:p w14:paraId="12990C49">
            <w:r>
              <w:t>2</w:t>
            </w:r>
          </w:p>
        </w:tc>
        <w:tc>
          <w:tcPr>
            <w:vAlign w:val="center"/>
          </w:tcPr>
          <w:p w14:paraId="60BD05E1">
            <w:r>
              <w:t>5</w:t>
            </w:r>
          </w:p>
        </w:tc>
        <w:tc>
          <w:tcPr>
            <w:vAlign w:val="center"/>
          </w:tcPr>
          <w:p w14:paraId="5F12B2E4">
            <w:r>
              <w:t>2.16</w:t>
            </w:r>
          </w:p>
        </w:tc>
        <w:tc>
          <w:tcPr>
            <w:vAlign w:val="center"/>
          </w:tcPr>
          <w:p w14:paraId="64CFAB9F">
            <w:r>
              <w:t>10.80</w:t>
            </w:r>
          </w:p>
        </w:tc>
        <w:tc>
          <w:tcPr>
            <w:vMerge w:val="continue"/>
            <w:vAlign w:val="center"/>
          </w:tcPr>
          <w:p w14:paraId="08942784"/>
        </w:tc>
      </w:tr>
      <w:tr w14:paraId="4ADA6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B6763D"/>
        </w:tc>
        <w:tc>
          <w:tcPr>
            <w:vMerge w:val="continue"/>
            <w:vAlign w:val="center"/>
          </w:tcPr>
          <w:p w14:paraId="299CC99B"/>
        </w:tc>
        <w:tc>
          <w:tcPr>
            <w:vAlign w:val="center"/>
          </w:tcPr>
          <w:p w14:paraId="15FE4CFA">
            <w:r>
              <w:t>C0612</w:t>
            </w:r>
          </w:p>
        </w:tc>
        <w:tc>
          <w:tcPr>
            <w:vAlign w:val="center"/>
          </w:tcPr>
          <w:p w14:paraId="5DE4890F">
            <w:r>
              <w:t>0.60×1.20</w:t>
            </w:r>
          </w:p>
        </w:tc>
        <w:tc>
          <w:tcPr>
            <w:vAlign w:val="center"/>
          </w:tcPr>
          <w:p w14:paraId="1638FBBE">
            <w:r>
              <w:t>1~2</w:t>
            </w:r>
          </w:p>
        </w:tc>
        <w:tc>
          <w:tcPr>
            <w:vAlign w:val="center"/>
          </w:tcPr>
          <w:p w14:paraId="0D360C2F">
            <w:r>
              <w:t>8</w:t>
            </w:r>
          </w:p>
        </w:tc>
        <w:tc>
          <w:tcPr>
            <w:vAlign w:val="center"/>
          </w:tcPr>
          <w:p w14:paraId="1AC5F93B">
            <w:r>
              <w:t>0.72</w:t>
            </w:r>
          </w:p>
        </w:tc>
        <w:tc>
          <w:tcPr>
            <w:vAlign w:val="center"/>
          </w:tcPr>
          <w:p w14:paraId="19ADE5E4">
            <w:r>
              <w:t>5.76</w:t>
            </w:r>
          </w:p>
        </w:tc>
        <w:tc>
          <w:tcPr>
            <w:vMerge w:val="continue"/>
            <w:vAlign w:val="center"/>
          </w:tcPr>
          <w:p w14:paraId="6BEA9159"/>
        </w:tc>
      </w:tr>
      <w:tr w14:paraId="080BC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FCD784"/>
        </w:tc>
        <w:tc>
          <w:tcPr>
            <w:vMerge w:val="continue"/>
            <w:vAlign w:val="center"/>
          </w:tcPr>
          <w:p w14:paraId="6816D3C6"/>
        </w:tc>
        <w:tc>
          <w:tcPr>
            <w:vAlign w:val="center"/>
          </w:tcPr>
          <w:p w14:paraId="3CE20078">
            <w:r>
              <w:t>C2112</w:t>
            </w:r>
          </w:p>
        </w:tc>
        <w:tc>
          <w:tcPr>
            <w:vAlign w:val="center"/>
          </w:tcPr>
          <w:p w14:paraId="3AF905AB">
            <w:r>
              <w:t>2.10×1.20</w:t>
            </w:r>
          </w:p>
        </w:tc>
        <w:tc>
          <w:tcPr>
            <w:vAlign w:val="center"/>
          </w:tcPr>
          <w:p w14:paraId="1CD50B22">
            <w:r>
              <w:t>1~2</w:t>
            </w:r>
          </w:p>
        </w:tc>
        <w:tc>
          <w:tcPr>
            <w:vAlign w:val="center"/>
          </w:tcPr>
          <w:p w14:paraId="780A8615">
            <w:r>
              <w:t>2</w:t>
            </w:r>
          </w:p>
        </w:tc>
        <w:tc>
          <w:tcPr>
            <w:vAlign w:val="center"/>
          </w:tcPr>
          <w:p w14:paraId="4E07517D">
            <w:r>
              <w:t>2.52</w:t>
            </w:r>
          </w:p>
        </w:tc>
        <w:tc>
          <w:tcPr>
            <w:vAlign w:val="center"/>
          </w:tcPr>
          <w:p w14:paraId="507D665F">
            <w:r>
              <w:t>5.04</w:t>
            </w:r>
          </w:p>
        </w:tc>
        <w:tc>
          <w:tcPr>
            <w:vMerge w:val="continue"/>
            <w:vAlign w:val="center"/>
          </w:tcPr>
          <w:p w14:paraId="3F90CE16"/>
        </w:tc>
      </w:tr>
      <w:tr w14:paraId="208A2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F4F6E8"/>
        </w:tc>
        <w:tc>
          <w:tcPr>
            <w:vMerge w:val="continue"/>
            <w:vAlign w:val="center"/>
          </w:tcPr>
          <w:p w14:paraId="1FE9333A"/>
        </w:tc>
        <w:tc>
          <w:tcPr>
            <w:vAlign w:val="center"/>
          </w:tcPr>
          <w:p w14:paraId="25744A23">
            <w:r>
              <w:t>C2412</w:t>
            </w:r>
          </w:p>
        </w:tc>
        <w:tc>
          <w:tcPr>
            <w:vAlign w:val="center"/>
          </w:tcPr>
          <w:p w14:paraId="11529192">
            <w:r>
              <w:t>2.40×1.20</w:t>
            </w:r>
          </w:p>
        </w:tc>
        <w:tc>
          <w:tcPr>
            <w:vAlign w:val="center"/>
          </w:tcPr>
          <w:p w14:paraId="5F64298F">
            <w:r>
              <w:t>1~2</w:t>
            </w:r>
          </w:p>
        </w:tc>
        <w:tc>
          <w:tcPr>
            <w:vAlign w:val="center"/>
          </w:tcPr>
          <w:p w14:paraId="00EBABDE">
            <w:r>
              <w:t>30</w:t>
            </w:r>
          </w:p>
        </w:tc>
        <w:tc>
          <w:tcPr>
            <w:vAlign w:val="center"/>
          </w:tcPr>
          <w:p w14:paraId="2F41D08E">
            <w:r>
              <w:t>2.88</w:t>
            </w:r>
          </w:p>
        </w:tc>
        <w:tc>
          <w:tcPr>
            <w:vAlign w:val="center"/>
          </w:tcPr>
          <w:p w14:paraId="39DD12CC">
            <w:r>
              <w:t>86.40</w:t>
            </w:r>
          </w:p>
        </w:tc>
        <w:tc>
          <w:tcPr>
            <w:vMerge w:val="continue"/>
            <w:vAlign w:val="center"/>
          </w:tcPr>
          <w:p w14:paraId="2FD2B829"/>
        </w:tc>
      </w:tr>
      <w:tr w14:paraId="0BD15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D6BB974">
            <w:r>
              <w:t>东向</w:t>
            </w:r>
          </w:p>
        </w:tc>
        <w:tc>
          <w:tcPr>
            <w:vMerge w:val="restart"/>
            <w:vAlign w:val="center"/>
          </w:tcPr>
          <w:p w14:paraId="0239E9D8">
            <w:r>
              <w:t>立面3</w:t>
            </w:r>
          </w:p>
        </w:tc>
        <w:tc>
          <w:tcPr>
            <w:vAlign w:val="center"/>
          </w:tcPr>
          <w:p w14:paraId="0707CC37">
            <w:r>
              <w:t>(玻璃幕墙)</w:t>
            </w:r>
          </w:p>
        </w:tc>
        <w:tc>
          <w:tcPr>
            <w:vAlign w:val="center"/>
          </w:tcPr>
          <w:p w14:paraId="0B55089C"/>
        </w:tc>
        <w:tc>
          <w:tcPr>
            <w:vAlign w:val="center"/>
          </w:tcPr>
          <w:p w14:paraId="5CAC4D5C">
            <w:r>
              <w:t>1~2</w:t>
            </w:r>
          </w:p>
        </w:tc>
        <w:tc>
          <w:tcPr>
            <w:vAlign w:val="center"/>
          </w:tcPr>
          <w:p w14:paraId="372B976C"/>
        </w:tc>
        <w:tc>
          <w:tcPr>
            <w:vAlign w:val="center"/>
          </w:tcPr>
          <w:p w14:paraId="71F7652A"/>
        </w:tc>
        <w:tc>
          <w:tcPr>
            <w:vAlign w:val="center"/>
          </w:tcPr>
          <w:p w14:paraId="08FC0E59">
            <w:r>
              <w:t>102.51</w:t>
            </w:r>
          </w:p>
        </w:tc>
        <w:tc>
          <w:tcPr>
            <w:vMerge w:val="restart"/>
            <w:vAlign w:val="center"/>
          </w:tcPr>
          <w:p w14:paraId="669F9A7A">
            <w:r>
              <w:t>151.47</w:t>
            </w:r>
          </w:p>
        </w:tc>
      </w:tr>
      <w:tr w14:paraId="14FEA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499947"/>
        </w:tc>
        <w:tc>
          <w:tcPr>
            <w:vMerge w:val="continue"/>
            <w:vAlign w:val="center"/>
          </w:tcPr>
          <w:p w14:paraId="38FD7DF7"/>
        </w:tc>
        <w:tc>
          <w:tcPr>
            <w:vAlign w:val="center"/>
          </w:tcPr>
          <w:p w14:paraId="3009AB7D"/>
        </w:tc>
        <w:tc>
          <w:tcPr>
            <w:vAlign w:val="center"/>
          </w:tcPr>
          <w:p w14:paraId="77760A52">
            <w:r>
              <w:t>1.20×1.20</w:t>
            </w:r>
          </w:p>
        </w:tc>
        <w:tc>
          <w:tcPr>
            <w:vAlign w:val="center"/>
          </w:tcPr>
          <w:p w14:paraId="0A04ED0F">
            <w:r>
              <w:t>2</w:t>
            </w:r>
          </w:p>
        </w:tc>
        <w:tc>
          <w:tcPr>
            <w:vAlign w:val="center"/>
          </w:tcPr>
          <w:p w14:paraId="371056E7">
            <w:r>
              <w:t>2</w:t>
            </w:r>
          </w:p>
        </w:tc>
        <w:tc>
          <w:tcPr>
            <w:vAlign w:val="center"/>
          </w:tcPr>
          <w:p w14:paraId="6E1EBD81">
            <w:r>
              <w:t>1.44</w:t>
            </w:r>
          </w:p>
        </w:tc>
        <w:tc>
          <w:tcPr>
            <w:vAlign w:val="center"/>
          </w:tcPr>
          <w:p w14:paraId="6A98C7D0">
            <w:r>
              <w:t>2.88</w:t>
            </w:r>
          </w:p>
        </w:tc>
        <w:tc>
          <w:tcPr>
            <w:vMerge w:val="continue"/>
            <w:vAlign w:val="center"/>
          </w:tcPr>
          <w:p w14:paraId="71E0B9CA"/>
        </w:tc>
      </w:tr>
      <w:tr w14:paraId="5B06C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40EE12"/>
        </w:tc>
        <w:tc>
          <w:tcPr>
            <w:vMerge w:val="continue"/>
            <w:vAlign w:val="center"/>
          </w:tcPr>
          <w:p w14:paraId="4EC2C275"/>
        </w:tc>
        <w:tc>
          <w:tcPr>
            <w:vAlign w:val="center"/>
          </w:tcPr>
          <w:p w14:paraId="56C37814"/>
        </w:tc>
        <w:tc>
          <w:tcPr>
            <w:vAlign w:val="center"/>
          </w:tcPr>
          <w:p w14:paraId="53A2F7D5">
            <w:r>
              <w:t>2.40×1.20</w:t>
            </w:r>
          </w:p>
        </w:tc>
        <w:tc>
          <w:tcPr>
            <w:vAlign w:val="center"/>
          </w:tcPr>
          <w:p w14:paraId="58C31A7D">
            <w:r>
              <w:t>2</w:t>
            </w:r>
          </w:p>
        </w:tc>
        <w:tc>
          <w:tcPr>
            <w:vAlign w:val="center"/>
          </w:tcPr>
          <w:p w14:paraId="56FCAFB9">
            <w:r>
              <w:t>3</w:t>
            </w:r>
          </w:p>
        </w:tc>
        <w:tc>
          <w:tcPr>
            <w:vAlign w:val="center"/>
          </w:tcPr>
          <w:p w14:paraId="3FA5C1DB">
            <w:r>
              <w:t>2.88</w:t>
            </w:r>
          </w:p>
        </w:tc>
        <w:tc>
          <w:tcPr>
            <w:vAlign w:val="center"/>
          </w:tcPr>
          <w:p w14:paraId="71EBD21D">
            <w:r>
              <w:t>8.64</w:t>
            </w:r>
          </w:p>
        </w:tc>
        <w:tc>
          <w:tcPr>
            <w:vMerge w:val="continue"/>
            <w:vAlign w:val="center"/>
          </w:tcPr>
          <w:p w14:paraId="677DD9A6"/>
        </w:tc>
      </w:tr>
      <w:tr w14:paraId="79310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7FD649"/>
        </w:tc>
        <w:tc>
          <w:tcPr>
            <w:vMerge w:val="continue"/>
            <w:vAlign w:val="center"/>
          </w:tcPr>
          <w:p w14:paraId="26B0AB05"/>
        </w:tc>
        <w:tc>
          <w:tcPr>
            <w:vAlign w:val="center"/>
          </w:tcPr>
          <w:p w14:paraId="27F8CC60">
            <w:r>
              <w:t>C1212</w:t>
            </w:r>
          </w:p>
        </w:tc>
        <w:tc>
          <w:tcPr>
            <w:vAlign w:val="center"/>
          </w:tcPr>
          <w:p w14:paraId="27059EA0">
            <w:r>
              <w:t>1.20×1.20</w:t>
            </w:r>
          </w:p>
        </w:tc>
        <w:tc>
          <w:tcPr>
            <w:vAlign w:val="center"/>
          </w:tcPr>
          <w:p w14:paraId="58DAD700">
            <w:r>
              <w:t>1~2</w:t>
            </w:r>
          </w:p>
        </w:tc>
        <w:tc>
          <w:tcPr>
            <w:vAlign w:val="center"/>
          </w:tcPr>
          <w:p w14:paraId="7E8935B1">
            <w:r>
              <w:t>2</w:t>
            </w:r>
          </w:p>
        </w:tc>
        <w:tc>
          <w:tcPr>
            <w:vAlign w:val="center"/>
          </w:tcPr>
          <w:p w14:paraId="0BBC5091">
            <w:r>
              <w:t>1.44</w:t>
            </w:r>
          </w:p>
        </w:tc>
        <w:tc>
          <w:tcPr>
            <w:vAlign w:val="center"/>
          </w:tcPr>
          <w:p w14:paraId="0B90A0C9">
            <w:r>
              <w:t>2.88</w:t>
            </w:r>
          </w:p>
        </w:tc>
        <w:tc>
          <w:tcPr>
            <w:vMerge w:val="continue"/>
            <w:vAlign w:val="center"/>
          </w:tcPr>
          <w:p w14:paraId="0258D62A"/>
        </w:tc>
      </w:tr>
      <w:tr w14:paraId="3A0BA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D7D41A"/>
        </w:tc>
        <w:tc>
          <w:tcPr>
            <w:vMerge w:val="continue"/>
            <w:vAlign w:val="center"/>
          </w:tcPr>
          <w:p w14:paraId="314D0663"/>
        </w:tc>
        <w:tc>
          <w:tcPr>
            <w:vAlign w:val="center"/>
          </w:tcPr>
          <w:p w14:paraId="4DD62C2F">
            <w:r>
              <w:t>C1512</w:t>
            </w:r>
          </w:p>
        </w:tc>
        <w:tc>
          <w:tcPr>
            <w:vAlign w:val="center"/>
          </w:tcPr>
          <w:p w14:paraId="540988AA">
            <w:r>
              <w:t>1.50×1.20</w:t>
            </w:r>
          </w:p>
        </w:tc>
        <w:tc>
          <w:tcPr>
            <w:vAlign w:val="center"/>
          </w:tcPr>
          <w:p w14:paraId="680311DD">
            <w:r>
              <w:t>1</w:t>
            </w:r>
          </w:p>
        </w:tc>
        <w:tc>
          <w:tcPr>
            <w:vAlign w:val="center"/>
          </w:tcPr>
          <w:p w14:paraId="15F54062">
            <w:r>
              <w:t>1</w:t>
            </w:r>
          </w:p>
        </w:tc>
        <w:tc>
          <w:tcPr>
            <w:vAlign w:val="center"/>
          </w:tcPr>
          <w:p w14:paraId="2A08A642">
            <w:r>
              <w:t>1.80</w:t>
            </w:r>
          </w:p>
        </w:tc>
        <w:tc>
          <w:tcPr>
            <w:vAlign w:val="center"/>
          </w:tcPr>
          <w:p w14:paraId="0085EB48">
            <w:r>
              <w:t>1.80</w:t>
            </w:r>
          </w:p>
        </w:tc>
        <w:tc>
          <w:tcPr>
            <w:vMerge w:val="continue"/>
            <w:vAlign w:val="center"/>
          </w:tcPr>
          <w:p w14:paraId="49C1DA09"/>
        </w:tc>
      </w:tr>
      <w:tr w14:paraId="5A304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359869"/>
        </w:tc>
        <w:tc>
          <w:tcPr>
            <w:vMerge w:val="continue"/>
            <w:vAlign w:val="center"/>
          </w:tcPr>
          <w:p w14:paraId="3067E0C7"/>
        </w:tc>
        <w:tc>
          <w:tcPr>
            <w:vAlign w:val="center"/>
          </w:tcPr>
          <w:p w14:paraId="1080D71E">
            <w:r>
              <w:t>C2112</w:t>
            </w:r>
          </w:p>
        </w:tc>
        <w:tc>
          <w:tcPr>
            <w:vAlign w:val="center"/>
          </w:tcPr>
          <w:p w14:paraId="7F34A368">
            <w:r>
              <w:t>2.10×1.20</w:t>
            </w:r>
          </w:p>
        </w:tc>
        <w:tc>
          <w:tcPr>
            <w:vAlign w:val="center"/>
          </w:tcPr>
          <w:p w14:paraId="508E56C7">
            <w:r>
              <w:t>1~2</w:t>
            </w:r>
          </w:p>
        </w:tc>
        <w:tc>
          <w:tcPr>
            <w:vAlign w:val="center"/>
          </w:tcPr>
          <w:p w14:paraId="5F47B4B9">
            <w:r>
              <w:t>13</w:t>
            </w:r>
          </w:p>
        </w:tc>
        <w:tc>
          <w:tcPr>
            <w:vAlign w:val="center"/>
          </w:tcPr>
          <w:p w14:paraId="191538A4">
            <w:r>
              <w:t>2.52</w:t>
            </w:r>
          </w:p>
        </w:tc>
        <w:tc>
          <w:tcPr>
            <w:vAlign w:val="center"/>
          </w:tcPr>
          <w:p w14:paraId="7EEEAE9F">
            <w:r>
              <w:t>32.76</w:t>
            </w:r>
          </w:p>
        </w:tc>
        <w:tc>
          <w:tcPr>
            <w:vMerge w:val="continue"/>
            <w:vAlign w:val="center"/>
          </w:tcPr>
          <w:p w14:paraId="08B4B41D"/>
        </w:tc>
      </w:tr>
      <w:tr w14:paraId="29FFF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0B6F274">
            <w:r>
              <w:t>西向</w:t>
            </w:r>
          </w:p>
        </w:tc>
        <w:tc>
          <w:tcPr>
            <w:vMerge w:val="restart"/>
            <w:vAlign w:val="center"/>
          </w:tcPr>
          <w:p w14:paraId="5A09F73A">
            <w:r>
              <w:t>立面4</w:t>
            </w:r>
          </w:p>
        </w:tc>
        <w:tc>
          <w:tcPr>
            <w:vAlign w:val="center"/>
          </w:tcPr>
          <w:p w14:paraId="67C4004B">
            <w:r>
              <w:t>(玻璃幕墙)</w:t>
            </w:r>
          </w:p>
        </w:tc>
        <w:tc>
          <w:tcPr>
            <w:vAlign w:val="center"/>
          </w:tcPr>
          <w:p w14:paraId="44030EAC"/>
        </w:tc>
        <w:tc>
          <w:tcPr>
            <w:vAlign w:val="center"/>
          </w:tcPr>
          <w:p w14:paraId="304BB615">
            <w:r>
              <w:t>1~2</w:t>
            </w:r>
          </w:p>
        </w:tc>
        <w:tc>
          <w:tcPr>
            <w:vAlign w:val="center"/>
          </w:tcPr>
          <w:p w14:paraId="39FF38F3"/>
        </w:tc>
        <w:tc>
          <w:tcPr>
            <w:vAlign w:val="center"/>
          </w:tcPr>
          <w:p w14:paraId="58F6EE2A"/>
        </w:tc>
        <w:tc>
          <w:tcPr>
            <w:vAlign w:val="center"/>
          </w:tcPr>
          <w:p w14:paraId="2099D16F">
            <w:r>
              <w:t>95.40</w:t>
            </w:r>
          </w:p>
        </w:tc>
        <w:tc>
          <w:tcPr>
            <w:vMerge w:val="restart"/>
            <w:vAlign w:val="center"/>
          </w:tcPr>
          <w:p w14:paraId="3EC6ADB5">
            <w:r>
              <w:t>144.93</w:t>
            </w:r>
          </w:p>
        </w:tc>
      </w:tr>
      <w:tr w14:paraId="591C3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A972AC"/>
        </w:tc>
        <w:tc>
          <w:tcPr>
            <w:vMerge w:val="continue"/>
            <w:vAlign w:val="center"/>
          </w:tcPr>
          <w:p w14:paraId="0F2511E0"/>
        </w:tc>
        <w:tc>
          <w:tcPr>
            <w:vAlign w:val="center"/>
          </w:tcPr>
          <w:p w14:paraId="6981D9F2"/>
        </w:tc>
        <w:tc>
          <w:tcPr>
            <w:vAlign w:val="center"/>
          </w:tcPr>
          <w:p w14:paraId="419F1E29">
            <w:r>
              <w:t>2.10×1.20</w:t>
            </w:r>
          </w:p>
        </w:tc>
        <w:tc>
          <w:tcPr>
            <w:vAlign w:val="center"/>
          </w:tcPr>
          <w:p w14:paraId="1A921B89">
            <w:r>
              <w:t>1</w:t>
            </w:r>
          </w:p>
        </w:tc>
        <w:tc>
          <w:tcPr>
            <w:vAlign w:val="center"/>
          </w:tcPr>
          <w:p w14:paraId="12252C1C">
            <w:r>
              <w:t>2</w:t>
            </w:r>
          </w:p>
        </w:tc>
        <w:tc>
          <w:tcPr>
            <w:vAlign w:val="center"/>
          </w:tcPr>
          <w:p w14:paraId="1255F88A">
            <w:r>
              <w:t>2.52</w:t>
            </w:r>
          </w:p>
        </w:tc>
        <w:tc>
          <w:tcPr>
            <w:vAlign w:val="center"/>
          </w:tcPr>
          <w:p w14:paraId="3EE63837">
            <w:r>
              <w:t>5.04</w:t>
            </w:r>
          </w:p>
        </w:tc>
        <w:tc>
          <w:tcPr>
            <w:vMerge w:val="continue"/>
            <w:vAlign w:val="center"/>
          </w:tcPr>
          <w:p w14:paraId="05DB2093"/>
        </w:tc>
      </w:tr>
      <w:tr w14:paraId="2BAA8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7C97A4"/>
        </w:tc>
        <w:tc>
          <w:tcPr>
            <w:vMerge w:val="continue"/>
            <w:vAlign w:val="center"/>
          </w:tcPr>
          <w:p w14:paraId="262F85A5"/>
        </w:tc>
        <w:tc>
          <w:tcPr>
            <w:vAlign w:val="center"/>
          </w:tcPr>
          <w:p w14:paraId="5F586036"/>
        </w:tc>
        <w:tc>
          <w:tcPr>
            <w:vAlign w:val="center"/>
          </w:tcPr>
          <w:p w14:paraId="1642409A">
            <w:r>
              <w:t>1.20×1.20</w:t>
            </w:r>
          </w:p>
        </w:tc>
        <w:tc>
          <w:tcPr>
            <w:vAlign w:val="center"/>
          </w:tcPr>
          <w:p w14:paraId="0FE2E577">
            <w:r>
              <w:t>2</w:t>
            </w:r>
          </w:p>
        </w:tc>
        <w:tc>
          <w:tcPr>
            <w:vAlign w:val="center"/>
          </w:tcPr>
          <w:p w14:paraId="545FE5C8">
            <w:r>
              <w:t>3</w:t>
            </w:r>
          </w:p>
        </w:tc>
        <w:tc>
          <w:tcPr>
            <w:vAlign w:val="center"/>
          </w:tcPr>
          <w:p w14:paraId="3A549200">
            <w:r>
              <w:t>1.44</w:t>
            </w:r>
          </w:p>
        </w:tc>
        <w:tc>
          <w:tcPr>
            <w:vAlign w:val="center"/>
          </w:tcPr>
          <w:p w14:paraId="2983830C">
            <w:r>
              <w:t>4.32</w:t>
            </w:r>
          </w:p>
        </w:tc>
        <w:tc>
          <w:tcPr>
            <w:vMerge w:val="continue"/>
            <w:vAlign w:val="center"/>
          </w:tcPr>
          <w:p w14:paraId="3CFAD335"/>
        </w:tc>
      </w:tr>
      <w:tr w14:paraId="4B1E4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9B5B2F"/>
        </w:tc>
        <w:tc>
          <w:tcPr>
            <w:vMerge w:val="continue"/>
            <w:vAlign w:val="center"/>
          </w:tcPr>
          <w:p w14:paraId="3226EF00"/>
        </w:tc>
        <w:tc>
          <w:tcPr>
            <w:vAlign w:val="center"/>
          </w:tcPr>
          <w:p w14:paraId="47B694B1"/>
        </w:tc>
        <w:tc>
          <w:tcPr>
            <w:vAlign w:val="center"/>
          </w:tcPr>
          <w:p w14:paraId="35A5C834">
            <w:r>
              <w:t>2.40×1.20</w:t>
            </w:r>
          </w:p>
        </w:tc>
        <w:tc>
          <w:tcPr>
            <w:vAlign w:val="center"/>
          </w:tcPr>
          <w:p w14:paraId="69EAFA6A">
            <w:r>
              <w:t>2</w:t>
            </w:r>
          </w:p>
        </w:tc>
        <w:tc>
          <w:tcPr>
            <w:vAlign w:val="center"/>
          </w:tcPr>
          <w:p w14:paraId="5C3ABC41">
            <w:r>
              <w:t>2</w:t>
            </w:r>
          </w:p>
        </w:tc>
        <w:tc>
          <w:tcPr>
            <w:vAlign w:val="center"/>
          </w:tcPr>
          <w:p w14:paraId="35EA418D">
            <w:r>
              <w:t>2.88</w:t>
            </w:r>
          </w:p>
        </w:tc>
        <w:tc>
          <w:tcPr>
            <w:vAlign w:val="center"/>
          </w:tcPr>
          <w:p w14:paraId="566503A1">
            <w:r>
              <w:t>5.76</w:t>
            </w:r>
          </w:p>
        </w:tc>
        <w:tc>
          <w:tcPr>
            <w:vMerge w:val="continue"/>
            <w:vAlign w:val="center"/>
          </w:tcPr>
          <w:p w14:paraId="1F90555C"/>
        </w:tc>
      </w:tr>
      <w:tr w14:paraId="5566F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55185D"/>
        </w:tc>
        <w:tc>
          <w:tcPr>
            <w:vMerge w:val="continue"/>
            <w:vAlign w:val="center"/>
          </w:tcPr>
          <w:p w14:paraId="7201645B"/>
        </w:tc>
        <w:tc>
          <w:tcPr>
            <w:vAlign w:val="center"/>
          </w:tcPr>
          <w:p w14:paraId="314ADD59">
            <w:r>
              <w:t>C1212</w:t>
            </w:r>
          </w:p>
        </w:tc>
        <w:tc>
          <w:tcPr>
            <w:vAlign w:val="center"/>
          </w:tcPr>
          <w:p w14:paraId="699EBB57">
            <w:r>
              <w:t>1.20×1.20</w:t>
            </w:r>
          </w:p>
        </w:tc>
        <w:tc>
          <w:tcPr>
            <w:vAlign w:val="center"/>
          </w:tcPr>
          <w:p w14:paraId="7EDFE328">
            <w:r>
              <w:t>1~2</w:t>
            </w:r>
          </w:p>
        </w:tc>
        <w:tc>
          <w:tcPr>
            <w:vAlign w:val="center"/>
          </w:tcPr>
          <w:p w14:paraId="569AAEFB">
            <w:r>
              <w:t>5</w:t>
            </w:r>
          </w:p>
        </w:tc>
        <w:tc>
          <w:tcPr>
            <w:vAlign w:val="center"/>
          </w:tcPr>
          <w:p w14:paraId="691C4B4C">
            <w:r>
              <w:t>1.44</w:t>
            </w:r>
          </w:p>
        </w:tc>
        <w:tc>
          <w:tcPr>
            <w:vAlign w:val="center"/>
          </w:tcPr>
          <w:p w14:paraId="5C562F4D">
            <w:r>
              <w:t>7.20</w:t>
            </w:r>
          </w:p>
        </w:tc>
        <w:tc>
          <w:tcPr>
            <w:vMerge w:val="continue"/>
            <w:vAlign w:val="center"/>
          </w:tcPr>
          <w:p w14:paraId="5543DA3F"/>
        </w:tc>
      </w:tr>
      <w:tr w14:paraId="759B9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907919"/>
        </w:tc>
        <w:tc>
          <w:tcPr>
            <w:vMerge w:val="continue"/>
            <w:vAlign w:val="center"/>
          </w:tcPr>
          <w:p w14:paraId="46297E50"/>
        </w:tc>
        <w:tc>
          <w:tcPr>
            <w:vAlign w:val="center"/>
          </w:tcPr>
          <w:p w14:paraId="169BC4DA">
            <w:r>
              <w:t>C2112</w:t>
            </w:r>
          </w:p>
        </w:tc>
        <w:tc>
          <w:tcPr>
            <w:vAlign w:val="center"/>
          </w:tcPr>
          <w:p w14:paraId="5E55D619">
            <w:r>
              <w:t>2.10×1.20</w:t>
            </w:r>
          </w:p>
        </w:tc>
        <w:tc>
          <w:tcPr>
            <w:vAlign w:val="center"/>
          </w:tcPr>
          <w:p w14:paraId="0BD124E2">
            <w:r>
              <w:t>1~2</w:t>
            </w:r>
          </w:p>
        </w:tc>
        <w:tc>
          <w:tcPr>
            <w:vAlign w:val="center"/>
          </w:tcPr>
          <w:p w14:paraId="6F9AB115">
            <w:r>
              <w:t>5</w:t>
            </w:r>
          </w:p>
        </w:tc>
        <w:tc>
          <w:tcPr>
            <w:vAlign w:val="center"/>
          </w:tcPr>
          <w:p w14:paraId="4871DFD6">
            <w:r>
              <w:t>2.52</w:t>
            </w:r>
          </w:p>
        </w:tc>
        <w:tc>
          <w:tcPr>
            <w:vAlign w:val="center"/>
          </w:tcPr>
          <w:p w14:paraId="0EFE4500">
            <w:r>
              <w:t>12.60</w:t>
            </w:r>
          </w:p>
        </w:tc>
        <w:tc>
          <w:tcPr>
            <w:vMerge w:val="continue"/>
            <w:vAlign w:val="center"/>
          </w:tcPr>
          <w:p w14:paraId="013A9E13"/>
        </w:tc>
      </w:tr>
      <w:tr w14:paraId="025C2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A4EC55"/>
        </w:tc>
        <w:tc>
          <w:tcPr>
            <w:vMerge w:val="continue"/>
            <w:vAlign w:val="center"/>
          </w:tcPr>
          <w:p w14:paraId="28646ADF"/>
        </w:tc>
        <w:tc>
          <w:tcPr>
            <w:vAlign w:val="center"/>
          </w:tcPr>
          <w:p w14:paraId="409FC623">
            <w:r>
              <w:t>C2312</w:t>
            </w:r>
          </w:p>
        </w:tc>
        <w:tc>
          <w:tcPr>
            <w:vAlign w:val="center"/>
          </w:tcPr>
          <w:p w14:paraId="36A346E5">
            <w:r>
              <w:t>2.28×1.20</w:t>
            </w:r>
          </w:p>
        </w:tc>
        <w:tc>
          <w:tcPr>
            <w:vAlign w:val="center"/>
          </w:tcPr>
          <w:p w14:paraId="1E1819D9">
            <w:r>
              <w:t>1</w:t>
            </w:r>
          </w:p>
        </w:tc>
        <w:tc>
          <w:tcPr>
            <w:vAlign w:val="center"/>
          </w:tcPr>
          <w:p w14:paraId="0767CCF0">
            <w:r>
              <w:t>1</w:t>
            </w:r>
          </w:p>
        </w:tc>
        <w:tc>
          <w:tcPr>
            <w:vAlign w:val="center"/>
          </w:tcPr>
          <w:p w14:paraId="5CA991FD">
            <w:r>
              <w:t>2.73</w:t>
            </w:r>
          </w:p>
        </w:tc>
        <w:tc>
          <w:tcPr>
            <w:vAlign w:val="center"/>
          </w:tcPr>
          <w:p w14:paraId="292B9833">
            <w:r>
              <w:t>2.73</w:t>
            </w:r>
          </w:p>
        </w:tc>
        <w:tc>
          <w:tcPr>
            <w:vMerge w:val="continue"/>
            <w:vAlign w:val="center"/>
          </w:tcPr>
          <w:p w14:paraId="0B612ABB"/>
        </w:tc>
      </w:tr>
      <w:tr w14:paraId="24BEA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993019"/>
        </w:tc>
        <w:tc>
          <w:tcPr>
            <w:vMerge w:val="continue"/>
            <w:vAlign w:val="center"/>
          </w:tcPr>
          <w:p w14:paraId="50521D42"/>
        </w:tc>
        <w:tc>
          <w:tcPr>
            <w:vAlign w:val="center"/>
          </w:tcPr>
          <w:p w14:paraId="5A0E1C4B">
            <w:r>
              <w:t>C2412</w:t>
            </w:r>
          </w:p>
        </w:tc>
        <w:tc>
          <w:tcPr>
            <w:vAlign w:val="center"/>
          </w:tcPr>
          <w:p w14:paraId="2400A9B7">
            <w:r>
              <w:t>2.40×1.20</w:t>
            </w:r>
          </w:p>
        </w:tc>
        <w:tc>
          <w:tcPr>
            <w:vAlign w:val="center"/>
          </w:tcPr>
          <w:p w14:paraId="5457B865">
            <w:r>
              <w:t>1~2</w:t>
            </w:r>
          </w:p>
        </w:tc>
        <w:tc>
          <w:tcPr>
            <w:vAlign w:val="center"/>
          </w:tcPr>
          <w:p w14:paraId="49E134BC">
            <w:r>
              <w:t>3</w:t>
            </w:r>
          </w:p>
        </w:tc>
        <w:tc>
          <w:tcPr>
            <w:vAlign w:val="center"/>
          </w:tcPr>
          <w:p w14:paraId="7580C25A">
            <w:r>
              <w:t>2.88</w:t>
            </w:r>
          </w:p>
        </w:tc>
        <w:tc>
          <w:tcPr>
            <w:vAlign w:val="center"/>
          </w:tcPr>
          <w:p w14:paraId="6F13FA2B">
            <w:r>
              <w:t>8.64</w:t>
            </w:r>
          </w:p>
        </w:tc>
        <w:tc>
          <w:tcPr>
            <w:vMerge w:val="continue"/>
            <w:vAlign w:val="center"/>
          </w:tcPr>
          <w:p w14:paraId="039134B7"/>
        </w:tc>
      </w:tr>
      <w:tr w14:paraId="3A039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B0E7A4"/>
        </w:tc>
        <w:tc>
          <w:tcPr>
            <w:vMerge w:val="continue"/>
            <w:vAlign w:val="center"/>
          </w:tcPr>
          <w:p w14:paraId="1115796D"/>
        </w:tc>
        <w:tc>
          <w:tcPr>
            <w:vAlign w:val="center"/>
          </w:tcPr>
          <w:p w14:paraId="3270240A">
            <w:r>
              <w:t>C2712</w:t>
            </w:r>
          </w:p>
        </w:tc>
        <w:tc>
          <w:tcPr>
            <w:vAlign w:val="center"/>
          </w:tcPr>
          <w:p w14:paraId="63D5E31B">
            <w:r>
              <w:t>2.70×1.20</w:t>
            </w:r>
          </w:p>
        </w:tc>
        <w:tc>
          <w:tcPr>
            <w:vAlign w:val="center"/>
          </w:tcPr>
          <w:p w14:paraId="3D27541E">
            <w:r>
              <w:t>1</w:t>
            </w:r>
          </w:p>
        </w:tc>
        <w:tc>
          <w:tcPr>
            <w:vAlign w:val="center"/>
          </w:tcPr>
          <w:p w14:paraId="4D79871F">
            <w:r>
              <w:t>1</w:t>
            </w:r>
          </w:p>
        </w:tc>
        <w:tc>
          <w:tcPr>
            <w:vAlign w:val="center"/>
          </w:tcPr>
          <w:p w14:paraId="06AAEB90">
            <w:r>
              <w:t>3.24</w:t>
            </w:r>
          </w:p>
        </w:tc>
        <w:tc>
          <w:tcPr>
            <w:vAlign w:val="center"/>
          </w:tcPr>
          <w:p w14:paraId="42E1CC96">
            <w:r>
              <w:t>3.24</w:t>
            </w:r>
          </w:p>
        </w:tc>
        <w:tc>
          <w:tcPr>
            <w:vMerge w:val="continue"/>
            <w:vAlign w:val="center"/>
          </w:tcPr>
          <w:p w14:paraId="10AEAA56"/>
        </w:tc>
      </w:tr>
    </w:tbl>
    <w:p w14:paraId="4891498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9670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41B3E4E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7BFA3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5018C2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49FD700B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3CB1C558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32CFDD58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3D0E4F5D">
            <w:pPr>
              <w:jc w:val="center"/>
            </w:pPr>
            <w:r>
              <w:t>面积比</w:t>
            </w:r>
          </w:p>
        </w:tc>
      </w:tr>
      <w:tr w14:paraId="30684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F71C12">
            <w:r>
              <w:t>1005</w:t>
            </w:r>
          </w:p>
        </w:tc>
        <w:tc>
          <w:tcPr>
            <w:vAlign w:val="center"/>
          </w:tcPr>
          <w:p w14:paraId="5E029CD0"/>
        </w:tc>
        <w:tc>
          <w:tcPr>
            <w:vAlign w:val="center"/>
          </w:tcPr>
          <w:p w14:paraId="5A5719E7">
            <w:r>
              <w:t>119.58</w:t>
            </w:r>
          </w:p>
        </w:tc>
        <w:tc>
          <w:tcPr>
            <w:vAlign w:val="center"/>
          </w:tcPr>
          <w:p w14:paraId="607FCA80">
            <w:r>
              <w:t>775.33</w:t>
            </w:r>
          </w:p>
        </w:tc>
        <w:tc>
          <w:tcPr>
            <w:vAlign w:val="center"/>
          </w:tcPr>
          <w:p w14:paraId="4961D5F0">
            <w:r>
              <w:t>0.15</w:t>
            </w:r>
          </w:p>
        </w:tc>
      </w:tr>
      <w:tr w14:paraId="742DE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97DCE7A">
            <w:r>
              <w:t>整栋建筑</w:t>
            </w:r>
          </w:p>
        </w:tc>
        <w:tc>
          <w:tcPr>
            <w:vAlign w:val="center"/>
          </w:tcPr>
          <w:p w14:paraId="0F133F5F">
            <w:r>
              <w:t>119.58</w:t>
            </w:r>
          </w:p>
        </w:tc>
        <w:tc>
          <w:tcPr>
            <w:vAlign w:val="center"/>
          </w:tcPr>
          <w:p w14:paraId="7A154516">
            <w:r>
              <w:t>703.24</w:t>
            </w:r>
          </w:p>
        </w:tc>
        <w:tc>
          <w:tcPr>
            <w:vAlign w:val="center"/>
          </w:tcPr>
          <w:p w14:paraId="14B1E004">
            <w:r>
              <w:t>0.17</w:t>
            </w:r>
          </w:p>
        </w:tc>
      </w:tr>
      <w:tr w14:paraId="0AD04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8C565">
            <w:r>
              <w:t>标准依据</w:t>
            </w:r>
          </w:p>
        </w:tc>
        <w:tc>
          <w:tcPr>
            <w:gridSpan w:val="4"/>
            <w:vAlign w:val="center"/>
          </w:tcPr>
          <w:p w14:paraId="6A1D25B2">
            <w:r>
              <w:t>《建筑节能与可再生能源利用通用规范》GB55015-2021第3.1.6条</w:t>
            </w:r>
          </w:p>
        </w:tc>
      </w:tr>
      <w:tr w14:paraId="65ED1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425B6">
            <w:r>
              <w:t>标准要求</w:t>
            </w:r>
          </w:p>
        </w:tc>
        <w:tc>
          <w:tcPr>
            <w:gridSpan w:val="4"/>
            <w:vAlign w:val="center"/>
          </w:tcPr>
          <w:p w14:paraId="6476138A">
            <w:r>
              <w:t>天窗面积不应大于屋顶总面积的20%</w:t>
            </w:r>
          </w:p>
        </w:tc>
      </w:tr>
      <w:tr w14:paraId="497BD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C96B78">
            <w:r>
              <w:t>结论</w:t>
            </w:r>
          </w:p>
        </w:tc>
        <w:tc>
          <w:tcPr>
            <w:gridSpan w:val="4"/>
            <w:vAlign w:val="center"/>
          </w:tcPr>
          <w:p w14:paraId="18C48C49">
            <w:r>
              <w:t>满足</w:t>
            </w:r>
          </w:p>
        </w:tc>
      </w:tr>
    </w:tbl>
    <w:p w14:paraId="071738C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6FCFF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93B2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3E4E8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0030AB8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1DA2AB4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E6D3B2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02482A8">
            <w:pPr>
              <w:jc w:val="center"/>
            </w:pPr>
            <w:r>
              <w:t>备注</w:t>
            </w:r>
          </w:p>
        </w:tc>
      </w:tr>
      <w:tr w14:paraId="55A13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39250">
            <w:r>
              <w:t>1</w:t>
            </w:r>
          </w:p>
        </w:tc>
        <w:tc>
          <w:tcPr>
            <w:vAlign w:val="center"/>
          </w:tcPr>
          <w:p w14:paraId="781BEBDE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6D28163F">
            <w:r>
              <w:t>147</w:t>
            </w:r>
          </w:p>
        </w:tc>
        <w:tc>
          <w:tcPr>
            <w:vAlign w:val="center"/>
          </w:tcPr>
          <w:p w14:paraId="53C53FEE">
            <w:r>
              <w:t>1.20</w:t>
            </w:r>
          </w:p>
        </w:tc>
        <w:tc>
          <w:tcPr>
            <w:vAlign w:val="center"/>
          </w:tcPr>
          <w:p w14:paraId="39D4F2BC">
            <w:r>
              <w:t>0.30</w:t>
            </w:r>
          </w:p>
        </w:tc>
        <w:tc>
          <w:tcPr>
            <w:vAlign w:val="center"/>
          </w:tcPr>
          <w:p w14:paraId="728E8293"/>
        </w:tc>
      </w:tr>
      <w:tr w14:paraId="1CCBA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49C4B21">
            <w:r>
              <w:t>平均</w:t>
            </w:r>
          </w:p>
        </w:tc>
        <w:tc>
          <w:tcPr>
            <w:vAlign w:val="center"/>
          </w:tcPr>
          <w:p w14:paraId="12391CCE"/>
        </w:tc>
        <w:tc>
          <w:tcPr>
            <w:vAlign w:val="center"/>
          </w:tcPr>
          <w:p w14:paraId="4231702A">
            <w:r>
              <w:t>1.20</w:t>
            </w:r>
          </w:p>
        </w:tc>
        <w:tc>
          <w:tcPr>
            <w:vAlign w:val="center"/>
          </w:tcPr>
          <w:p w14:paraId="75CEE345">
            <w:r>
              <w:t>0.30</w:t>
            </w:r>
          </w:p>
        </w:tc>
        <w:tc>
          <w:tcPr>
            <w:vAlign w:val="center"/>
          </w:tcPr>
          <w:p w14:paraId="3FD74E31"/>
        </w:tc>
      </w:tr>
      <w:tr w14:paraId="490A3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9102685">
            <w:r>
              <w:t>标准依据</w:t>
            </w:r>
          </w:p>
        </w:tc>
        <w:tc>
          <w:tcPr>
            <w:gridSpan w:val="4"/>
            <w:vAlign w:val="center"/>
          </w:tcPr>
          <w:p w14:paraId="52DAA50A">
            <w:r>
              <w:t>《建筑节能与可再生能源利用通用规范》GB55015-2021第3.1.10条</w:t>
            </w:r>
          </w:p>
        </w:tc>
      </w:tr>
      <w:tr w14:paraId="0CB64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1DDDAE9">
            <w:r>
              <w:t>标准要求</w:t>
            </w:r>
          </w:p>
        </w:tc>
        <w:tc>
          <w:tcPr>
            <w:gridSpan w:val="4"/>
            <w:vAlign w:val="center"/>
          </w:tcPr>
          <w:p w14:paraId="6D1972C9">
            <w:r>
              <w:t>K≤2.4,SHGC≤0.35</w:t>
            </w:r>
          </w:p>
        </w:tc>
      </w:tr>
      <w:tr w14:paraId="56AF9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A46F07C">
            <w:r>
              <w:t>结论</w:t>
            </w:r>
          </w:p>
        </w:tc>
        <w:tc>
          <w:tcPr>
            <w:gridSpan w:val="4"/>
            <w:vAlign w:val="center"/>
          </w:tcPr>
          <w:p w14:paraId="4A115DE3">
            <w:r>
              <w:t>满足</w:t>
            </w:r>
          </w:p>
        </w:tc>
      </w:tr>
    </w:tbl>
    <w:p w14:paraId="3DAD24C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702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552A3FF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B4F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D2765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0562DF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BE4918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A64CFA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7AE5CC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958588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A9412C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D10B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CED60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0116E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2E5B05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05A9D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4EE278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E644BD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AD5EB2F">
            <w:pPr>
              <w:jc w:val="center"/>
            </w:pPr>
            <w:r>
              <w:t>D=R*S</w:t>
            </w:r>
          </w:p>
        </w:tc>
      </w:tr>
      <w:tr w14:paraId="5A32A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B35592">
            <w:r>
              <w:t>水泥砂浆</w:t>
            </w:r>
          </w:p>
        </w:tc>
        <w:tc>
          <w:tcPr>
            <w:vAlign w:val="center"/>
          </w:tcPr>
          <w:p w14:paraId="59FD49CB">
            <w:r>
              <w:t>20</w:t>
            </w:r>
          </w:p>
        </w:tc>
        <w:tc>
          <w:tcPr>
            <w:vAlign w:val="center"/>
          </w:tcPr>
          <w:p w14:paraId="467E314D">
            <w:r>
              <w:t>0.930</w:t>
            </w:r>
          </w:p>
        </w:tc>
        <w:tc>
          <w:tcPr>
            <w:vAlign w:val="center"/>
          </w:tcPr>
          <w:p w14:paraId="357055D3">
            <w:r>
              <w:t>11.370</w:t>
            </w:r>
          </w:p>
        </w:tc>
        <w:tc>
          <w:tcPr>
            <w:vAlign w:val="center"/>
          </w:tcPr>
          <w:p w14:paraId="7D373DFC">
            <w:r>
              <w:t>1.00</w:t>
            </w:r>
          </w:p>
        </w:tc>
        <w:tc>
          <w:tcPr>
            <w:vAlign w:val="center"/>
          </w:tcPr>
          <w:p w14:paraId="0C2B0B0D">
            <w:r>
              <w:t>0.022</w:t>
            </w:r>
          </w:p>
        </w:tc>
        <w:tc>
          <w:tcPr>
            <w:vAlign w:val="center"/>
          </w:tcPr>
          <w:p w14:paraId="77F5B462">
            <w:r>
              <w:t>0.245</w:t>
            </w:r>
          </w:p>
        </w:tc>
      </w:tr>
      <w:tr w14:paraId="0F2E9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B65BD1">
            <w:r>
              <w:t>c20细石混凝土(ρ=2300)</w:t>
            </w:r>
          </w:p>
        </w:tc>
        <w:tc>
          <w:tcPr>
            <w:vAlign w:val="center"/>
          </w:tcPr>
          <w:p w14:paraId="4C9986C6">
            <w:r>
              <w:t>40</w:t>
            </w:r>
          </w:p>
        </w:tc>
        <w:tc>
          <w:tcPr>
            <w:vAlign w:val="center"/>
          </w:tcPr>
          <w:p w14:paraId="596CA5D0">
            <w:r>
              <w:t>1.510</w:t>
            </w:r>
          </w:p>
        </w:tc>
        <w:tc>
          <w:tcPr>
            <w:vAlign w:val="center"/>
          </w:tcPr>
          <w:p w14:paraId="2F95F752">
            <w:r>
              <w:t>15.243</w:t>
            </w:r>
          </w:p>
        </w:tc>
        <w:tc>
          <w:tcPr>
            <w:vAlign w:val="center"/>
          </w:tcPr>
          <w:p w14:paraId="4E2261D5">
            <w:r>
              <w:t>1.00</w:t>
            </w:r>
          </w:p>
        </w:tc>
        <w:tc>
          <w:tcPr>
            <w:vAlign w:val="center"/>
          </w:tcPr>
          <w:p w14:paraId="7B045D2F">
            <w:r>
              <w:t>0.026</w:t>
            </w:r>
          </w:p>
        </w:tc>
        <w:tc>
          <w:tcPr>
            <w:vAlign w:val="center"/>
          </w:tcPr>
          <w:p w14:paraId="52701313">
            <w:r>
              <w:t>0.404</w:t>
            </w:r>
          </w:p>
        </w:tc>
      </w:tr>
      <w:tr w14:paraId="51341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C5825">
            <w:r>
              <w:t>挤塑聚苯板(ρ=25-32)</w:t>
            </w:r>
          </w:p>
        </w:tc>
        <w:tc>
          <w:tcPr>
            <w:vAlign w:val="center"/>
          </w:tcPr>
          <w:p w14:paraId="06A674A2">
            <w:r>
              <w:t>115.2</w:t>
            </w:r>
          </w:p>
        </w:tc>
        <w:tc>
          <w:tcPr>
            <w:vAlign w:val="center"/>
          </w:tcPr>
          <w:p w14:paraId="350AA352">
            <w:r>
              <w:t>0.030</w:t>
            </w:r>
          </w:p>
        </w:tc>
        <w:tc>
          <w:tcPr>
            <w:vAlign w:val="center"/>
          </w:tcPr>
          <w:p w14:paraId="29025088">
            <w:r>
              <w:t>0.320</w:t>
            </w:r>
          </w:p>
        </w:tc>
        <w:tc>
          <w:tcPr>
            <w:vAlign w:val="center"/>
          </w:tcPr>
          <w:p w14:paraId="54B0694E">
            <w:r>
              <w:t>1.10</w:t>
            </w:r>
          </w:p>
        </w:tc>
        <w:tc>
          <w:tcPr>
            <w:vAlign w:val="center"/>
          </w:tcPr>
          <w:p w14:paraId="20E36378">
            <w:r>
              <w:t>3.491</w:t>
            </w:r>
          </w:p>
        </w:tc>
        <w:tc>
          <w:tcPr>
            <w:vAlign w:val="center"/>
          </w:tcPr>
          <w:p w14:paraId="1FCF06C0">
            <w:r>
              <w:t>1.229</w:t>
            </w:r>
          </w:p>
        </w:tc>
      </w:tr>
      <w:tr w14:paraId="36395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514F1">
            <w:r>
              <w:t>轻骨料混凝土(找坡层)</w:t>
            </w:r>
          </w:p>
        </w:tc>
        <w:tc>
          <w:tcPr>
            <w:vAlign w:val="center"/>
          </w:tcPr>
          <w:p w14:paraId="0E3F011B">
            <w:r>
              <w:t>30</w:t>
            </w:r>
          </w:p>
        </w:tc>
        <w:tc>
          <w:tcPr>
            <w:vAlign w:val="center"/>
          </w:tcPr>
          <w:p w14:paraId="68154BD9">
            <w:r>
              <w:t>0.300</w:t>
            </w:r>
          </w:p>
        </w:tc>
        <w:tc>
          <w:tcPr>
            <w:vAlign w:val="center"/>
          </w:tcPr>
          <w:p w14:paraId="1E2276DC">
            <w:r>
              <w:t>5.000</w:t>
            </w:r>
          </w:p>
        </w:tc>
        <w:tc>
          <w:tcPr>
            <w:vAlign w:val="center"/>
          </w:tcPr>
          <w:p w14:paraId="23E036D7">
            <w:r>
              <w:t>1.50</w:t>
            </w:r>
          </w:p>
        </w:tc>
        <w:tc>
          <w:tcPr>
            <w:vAlign w:val="center"/>
          </w:tcPr>
          <w:p w14:paraId="3D26FC0A">
            <w:r>
              <w:t>0.067</w:t>
            </w:r>
          </w:p>
        </w:tc>
        <w:tc>
          <w:tcPr>
            <w:vAlign w:val="center"/>
          </w:tcPr>
          <w:p w14:paraId="3716F36F">
            <w:r>
              <w:t>0.500</w:t>
            </w:r>
          </w:p>
        </w:tc>
      </w:tr>
      <w:tr w14:paraId="5FF04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7CCE58">
            <w:r>
              <w:t>钢筋混凝土</w:t>
            </w:r>
          </w:p>
        </w:tc>
        <w:tc>
          <w:tcPr>
            <w:vAlign w:val="center"/>
          </w:tcPr>
          <w:p w14:paraId="3417FE8C">
            <w:r>
              <w:t>120</w:t>
            </w:r>
          </w:p>
        </w:tc>
        <w:tc>
          <w:tcPr>
            <w:vAlign w:val="center"/>
          </w:tcPr>
          <w:p w14:paraId="156FE21D">
            <w:r>
              <w:t>1.740</w:t>
            </w:r>
          </w:p>
        </w:tc>
        <w:tc>
          <w:tcPr>
            <w:vAlign w:val="center"/>
          </w:tcPr>
          <w:p w14:paraId="5EE9A429">
            <w:r>
              <w:t>17.200</w:t>
            </w:r>
          </w:p>
        </w:tc>
        <w:tc>
          <w:tcPr>
            <w:vAlign w:val="center"/>
          </w:tcPr>
          <w:p w14:paraId="0F981076">
            <w:r>
              <w:t>1.00</w:t>
            </w:r>
          </w:p>
        </w:tc>
        <w:tc>
          <w:tcPr>
            <w:vAlign w:val="center"/>
          </w:tcPr>
          <w:p w14:paraId="4510ED91">
            <w:r>
              <w:t>0.069</w:t>
            </w:r>
          </w:p>
        </w:tc>
        <w:tc>
          <w:tcPr>
            <w:vAlign w:val="center"/>
          </w:tcPr>
          <w:p w14:paraId="1B1FB799">
            <w:r>
              <w:t>1.186</w:t>
            </w:r>
          </w:p>
        </w:tc>
      </w:tr>
      <w:tr w14:paraId="0B238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2D355">
            <w:r>
              <w:t>混合砂浆</w:t>
            </w:r>
          </w:p>
        </w:tc>
        <w:tc>
          <w:tcPr>
            <w:vAlign w:val="center"/>
          </w:tcPr>
          <w:p w14:paraId="297BBDE8">
            <w:r>
              <w:t>20</w:t>
            </w:r>
          </w:p>
        </w:tc>
        <w:tc>
          <w:tcPr>
            <w:vAlign w:val="center"/>
          </w:tcPr>
          <w:p w14:paraId="1B8E8F72">
            <w:r>
              <w:t>0.870</w:t>
            </w:r>
          </w:p>
        </w:tc>
        <w:tc>
          <w:tcPr>
            <w:vAlign w:val="center"/>
          </w:tcPr>
          <w:p w14:paraId="213051CF">
            <w:r>
              <w:t>10.750</w:t>
            </w:r>
          </w:p>
        </w:tc>
        <w:tc>
          <w:tcPr>
            <w:vAlign w:val="center"/>
          </w:tcPr>
          <w:p w14:paraId="22A12BDF">
            <w:r>
              <w:t>1.00</w:t>
            </w:r>
          </w:p>
        </w:tc>
        <w:tc>
          <w:tcPr>
            <w:vAlign w:val="center"/>
          </w:tcPr>
          <w:p w14:paraId="579F8691">
            <w:r>
              <w:t>0.023</w:t>
            </w:r>
          </w:p>
        </w:tc>
        <w:tc>
          <w:tcPr>
            <w:vAlign w:val="center"/>
          </w:tcPr>
          <w:p w14:paraId="7FE05CD3">
            <w:r>
              <w:t>0.247</w:t>
            </w:r>
          </w:p>
        </w:tc>
      </w:tr>
      <w:tr w14:paraId="48641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958C0">
            <w:r>
              <w:t>各层之和∑</w:t>
            </w:r>
          </w:p>
        </w:tc>
        <w:tc>
          <w:tcPr>
            <w:vAlign w:val="center"/>
          </w:tcPr>
          <w:p w14:paraId="07AEEBE4">
            <w:r>
              <w:t>345.2</w:t>
            </w:r>
          </w:p>
        </w:tc>
        <w:tc>
          <w:tcPr>
            <w:vAlign w:val="center"/>
          </w:tcPr>
          <w:p w14:paraId="0C1935E4">
            <w:r>
              <w:t>－</w:t>
            </w:r>
          </w:p>
        </w:tc>
        <w:tc>
          <w:tcPr>
            <w:vAlign w:val="center"/>
          </w:tcPr>
          <w:p w14:paraId="1FBE3381">
            <w:r>
              <w:t>－</w:t>
            </w:r>
          </w:p>
        </w:tc>
        <w:tc>
          <w:tcPr>
            <w:vAlign w:val="center"/>
          </w:tcPr>
          <w:p w14:paraId="7EC87B07">
            <w:r>
              <w:t>－</w:t>
            </w:r>
          </w:p>
        </w:tc>
        <w:tc>
          <w:tcPr>
            <w:vAlign w:val="center"/>
          </w:tcPr>
          <w:p w14:paraId="7171303B">
            <w:r>
              <w:t>3.698</w:t>
            </w:r>
          </w:p>
        </w:tc>
        <w:tc>
          <w:tcPr>
            <w:vAlign w:val="center"/>
          </w:tcPr>
          <w:p w14:paraId="0C3F460E">
            <w:r>
              <w:t>3.810</w:t>
            </w:r>
          </w:p>
        </w:tc>
      </w:tr>
      <w:tr w14:paraId="405DF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6B56F">
            <w:r>
              <w:t>外表面太阳辐射吸收系数</w:t>
            </w:r>
          </w:p>
        </w:tc>
        <w:tc>
          <w:tcPr>
            <w:gridSpan w:val="6"/>
          </w:tcPr>
          <w:p w14:paraId="3715E395">
            <w:pPr>
              <w:jc w:val="center"/>
            </w:pPr>
            <w:r>
              <w:t>0.75[默认]</w:t>
            </w:r>
          </w:p>
        </w:tc>
      </w:tr>
      <w:tr w14:paraId="545E8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D6C5B">
            <w:r>
              <w:t>传热系数K=1/(0.15+∑R)</w:t>
            </w:r>
          </w:p>
        </w:tc>
        <w:tc>
          <w:tcPr>
            <w:gridSpan w:val="6"/>
          </w:tcPr>
          <w:p w14:paraId="117A6B74">
            <w:pPr>
              <w:jc w:val="center"/>
            </w:pPr>
            <w:r>
              <w:t>0.26</w:t>
            </w:r>
          </w:p>
        </w:tc>
      </w:tr>
      <w:tr w14:paraId="46D68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61D8DD">
            <w:r>
              <w:t>标准依据</w:t>
            </w:r>
          </w:p>
        </w:tc>
        <w:tc>
          <w:tcPr>
            <w:gridSpan w:val="6"/>
          </w:tcPr>
          <w:p w14:paraId="09EA7E2D">
            <w:r>
              <w:t>《建筑节能与可再生能源利用通用规范》GB55015-2021第3.1.10条</w:t>
            </w:r>
          </w:p>
        </w:tc>
      </w:tr>
      <w:tr w14:paraId="2FE07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3869A">
            <w:r>
              <w:t>标准要求</w:t>
            </w:r>
          </w:p>
        </w:tc>
        <w:tc>
          <w:tcPr>
            <w:gridSpan w:val="6"/>
          </w:tcPr>
          <w:p w14:paraId="1D8A11D1">
            <w:r>
              <w:t>K≤0.40,S≤0.30或K≤0.35,0.30&lt;S≤0.50</w:t>
            </w:r>
          </w:p>
        </w:tc>
      </w:tr>
      <w:tr w14:paraId="50C18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1EEA6">
            <w:r>
              <w:t>结论</w:t>
            </w:r>
          </w:p>
        </w:tc>
        <w:tc>
          <w:tcPr>
            <w:gridSpan w:val="6"/>
          </w:tcPr>
          <w:p w14:paraId="20492015">
            <w:r>
              <w:t>满足</w:t>
            </w:r>
          </w:p>
        </w:tc>
      </w:tr>
    </w:tbl>
    <w:p w14:paraId="177268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8D105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2649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4CA983D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05B80B59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5106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77C5D0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5867D6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419B5D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48F18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C0F752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BAE1CB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717C9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6DE1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7C49F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982F4A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9E163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53B7C2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401FB8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E15ACA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5CCF422">
            <w:pPr>
              <w:jc w:val="center"/>
            </w:pPr>
            <w:r>
              <w:t>D=R*S</w:t>
            </w:r>
          </w:p>
        </w:tc>
      </w:tr>
      <w:tr w14:paraId="65FAA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E574B">
            <w:r>
              <w:t>水泥砂浆</w:t>
            </w:r>
          </w:p>
        </w:tc>
        <w:tc>
          <w:tcPr>
            <w:vAlign w:val="center"/>
          </w:tcPr>
          <w:p w14:paraId="7C05E0D2">
            <w:r>
              <w:t>100</w:t>
            </w:r>
          </w:p>
        </w:tc>
        <w:tc>
          <w:tcPr>
            <w:vAlign w:val="center"/>
          </w:tcPr>
          <w:p w14:paraId="74BCCA74">
            <w:r>
              <w:t>0.930</w:t>
            </w:r>
          </w:p>
        </w:tc>
        <w:tc>
          <w:tcPr>
            <w:vAlign w:val="center"/>
          </w:tcPr>
          <w:p w14:paraId="1A9E181E">
            <w:r>
              <w:t>11.370</w:t>
            </w:r>
          </w:p>
        </w:tc>
        <w:tc>
          <w:tcPr>
            <w:vAlign w:val="center"/>
          </w:tcPr>
          <w:p w14:paraId="3EC1CB2F">
            <w:r>
              <w:t>1.00</w:t>
            </w:r>
          </w:p>
        </w:tc>
        <w:tc>
          <w:tcPr>
            <w:vAlign w:val="center"/>
          </w:tcPr>
          <w:p w14:paraId="6C133FDF">
            <w:r>
              <w:t>0.108</w:t>
            </w:r>
          </w:p>
        </w:tc>
        <w:tc>
          <w:tcPr>
            <w:vAlign w:val="center"/>
          </w:tcPr>
          <w:p w14:paraId="1A3DDF87">
            <w:r>
              <w:t>1.223</w:t>
            </w:r>
          </w:p>
        </w:tc>
      </w:tr>
      <w:tr w14:paraId="7B393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8FB04">
            <w:r>
              <w:t>岩棉板(ρ=60-160)</w:t>
            </w:r>
          </w:p>
        </w:tc>
        <w:tc>
          <w:tcPr>
            <w:vAlign w:val="center"/>
          </w:tcPr>
          <w:p w14:paraId="6EE34270">
            <w:r>
              <w:t>120.7</w:t>
            </w:r>
          </w:p>
        </w:tc>
        <w:tc>
          <w:tcPr>
            <w:vAlign w:val="center"/>
          </w:tcPr>
          <w:p w14:paraId="72AACD09">
            <w:r>
              <w:t>0.041</w:t>
            </w:r>
          </w:p>
        </w:tc>
        <w:tc>
          <w:tcPr>
            <w:vAlign w:val="center"/>
          </w:tcPr>
          <w:p w14:paraId="5A9DEDAC">
            <w:r>
              <w:t>0.615</w:t>
            </w:r>
          </w:p>
        </w:tc>
        <w:tc>
          <w:tcPr>
            <w:vAlign w:val="center"/>
          </w:tcPr>
          <w:p w14:paraId="4D44F36D">
            <w:r>
              <w:t>1.10</w:t>
            </w:r>
          </w:p>
        </w:tc>
        <w:tc>
          <w:tcPr>
            <w:vAlign w:val="center"/>
          </w:tcPr>
          <w:p w14:paraId="41259079">
            <w:r>
              <w:t>2.676</w:t>
            </w:r>
          </w:p>
        </w:tc>
        <w:tc>
          <w:tcPr>
            <w:vAlign w:val="center"/>
          </w:tcPr>
          <w:p w14:paraId="6E2113AC">
            <w:r>
              <w:t>1.811</w:t>
            </w:r>
          </w:p>
        </w:tc>
      </w:tr>
      <w:tr w14:paraId="68399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F31B3F">
            <w:r>
              <w:t>加气混凝土、泡沫混凝土(ρ=700)</w:t>
            </w:r>
          </w:p>
        </w:tc>
        <w:tc>
          <w:tcPr>
            <w:vAlign w:val="center"/>
          </w:tcPr>
          <w:p w14:paraId="68A5CCF0">
            <w:r>
              <w:t>200</w:t>
            </w:r>
          </w:p>
        </w:tc>
        <w:tc>
          <w:tcPr>
            <w:vAlign w:val="center"/>
          </w:tcPr>
          <w:p w14:paraId="16545A97">
            <w:r>
              <w:t>0.180</w:t>
            </w:r>
          </w:p>
        </w:tc>
        <w:tc>
          <w:tcPr>
            <w:vAlign w:val="center"/>
          </w:tcPr>
          <w:p w14:paraId="21EB6383">
            <w:r>
              <w:t>3.100</w:t>
            </w:r>
          </w:p>
        </w:tc>
        <w:tc>
          <w:tcPr>
            <w:vAlign w:val="center"/>
          </w:tcPr>
          <w:p w14:paraId="0BFD66AD">
            <w:r>
              <w:t>1.25</w:t>
            </w:r>
          </w:p>
        </w:tc>
        <w:tc>
          <w:tcPr>
            <w:vAlign w:val="center"/>
          </w:tcPr>
          <w:p w14:paraId="72FD87E0">
            <w:r>
              <w:t>0.889</w:t>
            </w:r>
          </w:p>
        </w:tc>
        <w:tc>
          <w:tcPr>
            <w:vAlign w:val="center"/>
          </w:tcPr>
          <w:p w14:paraId="7C9DD188">
            <w:r>
              <w:t>3.444</w:t>
            </w:r>
          </w:p>
        </w:tc>
      </w:tr>
      <w:tr w14:paraId="17B98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4E7E33">
            <w:r>
              <w:t>混合砂浆</w:t>
            </w:r>
          </w:p>
        </w:tc>
        <w:tc>
          <w:tcPr>
            <w:vAlign w:val="center"/>
          </w:tcPr>
          <w:p w14:paraId="2E93C120">
            <w:r>
              <w:t>20</w:t>
            </w:r>
          </w:p>
        </w:tc>
        <w:tc>
          <w:tcPr>
            <w:vAlign w:val="center"/>
          </w:tcPr>
          <w:p w14:paraId="546312CA">
            <w:r>
              <w:t>0.870</w:t>
            </w:r>
          </w:p>
        </w:tc>
        <w:tc>
          <w:tcPr>
            <w:vAlign w:val="center"/>
          </w:tcPr>
          <w:p w14:paraId="1BE6351E">
            <w:r>
              <w:t>10.750</w:t>
            </w:r>
          </w:p>
        </w:tc>
        <w:tc>
          <w:tcPr>
            <w:vAlign w:val="center"/>
          </w:tcPr>
          <w:p w14:paraId="374760D4">
            <w:r>
              <w:t>1.00</w:t>
            </w:r>
          </w:p>
        </w:tc>
        <w:tc>
          <w:tcPr>
            <w:vAlign w:val="center"/>
          </w:tcPr>
          <w:p w14:paraId="743F07E1">
            <w:r>
              <w:t>0.023</w:t>
            </w:r>
          </w:p>
        </w:tc>
        <w:tc>
          <w:tcPr>
            <w:vAlign w:val="center"/>
          </w:tcPr>
          <w:p w14:paraId="55C9492C">
            <w:r>
              <w:t>0.247</w:t>
            </w:r>
          </w:p>
        </w:tc>
      </w:tr>
      <w:tr w14:paraId="2C49A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CE235B">
            <w:r>
              <w:t>各层之和∑</w:t>
            </w:r>
          </w:p>
        </w:tc>
        <w:tc>
          <w:tcPr>
            <w:vAlign w:val="center"/>
          </w:tcPr>
          <w:p w14:paraId="1BE9ECD3">
            <w:r>
              <w:t>440.7</w:t>
            </w:r>
          </w:p>
        </w:tc>
        <w:tc>
          <w:tcPr>
            <w:vAlign w:val="center"/>
          </w:tcPr>
          <w:p w14:paraId="23687CFB">
            <w:r>
              <w:t>－</w:t>
            </w:r>
          </w:p>
        </w:tc>
        <w:tc>
          <w:tcPr>
            <w:vAlign w:val="center"/>
          </w:tcPr>
          <w:p w14:paraId="00E1814D">
            <w:r>
              <w:t>－</w:t>
            </w:r>
          </w:p>
        </w:tc>
        <w:tc>
          <w:tcPr>
            <w:vAlign w:val="center"/>
          </w:tcPr>
          <w:p w14:paraId="7C6E8FB2">
            <w:r>
              <w:t>－</w:t>
            </w:r>
          </w:p>
        </w:tc>
        <w:tc>
          <w:tcPr>
            <w:vAlign w:val="center"/>
          </w:tcPr>
          <w:p w14:paraId="6987E6CB">
            <w:r>
              <w:t>3.696</w:t>
            </w:r>
          </w:p>
        </w:tc>
        <w:tc>
          <w:tcPr>
            <w:vAlign w:val="center"/>
          </w:tcPr>
          <w:p w14:paraId="2BC97217">
            <w:r>
              <w:t>6.725</w:t>
            </w:r>
          </w:p>
        </w:tc>
      </w:tr>
      <w:tr w14:paraId="45D44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971BA">
            <w:r>
              <w:t>外表面太阳辐射吸收系数</w:t>
            </w:r>
          </w:p>
        </w:tc>
        <w:tc>
          <w:tcPr>
            <w:gridSpan w:val="6"/>
          </w:tcPr>
          <w:p w14:paraId="23D3C1C8">
            <w:pPr>
              <w:jc w:val="center"/>
            </w:pPr>
            <w:r>
              <w:t>0.75[默认]</w:t>
            </w:r>
          </w:p>
        </w:tc>
      </w:tr>
      <w:tr w14:paraId="0DB1A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28252">
            <w:r>
              <w:t>传热系数K=1/(0.15+∑R)</w:t>
            </w:r>
          </w:p>
        </w:tc>
        <w:tc>
          <w:tcPr>
            <w:gridSpan w:val="6"/>
          </w:tcPr>
          <w:p w14:paraId="1F45CEFD">
            <w:pPr>
              <w:jc w:val="center"/>
            </w:pPr>
            <w:r>
              <w:t>0.26</w:t>
            </w:r>
          </w:p>
        </w:tc>
      </w:tr>
    </w:tbl>
    <w:p w14:paraId="10384C95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C572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08E8EA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CAC706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F29B07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D0926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0E2EF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C229F7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0A9956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4F10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DA3E9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1AA7C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C3FDE5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B47EA5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80A6E9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99FD2F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629A910">
            <w:pPr>
              <w:jc w:val="center"/>
            </w:pPr>
            <w:r>
              <w:t>D=R*S</w:t>
            </w:r>
          </w:p>
        </w:tc>
      </w:tr>
      <w:tr w14:paraId="1AB1E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4D0A33">
            <w:r>
              <w:t>水泥砂浆</w:t>
            </w:r>
          </w:p>
        </w:tc>
        <w:tc>
          <w:tcPr>
            <w:vAlign w:val="center"/>
          </w:tcPr>
          <w:p w14:paraId="58F71656">
            <w:r>
              <w:t>20</w:t>
            </w:r>
          </w:p>
        </w:tc>
        <w:tc>
          <w:tcPr>
            <w:vAlign w:val="center"/>
          </w:tcPr>
          <w:p w14:paraId="2FE9ED5E">
            <w:r>
              <w:t>0.930</w:t>
            </w:r>
          </w:p>
        </w:tc>
        <w:tc>
          <w:tcPr>
            <w:vAlign w:val="center"/>
          </w:tcPr>
          <w:p w14:paraId="57180A69">
            <w:r>
              <w:t>11.370</w:t>
            </w:r>
          </w:p>
        </w:tc>
        <w:tc>
          <w:tcPr>
            <w:vAlign w:val="center"/>
          </w:tcPr>
          <w:p w14:paraId="07A3097D">
            <w:r>
              <w:t>1.00</w:t>
            </w:r>
          </w:p>
        </w:tc>
        <w:tc>
          <w:tcPr>
            <w:vAlign w:val="center"/>
          </w:tcPr>
          <w:p w14:paraId="7C861E57">
            <w:r>
              <w:t>0.022</w:t>
            </w:r>
          </w:p>
        </w:tc>
        <w:tc>
          <w:tcPr>
            <w:vAlign w:val="center"/>
          </w:tcPr>
          <w:p w14:paraId="7E8ABA97">
            <w:r>
              <w:t>0.245</w:t>
            </w:r>
          </w:p>
        </w:tc>
      </w:tr>
      <w:tr w14:paraId="3B047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2396FA">
            <w:r>
              <w:t>岩棉板(ρ=60-160)</w:t>
            </w:r>
          </w:p>
        </w:tc>
        <w:tc>
          <w:tcPr>
            <w:vAlign w:val="center"/>
          </w:tcPr>
          <w:p w14:paraId="515B3F9B">
            <w:r>
              <w:t>90</w:t>
            </w:r>
          </w:p>
        </w:tc>
        <w:tc>
          <w:tcPr>
            <w:vAlign w:val="center"/>
          </w:tcPr>
          <w:p w14:paraId="0FC92E1A">
            <w:r>
              <w:t>0.041</w:t>
            </w:r>
          </w:p>
        </w:tc>
        <w:tc>
          <w:tcPr>
            <w:vAlign w:val="center"/>
          </w:tcPr>
          <w:p w14:paraId="1077799D">
            <w:r>
              <w:t>0.615</w:t>
            </w:r>
          </w:p>
        </w:tc>
        <w:tc>
          <w:tcPr>
            <w:vAlign w:val="center"/>
          </w:tcPr>
          <w:p w14:paraId="0AC5007E">
            <w:r>
              <w:t>1.10</w:t>
            </w:r>
          </w:p>
        </w:tc>
        <w:tc>
          <w:tcPr>
            <w:vAlign w:val="center"/>
          </w:tcPr>
          <w:p w14:paraId="41687DF1">
            <w:r>
              <w:t>1.996</w:t>
            </w:r>
          </w:p>
        </w:tc>
        <w:tc>
          <w:tcPr>
            <w:vAlign w:val="center"/>
          </w:tcPr>
          <w:p w14:paraId="5134EF2C">
            <w:r>
              <w:t>1.350</w:t>
            </w:r>
          </w:p>
        </w:tc>
      </w:tr>
      <w:tr w14:paraId="10051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D7ECEB">
            <w:r>
              <w:t>钢筋混凝土</w:t>
            </w:r>
          </w:p>
        </w:tc>
        <w:tc>
          <w:tcPr>
            <w:vAlign w:val="center"/>
          </w:tcPr>
          <w:p w14:paraId="0B31091B">
            <w:r>
              <w:t>200</w:t>
            </w:r>
          </w:p>
        </w:tc>
        <w:tc>
          <w:tcPr>
            <w:vAlign w:val="center"/>
          </w:tcPr>
          <w:p w14:paraId="102E117C">
            <w:r>
              <w:t>1.740</w:t>
            </w:r>
          </w:p>
        </w:tc>
        <w:tc>
          <w:tcPr>
            <w:vAlign w:val="center"/>
          </w:tcPr>
          <w:p w14:paraId="4494E80F">
            <w:r>
              <w:t>17.200</w:t>
            </w:r>
          </w:p>
        </w:tc>
        <w:tc>
          <w:tcPr>
            <w:vAlign w:val="center"/>
          </w:tcPr>
          <w:p w14:paraId="52CA577A">
            <w:r>
              <w:t>1.00</w:t>
            </w:r>
          </w:p>
        </w:tc>
        <w:tc>
          <w:tcPr>
            <w:vAlign w:val="center"/>
          </w:tcPr>
          <w:p w14:paraId="2773DD10">
            <w:r>
              <w:t>0.115</w:t>
            </w:r>
          </w:p>
        </w:tc>
        <w:tc>
          <w:tcPr>
            <w:vAlign w:val="center"/>
          </w:tcPr>
          <w:p w14:paraId="224AAF26">
            <w:r>
              <w:t>1.977</w:t>
            </w:r>
          </w:p>
        </w:tc>
      </w:tr>
      <w:tr w14:paraId="2AD8E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844F7">
            <w:r>
              <w:t>混合砂浆</w:t>
            </w:r>
          </w:p>
        </w:tc>
        <w:tc>
          <w:tcPr>
            <w:vAlign w:val="center"/>
          </w:tcPr>
          <w:p w14:paraId="1E24A9A1">
            <w:r>
              <w:t>20</w:t>
            </w:r>
          </w:p>
        </w:tc>
        <w:tc>
          <w:tcPr>
            <w:vAlign w:val="center"/>
          </w:tcPr>
          <w:p w14:paraId="2A888AFB">
            <w:r>
              <w:t>0.870</w:t>
            </w:r>
          </w:p>
        </w:tc>
        <w:tc>
          <w:tcPr>
            <w:vAlign w:val="center"/>
          </w:tcPr>
          <w:p w14:paraId="68E5FF73">
            <w:r>
              <w:t>10.750</w:t>
            </w:r>
          </w:p>
        </w:tc>
        <w:tc>
          <w:tcPr>
            <w:vAlign w:val="center"/>
          </w:tcPr>
          <w:p w14:paraId="0D66EBC6">
            <w:r>
              <w:t>1.00</w:t>
            </w:r>
          </w:p>
        </w:tc>
        <w:tc>
          <w:tcPr>
            <w:vAlign w:val="center"/>
          </w:tcPr>
          <w:p w14:paraId="599B3089">
            <w:r>
              <w:t>0.023</w:t>
            </w:r>
          </w:p>
        </w:tc>
        <w:tc>
          <w:tcPr>
            <w:vAlign w:val="center"/>
          </w:tcPr>
          <w:p w14:paraId="2C1C9DEF">
            <w:r>
              <w:t>0.247</w:t>
            </w:r>
          </w:p>
        </w:tc>
      </w:tr>
      <w:tr w14:paraId="7E0FA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D414B1">
            <w:r>
              <w:t>各层之和∑</w:t>
            </w:r>
          </w:p>
        </w:tc>
        <w:tc>
          <w:tcPr>
            <w:vAlign w:val="center"/>
          </w:tcPr>
          <w:p w14:paraId="337A17C0">
            <w:r>
              <w:t>330</w:t>
            </w:r>
          </w:p>
        </w:tc>
        <w:tc>
          <w:tcPr>
            <w:vAlign w:val="center"/>
          </w:tcPr>
          <w:p w14:paraId="1ADF8FA7">
            <w:r>
              <w:t>－</w:t>
            </w:r>
          </w:p>
        </w:tc>
        <w:tc>
          <w:tcPr>
            <w:vAlign w:val="center"/>
          </w:tcPr>
          <w:p w14:paraId="7C478653">
            <w:r>
              <w:t>－</w:t>
            </w:r>
          </w:p>
        </w:tc>
        <w:tc>
          <w:tcPr>
            <w:vAlign w:val="center"/>
          </w:tcPr>
          <w:p w14:paraId="51FA72D5">
            <w:r>
              <w:t>－</w:t>
            </w:r>
          </w:p>
        </w:tc>
        <w:tc>
          <w:tcPr>
            <w:vAlign w:val="center"/>
          </w:tcPr>
          <w:p w14:paraId="5A4C51B3">
            <w:r>
              <w:t>2.155</w:t>
            </w:r>
          </w:p>
        </w:tc>
        <w:tc>
          <w:tcPr>
            <w:vAlign w:val="center"/>
          </w:tcPr>
          <w:p w14:paraId="17A92BCE">
            <w:r>
              <w:t>3.819</w:t>
            </w:r>
          </w:p>
        </w:tc>
      </w:tr>
      <w:tr w14:paraId="7478A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6158B">
            <w:r>
              <w:t>外表面太阳辐射吸收系数</w:t>
            </w:r>
          </w:p>
        </w:tc>
        <w:tc>
          <w:tcPr>
            <w:gridSpan w:val="6"/>
          </w:tcPr>
          <w:p w14:paraId="36902A33">
            <w:pPr>
              <w:jc w:val="center"/>
            </w:pPr>
            <w:r>
              <w:t>0.75[默认]</w:t>
            </w:r>
          </w:p>
        </w:tc>
      </w:tr>
      <w:tr w14:paraId="4371C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69293D">
            <w:r>
              <w:t>传热系数K=1/(0.15+∑R)</w:t>
            </w:r>
          </w:p>
        </w:tc>
        <w:tc>
          <w:tcPr>
            <w:gridSpan w:val="6"/>
          </w:tcPr>
          <w:p w14:paraId="144FFF18">
            <w:pPr>
              <w:jc w:val="center"/>
            </w:pPr>
            <w:r>
              <w:t>0.43</w:t>
            </w:r>
          </w:p>
        </w:tc>
      </w:tr>
    </w:tbl>
    <w:p w14:paraId="6B8404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4392F4C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17E9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398E0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DA7F76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8C8A9D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7030C0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3CF4C3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DAE290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66E249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60E8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E1364F">
            <w:r>
              <w:t>填充墙构造一</w:t>
            </w:r>
          </w:p>
        </w:tc>
        <w:tc>
          <w:tcPr>
            <w:vAlign w:val="center"/>
          </w:tcPr>
          <w:p w14:paraId="201C7538">
            <w:r>
              <w:t>主墙体</w:t>
            </w:r>
          </w:p>
        </w:tc>
        <w:tc>
          <w:tcPr>
            <w:vAlign w:val="center"/>
          </w:tcPr>
          <w:p w14:paraId="089AD3BD">
            <w:r>
              <w:t>554.28</w:t>
            </w:r>
          </w:p>
        </w:tc>
        <w:tc>
          <w:tcPr>
            <w:vAlign w:val="center"/>
          </w:tcPr>
          <w:p w14:paraId="7B74B696">
            <w:r>
              <w:t>0.905</w:t>
            </w:r>
          </w:p>
        </w:tc>
        <w:tc>
          <w:tcPr>
            <w:vAlign w:val="center"/>
          </w:tcPr>
          <w:p w14:paraId="389DBA0D">
            <w:r>
              <w:t>0.26</w:t>
            </w:r>
          </w:p>
        </w:tc>
        <w:tc>
          <w:tcPr>
            <w:vAlign w:val="center"/>
          </w:tcPr>
          <w:p w14:paraId="21158E21">
            <w:r>
              <w:t>6.73</w:t>
            </w:r>
          </w:p>
        </w:tc>
        <w:tc>
          <w:tcPr>
            <w:vAlign w:val="center"/>
          </w:tcPr>
          <w:p w14:paraId="7B5ED5DC">
            <w:r>
              <w:t>0.75</w:t>
            </w:r>
          </w:p>
        </w:tc>
      </w:tr>
      <w:tr w14:paraId="647DC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346D49">
            <w:r>
              <w:t>热桥柱构造一</w:t>
            </w:r>
          </w:p>
        </w:tc>
        <w:tc>
          <w:tcPr>
            <w:vAlign w:val="center"/>
          </w:tcPr>
          <w:p w14:paraId="050A8E52">
            <w:r>
              <w:t>热桥柱</w:t>
            </w:r>
          </w:p>
        </w:tc>
        <w:tc>
          <w:tcPr>
            <w:vAlign w:val="center"/>
          </w:tcPr>
          <w:p w14:paraId="7724A5B3">
            <w:r>
              <w:t>57.96</w:t>
            </w:r>
          </w:p>
        </w:tc>
        <w:tc>
          <w:tcPr>
            <w:vAlign w:val="center"/>
          </w:tcPr>
          <w:p w14:paraId="108AF681">
            <w:r>
              <w:t>0.095</w:t>
            </w:r>
          </w:p>
        </w:tc>
        <w:tc>
          <w:tcPr>
            <w:vAlign w:val="center"/>
          </w:tcPr>
          <w:p w14:paraId="72CE08E5">
            <w:r>
              <w:t>0.43</w:t>
            </w:r>
          </w:p>
        </w:tc>
        <w:tc>
          <w:tcPr>
            <w:vAlign w:val="center"/>
          </w:tcPr>
          <w:p w14:paraId="199A7B8C">
            <w:r>
              <w:t>3.82</w:t>
            </w:r>
          </w:p>
        </w:tc>
        <w:tc>
          <w:tcPr>
            <w:vAlign w:val="center"/>
          </w:tcPr>
          <w:p w14:paraId="0A26BD67">
            <w:r>
              <w:t>0.75</w:t>
            </w:r>
          </w:p>
        </w:tc>
      </w:tr>
      <w:tr w14:paraId="44158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F67930">
            <w:r>
              <w:t>合计</w:t>
            </w:r>
          </w:p>
        </w:tc>
        <w:tc>
          <w:tcPr>
            <w:vAlign w:val="center"/>
          </w:tcPr>
          <w:p w14:paraId="2D4E68D3"/>
        </w:tc>
        <w:tc>
          <w:tcPr>
            <w:vAlign w:val="center"/>
          </w:tcPr>
          <w:p w14:paraId="064194A9">
            <w:r>
              <w:t>612.24</w:t>
            </w:r>
          </w:p>
        </w:tc>
        <w:tc>
          <w:tcPr>
            <w:vAlign w:val="center"/>
          </w:tcPr>
          <w:p w14:paraId="78A2BACE">
            <w:r>
              <w:t>1.000</w:t>
            </w:r>
          </w:p>
        </w:tc>
        <w:tc>
          <w:tcPr>
            <w:vAlign w:val="center"/>
          </w:tcPr>
          <w:p w14:paraId="2A75D45D">
            <w:r>
              <w:t>0.28</w:t>
            </w:r>
          </w:p>
        </w:tc>
        <w:tc>
          <w:tcPr>
            <w:vAlign w:val="center"/>
          </w:tcPr>
          <w:p w14:paraId="5F35C80A">
            <w:r>
              <w:t>6.45</w:t>
            </w:r>
          </w:p>
        </w:tc>
        <w:tc>
          <w:tcPr>
            <w:vAlign w:val="center"/>
          </w:tcPr>
          <w:p w14:paraId="1DD30156">
            <w:r>
              <w:t>0.75</w:t>
            </w:r>
          </w:p>
        </w:tc>
      </w:tr>
    </w:tbl>
    <w:p w14:paraId="0C19DF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DC5B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182FE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9895B7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1AD261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BBDD98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1AB50E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9E615E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C6BFC3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3FD0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CDF07">
            <w:r>
              <w:t>填充墙构造一</w:t>
            </w:r>
          </w:p>
        </w:tc>
        <w:tc>
          <w:tcPr>
            <w:vAlign w:val="center"/>
          </w:tcPr>
          <w:p w14:paraId="3720E22A">
            <w:r>
              <w:t>主墙体</w:t>
            </w:r>
          </w:p>
        </w:tc>
        <w:tc>
          <w:tcPr>
            <w:vAlign w:val="center"/>
          </w:tcPr>
          <w:p w14:paraId="5F9A81FA">
            <w:r>
              <w:t>643.50</w:t>
            </w:r>
          </w:p>
        </w:tc>
        <w:tc>
          <w:tcPr>
            <w:vAlign w:val="center"/>
          </w:tcPr>
          <w:p w14:paraId="5B1D2E92">
            <w:r>
              <w:t>0.923</w:t>
            </w:r>
          </w:p>
        </w:tc>
        <w:tc>
          <w:tcPr>
            <w:vAlign w:val="center"/>
          </w:tcPr>
          <w:p w14:paraId="3C745AA7">
            <w:r>
              <w:t>0.26</w:t>
            </w:r>
          </w:p>
        </w:tc>
        <w:tc>
          <w:tcPr>
            <w:vAlign w:val="center"/>
          </w:tcPr>
          <w:p w14:paraId="30428C12">
            <w:r>
              <w:t>6.73</w:t>
            </w:r>
          </w:p>
        </w:tc>
        <w:tc>
          <w:tcPr>
            <w:vAlign w:val="center"/>
          </w:tcPr>
          <w:p w14:paraId="7E907F52">
            <w:r>
              <w:t>0.75</w:t>
            </w:r>
          </w:p>
        </w:tc>
      </w:tr>
      <w:tr w14:paraId="1F23D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8E1B0">
            <w:r>
              <w:t>热桥柱构造一</w:t>
            </w:r>
          </w:p>
        </w:tc>
        <w:tc>
          <w:tcPr>
            <w:vAlign w:val="center"/>
          </w:tcPr>
          <w:p w14:paraId="2FBD5B65">
            <w:r>
              <w:t>热桥柱</w:t>
            </w:r>
          </w:p>
        </w:tc>
        <w:tc>
          <w:tcPr>
            <w:vAlign w:val="center"/>
          </w:tcPr>
          <w:p w14:paraId="0F3DE446">
            <w:r>
              <w:t>53.82</w:t>
            </w:r>
          </w:p>
        </w:tc>
        <w:tc>
          <w:tcPr>
            <w:vAlign w:val="center"/>
          </w:tcPr>
          <w:p w14:paraId="48956090">
            <w:r>
              <w:t>0.077</w:t>
            </w:r>
          </w:p>
        </w:tc>
        <w:tc>
          <w:tcPr>
            <w:vAlign w:val="center"/>
          </w:tcPr>
          <w:p w14:paraId="13C9959B">
            <w:r>
              <w:t>0.43</w:t>
            </w:r>
          </w:p>
        </w:tc>
        <w:tc>
          <w:tcPr>
            <w:vAlign w:val="center"/>
          </w:tcPr>
          <w:p w14:paraId="5FCF71C7">
            <w:r>
              <w:t>3.82</w:t>
            </w:r>
          </w:p>
        </w:tc>
        <w:tc>
          <w:tcPr>
            <w:vAlign w:val="center"/>
          </w:tcPr>
          <w:p w14:paraId="10C946F0">
            <w:r>
              <w:t>0.75</w:t>
            </w:r>
          </w:p>
        </w:tc>
      </w:tr>
      <w:tr w14:paraId="31459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4A54C">
            <w:r>
              <w:t>合计</w:t>
            </w:r>
          </w:p>
        </w:tc>
        <w:tc>
          <w:tcPr>
            <w:vAlign w:val="center"/>
          </w:tcPr>
          <w:p w14:paraId="54172250"/>
        </w:tc>
        <w:tc>
          <w:tcPr>
            <w:vAlign w:val="center"/>
          </w:tcPr>
          <w:p w14:paraId="4C2127CE">
            <w:r>
              <w:t>697.32</w:t>
            </w:r>
          </w:p>
        </w:tc>
        <w:tc>
          <w:tcPr>
            <w:vAlign w:val="center"/>
          </w:tcPr>
          <w:p w14:paraId="6EE3B724">
            <w:r>
              <w:t>1.000</w:t>
            </w:r>
          </w:p>
        </w:tc>
        <w:tc>
          <w:tcPr>
            <w:vAlign w:val="center"/>
          </w:tcPr>
          <w:p w14:paraId="0DD24073">
            <w:r>
              <w:t>0.27</w:t>
            </w:r>
          </w:p>
        </w:tc>
        <w:tc>
          <w:tcPr>
            <w:vAlign w:val="center"/>
          </w:tcPr>
          <w:p w14:paraId="56C099EB">
            <w:r>
              <w:t>6.50</w:t>
            </w:r>
          </w:p>
        </w:tc>
        <w:tc>
          <w:tcPr>
            <w:vAlign w:val="center"/>
          </w:tcPr>
          <w:p w14:paraId="32C38A04">
            <w:r>
              <w:t>0.75</w:t>
            </w:r>
          </w:p>
        </w:tc>
      </w:tr>
    </w:tbl>
    <w:p w14:paraId="507C55C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490D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8BD16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8C1019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24AD1F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02E645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C18486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044039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5B9364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C9C8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40A146">
            <w:r>
              <w:t>填充墙构造一</w:t>
            </w:r>
          </w:p>
        </w:tc>
        <w:tc>
          <w:tcPr>
            <w:vAlign w:val="center"/>
          </w:tcPr>
          <w:p w14:paraId="2198DE28">
            <w:r>
              <w:t>主墙体</w:t>
            </w:r>
          </w:p>
        </w:tc>
        <w:tc>
          <w:tcPr>
            <w:vAlign w:val="center"/>
          </w:tcPr>
          <w:p w14:paraId="3AB9DD84">
            <w:r>
              <w:t>296.46</w:t>
            </w:r>
          </w:p>
        </w:tc>
        <w:tc>
          <w:tcPr>
            <w:vAlign w:val="center"/>
          </w:tcPr>
          <w:p w14:paraId="4229924A">
            <w:r>
              <w:t>0.894</w:t>
            </w:r>
          </w:p>
        </w:tc>
        <w:tc>
          <w:tcPr>
            <w:vAlign w:val="center"/>
          </w:tcPr>
          <w:p w14:paraId="25E7CBDE">
            <w:r>
              <w:t>0.26</w:t>
            </w:r>
          </w:p>
        </w:tc>
        <w:tc>
          <w:tcPr>
            <w:vAlign w:val="center"/>
          </w:tcPr>
          <w:p w14:paraId="01723827">
            <w:r>
              <w:t>6.73</w:t>
            </w:r>
          </w:p>
        </w:tc>
        <w:tc>
          <w:tcPr>
            <w:vAlign w:val="center"/>
          </w:tcPr>
          <w:p w14:paraId="0A0A4E67">
            <w:r>
              <w:t>0.75</w:t>
            </w:r>
          </w:p>
        </w:tc>
      </w:tr>
      <w:tr w14:paraId="33E73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C5C722">
            <w:r>
              <w:t>热桥柱构造一</w:t>
            </w:r>
          </w:p>
        </w:tc>
        <w:tc>
          <w:tcPr>
            <w:vAlign w:val="center"/>
          </w:tcPr>
          <w:p w14:paraId="7CF1A1C7">
            <w:r>
              <w:t>热桥柱</w:t>
            </w:r>
          </w:p>
        </w:tc>
        <w:tc>
          <w:tcPr>
            <w:vAlign w:val="center"/>
          </w:tcPr>
          <w:p w14:paraId="04BA567C">
            <w:r>
              <w:t>35.04</w:t>
            </w:r>
          </w:p>
        </w:tc>
        <w:tc>
          <w:tcPr>
            <w:vAlign w:val="center"/>
          </w:tcPr>
          <w:p w14:paraId="2F6CBBBC">
            <w:r>
              <w:t>0.106</w:t>
            </w:r>
          </w:p>
        </w:tc>
        <w:tc>
          <w:tcPr>
            <w:vAlign w:val="center"/>
          </w:tcPr>
          <w:p w14:paraId="39EAC5F5">
            <w:r>
              <w:t>0.43</w:t>
            </w:r>
          </w:p>
        </w:tc>
        <w:tc>
          <w:tcPr>
            <w:vAlign w:val="center"/>
          </w:tcPr>
          <w:p w14:paraId="13E0570C">
            <w:r>
              <w:t>3.82</w:t>
            </w:r>
          </w:p>
        </w:tc>
        <w:tc>
          <w:tcPr>
            <w:vAlign w:val="center"/>
          </w:tcPr>
          <w:p w14:paraId="491D6641">
            <w:r>
              <w:t>0.75</w:t>
            </w:r>
          </w:p>
        </w:tc>
      </w:tr>
      <w:tr w14:paraId="4F3AB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C52DBF">
            <w:r>
              <w:t>合计</w:t>
            </w:r>
          </w:p>
        </w:tc>
        <w:tc>
          <w:tcPr>
            <w:vAlign w:val="center"/>
          </w:tcPr>
          <w:p w14:paraId="4E7041B6"/>
        </w:tc>
        <w:tc>
          <w:tcPr>
            <w:vAlign w:val="center"/>
          </w:tcPr>
          <w:p w14:paraId="2D23C7E0">
            <w:r>
              <w:t>331.50</w:t>
            </w:r>
          </w:p>
        </w:tc>
        <w:tc>
          <w:tcPr>
            <w:vAlign w:val="center"/>
          </w:tcPr>
          <w:p w14:paraId="45B7D8BC">
            <w:r>
              <w:t>1.000</w:t>
            </w:r>
          </w:p>
        </w:tc>
        <w:tc>
          <w:tcPr>
            <w:vAlign w:val="center"/>
          </w:tcPr>
          <w:p w14:paraId="79D82057">
            <w:r>
              <w:t>0.28</w:t>
            </w:r>
          </w:p>
        </w:tc>
        <w:tc>
          <w:tcPr>
            <w:vAlign w:val="center"/>
          </w:tcPr>
          <w:p w14:paraId="19314542">
            <w:r>
              <w:t>6.42</w:t>
            </w:r>
          </w:p>
        </w:tc>
        <w:tc>
          <w:tcPr>
            <w:vAlign w:val="center"/>
          </w:tcPr>
          <w:p w14:paraId="7900C5E2">
            <w:r>
              <w:t>0.75</w:t>
            </w:r>
          </w:p>
        </w:tc>
      </w:tr>
    </w:tbl>
    <w:p w14:paraId="5AB202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963B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858D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139633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15E214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2F308C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129E25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9DBAAC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7130AA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C6E9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A540C4">
            <w:r>
              <w:t>填充墙构造一</w:t>
            </w:r>
          </w:p>
        </w:tc>
        <w:tc>
          <w:tcPr>
            <w:vAlign w:val="center"/>
          </w:tcPr>
          <w:p w14:paraId="58EBB568">
            <w:r>
              <w:t>主墙体</w:t>
            </w:r>
          </w:p>
        </w:tc>
        <w:tc>
          <w:tcPr>
            <w:vAlign w:val="center"/>
          </w:tcPr>
          <w:p w14:paraId="708F5F95">
            <w:r>
              <w:t>318.93</w:t>
            </w:r>
          </w:p>
        </w:tc>
        <w:tc>
          <w:tcPr>
            <w:vAlign w:val="center"/>
          </w:tcPr>
          <w:p w14:paraId="5318A128">
            <w:r>
              <w:t>0.911</w:t>
            </w:r>
          </w:p>
        </w:tc>
        <w:tc>
          <w:tcPr>
            <w:vAlign w:val="center"/>
          </w:tcPr>
          <w:p w14:paraId="4B4CC206">
            <w:r>
              <w:t>0.26</w:t>
            </w:r>
          </w:p>
        </w:tc>
        <w:tc>
          <w:tcPr>
            <w:vAlign w:val="center"/>
          </w:tcPr>
          <w:p w14:paraId="7BBA6B9D">
            <w:r>
              <w:t>6.73</w:t>
            </w:r>
          </w:p>
        </w:tc>
        <w:tc>
          <w:tcPr>
            <w:vAlign w:val="center"/>
          </w:tcPr>
          <w:p w14:paraId="71705111">
            <w:r>
              <w:t>0.75</w:t>
            </w:r>
          </w:p>
        </w:tc>
      </w:tr>
      <w:tr w14:paraId="51365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8A3D7E">
            <w:r>
              <w:t>热桥柱构造一</w:t>
            </w:r>
          </w:p>
        </w:tc>
        <w:tc>
          <w:tcPr>
            <w:vAlign w:val="center"/>
          </w:tcPr>
          <w:p w14:paraId="32418AD6">
            <w:r>
              <w:t>热桥柱</w:t>
            </w:r>
          </w:p>
        </w:tc>
        <w:tc>
          <w:tcPr>
            <w:vAlign w:val="center"/>
          </w:tcPr>
          <w:p w14:paraId="685D3F09">
            <w:r>
              <w:t>31.14</w:t>
            </w:r>
          </w:p>
        </w:tc>
        <w:tc>
          <w:tcPr>
            <w:vAlign w:val="center"/>
          </w:tcPr>
          <w:p w14:paraId="1424C28A">
            <w:r>
              <w:t>0.089</w:t>
            </w:r>
          </w:p>
        </w:tc>
        <w:tc>
          <w:tcPr>
            <w:vAlign w:val="center"/>
          </w:tcPr>
          <w:p w14:paraId="1D14FD93">
            <w:r>
              <w:t>0.43</w:t>
            </w:r>
          </w:p>
        </w:tc>
        <w:tc>
          <w:tcPr>
            <w:vAlign w:val="center"/>
          </w:tcPr>
          <w:p w14:paraId="54C1B475">
            <w:r>
              <w:t>3.82</w:t>
            </w:r>
          </w:p>
        </w:tc>
        <w:tc>
          <w:tcPr>
            <w:vAlign w:val="center"/>
          </w:tcPr>
          <w:p w14:paraId="09463975">
            <w:r>
              <w:t>0.75</w:t>
            </w:r>
          </w:p>
        </w:tc>
      </w:tr>
      <w:tr w14:paraId="0DA18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EB5C00">
            <w:r>
              <w:t>合计</w:t>
            </w:r>
          </w:p>
        </w:tc>
        <w:tc>
          <w:tcPr>
            <w:vAlign w:val="center"/>
          </w:tcPr>
          <w:p w14:paraId="139D26F5"/>
        </w:tc>
        <w:tc>
          <w:tcPr>
            <w:vAlign w:val="center"/>
          </w:tcPr>
          <w:p w14:paraId="64967BBE">
            <w:r>
              <w:t>350.07</w:t>
            </w:r>
          </w:p>
        </w:tc>
        <w:tc>
          <w:tcPr>
            <w:vAlign w:val="center"/>
          </w:tcPr>
          <w:p w14:paraId="541DFC00">
            <w:r>
              <w:t>1.000</w:t>
            </w:r>
          </w:p>
        </w:tc>
        <w:tc>
          <w:tcPr>
            <w:vAlign w:val="center"/>
          </w:tcPr>
          <w:p w14:paraId="17374CA2">
            <w:r>
              <w:t>0.28</w:t>
            </w:r>
          </w:p>
        </w:tc>
        <w:tc>
          <w:tcPr>
            <w:vAlign w:val="center"/>
          </w:tcPr>
          <w:p w14:paraId="3A633D16">
            <w:r>
              <w:t>6.47</w:t>
            </w:r>
          </w:p>
        </w:tc>
        <w:tc>
          <w:tcPr>
            <w:vAlign w:val="center"/>
          </w:tcPr>
          <w:p w14:paraId="07C60CA5">
            <w:r>
              <w:t>0.75</w:t>
            </w:r>
          </w:p>
        </w:tc>
      </w:tr>
    </w:tbl>
    <w:p w14:paraId="583AF74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75B4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C618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0024A0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A4D5E6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092FF8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5D2371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91A3AF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E24BBD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8C1F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E3160">
            <w:r>
              <w:t>填充墙构造一</w:t>
            </w:r>
          </w:p>
        </w:tc>
        <w:tc>
          <w:tcPr>
            <w:vAlign w:val="center"/>
          </w:tcPr>
          <w:p w14:paraId="1C2E58BD">
            <w:r>
              <w:t>主墙体</w:t>
            </w:r>
          </w:p>
        </w:tc>
        <w:tc>
          <w:tcPr>
            <w:vAlign w:val="center"/>
          </w:tcPr>
          <w:p w14:paraId="7E72688D">
            <w:r>
              <w:t>1813.17</w:t>
            </w:r>
          </w:p>
        </w:tc>
        <w:tc>
          <w:tcPr>
            <w:vAlign w:val="center"/>
          </w:tcPr>
          <w:p w14:paraId="4BFDED70">
            <w:r>
              <w:t>0.911</w:t>
            </w:r>
          </w:p>
        </w:tc>
        <w:tc>
          <w:tcPr>
            <w:vAlign w:val="center"/>
          </w:tcPr>
          <w:p w14:paraId="2B6076A5">
            <w:r>
              <w:t>0.26</w:t>
            </w:r>
          </w:p>
        </w:tc>
        <w:tc>
          <w:tcPr>
            <w:vAlign w:val="center"/>
          </w:tcPr>
          <w:p w14:paraId="0FA004C4">
            <w:r>
              <w:t>6.73</w:t>
            </w:r>
          </w:p>
        </w:tc>
        <w:tc>
          <w:tcPr>
            <w:vAlign w:val="center"/>
          </w:tcPr>
          <w:p w14:paraId="7EF27C69">
            <w:r>
              <w:t>0.75</w:t>
            </w:r>
          </w:p>
        </w:tc>
      </w:tr>
      <w:tr w14:paraId="51C4B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436E86">
            <w:r>
              <w:t>热桥柱构造一</w:t>
            </w:r>
          </w:p>
        </w:tc>
        <w:tc>
          <w:tcPr>
            <w:vAlign w:val="center"/>
          </w:tcPr>
          <w:p w14:paraId="5A468213">
            <w:r>
              <w:t>热桥柱</w:t>
            </w:r>
          </w:p>
        </w:tc>
        <w:tc>
          <w:tcPr>
            <w:vAlign w:val="center"/>
          </w:tcPr>
          <w:p w14:paraId="7BD0BD3A">
            <w:r>
              <w:t>177.96</w:t>
            </w:r>
          </w:p>
        </w:tc>
        <w:tc>
          <w:tcPr>
            <w:vAlign w:val="center"/>
          </w:tcPr>
          <w:p w14:paraId="42A14474">
            <w:r>
              <w:t>0.089</w:t>
            </w:r>
          </w:p>
        </w:tc>
        <w:tc>
          <w:tcPr>
            <w:vAlign w:val="center"/>
          </w:tcPr>
          <w:p w14:paraId="350BC4FB">
            <w:r>
              <w:t>0.43</w:t>
            </w:r>
          </w:p>
        </w:tc>
        <w:tc>
          <w:tcPr>
            <w:vAlign w:val="center"/>
          </w:tcPr>
          <w:p w14:paraId="73D4F64F">
            <w:r>
              <w:t>3.82</w:t>
            </w:r>
          </w:p>
        </w:tc>
        <w:tc>
          <w:tcPr>
            <w:vAlign w:val="center"/>
          </w:tcPr>
          <w:p w14:paraId="4ACB5764">
            <w:r>
              <w:t>0.75</w:t>
            </w:r>
          </w:p>
        </w:tc>
      </w:tr>
      <w:tr w14:paraId="64CE6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D75754">
            <w:r>
              <w:t>合计</w:t>
            </w:r>
          </w:p>
        </w:tc>
        <w:tc>
          <w:tcPr>
            <w:vAlign w:val="center"/>
          </w:tcPr>
          <w:p w14:paraId="13B66015"/>
        </w:tc>
        <w:tc>
          <w:tcPr>
            <w:vAlign w:val="center"/>
          </w:tcPr>
          <w:p w14:paraId="7D939035">
            <w:r>
              <w:t>1991.12</w:t>
            </w:r>
          </w:p>
        </w:tc>
        <w:tc>
          <w:tcPr>
            <w:vAlign w:val="center"/>
          </w:tcPr>
          <w:p w14:paraId="579EFD66">
            <w:r>
              <w:t>1.000</w:t>
            </w:r>
          </w:p>
        </w:tc>
        <w:tc>
          <w:tcPr>
            <w:vAlign w:val="center"/>
          </w:tcPr>
          <w:p w14:paraId="4B5C9BF7">
            <w:r>
              <w:t>0.28</w:t>
            </w:r>
          </w:p>
        </w:tc>
        <w:tc>
          <w:tcPr>
            <w:vAlign w:val="center"/>
          </w:tcPr>
          <w:p w14:paraId="28847F26">
            <w:r>
              <w:t>6.47</w:t>
            </w:r>
          </w:p>
        </w:tc>
        <w:tc>
          <w:tcPr>
            <w:vAlign w:val="center"/>
          </w:tcPr>
          <w:p w14:paraId="30EAD588">
            <w:r>
              <w:t>0.75</w:t>
            </w:r>
          </w:p>
        </w:tc>
      </w:tr>
      <w:tr w14:paraId="5CD1B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030C6">
            <w:r>
              <w:t>标准依据</w:t>
            </w:r>
          </w:p>
        </w:tc>
        <w:tc>
          <w:tcPr>
            <w:gridSpan w:val="6"/>
          </w:tcPr>
          <w:p w14:paraId="1375DA61">
            <w:r>
              <w:t>《建筑节能与可再生能源利用通用规范》GB55015-2021第3.1.10条</w:t>
            </w:r>
          </w:p>
        </w:tc>
      </w:tr>
      <w:tr w14:paraId="535E4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9D5C3F">
            <w:r>
              <w:t>标准要求</w:t>
            </w:r>
          </w:p>
        </w:tc>
        <w:tc>
          <w:tcPr>
            <w:gridSpan w:val="6"/>
          </w:tcPr>
          <w:p w14:paraId="5DCD7F13">
            <w:r>
              <w:t>K≤0.50,S≤0.30或K≤0.45,0.30&lt;S≤0.50(K≤0.50)</w:t>
            </w:r>
          </w:p>
        </w:tc>
      </w:tr>
      <w:tr w14:paraId="78588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1F22C">
            <w:r>
              <w:t>结论</w:t>
            </w:r>
          </w:p>
        </w:tc>
        <w:tc>
          <w:tcPr>
            <w:gridSpan w:val="6"/>
          </w:tcPr>
          <w:p w14:paraId="12898BF7">
            <w:r>
              <w:t>满足</w:t>
            </w:r>
          </w:p>
        </w:tc>
      </w:tr>
    </w:tbl>
    <w:p w14:paraId="37DDABF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5729"/>
      <w:r>
        <w:rPr>
          <w:color w:val="000000"/>
          <w:kern w:val="2"/>
          <w:szCs w:val="24"/>
          <w:lang w:val="en-US"/>
        </w:rPr>
        <w:t>挑空楼板</w:t>
      </w:r>
      <w:bookmarkEnd w:id="46"/>
    </w:p>
    <w:p w14:paraId="6375492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720C99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8257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7"/>
    </w:p>
    <w:p w14:paraId="196E427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BA89AD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0453"/>
      <w:r>
        <w:rPr>
          <w:color w:val="000000"/>
          <w:kern w:val="2"/>
          <w:szCs w:val="24"/>
          <w:lang w:val="en-US"/>
        </w:rPr>
        <w:t>采暖与非采暖隔墙</w:t>
      </w:r>
      <w:bookmarkEnd w:id="48"/>
    </w:p>
    <w:p w14:paraId="3858A76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采暖与非采暖隔墙相关构造</w:t>
      </w:r>
    </w:p>
    <w:p w14:paraId="0D5E836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D489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5D7300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A28798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4AA4D7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14886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5EE9C7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0DBCCC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EF254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ACE0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58B3FC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B4FE28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F4E03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DE625E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BD6C41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BDB937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D9D0E7B">
            <w:pPr>
              <w:jc w:val="center"/>
            </w:pPr>
            <w:r>
              <w:t>D=R*S</w:t>
            </w:r>
          </w:p>
        </w:tc>
      </w:tr>
      <w:tr w14:paraId="09CC6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C0A27D">
            <w:r>
              <w:t>水泥砂浆</w:t>
            </w:r>
          </w:p>
        </w:tc>
        <w:tc>
          <w:tcPr>
            <w:vAlign w:val="center"/>
          </w:tcPr>
          <w:p w14:paraId="3F1E55CA">
            <w:r>
              <w:t>20</w:t>
            </w:r>
          </w:p>
        </w:tc>
        <w:tc>
          <w:tcPr>
            <w:vAlign w:val="center"/>
          </w:tcPr>
          <w:p w14:paraId="6E8A55A2">
            <w:r>
              <w:t>0.930</w:t>
            </w:r>
          </w:p>
        </w:tc>
        <w:tc>
          <w:tcPr>
            <w:vAlign w:val="center"/>
          </w:tcPr>
          <w:p w14:paraId="07F31D07">
            <w:r>
              <w:t>11.370</w:t>
            </w:r>
          </w:p>
        </w:tc>
        <w:tc>
          <w:tcPr>
            <w:vAlign w:val="center"/>
          </w:tcPr>
          <w:p w14:paraId="708AB516">
            <w:r>
              <w:t>1.00</w:t>
            </w:r>
          </w:p>
        </w:tc>
        <w:tc>
          <w:tcPr>
            <w:vAlign w:val="center"/>
          </w:tcPr>
          <w:p w14:paraId="3C945B4C">
            <w:r>
              <w:t>0.022</w:t>
            </w:r>
          </w:p>
        </w:tc>
        <w:tc>
          <w:tcPr>
            <w:vAlign w:val="center"/>
          </w:tcPr>
          <w:p w14:paraId="07D3722A">
            <w:r>
              <w:t>0.245</w:t>
            </w:r>
          </w:p>
        </w:tc>
      </w:tr>
      <w:tr w14:paraId="4277A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0BDE0">
            <w:r>
              <w:t>加气混凝土、泡沫混凝土(ρ=700)</w:t>
            </w:r>
          </w:p>
        </w:tc>
        <w:tc>
          <w:tcPr>
            <w:vAlign w:val="center"/>
          </w:tcPr>
          <w:p w14:paraId="7E7BEA50">
            <w:r>
              <w:t>102.4</w:t>
            </w:r>
          </w:p>
        </w:tc>
        <w:tc>
          <w:tcPr>
            <w:vAlign w:val="center"/>
          </w:tcPr>
          <w:p w14:paraId="48638736">
            <w:r>
              <w:t>0.180</w:t>
            </w:r>
          </w:p>
        </w:tc>
        <w:tc>
          <w:tcPr>
            <w:vAlign w:val="center"/>
          </w:tcPr>
          <w:p w14:paraId="27D4CE76">
            <w:r>
              <w:t>3.100</w:t>
            </w:r>
          </w:p>
        </w:tc>
        <w:tc>
          <w:tcPr>
            <w:vAlign w:val="center"/>
          </w:tcPr>
          <w:p w14:paraId="7C076AFD">
            <w:r>
              <w:t>1.00</w:t>
            </w:r>
          </w:p>
        </w:tc>
        <w:tc>
          <w:tcPr>
            <w:vAlign w:val="center"/>
          </w:tcPr>
          <w:p w14:paraId="19B98AAA">
            <w:r>
              <w:t>0.569</w:t>
            </w:r>
          </w:p>
        </w:tc>
        <w:tc>
          <w:tcPr>
            <w:vAlign w:val="center"/>
          </w:tcPr>
          <w:p w14:paraId="672D0E86">
            <w:r>
              <w:t>1.764</w:t>
            </w:r>
          </w:p>
        </w:tc>
      </w:tr>
      <w:tr w14:paraId="457D4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A7DAD6">
            <w:r>
              <w:t>混合砂浆</w:t>
            </w:r>
          </w:p>
        </w:tc>
        <w:tc>
          <w:tcPr>
            <w:vAlign w:val="center"/>
          </w:tcPr>
          <w:p w14:paraId="6B9C5EB2">
            <w:r>
              <w:t>20</w:t>
            </w:r>
          </w:p>
        </w:tc>
        <w:tc>
          <w:tcPr>
            <w:vAlign w:val="center"/>
          </w:tcPr>
          <w:p w14:paraId="1452849F">
            <w:r>
              <w:t>0.870</w:t>
            </w:r>
          </w:p>
        </w:tc>
        <w:tc>
          <w:tcPr>
            <w:vAlign w:val="center"/>
          </w:tcPr>
          <w:p w14:paraId="18F01CE7">
            <w:r>
              <w:t>10.750</w:t>
            </w:r>
          </w:p>
        </w:tc>
        <w:tc>
          <w:tcPr>
            <w:vAlign w:val="center"/>
          </w:tcPr>
          <w:p w14:paraId="45D18752">
            <w:r>
              <w:t>1.00</w:t>
            </w:r>
          </w:p>
        </w:tc>
        <w:tc>
          <w:tcPr>
            <w:vAlign w:val="center"/>
          </w:tcPr>
          <w:p w14:paraId="2C45D373">
            <w:r>
              <w:t>0.023</w:t>
            </w:r>
          </w:p>
        </w:tc>
        <w:tc>
          <w:tcPr>
            <w:vAlign w:val="center"/>
          </w:tcPr>
          <w:p w14:paraId="4EF8C3C5">
            <w:r>
              <w:t>0.247</w:t>
            </w:r>
          </w:p>
        </w:tc>
      </w:tr>
      <w:tr w14:paraId="5AF6C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C5093">
            <w:r>
              <w:t>各层之和∑</w:t>
            </w:r>
          </w:p>
        </w:tc>
        <w:tc>
          <w:tcPr>
            <w:vAlign w:val="center"/>
          </w:tcPr>
          <w:p w14:paraId="05A53520">
            <w:r>
              <w:t>142.4</w:t>
            </w:r>
          </w:p>
        </w:tc>
        <w:tc>
          <w:tcPr>
            <w:vAlign w:val="center"/>
          </w:tcPr>
          <w:p w14:paraId="1D9CAC89">
            <w:r>
              <w:t>－</w:t>
            </w:r>
          </w:p>
        </w:tc>
        <w:tc>
          <w:tcPr>
            <w:vAlign w:val="center"/>
          </w:tcPr>
          <w:p w14:paraId="59063ACB">
            <w:r>
              <w:t>－</w:t>
            </w:r>
          </w:p>
        </w:tc>
        <w:tc>
          <w:tcPr>
            <w:vAlign w:val="center"/>
          </w:tcPr>
          <w:p w14:paraId="05366B96">
            <w:r>
              <w:t>－</w:t>
            </w:r>
          </w:p>
        </w:tc>
        <w:tc>
          <w:tcPr>
            <w:vAlign w:val="center"/>
          </w:tcPr>
          <w:p w14:paraId="12F204EE">
            <w:r>
              <w:t>0.613</w:t>
            </w:r>
          </w:p>
        </w:tc>
        <w:tc>
          <w:tcPr>
            <w:vAlign w:val="center"/>
          </w:tcPr>
          <w:p w14:paraId="23F3D5AE">
            <w:r>
              <w:t>2.255</w:t>
            </w:r>
          </w:p>
        </w:tc>
      </w:tr>
      <w:tr w14:paraId="54960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217F8">
            <w:r>
              <w:t>传热系数K=1/(0.22+∑R)</w:t>
            </w:r>
          </w:p>
        </w:tc>
        <w:tc>
          <w:tcPr>
            <w:gridSpan w:val="6"/>
          </w:tcPr>
          <w:p w14:paraId="5EAB9FCA">
            <w:pPr>
              <w:jc w:val="center"/>
            </w:pPr>
            <w:r>
              <w:t>1.20</w:t>
            </w:r>
          </w:p>
        </w:tc>
      </w:tr>
    </w:tbl>
    <w:p w14:paraId="3E3F9DA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DF43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7E10AB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70C85A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85EDA0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BBB4C1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39BA84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B1C928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1178A5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033D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C6B27E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24BAC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DD97DE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9DFA2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B0141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FEC96A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AF44BE">
            <w:pPr>
              <w:jc w:val="center"/>
            </w:pPr>
            <w:r>
              <w:t>D=R*S</w:t>
            </w:r>
          </w:p>
        </w:tc>
      </w:tr>
      <w:tr w14:paraId="0E83E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E0483">
            <w:r>
              <w:t>水泥砂浆</w:t>
            </w:r>
          </w:p>
        </w:tc>
        <w:tc>
          <w:tcPr>
            <w:vAlign w:val="center"/>
          </w:tcPr>
          <w:p w14:paraId="485C3FFD">
            <w:r>
              <w:t>20</w:t>
            </w:r>
          </w:p>
        </w:tc>
        <w:tc>
          <w:tcPr>
            <w:vAlign w:val="center"/>
          </w:tcPr>
          <w:p w14:paraId="0E904558">
            <w:r>
              <w:t>0.930</w:t>
            </w:r>
          </w:p>
        </w:tc>
        <w:tc>
          <w:tcPr>
            <w:vAlign w:val="center"/>
          </w:tcPr>
          <w:p w14:paraId="27E448E6">
            <w:r>
              <w:t>11.370</w:t>
            </w:r>
          </w:p>
        </w:tc>
        <w:tc>
          <w:tcPr>
            <w:vAlign w:val="center"/>
          </w:tcPr>
          <w:p w14:paraId="18EDEDD3">
            <w:r>
              <w:t>1.00</w:t>
            </w:r>
          </w:p>
        </w:tc>
        <w:tc>
          <w:tcPr>
            <w:vAlign w:val="center"/>
          </w:tcPr>
          <w:p w14:paraId="3B071632">
            <w:r>
              <w:t>0.022</w:t>
            </w:r>
          </w:p>
        </w:tc>
        <w:tc>
          <w:tcPr>
            <w:vAlign w:val="center"/>
          </w:tcPr>
          <w:p w14:paraId="347C64DC">
            <w:r>
              <w:t>0.245</w:t>
            </w:r>
          </w:p>
        </w:tc>
      </w:tr>
      <w:tr w14:paraId="5465D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121F9A">
            <w:r>
              <w:t>加气混凝土、泡沫混凝土(ρ=700)</w:t>
            </w:r>
          </w:p>
        </w:tc>
        <w:tc>
          <w:tcPr>
            <w:vAlign w:val="center"/>
          </w:tcPr>
          <w:p w14:paraId="094F6F78">
            <w:r>
              <w:t>128</w:t>
            </w:r>
          </w:p>
        </w:tc>
        <w:tc>
          <w:tcPr>
            <w:vAlign w:val="center"/>
          </w:tcPr>
          <w:p w14:paraId="5F1F3F4F">
            <w:r>
              <w:t>0.180</w:t>
            </w:r>
          </w:p>
        </w:tc>
        <w:tc>
          <w:tcPr>
            <w:vAlign w:val="center"/>
          </w:tcPr>
          <w:p w14:paraId="28EE8BDB">
            <w:r>
              <w:t>3.100</w:t>
            </w:r>
          </w:p>
        </w:tc>
        <w:tc>
          <w:tcPr>
            <w:vAlign w:val="center"/>
          </w:tcPr>
          <w:p w14:paraId="5FAD9CFF">
            <w:r>
              <w:t>1.25</w:t>
            </w:r>
          </w:p>
        </w:tc>
        <w:tc>
          <w:tcPr>
            <w:vAlign w:val="center"/>
          </w:tcPr>
          <w:p w14:paraId="7090F6E8">
            <w:r>
              <w:t>0.569</w:t>
            </w:r>
          </w:p>
        </w:tc>
        <w:tc>
          <w:tcPr>
            <w:vAlign w:val="center"/>
          </w:tcPr>
          <w:p w14:paraId="318511B4">
            <w:r>
              <w:t>2.204</w:t>
            </w:r>
          </w:p>
        </w:tc>
      </w:tr>
      <w:tr w14:paraId="02875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D51372">
            <w:r>
              <w:t>混合砂浆</w:t>
            </w:r>
          </w:p>
        </w:tc>
        <w:tc>
          <w:tcPr>
            <w:vAlign w:val="center"/>
          </w:tcPr>
          <w:p w14:paraId="1F084F4B">
            <w:r>
              <w:t>20</w:t>
            </w:r>
          </w:p>
        </w:tc>
        <w:tc>
          <w:tcPr>
            <w:vAlign w:val="center"/>
          </w:tcPr>
          <w:p w14:paraId="53A015AB">
            <w:r>
              <w:t>0.870</w:t>
            </w:r>
          </w:p>
        </w:tc>
        <w:tc>
          <w:tcPr>
            <w:vAlign w:val="center"/>
          </w:tcPr>
          <w:p w14:paraId="28E5374F">
            <w:r>
              <w:t>10.750</w:t>
            </w:r>
          </w:p>
        </w:tc>
        <w:tc>
          <w:tcPr>
            <w:vAlign w:val="center"/>
          </w:tcPr>
          <w:p w14:paraId="2CB40606">
            <w:r>
              <w:t>1.00</w:t>
            </w:r>
          </w:p>
        </w:tc>
        <w:tc>
          <w:tcPr>
            <w:vAlign w:val="center"/>
          </w:tcPr>
          <w:p w14:paraId="06BA98FC">
            <w:r>
              <w:t>0.023</w:t>
            </w:r>
          </w:p>
        </w:tc>
        <w:tc>
          <w:tcPr>
            <w:vAlign w:val="center"/>
          </w:tcPr>
          <w:p w14:paraId="4FBBE7A9">
            <w:r>
              <w:t>0.247</w:t>
            </w:r>
          </w:p>
        </w:tc>
      </w:tr>
      <w:tr w14:paraId="39CD8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F2B77">
            <w:r>
              <w:t>各层之和∑</w:t>
            </w:r>
          </w:p>
        </w:tc>
        <w:tc>
          <w:tcPr>
            <w:vAlign w:val="center"/>
          </w:tcPr>
          <w:p w14:paraId="54566EC3">
            <w:r>
              <w:t>168</w:t>
            </w:r>
          </w:p>
        </w:tc>
        <w:tc>
          <w:tcPr>
            <w:vAlign w:val="center"/>
          </w:tcPr>
          <w:p w14:paraId="6B5AFB68">
            <w:r>
              <w:t>－</w:t>
            </w:r>
          </w:p>
        </w:tc>
        <w:tc>
          <w:tcPr>
            <w:vAlign w:val="center"/>
          </w:tcPr>
          <w:p w14:paraId="798A73BA">
            <w:r>
              <w:t>－</w:t>
            </w:r>
          </w:p>
        </w:tc>
        <w:tc>
          <w:tcPr>
            <w:vAlign w:val="center"/>
          </w:tcPr>
          <w:p w14:paraId="7F6C87F1">
            <w:r>
              <w:t>－</w:t>
            </w:r>
          </w:p>
        </w:tc>
        <w:tc>
          <w:tcPr>
            <w:vAlign w:val="center"/>
          </w:tcPr>
          <w:p w14:paraId="188AB1F3">
            <w:r>
              <w:t>0.613</w:t>
            </w:r>
          </w:p>
        </w:tc>
        <w:tc>
          <w:tcPr>
            <w:vAlign w:val="center"/>
          </w:tcPr>
          <w:p w14:paraId="003AB807">
            <w:r>
              <w:t>2.696</w:t>
            </w:r>
          </w:p>
        </w:tc>
      </w:tr>
      <w:tr w14:paraId="6CDD4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AE182">
            <w:r>
              <w:t>传热系数K=1/(0.22+∑R)</w:t>
            </w:r>
          </w:p>
        </w:tc>
        <w:tc>
          <w:tcPr>
            <w:gridSpan w:val="6"/>
          </w:tcPr>
          <w:p w14:paraId="46011C46">
            <w:pPr>
              <w:jc w:val="center"/>
            </w:pPr>
            <w:r>
              <w:t>1.20</w:t>
            </w:r>
          </w:p>
        </w:tc>
      </w:tr>
    </w:tbl>
    <w:p w14:paraId="45E485F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0C027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2CBEE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8129AF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25F21C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D210DE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9F8769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3727D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7D96D1">
            <w:r>
              <w:t>控温与非控温隔墙构造一</w:t>
            </w:r>
          </w:p>
        </w:tc>
        <w:tc>
          <w:tcPr>
            <w:vAlign w:val="center"/>
          </w:tcPr>
          <w:p w14:paraId="0D1D4423">
            <w:r>
              <w:t>389.88</w:t>
            </w:r>
          </w:p>
        </w:tc>
        <w:tc>
          <w:tcPr>
            <w:vAlign w:val="center"/>
          </w:tcPr>
          <w:p w14:paraId="1B82E644">
            <w:r>
              <w:t>0.806</w:t>
            </w:r>
          </w:p>
        </w:tc>
        <w:tc>
          <w:tcPr>
            <w:vAlign w:val="center"/>
          </w:tcPr>
          <w:p w14:paraId="7492B697">
            <w:r>
              <w:t>1.20</w:t>
            </w:r>
          </w:p>
        </w:tc>
        <w:tc>
          <w:tcPr>
            <w:vAlign w:val="center"/>
          </w:tcPr>
          <w:p w14:paraId="6190C896">
            <w:r>
              <w:t>2.26</w:t>
            </w:r>
          </w:p>
        </w:tc>
      </w:tr>
      <w:tr w14:paraId="2F49F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979E8">
            <w:r>
              <w:t>控温房间隔墙构造一</w:t>
            </w:r>
          </w:p>
        </w:tc>
        <w:tc>
          <w:tcPr>
            <w:vAlign w:val="center"/>
          </w:tcPr>
          <w:p w14:paraId="5BE2629E">
            <w:r>
              <w:t>93.58</w:t>
            </w:r>
          </w:p>
        </w:tc>
        <w:tc>
          <w:tcPr>
            <w:vAlign w:val="center"/>
          </w:tcPr>
          <w:p w14:paraId="5CF21F50">
            <w:r>
              <w:t>0.194</w:t>
            </w:r>
          </w:p>
        </w:tc>
        <w:tc>
          <w:tcPr>
            <w:vAlign w:val="center"/>
          </w:tcPr>
          <w:p w14:paraId="116410FA">
            <w:r>
              <w:t>1.20</w:t>
            </w:r>
          </w:p>
        </w:tc>
        <w:tc>
          <w:tcPr>
            <w:vAlign w:val="center"/>
          </w:tcPr>
          <w:p w14:paraId="29FCE747">
            <w:r>
              <w:t>2.70</w:t>
            </w:r>
          </w:p>
        </w:tc>
      </w:tr>
      <w:tr w14:paraId="53B5B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5C9A34">
            <w:r>
              <w:t>合计</w:t>
            </w:r>
          </w:p>
        </w:tc>
        <w:tc>
          <w:tcPr>
            <w:vAlign w:val="center"/>
          </w:tcPr>
          <w:p w14:paraId="7EDD492E">
            <w:r>
              <w:t>483.46</w:t>
            </w:r>
          </w:p>
        </w:tc>
        <w:tc>
          <w:tcPr>
            <w:vAlign w:val="center"/>
          </w:tcPr>
          <w:p w14:paraId="1DE0EC7D">
            <w:r>
              <w:t>1.000</w:t>
            </w:r>
          </w:p>
        </w:tc>
        <w:tc>
          <w:tcPr>
            <w:vAlign w:val="center"/>
          </w:tcPr>
          <w:p w14:paraId="568E5E38">
            <w:r>
              <w:t>1.20</w:t>
            </w:r>
          </w:p>
        </w:tc>
        <w:tc>
          <w:tcPr>
            <w:vAlign w:val="center"/>
          </w:tcPr>
          <w:p w14:paraId="74636E59">
            <w:r>
              <w:t>2.34</w:t>
            </w:r>
          </w:p>
        </w:tc>
      </w:tr>
      <w:tr w14:paraId="7EDB8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9A275">
            <w:r>
              <w:t>标准依据</w:t>
            </w:r>
          </w:p>
        </w:tc>
        <w:tc>
          <w:tcPr>
            <w:gridSpan w:val="4"/>
          </w:tcPr>
          <w:p w14:paraId="53AA0798">
            <w:r>
              <w:t>《建筑节能与可再生能源利用通用规范》GB55015-2021第3.1.10条</w:t>
            </w:r>
          </w:p>
        </w:tc>
      </w:tr>
      <w:tr w14:paraId="47273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6208B1">
            <w:r>
              <w:t>标准要求</w:t>
            </w:r>
          </w:p>
        </w:tc>
        <w:tc>
          <w:tcPr>
            <w:gridSpan w:val="4"/>
          </w:tcPr>
          <w:p w14:paraId="54F59B63">
            <w:r>
              <w:t>K≤1.2</w:t>
            </w:r>
          </w:p>
        </w:tc>
      </w:tr>
      <w:tr w14:paraId="346D3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8E5F3">
            <w:r>
              <w:t>结论</w:t>
            </w:r>
          </w:p>
        </w:tc>
        <w:tc>
          <w:tcPr>
            <w:gridSpan w:val="4"/>
          </w:tcPr>
          <w:p w14:paraId="36134063">
            <w:r>
              <w:t>满足</w:t>
            </w:r>
          </w:p>
        </w:tc>
      </w:tr>
    </w:tbl>
    <w:p w14:paraId="2DA569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7FB2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4127"/>
      <w:r>
        <w:rPr>
          <w:color w:val="000000"/>
          <w:kern w:val="2"/>
          <w:szCs w:val="24"/>
          <w:lang w:val="en-US"/>
        </w:rPr>
        <w:t>外窗热工</w:t>
      </w:r>
      <w:bookmarkEnd w:id="49"/>
    </w:p>
    <w:p w14:paraId="2160374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17D13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063AB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E7B388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10C8F4D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6E0FCCF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0C3A44C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2625A224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29432587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E09D47F">
            <w:pPr>
              <w:jc w:val="center"/>
            </w:pPr>
            <w:r>
              <w:t>数据来源</w:t>
            </w:r>
          </w:p>
        </w:tc>
      </w:tr>
      <w:tr w14:paraId="036C7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B8F77F">
            <w:r>
              <w:t>1</w:t>
            </w:r>
          </w:p>
        </w:tc>
        <w:tc>
          <w:tcPr>
            <w:vMerge w:val="restart"/>
            <w:vAlign w:val="center"/>
          </w:tcPr>
          <w:p w14:paraId="32FA569D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1C5CC80D">
            <w:r>
              <w:t>148</w:t>
            </w:r>
          </w:p>
        </w:tc>
        <w:tc>
          <w:tcPr>
            <w:vAlign w:val="center"/>
          </w:tcPr>
          <w:p w14:paraId="0E62A644">
            <w:r>
              <w:t>1.20</w:t>
            </w:r>
          </w:p>
        </w:tc>
        <w:tc>
          <w:tcPr>
            <w:vAlign w:val="center"/>
          </w:tcPr>
          <w:p w14:paraId="3E24CDC3">
            <w:r>
              <w:t>0.24</w:t>
            </w:r>
          </w:p>
        </w:tc>
        <w:tc>
          <w:tcPr>
            <w:vAlign w:val="center"/>
          </w:tcPr>
          <w:p w14:paraId="0ABF204A">
            <w:r>
              <w:t>0.50</w:t>
            </w:r>
          </w:p>
        </w:tc>
        <w:tc>
          <w:tcPr>
            <w:vAlign w:val="center"/>
          </w:tcPr>
          <w:p w14:paraId="2BE71745">
            <w:r>
              <w:t>0.620</w:t>
            </w:r>
          </w:p>
        </w:tc>
        <w:tc>
          <w:tcPr>
            <w:vAlign w:val="center"/>
          </w:tcPr>
          <w:p w14:paraId="69A41744">
            <w:r>
              <w:t>浙江居住建筑节能设计标准 DB33/1015-2021</w:t>
            </w:r>
          </w:p>
        </w:tc>
      </w:tr>
      <w:tr w14:paraId="74135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DABC5A"/>
        </w:tc>
        <w:tc>
          <w:tcPr>
            <w:vMerge w:val="continue"/>
            <w:vAlign w:val="center"/>
          </w:tcPr>
          <w:p w14:paraId="14662259"/>
        </w:tc>
        <w:tc>
          <w:tcPr>
            <w:gridSpan w:val="6"/>
            <w:shd w:val="clear" w:color="auto" w:fill="E6E6E6"/>
            <w:vAlign w:val="center"/>
          </w:tcPr>
          <w:p w14:paraId="3B58D770">
            <w:pPr>
              <w:jc w:val="center"/>
            </w:pPr>
            <w:r>
              <w:t>窗编号</w:t>
            </w:r>
          </w:p>
        </w:tc>
      </w:tr>
      <w:tr w14:paraId="3A9E8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B7205C"/>
        </w:tc>
        <w:tc>
          <w:tcPr>
            <w:vMerge w:val="continue"/>
            <w:vAlign w:val="center"/>
          </w:tcPr>
          <w:p w14:paraId="56736F1E"/>
        </w:tc>
        <w:tc>
          <w:tcPr>
            <w:gridSpan w:val="6"/>
            <w:vAlign w:val="center"/>
          </w:tcPr>
          <w:p w14:paraId="5711D2E6">
            <w:r>
              <w:t>幕墙</w:t>
            </w:r>
          </w:p>
        </w:tc>
      </w:tr>
      <w:tr w14:paraId="7650E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43FBDA3">
            <w:r>
              <w:t>2</w:t>
            </w:r>
          </w:p>
        </w:tc>
        <w:tc>
          <w:tcPr>
            <w:vMerge w:val="restart"/>
            <w:vAlign w:val="center"/>
          </w:tcPr>
          <w:p w14:paraId="1A339563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01D870A0">
            <w:r>
              <w:t>18</w:t>
            </w:r>
          </w:p>
        </w:tc>
        <w:tc>
          <w:tcPr>
            <w:vAlign w:val="center"/>
          </w:tcPr>
          <w:p w14:paraId="362AFEF6">
            <w:r>
              <w:t>1.20</w:t>
            </w:r>
          </w:p>
        </w:tc>
        <w:tc>
          <w:tcPr>
            <w:vAlign w:val="center"/>
          </w:tcPr>
          <w:p w14:paraId="1DF4F8DC">
            <w:r>
              <w:t>0.24</w:t>
            </w:r>
          </w:p>
        </w:tc>
        <w:tc>
          <w:tcPr>
            <w:vAlign w:val="center"/>
          </w:tcPr>
          <w:p w14:paraId="3BCC6988">
            <w:r>
              <w:t>0.50</w:t>
            </w:r>
          </w:p>
        </w:tc>
        <w:tc>
          <w:tcPr>
            <w:vAlign w:val="center"/>
          </w:tcPr>
          <w:p w14:paraId="2ABB2B25">
            <w:r>
              <w:t>0.620</w:t>
            </w:r>
          </w:p>
        </w:tc>
        <w:tc>
          <w:tcPr>
            <w:vAlign w:val="center"/>
          </w:tcPr>
          <w:p w14:paraId="2B7A36AB">
            <w:r>
              <w:t>浙江居住建筑节能设计标准 DB33/1015-2021</w:t>
            </w:r>
          </w:p>
        </w:tc>
      </w:tr>
      <w:tr w14:paraId="0394C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24F0F1"/>
        </w:tc>
        <w:tc>
          <w:tcPr>
            <w:vMerge w:val="continue"/>
            <w:vAlign w:val="center"/>
          </w:tcPr>
          <w:p w14:paraId="70E0D8B9"/>
        </w:tc>
        <w:tc>
          <w:tcPr>
            <w:gridSpan w:val="6"/>
            <w:shd w:val="clear" w:color="auto" w:fill="E6E6E6"/>
            <w:vAlign w:val="center"/>
          </w:tcPr>
          <w:p w14:paraId="44F60019">
            <w:pPr>
              <w:jc w:val="center"/>
            </w:pPr>
            <w:r>
              <w:t>窗编号</w:t>
            </w:r>
          </w:p>
        </w:tc>
      </w:tr>
      <w:tr w14:paraId="32066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57FF46"/>
        </w:tc>
        <w:tc>
          <w:tcPr>
            <w:vMerge w:val="continue"/>
            <w:vAlign w:val="center"/>
          </w:tcPr>
          <w:p w14:paraId="026511F2"/>
        </w:tc>
        <w:tc>
          <w:tcPr>
            <w:gridSpan w:val="6"/>
            <w:vAlign w:val="center"/>
          </w:tcPr>
          <w:p w14:paraId="446DC899">
            <w:r>
              <w:t>，C1212，C1512，C2112，C2312，C2412，C2712，C0912，C0612</w:t>
            </w:r>
          </w:p>
        </w:tc>
      </w:tr>
    </w:tbl>
    <w:p w14:paraId="46DA39B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790239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4A336AE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有中置遮阳.</w:t>
      </w:r>
    </w:p>
    <w:p w14:paraId="477F562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067A2FC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80623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F514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4C93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CBF85B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33C216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F948EA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75C258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45AB89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F9CFF5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38343F1">
            <w:pPr>
              <w:jc w:val="center"/>
            </w:pPr>
            <w:r>
              <w:t>传热系数</w:t>
            </w:r>
          </w:p>
        </w:tc>
      </w:tr>
      <w:tr w14:paraId="712F4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A2C59F">
            <w:r>
              <w:t>1</w:t>
            </w:r>
          </w:p>
        </w:tc>
        <w:tc>
          <w:tcPr>
            <w:vAlign w:val="center"/>
          </w:tcPr>
          <w:p w14:paraId="0470464D">
            <w:r>
              <w:t>(玻璃幕墙)</w:t>
            </w:r>
          </w:p>
        </w:tc>
        <w:tc>
          <w:tcPr>
            <w:vAlign w:val="center"/>
          </w:tcPr>
          <w:p w14:paraId="36DF2D49">
            <w:r>
              <w:t>1~2</w:t>
            </w:r>
          </w:p>
        </w:tc>
        <w:tc>
          <w:tcPr>
            <w:vAlign w:val="center"/>
          </w:tcPr>
          <w:p w14:paraId="734ED510"/>
        </w:tc>
        <w:tc>
          <w:tcPr>
            <w:vAlign w:val="center"/>
          </w:tcPr>
          <w:p w14:paraId="2A591CE4"/>
        </w:tc>
        <w:tc>
          <w:tcPr>
            <w:vAlign w:val="center"/>
          </w:tcPr>
          <w:p w14:paraId="7ED2CA32">
            <w:r>
              <w:t>246.812</w:t>
            </w:r>
          </w:p>
        </w:tc>
        <w:tc>
          <w:tcPr>
            <w:vAlign w:val="center"/>
          </w:tcPr>
          <w:p w14:paraId="78C25353">
            <w:r>
              <w:t>148</w:t>
            </w:r>
          </w:p>
        </w:tc>
        <w:tc>
          <w:tcPr>
            <w:vAlign w:val="center"/>
          </w:tcPr>
          <w:p w14:paraId="6146CCF0">
            <w:r>
              <w:t>1.200</w:t>
            </w:r>
          </w:p>
        </w:tc>
      </w:tr>
      <w:tr w14:paraId="58122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605737">
            <w:r>
              <w:t>2</w:t>
            </w:r>
          </w:p>
        </w:tc>
        <w:tc>
          <w:tcPr>
            <w:vAlign w:val="center"/>
          </w:tcPr>
          <w:p w14:paraId="39BB0827"/>
        </w:tc>
        <w:tc>
          <w:tcPr>
            <w:vAlign w:val="center"/>
          </w:tcPr>
          <w:p w14:paraId="57A29643">
            <w:r>
              <w:t>1</w:t>
            </w:r>
          </w:p>
        </w:tc>
        <w:tc>
          <w:tcPr>
            <w:vAlign w:val="center"/>
          </w:tcPr>
          <w:p w14:paraId="38E03C7E">
            <w:r>
              <w:t>2</w:t>
            </w:r>
          </w:p>
        </w:tc>
        <w:tc>
          <w:tcPr>
            <w:vAlign w:val="center"/>
          </w:tcPr>
          <w:p w14:paraId="0F7220FE">
            <w:r>
              <w:t>2.880</w:t>
            </w:r>
          </w:p>
        </w:tc>
        <w:tc>
          <w:tcPr>
            <w:vAlign w:val="center"/>
          </w:tcPr>
          <w:p w14:paraId="36F1F951">
            <w:r>
              <w:t>5.760</w:t>
            </w:r>
          </w:p>
        </w:tc>
        <w:tc>
          <w:tcPr>
            <w:vAlign w:val="center"/>
          </w:tcPr>
          <w:p w14:paraId="50FAFD50">
            <w:r>
              <w:t>18</w:t>
            </w:r>
          </w:p>
        </w:tc>
        <w:tc>
          <w:tcPr>
            <w:vAlign w:val="center"/>
          </w:tcPr>
          <w:p w14:paraId="7AADA9CA">
            <w:r>
              <w:t>1.200</w:t>
            </w:r>
          </w:p>
        </w:tc>
      </w:tr>
      <w:tr w14:paraId="06182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6DA565">
            <w:r>
              <w:t>3</w:t>
            </w:r>
          </w:p>
        </w:tc>
        <w:tc>
          <w:tcPr>
            <w:vAlign w:val="center"/>
          </w:tcPr>
          <w:p w14:paraId="3254C8A5"/>
        </w:tc>
        <w:tc>
          <w:tcPr>
            <w:vAlign w:val="center"/>
          </w:tcPr>
          <w:p w14:paraId="6746DB22">
            <w:r>
              <w:t>2</w:t>
            </w:r>
          </w:p>
        </w:tc>
        <w:tc>
          <w:tcPr>
            <w:vAlign w:val="center"/>
          </w:tcPr>
          <w:p w14:paraId="6A05516C">
            <w:r>
              <w:t>5</w:t>
            </w:r>
          </w:p>
        </w:tc>
        <w:tc>
          <w:tcPr>
            <w:vAlign w:val="center"/>
          </w:tcPr>
          <w:p w14:paraId="1732FD69">
            <w:r>
              <w:t>2.160</w:t>
            </w:r>
          </w:p>
        </w:tc>
        <w:tc>
          <w:tcPr>
            <w:vAlign w:val="center"/>
          </w:tcPr>
          <w:p w14:paraId="2106ABDD">
            <w:r>
              <w:t>10.800</w:t>
            </w:r>
          </w:p>
        </w:tc>
        <w:tc>
          <w:tcPr>
            <w:vAlign w:val="center"/>
          </w:tcPr>
          <w:p w14:paraId="51FEE678">
            <w:r>
              <w:t>18</w:t>
            </w:r>
          </w:p>
        </w:tc>
        <w:tc>
          <w:tcPr>
            <w:vAlign w:val="center"/>
          </w:tcPr>
          <w:p w14:paraId="3F6E1109">
            <w:r>
              <w:t>1.200</w:t>
            </w:r>
          </w:p>
        </w:tc>
      </w:tr>
      <w:tr w14:paraId="75E3B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E29DA">
            <w:r>
              <w:t>4</w:t>
            </w:r>
          </w:p>
        </w:tc>
        <w:tc>
          <w:tcPr>
            <w:vAlign w:val="center"/>
          </w:tcPr>
          <w:p w14:paraId="0BB5534B">
            <w:r>
              <w:t>C0912</w:t>
            </w:r>
          </w:p>
        </w:tc>
        <w:tc>
          <w:tcPr>
            <w:vAlign w:val="center"/>
          </w:tcPr>
          <w:p w14:paraId="33ABA80A">
            <w:r>
              <w:t>2</w:t>
            </w:r>
          </w:p>
        </w:tc>
        <w:tc>
          <w:tcPr>
            <w:vAlign w:val="center"/>
          </w:tcPr>
          <w:p w14:paraId="5E318356">
            <w:r>
              <w:t>1</w:t>
            </w:r>
          </w:p>
        </w:tc>
        <w:tc>
          <w:tcPr>
            <w:vAlign w:val="center"/>
          </w:tcPr>
          <w:p w14:paraId="66711D7D">
            <w:r>
              <w:t>1.080</w:t>
            </w:r>
          </w:p>
        </w:tc>
        <w:tc>
          <w:tcPr>
            <w:vAlign w:val="center"/>
          </w:tcPr>
          <w:p w14:paraId="59967BEF">
            <w:r>
              <w:t>1.080</w:t>
            </w:r>
          </w:p>
        </w:tc>
        <w:tc>
          <w:tcPr>
            <w:vAlign w:val="center"/>
          </w:tcPr>
          <w:p w14:paraId="50A528B1">
            <w:r>
              <w:t>18</w:t>
            </w:r>
          </w:p>
        </w:tc>
        <w:tc>
          <w:tcPr>
            <w:vAlign w:val="center"/>
          </w:tcPr>
          <w:p w14:paraId="2C586395">
            <w:r>
              <w:t>1.200</w:t>
            </w:r>
          </w:p>
        </w:tc>
      </w:tr>
      <w:tr w14:paraId="56901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14BD6B">
            <w:r>
              <w:t>5</w:t>
            </w:r>
          </w:p>
        </w:tc>
        <w:tc>
          <w:tcPr>
            <w:vAlign w:val="center"/>
          </w:tcPr>
          <w:p w14:paraId="748F2877">
            <w:r>
              <w:t>C2412</w:t>
            </w:r>
          </w:p>
        </w:tc>
        <w:tc>
          <w:tcPr>
            <w:vAlign w:val="center"/>
          </w:tcPr>
          <w:p w14:paraId="33B4F50F">
            <w:r>
              <w:t>1~2</w:t>
            </w:r>
          </w:p>
        </w:tc>
        <w:tc>
          <w:tcPr>
            <w:vAlign w:val="center"/>
          </w:tcPr>
          <w:p w14:paraId="5DFE5B18">
            <w:r>
              <w:t>33</w:t>
            </w:r>
          </w:p>
        </w:tc>
        <w:tc>
          <w:tcPr>
            <w:vAlign w:val="center"/>
          </w:tcPr>
          <w:p w14:paraId="1F10AA6B">
            <w:r>
              <w:t>2.880</w:t>
            </w:r>
          </w:p>
        </w:tc>
        <w:tc>
          <w:tcPr>
            <w:vAlign w:val="center"/>
          </w:tcPr>
          <w:p w14:paraId="4021C0F9">
            <w:r>
              <w:t>95.040</w:t>
            </w:r>
          </w:p>
        </w:tc>
        <w:tc>
          <w:tcPr>
            <w:vAlign w:val="center"/>
          </w:tcPr>
          <w:p w14:paraId="68EB8CAF">
            <w:r>
              <w:t>18</w:t>
            </w:r>
          </w:p>
        </w:tc>
        <w:tc>
          <w:tcPr>
            <w:vAlign w:val="center"/>
          </w:tcPr>
          <w:p w14:paraId="219045B5">
            <w:r>
              <w:t>1.200</w:t>
            </w:r>
          </w:p>
        </w:tc>
      </w:tr>
      <w:tr w14:paraId="183A3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7A02F85">
            <w:r>
              <w:t>立面总面积(㎡)</w:t>
            </w:r>
          </w:p>
        </w:tc>
        <w:tc>
          <w:tcPr>
            <w:vAlign w:val="center"/>
          </w:tcPr>
          <w:p w14:paraId="2AA672A3">
            <w:r>
              <w:t>359.492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1C34CED">
            <w:r>
              <w:t>立面平均传热系数</w:t>
            </w:r>
          </w:p>
        </w:tc>
        <w:tc>
          <w:tcPr>
            <w:vAlign w:val="center"/>
          </w:tcPr>
          <w:p w14:paraId="7260B52E">
            <w:r>
              <w:t>1.200</w:t>
            </w:r>
          </w:p>
        </w:tc>
      </w:tr>
    </w:tbl>
    <w:p w14:paraId="7BBF20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201C7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77C8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D1408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DDF4A3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53893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9CD420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EEAA9C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B29238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7A21EB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F69935">
            <w:pPr>
              <w:jc w:val="center"/>
            </w:pPr>
            <w:r>
              <w:t>传热系数</w:t>
            </w:r>
          </w:p>
        </w:tc>
      </w:tr>
      <w:tr w14:paraId="7F623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F2E5B4">
            <w:r>
              <w:t>1</w:t>
            </w:r>
          </w:p>
        </w:tc>
        <w:tc>
          <w:tcPr>
            <w:vAlign w:val="center"/>
          </w:tcPr>
          <w:p w14:paraId="4573E847">
            <w:r>
              <w:t>(玻璃幕墙)</w:t>
            </w:r>
          </w:p>
        </w:tc>
        <w:tc>
          <w:tcPr>
            <w:vAlign w:val="center"/>
          </w:tcPr>
          <w:p w14:paraId="1D6851A5">
            <w:r>
              <w:t>1~2</w:t>
            </w:r>
          </w:p>
        </w:tc>
        <w:tc>
          <w:tcPr>
            <w:vAlign w:val="center"/>
          </w:tcPr>
          <w:p w14:paraId="34DFD8F8"/>
        </w:tc>
        <w:tc>
          <w:tcPr>
            <w:vAlign w:val="center"/>
          </w:tcPr>
          <w:p w14:paraId="7832C489"/>
        </w:tc>
        <w:tc>
          <w:tcPr>
            <w:vAlign w:val="center"/>
          </w:tcPr>
          <w:p w14:paraId="4B308D25">
            <w:r>
              <w:t>214.290</w:t>
            </w:r>
          </w:p>
        </w:tc>
        <w:tc>
          <w:tcPr>
            <w:vAlign w:val="center"/>
          </w:tcPr>
          <w:p w14:paraId="067CDF6C">
            <w:r>
              <w:t>148</w:t>
            </w:r>
          </w:p>
        </w:tc>
        <w:tc>
          <w:tcPr>
            <w:vAlign w:val="center"/>
          </w:tcPr>
          <w:p w14:paraId="4C6C6FBF">
            <w:r>
              <w:t>1.200</w:t>
            </w:r>
          </w:p>
        </w:tc>
      </w:tr>
      <w:tr w14:paraId="64390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09EFAE">
            <w:r>
              <w:t>2</w:t>
            </w:r>
          </w:p>
        </w:tc>
        <w:tc>
          <w:tcPr>
            <w:vAlign w:val="center"/>
          </w:tcPr>
          <w:p w14:paraId="65F46D15"/>
        </w:tc>
        <w:tc>
          <w:tcPr>
            <w:vAlign w:val="center"/>
          </w:tcPr>
          <w:p w14:paraId="4B33DD2F">
            <w:r>
              <w:t>2</w:t>
            </w:r>
          </w:p>
        </w:tc>
        <w:tc>
          <w:tcPr>
            <w:vAlign w:val="center"/>
          </w:tcPr>
          <w:p w14:paraId="5B493000">
            <w:r>
              <w:t>2</w:t>
            </w:r>
          </w:p>
        </w:tc>
        <w:tc>
          <w:tcPr>
            <w:vAlign w:val="center"/>
          </w:tcPr>
          <w:p w14:paraId="215BE96F">
            <w:r>
              <w:t>2.880</w:t>
            </w:r>
          </w:p>
        </w:tc>
        <w:tc>
          <w:tcPr>
            <w:vAlign w:val="center"/>
          </w:tcPr>
          <w:p w14:paraId="373F8B20">
            <w:r>
              <w:t>5.760</w:t>
            </w:r>
          </w:p>
        </w:tc>
        <w:tc>
          <w:tcPr>
            <w:vAlign w:val="center"/>
          </w:tcPr>
          <w:p w14:paraId="4DE3DA5C">
            <w:r>
              <w:t>18</w:t>
            </w:r>
          </w:p>
        </w:tc>
        <w:tc>
          <w:tcPr>
            <w:vAlign w:val="center"/>
          </w:tcPr>
          <w:p w14:paraId="703B2B34">
            <w:r>
              <w:t>1.200</w:t>
            </w:r>
          </w:p>
        </w:tc>
      </w:tr>
      <w:tr w14:paraId="1A1C9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6CBF24">
            <w:r>
              <w:t>3</w:t>
            </w:r>
          </w:p>
        </w:tc>
        <w:tc>
          <w:tcPr>
            <w:vAlign w:val="center"/>
          </w:tcPr>
          <w:p w14:paraId="1054C15C"/>
        </w:tc>
        <w:tc>
          <w:tcPr>
            <w:vAlign w:val="center"/>
          </w:tcPr>
          <w:p w14:paraId="28D972C3">
            <w:r>
              <w:t>2</w:t>
            </w:r>
          </w:p>
        </w:tc>
        <w:tc>
          <w:tcPr>
            <w:vAlign w:val="center"/>
          </w:tcPr>
          <w:p w14:paraId="50CC9E4B">
            <w:r>
              <w:t>5</w:t>
            </w:r>
          </w:p>
        </w:tc>
        <w:tc>
          <w:tcPr>
            <w:vAlign w:val="center"/>
          </w:tcPr>
          <w:p w14:paraId="30598073">
            <w:r>
              <w:t>2.160</w:t>
            </w:r>
          </w:p>
        </w:tc>
        <w:tc>
          <w:tcPr>
            <w:vAlign w:val="center"/>
          </w:tcPr>
          <w:p w14:paraId="4F5D33DA">
            <w:r>
              <w:t>10.800</w:t>
            </w:r>
          </w:p>
        </w:tc>
        <w:tc>
          <w:tcPr>
            <w:vAlign w:val="center"/>
          </w:tcPr>
          <w:p w14:paraId="1ADD2EB5">
            <w:r>
              <w:t>18</w:t>
            </w:r>
          </w:p>
        </w:tc>
        <w:tc>
          <w:tcPr>
            <w:vAlign w:val="center"/>
          </w:tcPr>
          <w:p w14:paraId="0E3CA99D">
            <w:r>
              <w:t>1.200</w:t>
            </w:r>
          </w:p>
        </w:tc>
      </w:tr>
      <w:tr w14:paraId="2E948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96181C">
            <w:r>
              <w:t>4</w:t>
            </w:r>
          </w:p>
        </w:tc>
        <w:tc>
          <w:tcPr>
            <w:vAlign w:val="center"/>
          </w:tcPr>
          <w:p w14:paraId="4BA08DE5">
            <w:r>
              <w:t>C0612</w:t>
            </w:r>
          </w:p>
        </w:tc>
        <w:tc>
          <w:tcPr>
            <w:vAlign w:val="center"/>
          </w:tcPr>
          <w:p w14:paraId="333421F4">
            <w:r>
              <w:t>1~2</w:t>
            </w:r>
          </w:p>
        </w:tc>
        <w:tc>
          <w:tcPr>
            <w:vAlign w:val="center"/>
          </w:tcPr>
          <w:p w14:paraId="09D451C4">
            <w:r>
              <w:t>8</w:t>
            </w:r>
          </w:p>
        </w:tc>
        <w:tc>
          <w:tcPr>
            <w:vAlign w:val="center"/>
          </w:tcPr>
          <w:p w14:paraId="3CE5B14B">
            <w:r>
              <w:t>0.720</w:t>
            </w:r>
          </w:p>
        </w:tc>
        <w:tc>
          <w:tcPr>
            <w:vAlign w:val="center"/>
          </w:tcPr>
          <w:p w14:paraId="7D6AFCCB">
            <w:r>
              <w:t>5.760</w:t>
            </w:r>
          </w:p>
        </w:tc>
        <w:tc>
          <w:tcPr>
            <w:vAlign w:val="center"/>
          </w:tcPr>
          <w:p w14:paraId="25E15709">
            <w:r>
              <w:t>18</w:t>
            </w:r>
          </w:p>
        </w:tc>
        <w:tc>
          <w:tcPr>
            <w:vAlign w:val="center"/>
          </w:tcPr>
          <w:p w14:paraId="3B32DF22">
            <w:r>
              <w:t>1.200</w:t>
            </w:r>
          </w:p>
        </w:tc>
      </w:tr>
      <w:tr w14:paraId="3A9A1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982FA6">
            <w:r>
              <w:t>5</w:t>
            </w:r>
          </w:p>
        </w:tc>
        <w:tc>
          <w:tcPr>
            <w:vAlign w:val="center"/>
          </w:tcPr>
          <w:p w14:paraId="509D3EF3">
            <w:r>
              <w:t>C2112</w:t>
            </w:r>
          </w:p>
        </w:tc>
        <w:tc>
          <w:tcPr>
            <w:vAlign w:val="center"/>
          </w:tcPr>
          <w:p w14:paraId="12809A52">
            <w:r>
              <w:t>1~2</w:t>
            </w:r>
          </w:p>
        </w:tc>
        <w:tc>
          <w:tcPr>
            <w:vAlign w:val="center"/>
          </w:tcPr>
          <w:p w14:paraId="2A323BE9">
            <w:r>
              <w:t>2</w:t>
            </w:r>
          </w:p>
        </w:tc>
        <w:tc>
          <w:tcPr>
            <w:vAlign w:val="center"/>
          </w:tcPr>
          <w:p w14:paraId="3CC5A539">
            <w:r>
              <w:t>2.520</w:t>
            </w:r>
          </w:p>
        </w:tc>
        <w:tc>
          <w:tcPr>
            <w:vAlign w:val="center"/>
          </w:tcPr>
          <w:p w14:paraId="5C09E648">
            <w:r>
              <w:t>5.040</w:t>
            </w:r>
          </w:p>
        </w:tc>
        <w:tc>
          <w:tcPr>
            <w:vAlign w:val="center"/>
          </w:tcPr>
          <w:p w14:paraId="79537BED">
            <w:r>
              <w:t>18</w:t>
            </w:r>
          </w:p>
        </w:tc>
        <w:tc>
          <w:tcPr>
            <w:vAlign w:val="center"/>
          </w:tcPr>
          <w:p w14:paraId="5AB132AB">
            <w:r>
              <w:t>1.200</w:t>
            </w:r>
          </w:p>
        </w:tc>
      </w:tr>
      <w:tr w14:paraId="38F61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36F509">
            <w:r>
              <w:t>6</w:t>
            </w:r>
          </w:p>
        </w:tc>
        <w:tc>
          <w:tcPr>
            <w:vAlign w:val="center"/>
          </w:tcPr>
          <w:p w14:paraId="28ED502E">
            <w:r>
              <w:t>C2412</w:t>
            </w:r>
          </w:p>
        </w:tc>
        <w:tc>
          <w:tcPr>
            <w:vAlign w:val="center"/>
          </w:tcPr>
          <w:p w14:paraId="125D6723">
            <w:r>
              <w:t>1~2</w:t>
            </w:r>
          </w:p>
        </w:tc>
        <w:tc>
          <w:tcPr>
            <w:vAlign w:val="center"/>
          </w:tcPr>
          <w:p w14:paraId="26933592">
            <w:r>
              <w:t>30</w:t>
            </w:r>
          </w:p>
        </w:tc>
        <w:tc>
          <w:tcPr>
            <w:vAlign w:val="center"/>
          </w:tcPr>
          <w:p w14:paraId="2785A95F">
            <w:r>
              <w:t>2.880</w:t>
            </w:r>
          </w:p>
        </w:tc>
        <w:tc>
          <w:tcPr>
            <w:vAlign w:val="center"/>
          </w:tcPr>
          <w:p w14:paraId="023EF43E">
            <w:r>
              <w:t>86.400</w:t>
            </w:r>
          </w:p>
        </w:tc>
        <w:tc>
          <w:tcPr>
            <w:vAlign w:val="center"/>
          </w:tcPr>
          <w:p w14:paraId="252DEF5D">
            <w:r>
              <w:t>18</w:t>
            </w:r>
          </w:p>
        </w:tc>
        <w:tc>
          <w:tcPr>
            <w:vAlign w:val="center"/>
          </w:tcPr>
          <w:p w14:paraId="7202B4E7">
            <w:r>
              <w:t>1.200</w:t>
            </w:r>
          </w:p>
        </w:tc>
      </w:tr>
      <w:tr w14:paraId="5DB40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0ECEF76">
            <w:r>
              <w:t>立面总面积(㎡)</w:t>
            </w:r>
          </w:p>
        </w:tc>
        <w:tc>
          <w:tcPr>
            <w:vAlign w:val="center"/>
          </w:tcPr>
          <w:p w14:paraId="0A4CE73B">
            <w:r>
              <w:t>328.050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345AA89">
            <w:r>
              <w:t>立面平均传热系数</w:t>
            </w:r>
          </w:p>
        </w:tc>
        <w:tc>
          <w:tcPr>
            <w:vAlign w:val="center"/>
          </w:tcPr>
          <w:p w14:paraId="692E7D0A">
            <w:r>
              <w:t>1.200</w:t>
            </w:r>
          </w:p>
        </w:tc>
      </w:tr>
    </w:tbl>
    <w:p w14:paraId="314328C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E3828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391122E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13F0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6AFD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935A5E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22420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7A7BE6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98C348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9F384A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4F9EC0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8E980C1">
            <w:pPr>
              <w:jc w:val="center"/>
            </w:pPr>
            <w:r>
              <w:t>传热系数</w:t>
            </w:r>
          </w:p>
        </w:tc>
      </w:tr>
      <w:tr w14:paraId="5C022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A4E39">
            <w:r>
              <w:t>1</w:t>
            </w:r>
          </w:p>
        </w:tc>
        <w:tc>
          <w:tcPr>
            <w:vAlign w:val="center"/>
          </w:tcPr>
          <w:p w14:paraId="05B77E54">
            <w:r>
              <w:t>(玻璃幕墙)</w:t>
            </w:r>
          </w:p>
        </w:tc>
        <w:tc>
          <w:tcPr>
            <w:vAlign w:val="center"/>
          </w:tcPr>
          <w:p w14:paraId="46CBE5DF">
            <w:r>
              <w:t>1~2</w:t>
            </w:r>
          </w:p>
        </w:tc>
        <w:tc>
          <w:tcPr>
            <w:vAlign w:val="center"/>
          </w:tcPr>
          <w:p w14:paraId="2ED80264"/>
        </w:tc>
        <w:tc>
          <w:tcPr>
            <w:vAlign w:val="center"/>
          </w:tcPr>
          <w:p w14:paraId="3F13F61A"/>
        </w:tc>
        <w:tc>
          <w:tcPr>
            <w:vAlign w:val="center"/>
          </w:tcPr>
          <w:p w14:paraId="403DF533">
            <w:r>
              <w:t>102.510</w:t>
            </w:r>
          </w:p>
        </w:tc>
        <w:tc>
          <w:tcPr>
            <w:vAlign w:val="center"/>
          </w:tcPr>
          <w:p w14:paraId="556D1AED">
            <w:r>
              <w:t>148</w:t>
            </w:r>
          </w:p>
        </w:tc>
        <w:tc>
          <w:tcPr>
            <w:vAlign w:val="center"/>
          </w:tcPr>
          <w:p w14:paraId="3AD25BED">
            <w:r>
              <w:t>1.200</w:t>
            </w:r>
          </w:p>
        </w:tc>
      </w:tr>
      <w:tr w14:paraId="36E40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647CED">
            <w:r>
              <w:t>2</w:t>
            </w:r>
          </w:p>
        </w:tc>
        <w:tc>
          <w:tcPr>
            <w:vAlign w:val="center"/>
          </w:tcPr>
          <w:p w14:paraId="3D28A626"/>
        </w:tc>
        <w:tc>
          <w:tcPr>
            <w:vAlign w:val="center"/>
          </w:tcPr>
          <w:p w14:paraId="59AD840B">
            <w:r>
              <w:t>2</w:t>
            </w:r>
          </w:p>
        </w:tc>
        <w:tc>
          <w:tcPr>
            <w:vAlign w:val="center"/>
          </w:tcPr>
          <w:p w14:paraId="0058B426">
            <w:r>
              <w:t>2</w:t>
            </w:r>
          </w:p>
        </w:tc>
        <w:tc>
          <w:tcPr>
            <w:vAlign w:val="center"/>
          </w:tcPr>
          <w:p w14:paraId="58732278">
            <w:r>
              <w:t>1.440</w:t>
            </w:r>
          </w:p>
        </w:tc>
        <w:tc>
          <w:tcPr>
            <w:vAlign w:val="center"/>
          </w:tcPr>
          <w:p w14:paraId="67D5AB39">
            <w:r>
              <w:t>2.880</w:t>
            </w:r>
          </w:p>
        </w:tc>
        <w:tc>
          <w:tcPr>
            <w:vAlign w:val="center"/>
          </w:tcPr>
          <w:p w14:paraId="0C51B8CD">
            <w:r>
              <w:t>18</w:t>
            </w:r>
          </w:p>
        </w:tc>
        <w:tc>
          <w:tcPr>
            <w:vAlign w:val="center"/>
          </w:tcPr>
          <w:p w14:paraId="02EFC7B8">
            <w:r>
              <w:t>1.200</w:t>
            </w:r>
          </w:p>
        </w:tc>
      </w:tr>
      <w:tr w14:paraId="2A1F2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0C1D58">
            <w:r>
              <w:t>3</w:t>
            </w:r>
          </w:p>
        </w:tc>
        <w:tc>
          <w:tcPr>
            <w:vAlign w:val="center"/>
          </w:tcPr>
          <w:p w14:paraId="7B0713AA"/>
        </w:tc>
        <w:tc>
          <w:tcPr>
            <w:vAlign w:val="center"/>
          </w:tcPr>
          <w:p w14:paraId="135093A2">
            <w:r>
              <w:t>2</w:t>
            </w:r>
          </w:p>
        </w:tc>
        <w:tc>
          <w:tcPr>
            <w:vAlign w:val="center"/>
          </w:tcPr>
          <w:p w14:paraId="48E940AC">
            <w:r>
              <w:t>3</w:t>
            </w:r>
          </w:p>
        </w:tc>
        <w:tc>
          <w:tcPr>
            <w:vAlign w:val="center"/>
          </w:tcPr>
          <w:p w14:paraId="08F58E56">
            <w:r>
              <w:t>2.880</w:t>
            </w:r>
          </w:p>
        </w:tc>
        <w:tc>
          <w:tcPr>
            <w:vAlign w:val="center"/>
          </w:tcPr>
          <w:p w14:paraId="6155F6A9">
            <w:r>
              <w:t>8.640</w:t>
            </w:r>
          </w:p>
        </w:tc>
        <w:tc>
          <w:tcPr>
            <w:vAlign w:val="center"/>
          </w:tcPr>
          <w:p w14:paraId="3023E417">
            <w:r>
              <w:t>18</w:t>
            </w:r>
          </w:p>
        </w:tc>
        <w:tc>
          <w:tcPr>
            <w:vAlign w:val="center"/>
          </w:tcPr>
          <w:p w14:paraId="30E5F379">
            <w:r>
              <w:t>1.200</w:t>
            </w:r>
          </w:p>
        </w:tc>
      </w:tr>
      <w:tr w14:paraId="0DA2AB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38022">
            <w:r>
              <w:t>4</w:t>
            </w:r>
          </w:p>
        </w:tc>
        <w:tc>
          <w:tcPr>
            <w:vAlign w:val="center"/>
          </w:tcPr>
          <w:p w14:paraId="3950A3E1">
            <w:r>
              <w:t>C1212</w:t>
            </w:r>
          </w:p>
        </w:tc>
        <w:tc>
          <w:tcPr>
            <w:vAlign w:val="center"/>
          </w:tcPr>
          <w:p w14:paraId="41D8A7F2">
            <w:r>
              <w:t>1~2</w:t>
            </w:r>
          </w:p>
        </w:tc>
        <w:tc>
          <w:tcPr>
            <w:vAlign w:val="center"/>
          </w:tcPr>
          <w:p w14:paraId="73CFA54C">
            <w:r>
              <w:t>2</w:t>
            </w:r>
          </w:p>
        </w:tc>
        <w:tc>
          <w:tcPr>
            <w:vAlign w:val="center"/>
          </w:tcPr>
          <w:p w14:paraId="22E9DFBD">
            <w:r>
              <w:t>1.440</w:t>
            </w:r>
          </w:p>
        </w:tc>
        <w:tc>
          <w:tcPr>
            <w:vAlign w:val="center"/>
          </w:tcPr>
          <w:p w14:paraId="4A4BE6CA">
            <w:r>
              <w:t>2.880</w:t>
            </w:r>
          </w:p>
        </w:tc>
        <w:tc>
          <w:tcPr>
            <w:vAlign w:val="center"/>
          </w:tcPr>
          <w:p w14:paraId="1FE1018D">
            <w:r>
              <w:t>18</w:t>
            </w:r>
          </w:p>
        </w:tc>
        <w:tc>
          <w:tcPr>
            <w:vAlign w:val="center"/>
          </w:tcPr>
          <w:p w14:paraId="17B3EDD4">
            <w:r>
              <w:t>1.200</w:t>
            </w:r>
          </w:p>
        </w:tc>
      </w:tr>
      <w:tr w14:paraId="01B88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012EA">
            <w:r>
              <w:t>5</w:t>
            </w:r>
          </w:p>
        </w:tc>
        <w:tc>
          <w:tcPr>
            <w:vAlign w:val="center"/>
          </w:tcPr>
          <w:p w14:paraId="543EEAF9">
            <w:r>
              <w:t>C1512</w:t>
            </w:r>
          </w:p>
        </w:tc>
        <w:tc>
          <w:tcPr>
            <w:vAlign w:val="center"/>
          </w:tcPr>
          <w:p w14:paraId="31AF087B">
            <w:r>
              <w:t>1</w:t>
            </w:r>
          </w:p>
        </w:tc>
        <w:tc>
          <w:tcPr>
            <w:vAlign w:val="center"/>
          </w:tcPr>
          <w:p w14:paraId="751C99B8">
            <w:r>
              <w:t>1</w:t>
            </w:r>
          </w:p>
        </w:tc>
        <w:tc>
          <w:tcPr>
            <w:vAlign w:val="center"/>
          </w:tcPr>
          <w:p w14:paraId="71B78FB2">
            <w:r>
              <w:t>1.800</w:t>
            </w:r>
          </w:p>
        </w:tc>
        <w:tc>
          <w:tcPr>
            <w:vAlign w:val="center"/>
          </w:tcPr>
          <w:p w14:paraId="3DCA2E3B">
            <w:r>
              <w:t>1.800</w:t>
            </w:r>
          </w:p>
        </w:tc>
        <w:tc>
          <w:tcPr>
            <w:vAlign w:val="center"/>
          </w:tcPr>
          <w:p w14:paraId="20468CA9">
            <w:r>
              <w:t>18</w:t>
            </w:r>
          </w:p>
        </w:tc>
        <w:tc>
          <w:tcPr>
            <w:vAlign w:val="center"/>
          </w:tcPr>
          <w:p w14:paraId="68A010CA">
            <w:r>
              <w:t>1.200</w:t>
            </w:r>
          </w:p>
        </w:tc>
      </w:tr>
      <w:tr w14:paraId="6A127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410275">
            <w:r>
              <w:t>6</w:t>
            </w:r>
          </w:p>
        </w:tc>
        <w:tc>
          <w:tcPr>
            <w:vAlign w:val="center"/>
          </w:tcPr>
          <w:p w14:paraId="7C4C9FE8">
            <w:r>
              <w:t>C2112</w:t>
            </w:r>
          </w:p>
        </w:tc>
        <w:tc>
          <w:tcPr>
            <w:vAlign w:val="center"/>
          </w:tcPr>
          <w:p w14:paraId="27CFF030">
            <w:r>
              <w:t>1~2</w:t>
            </w:r>
          </w:p>
        </w:tc>
        <w:tc>
          <w:tcPr>
            <w:vAlign w:val="center"/>
          </w:tcPr>
          <w:p w14:paraId="1F45DD0E">
            <w:r>
              <w:t>13</w:t>
            </w:r>
          </w:p>
        </w:tc>
        <w:tc>
          <w:tcPr>
            <w:vAlign w:val="center"/>
          </w:tcPr>
          <w:p w14:paraId="25BAE8B9">
            <w:r>
              <w:t>2.520</w:t>
            </w:r>
          </w:p>
        </w:tc>
        <w:tc>
          <w:tcPr>
            <w:vAlign w:val="center"/>
          </w:tcPr>
          <w:p w14:paraId="5F55ABFD">
            <w:r>
              <w:t>32.760</w:t>
            </w:r>
          </w:p>
        </w:tc>
        <w:tc>
          <w:tcPr>
            <w:vAlign w:val="center"/>
          </w:tcPr>
          <w:p w14:paraId="38352081">
            <w:r>
              <w:t>18</w:t>
            </w:r>
          </w:p>
        </w:tc>
        <w:tc>
          <w:tcPr>
            <w:vAlign w:val="center"/>
          </w:tcPr>
          <w:p w14:paraId="745E55F2">
            <w:r>
              <w:t>1.200</w:t>
            </w:r>
          </w:p>
        </w:tc>
      </w:tr>
      <w:tr w14:paraId="3806B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AC87A4D">
            <w:r>
              <w:t>立面总面积(㎡)</w:t>
            </w:r>
          </w:p>
        </w:tc>
        <w:tc>
          <w:tcPr>
            <w:vAlign w:val="center"/>
          </w:tcPr>
          <w:p w14:paraId="37F23E88">
            <w:r>
              <w:t>151.470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2343514">
            <w:r>
              <w:t>立面平均传热系数</w:t>
            </w:r>
          </w:p>
        </w:tc>
        <w:tc>
          <w:tcPr>
            <w:vAlign w:val="center"/>
          </w:tcPr>
          <w:p w14:paraId="69D69AD6">
            <w:r>
              <w:t>1.200</w:t>
            </w:r>
          </w:p>
        </w:tc>
      </w:tr>
    </w:tbl>
    <w:p w14:paraId="7E5ED11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762E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A55F0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8645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C88F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B38207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07206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BB8981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A0E0D6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E886C3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3F4253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8D6FCC">
            <w:pPr>
              <w:jc w:val="center"/>
            </w:pPr>
            <w:r>
              <w:t>传热系数</w:t>
            </w:r>
          </w:p>
        </w:tc>
      </w:tr>
      <w:tr w14:paraId="789D6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5CD74">
            <w:r>
              <w:t>1</w:t>
            </w:r>
          </w:p>
        </w:tc>
        <w:tc>
          <w:tcPr>
            <w:vAlign w:val="center"/>
          </w:tcPr>
          <w:p w14:paraId="77A622E2">
            <w:r>
              <w:t>(玻璃幕墙)</w:t>
            </w:r>
          </w:p>
        </w:tc>
        <w:tc>
          <w:tcPr>
            <w:vAlign w:val="center"/>
          </w:tcPr>
          <w:p w14:paraId="6AF7BE6D">
            <w:r>
              <w:t>1~2</w:t>
            </w:r>
          </w:p>
        </w:tc>
        <w:tc>
          <w:tcPr>
            <w:vAlign w:val="center"/>
          </w:tcPr>
          <w:p w14:paraId="5F6C7111"/>
        </w:tc>
        <w:tc>
          <w:tcPr>
            <w:vAlign w:val="center"/>
          </w:tcPr>
          <w:p w14:paraId="06BE3918"/>
        </w:tc>
        <w:tc>
          <w:tcPr>
            <w:vAlign w:val="center"/>
          </w:tcPr>
          <w:p w14:paraId="06E9CEAE">
            <w:r>
              <w:t>95.400</w:t>
            </w:r>
          </w:p>
        </w:tc>
        <w:tc>
          <w:tcPr>
            <w:vAlign w:val="center"/>
          </w:tcPr>
          <w:p w14:paraId="2CC03981">
            <w:r>
              <w:t>148</w:t>
            </w:r>
          </w:p>
        </w:tc>
        <w:tc>
          <w:tcPr>
            <w:vAlign w:val="center"/>
          </w:tcPr>
          <w:p w14:paraId="03F41343">
            <w:r>
              <w:t>1.200</w:t>
            </w:r>
          </w:p>
        </w:tc>
      </w:tr>
      <w:tr w14:paraId="148B2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99E1C0">
            <w:r>
              <w:t>2</w:t>
            </w:r>
          </w:p>
        </w:tc>
        <w:tc>
          <w:tcPr>
            <w:vAlign w:val="center"/>
          </w:tcPr>
          <w:p w14:paraId="2A61B0A2"/>
        </w:tc>
        <w:tc>
          <w:tcPr>
            <w:vAlign w:val="center"/>
          </w:tcPr>
          <w:p w14:paraId="51F370EE">
            <w:r>
              <w:t>1</w:t>
            </w:r>
          </w:p>
        </w:tc>
        <w:tc>
          <w:tcPr>
            <w:vAlign w:val="center"/>
          </w:tcPr>
          <w:p w14:paraId="6FF41612">
            <w:r>
              <w:t>2</w:t>
            </w:r>
          </w:p>
        </w:tc>
        <w:tc>
          <w:tcPr>
            <w:vAlign w:val="center"/>
          </w:tcPr>
          <w:p w14:paraId="2CAEEC1B">
            <w:r>
              <w:t>2.520</w:t>
            </w:r>
          </w:p>
        </w:tc>
        <w:tc>
          <w:tcPr>
            <w:vAlign w:val="center"/>
          </w:tcPr>
          <w:p w14:paraId="6EEA6E07">
            <w:r>
              <w:t>5.040</w:t>
            </w:r>
          </w:p>
        </w:tc>
        <w:tc>
          <w:tcPr>
            <w:vAlign w:val="center"/>
          </w:tcPr>
          <w:p w14:paraId="1DACFAF2">
            <w:r>
              <w:t>18</w:t>
            </w:r>
          </w:p>
        </w:tc>
        <w:tc>
          <w:tcPr>
            <w:vAlign w:val="center"/>
          </w:tcPr>
          <w:p w14:paraId="6A556400">
            <w:r>
              <w:t>1.200</w:t>
            </w:r>
          </w:p>
        </w:tc>
      </w:tr>
      <w:tr w14:paraId="7EB0F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1708D">
            <w:r>
              <w:t>3</w:t>
            </w:r>
          </w:p>
        </w:tc>
        <w:tc>
          <w:tcPr>
            <w:vAlign w:val="center"/>
          </w:tcPr>
          <w:p w14:paraId="4328E05C"/>
        </w:tc>
        <w:tc>
          <w:tcPr>
            <w:vAlign w:val="center"/>
          </w:tcPr>
          <w:p w14:paraId="0191B6F3">
            <w:r>
              <w:t>2</w:t>
            </w:r>
          </w:p>
        </w:tc>
        <w:tc>
          <w:tcPr>
            <w:vAlign w:val="center"/>
          </w:tcPr>
          <w:p w14:paraId="74C63018">
            <w:r>
              <w:t>3</w:t>
            </w:r>
          </w:p>
        </w:tc>
        <w:tc>
          <w:tcPr>
            <w:vAlign w:val="center"/>
          </w:tcPr>
          <w:p w14:paraId="18D958D4">
            <w:r>
              <w:t>1.440</w:t>
            </w:r>
          </w:p>
        </w:tc>
        <w:tc>
          <w:tcPr>
            <w:vAlign w:val="center"/>
          </w:tcPr>
          <w:p w14:paraId="5B08197B">
            <w:r>
              <w:t>4.320</w:t>
            </w:r>
          </w:p>
        </w:tc>
        <w:tc>
          <w:tcPr>
            <w:vAlign w:val="center"/>
          </w:tcPr>
          <w:p w14:paraId="4E185E25">
            <w:r>
              <w:t>18</w:t>
            </w:r>
          </w:p>
        </w:tc>
        <w:tc>
          <w:tcPr>
            <w:vAlign w:val="center"/>
          </w:tcPr>
          <w:p w14:paraId="3380D1F8">
            <w:r>
              <w:t>1.200</w:t>
            </w:r>
          </w:p>
        </w:tc>
      </w:tr>
      <w:tr w14:paraId="200D0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D9537">
            <w:r>
              <w:t>4</w:t>
            </w:r>
          </w:p>
        </w:tc>
        <w:tc>
          <w:tcPr>
            <w:vAlign w:val="center"/>
          </w:tcPr>
          <w:p w14:paraId="60895701"/>
        </w:tc>
        <w:tc>
          <w:tcPr>
            <w:vAlign w:val="center"/>
          </w:tcPr>
          <w:p w14:paraId="3CD1A3B9">
            <w:r>
              <w:t>2</w:t>
            </w:r>
          </w:p>
        </w:tc>
        <w:tc>
          <w:tcPr>
            <w:vAlign w:val="center"/>
          </w:tcPr>
          <w:p w14:paraId="09BD3430">
            <w:r>
              <w:t>2</w:t>
            </w:r>
          </w:p>
        </w:tc>
        <w:tc>
          <w:tcPr>
            <w:vAlign w:val="center"/>
          </w:tcPr>
          <w:p w14:paraId="0D48FFF6">
            <w:r>
              <w:t>2.880</w:t>
            </w:r>
          </w:p>
        </w:tc>
        <w:tc>
          <w:tcPr>
            <w:vAlign w:val="center"/>
          </w:tcPr>
          <w:p w14:paraId="7A19DE4D">
            <w:r>
              <w:t>5.760</w:t>
            </w:r>
          </w:p>
        </w:tc>
        <w:tc>
          <w:tcPr>
            <w:vAlign w:val="center"/>
          </w:tcPr>
          <w:p w14:paraId="4A299175">
            <w:r>
              <w:t>18</w:t>
            </w:r>
          </w:p>
        </w:tc>
        <w:tc>
          <w:tcPr>
            <w:vAlign w:val="center"/>
          </w:tcPr>
          <w:p w14:paraId="38A4821B">
            <w:r>
              <w:t>1.200</w:t>
            </w:r>
          </w:p>
        </w:tc>
      </w:tr>
      <w:tr w14:paraId="1D061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47968">
            <w:r>
              <w:t>5</w:t>
            </w:r>
          </w:p>
        </w:tc>
        <w:tc>
          <w:tcPr>
            <w:vAlign w:val="center"/>
          </w:tcPr>
          <w:p w14:paraId="071E43DE">
            <w:r>
              <w:t>C1212</w:t>
            </w:r>
          </w:p>
        </w:tc>
        <w:tc>
          <w:tcPr>
            <w:vAlign w:val="center"/>
          </w:tcPr>
          <w:p w14:paraId="28793165">
            <w:r>
              <w:t>1~2</w:t>
            </w:r>
          </w:p>
        </w:tc>
        <w:tc>
          <w:tcPr>
            <w:vAlign w:val="center"/>
          </w:tcPr>
          <w:p w14:paraId="67A20027">
            <w:r>
              <w:t>5</w:t>
            </w:r>
          </w:p>
        </w:tc>
        <w:tc>
          <w:tcPr>
            <w:vAlign w:val="center"/>
          </w:tcPr>
          <w:p w14:paraId="2B3EE7E9">
            <w:r>
              <w:t>1.440</w:t>
            </w:r>
          </w:p>
        </w:tc>
        <w:tc>
          <w:tcPr>
            <w:vAlign w:val="center"/>
          </w:tcPr>
          <w:p w14:paraId="4B85E1D4">
            <w:r>
              <w:t>7.200</w:t>
            </w:r>
          </w:p>
        </w:tc>
        <w:tc>
          <w:tcPr>
            <w:vAlign w:val="center"/>
          </w:tcPr>
          <w:p w14:paraId="25FF810E">
            <w:r>
              <w:t>18</w:t>
            </w:r>
          </w:p>
        </w:tc>
        <w:tc>
          <w:tcPr>
            <w:vAlign w:val="center"/>
          </w:tcPr>
          <w:p w14:paraId="00EC45A5">
            <w:r>
              <w:t>1.200</w:t>
            </w:r>
          </w:p>
        </w:tc>
      </w:tr>
      <w:tr w14:paraId="5DFCA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FC811A">
            <w:r>
              <w:t>6</w:t>
            </w:r>
          </w:p>
        </w:tc>
        <w:tc>
          <w:tcPr>
            <w:vAlign w:val="center"/>
          </w:tcPr>
          <w:p w14:paraId="142128A9">
            <w:r>
              <w:t>C2112</w:t>
            </w:r>
          </w:p>
        </w:tc>
        <w:tc>
          <w:tcPr>
            <w:vAlign w:val="center"/>
          </w:tcPr>
          <w:p w14:paraId="73CFA284">
            <w:r>
              <w:t>1~2</w:t>
            </w:r>
          </w:p>
        </w:tc>
        <w:tc>
          <w:tcPr>
            <w:vAlign w:val="center"/>
          </w:tcPr>
          <w:p w14:paraId="15A781F0">
            <w:r>
              <w:t>5</w:t>
            </w:r>
          </w:p>
        </w:tc>
        <w:tc>
          <w:tcPr>
            <w:vAlign w:val="center"/>
          </w:tcPr>
          <w:p w14:paraId="0D5080CA">
            <w:r>
              <w:t>2.520</w:t>
            </w:r>
          </w:p>
        </w:tc>
        <w:tc>
          <w:tcPr>
            <w:vAlign w:val="center"/>
          </w:tcPr>
          <w:p w14:paraId="122DDBF1">
            <w:r>
              <w:t>12.600</w:t>
            </w:r>
          </w:p>
        </w:tc>
        <w:tc>
          <w:tcPr>
            <w:vAlign w:val="center"/>
          </w:tcPr>
          <w:p w14:paraId="1217CBEC">
            <w:r>
              <w:t>18</w:t>
            </w:r>
          </w:p>
        </w:tc>
        <w:tc>
          <w:tcPr>
            <w:vAlign w:val="center"/>
          </w:tcPr>
          <w:p w14:paraId="1CCF86BF">
            <w:r>
              <w:t>1.200</w:t>
            </w:r>
          </w:p>
        </w:tc>
      </w:tr>
      <w:tr w14:paraId="3E28F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3C2C85">
            <w:r>
              <w:t>7</w:t>
            </w:r>
          </w:p>
        </w:tc>
        <w:tc>
          <w:tcPr>
            <w:vAlign w:val="center"/>
          </w:tcPr>
          <w:p w14:paraId="249D5952">
            <w:r>
              <w:t>C2312</w:t>
            </w:r>
          </w:p>
        </w:tc>
        <w:tc>
          <w:tcPr>
            <w:vAlign w:val="center"/>
          </w:tcPr>
          <w:p w14:paraId="4A743D02">
            <w:r>
              <w:t>1</w:t>
            </w:r>
          </w:p>
        </w:tc>
        <w:tc>
          <w:tcPr>
            <w:vAlign w:val="center"/>
          </w:tcPr>
          <w:p w14:paraId="6D6C80F7">
            <w:r>
              <w:t>1</w:t>
            </w:r>
          </w:p>
        </w:tc>
        <w:tc>
          <w:tcPr>
            <w:vAlign w:val="center"/>
          </w:tcPr>
          <w:p w14:paraId="2347EFCD">
            <w:r>
              <w:t>2.734</w:t>
            </w:r>
          </w:p>
        </w:tc>
        <w:tc>
          <w:tcPr>
            <w:vAlign w:val="center"/>
          </w:tcPr>
          <w:p w14:paraId="3E8B0C80">
            <w:r>
              <w:t>2.734</w:t>
            </w:r>
          </w:p>
        </w:tc>
        <w:tc>
          <w:tcPr>
            <w:vAlign w:val="center"/>
          </w:tcPr>
          <w:p w14:paraId="400CC0EB">
            <w:r>
              <w:t>18</w:t>
            </w:r>
          </w:p>
        </w:tc>
        <w:tc>
          <w:tcPr>
            <w:vAlign w:val="center"/>
          </w:tcPr>
          <w:p w14:paraId="62BBC1C7">
            <w:r>
              <w:t>1.200</w:t>
            </w:r>
          </w:p>
        </w:tc>
      </w:tr>
      <w:tr w14:paraId="72E95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7957F">
            <w:r>
              <w:t>8</w:t>
            </w:r>
          </w:p>
        </w:tc>
        <w:tc>
          <w:tcPr>
            <w:vAlign w:val="center"/>
          </w:tcPr>
          <w:p w14:paraId="207C3B86">
            <w:r>
              <w:t>C2412</w:t>
            </w:r>
          </w:p>
        </w:tc>
        <w:tc>
          <w:tcPr>
            <w:vAlign w:val="center"/>
          </w:tcPr>
          <w:p w14:paraId="322FAA68">
            <w:r>
              <w:t>1~2</w:t>
            </w:r>
          </w:p>
        </w:tc>
        <w:tc>
          <w:tcPr>
            <w:vAlign w:val="center"/>
          </w:tcPr>
          <w:p w14:paraId="4390248A">
            <w:r>
              <w:t>3</w:t>
            </w:r>
          </w:p>
        </w:tc>
        <w:tc>
          <w:tcPr>
            <w:vAlign w:val="center"/>
          </w:tcPr>
          <w:p w14:paraId="2F050DAB">
            <w:r>
              <w:t>2.880</w:t>
            </w:r>
          </w:p>
        </w:tc>
        <w:tc>
          <w:tcPr>
            <w:vAlign w:val="center"/>
          </w:tcPr>
          <w:p w14:paraId="585717B1">
            <w:r>
              <w:t>8.640</w:t>
            </w:r>
          </w:p>
        </w:tc>
        <w:tc>
          <w:tcPr>
            <w:vAlign w:val="center"/>
          </w:tcPr>
          <w:p w14:paraId="2017F5AE">
            <w:r>
              <w:t>18</w:t>
            </w:r>
          </w:p>
        </w:tc>
        <w:tc>
          <w:tcPr>
            <w:vAlign w:val="center"/>
          </w:tcPr>
          <w:p w14:paraId="3DF7848E">
            <w:r>
              <w:t>1.200</w:t>
            </w:r>
          </w:p>
        </w:tc>
      </w:tr>
      <w:tr w14:paraId="4BBE9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C34FC6">
            <w:r>
              <w:t>9</w:t>
            </w:r>
          </w:p>
        </w:tc>
        <w:tc>
          <w:tcPr>
            <w:vAlign w:val="center"/>
          </w:tcPr>
          <w:p w14:paraId="2FC460FA">
            <w:r>
              <w:t>C2712</w:t>
            </w:r>
          </w:p>
        </w:tc>
        <w:tc>
          <w:tcPr>
            <w:vAlign w:val="center"/>
          </w:tcPr>
          <w:p w14:paraId="361593B6">
            <w:r>
              <w:t>1</w:t>
            </w:r>
          </w:p>
        </w:tc>
        <w:tc>
          <w:tcPr>
            <w:vAlign w:val="center"/>
          </w:tcPr>
          <w:p w14:paraId="59904612">
            <w:r>
              <w:t>1</w:t>
            </w:r>
          </w:p>
        </w:tc>
        <w:tc>
          <w:tcPr>
            <w:vAlign w:val="center"/>
          </w:tcPr>
          <w:p w14:paraId="0C888A0D">
            <w:r>
              <w:t>3.240</w:t>
            </w:r>
          </w:p>
        </w:tc>
        <w:tc>
          <w:tcPr>
            <w:vAlign w:val="center"/>
          </w:tcPr>
          <w:p w14:paraId="13E2E2E8">
            <w:r>
              <w:t>3.240</w:t>
            </w:r>
          </w:p>
        </w:tc>
        <w:tc>
          <w:tcPr>
            <w:vAlign w:val="center"/>
          </w:tcPr>
          <w:p w14:paraId="3E4F4AC1">
            <w:r>
              <w:t>18</w:t>
            </w:r>
          </w:p>
        </w:tc>
        <w:tc>
          <w:tcPr>
            <w:vAlign w:val="center"/>
          </w:tcPr>
          <w:p w14:paraId="46FCAE5E">
            <w:r>
              <w:t>1.200</w:t>
            </w:r>
          </w:p>
        </w:tc>
      </w:tr>
      <w:tr w14:paraId="5C22A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B66479">
            <w:r>
              <w:t>立面总面积(㎡)</w:t>
            </w:r>
          </w:p>
        </w:tc>
        <w:tc>
          <w:tcPr>
            <w:vAlign w:val="center"/>
          </w:tcPr>
          <w:p w14:paraId="1CA77B13">
            <w:r>
              <w:t>144.933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61BDCAC">
            <w:r>
              <w:t>立面平均传热系数</w:t>
            </w:r>
          </w:p>
        </w:tc>
        <w:tc>
          <w:tcPr>
            <w:vAlign w:val="center"/>
          </w:tcPr>
          <w:p w14:paraId="2C581D26">
            <w:r>
              <w:t>1.200</w:t>
            </w:r>
          </w:p>
        </w:tc>
      </w:tr>
    </w:tbl>
    <w:p w14:paraId="7C5478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E348D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7332F4C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7CCB9A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79048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33CD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B112D8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02375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37B801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53CEBA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4ACA73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8879D6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3B4A0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2C1811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6099E9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7051DCED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DF4B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FE1D7">
            <w:r>
              <w:t>1</w:t>
            </w:r>
          </w:p>
        </w:tc>
        <w:tc>
          <w:tcPr>
            <w:vAlign w:val="center"/>
          </w:tcPr>
          <w:p w14:paraId="056B7129">
            <w:r>
              <w:t>(玻璃幕墙)</w:t>
            </w:r>
          </w:p>
        </w:tc>
        <w:tc>
          <w:tcPr>
            <w:vAlign w:val="center"/>
          </w:tcPr>
          <w:p w14:paraId="4AE7476E">
            <w:r>
              <w:t>1~2</w:t>
            </w:r>
          </w:p>
        </w:tc>
        <w:tc>
          <w:tcPr>
            <w:vAlign w:val="center"/>
          </w:tcPr>
          <w:p w14:paraId="7B3CF6C2"/>
        </w:tc>
        <w:tc>
          <w:tcPr>
            <w:vAlign w:val="center"/>
          </w:tcPr>
          <w:p w14:paraId="6220E0DA"/>
        </w:tc>
        <w:tc>
          <w:tcPr>
            <w:vAlign w:val="center"/>
          </w:tcPr>
          <w:p w14:paraId="13AAAE01">
            <w:r>
              <w:t>246.812</w:t>
            </w:r>
          </w:p>
        </w:tc>
        <w:tc>
          <w:tcPr>
            <w:vAlign w:val="center"/>
          </w:tcPr>
          <w:p w14:paraId="3B86921C">
            <w:r>
              <w:t>148</w:t>
            </w:r>
          </w:p>
        </w:tc>
        <w:tc>
          <w:tcPr>
            <w:vAlign w:val="center"/>
          </w:tcPr>
          <w:p w14:paraId="35B8FBC4">
            <w:r>
              <w:t>0.005</w:t>
            </w:r>
          </w:p>
        </w:tc>
        <w:tc>
          <w:tcPr>
            <w:vAlign w:val="center"/>
          </w:tcPr>
          <w:p w14:paraId="0DB6276F">
            <w:r>
              <w:t>中置遮阳</w:t>
            </w:r>
          </w:p>
        </w:tc>
        <w:tc>
          <w:tcPr>
            <w:vAlign w:val="center"/>
          </w:tcPr>
          <w:p w14:paraId="473F53F1">
            <w:r>
              <w:t>0.006~0.575</w:t>
            </w:r>
          </w:p>
        </w:tc>
        <w:tc>
          <w:tcPr>
            <w:vAlign w:val="center"/>
          </w:tcPr>
          <w:p w14:paraId="7D0C1C34">
            <w:r>
              <w:t>0.005~0.500</w:t>
            </w:r>
          </w:p>
        </w:tc>
      </w:tr>
      <w:tr w14:paraId="3693B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864D87">
            <w:r>
              <w:t>2</w:t>
            </w:r>
          </w:p>
        </w:tc>
        <w:tc>
          <w:tcPr>
            <w:vAlign w:val="center"/>
          </w:tcPr>
          <w:p w14:paraId="578AED4E"/>
        </w:tc>
        <w:tc>
          <w:tcPr>
            <w:vAlign w:val="center"/>
          </w:tcPr>
          <w:p w14:paraId="19FF7EBE">
            <w:r>
              <w:t>1</w:t>
            </w:r>
          </w:p>
        </w:tc>
        <w:tc>
          <w:tcPr>
            <w:vAlign w:val="center"/>
          </w:tcPr>
          <w:p w14:paraId="7F6E9A52">
            <w:r>
              <w:t>2</w:t>
            </w:r>
          </w:p>
        </w:tc>
        <w:tc>
          <w:tcPr>
            <w:vAlign w:val="center"/>
          </w:tcPr>
          <w:p w14:paraId="4C838006">
            <w:r>
              <w:t>2.880</w:t>
            </w:r>
          </w:p>
        </w:tc>
        <w:tc>
          <w:tcPr>
            <w:vAlign w:val="center"/>
          </w:tcPr>
          <w:p w14:paraId="128D9786">
            <w:r>
              <w:t>5.760</w:t>
            </w:r>
          </w:p>
        </w:tc>
        <w:tc>
          <w:tcPr>
            <w:vAlign w:val="center"/>
          </w:tcPr>
          <w:p w14:paraId="09CFAE35">
            <w:r>
              <w:t>18</w:t>
            </w:r>
          </w:p>
        </w:tc>
        <w:tc>
          <w:tcPr>
            <w:vAlign w:val="center"/>
          </w:tcPr>
          <w:p w14:paraId="61C1BCB9">
            <w:r>
              <w:t>0.375</w:t>
            </w:r>
          </w:p>
        </w:tc>
        <w:tc>
          <w:tcPr>
            <w:vAlign w:val="center"/>
          </w:tcPr>
          <w:p w14:paraId="6F5F6C95">
            <w:r>
              <w:t>中置遮阳</w:t>
            </w:r>
          </w:p>
        </w:tc>
        <w:tc>
          <w:tcPr>
            <w:vAlign w:val="center"/>
          </w:tcPr>
          <w:p w14:paraId="2E8C73FB">
            <w:r>
              <w:t>0.431</w:t>
            </w:r>
          </w:p>
        </w:tc>
        <w:tc>
          <w:tcPr>
            <w:vAlign w:val="center"/>
          </w:tcPr>
          <w:p w14:paraId="634D1504">
            <w:r>
              <w:t>0.375</w:t>
            </w:r>
          </w:p>
        </w:tc>
      </w:tr>
      <w:tr w14:paraId="2F53ED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EA10F4">
            <w:r>
              <w:t>3</w:t>
            </w:r>
          </w:p>
        </w:tc>
        <w:tc>
          <w:tcPr>
            <w:vAlign w:val="center"/>
          </w:tcPr>
          <w:p w14:paraId="541738E7"/>
        </w:tc>
        <w:tc>
          <w:tcPr>
            <w:vAlign w:val="center"/>
          </w:tcPr>
          <w:p w14:paraId="12DF2286">
            <w:r>
              <w:t>2</w:t>
            </w:r>
          </w:p>
        </w:tc>
        <w:tc>
          <w:tcPr>
            <w:vAlign w:val="center"/>
          </w:tcPr>
          <w:p w14:paraId="056FE408">
            <w:r>
              <w:t>5</w:t>
            </w:r>
          </w:p>
        </w:tc>
        <w:tc>
          <w:tcPr>
            <w:vAlign w:val="center"/>
          </w:tcPr>
          <w:p w14:paraId="58763C1E">
            <w:r>
              <w:t>2.160</w:t>
            </w:r>
          </w:p>
        </w:tc>
        <w:tc>
          <w:tcPr>
            <w:vAlign w:val="center"/>
          </w:tcPr>
          <w:p w14:paraId="19082FD2">
            <w:r>
              <w:t>10.800</w:t>
            </w:r>
          </w:p>
        </w:tc>
        <w:tc>
          <w:tcPr>
            <w:vAlign w:val="center"/>
          </w:tcPr>
          <w:p w14:paraId="27A10DEE">
            <w:r>
              <w:t>18</w:t>
            </w:r>
          </w:p>
        </w:tc>
        <w:tc>
          <w:tcPr>
            <w:vAlign w:val="center"/>
          </w:tcPr>
          <w:p w14:paraId="3FF003FD">
            <w:r>
              <w:t>0.500</w:t>
            </w:r>
          </w:p>
        </w:tc>
        <w:tc>
          <w:tcPr>
            <w:vAlign w:val="center"/>
          </w:tcPr>
          <w:p w14:paraId="3FF8AEB1">
            <w:r>
              <w:t>中置遮阳</w:t>
            </w:r>
          </w:p>
        </w:tc>
        <w:tc>
          <w:tcPr>
            <w:vAlign w:val="center"/>
          </w:tcPr>
          <w:p w14:paraId="5FAE17F1">
            <w:r>
              <w:t>0.575</w:t>
            </w:r>
          </w:p>
        </w:tc>
        <w:tc>
          <w:tcPr>
            <w:vAlign w:val="center"/>
          </w:tcPr>
          <w:p w14:paraId="3E6B9CAC">
            <w:r>
              <w:t>0.500</w:t>
            </w:r>
          </w:p>
        </w:tc>
      </w:tr>
      <w:tr w14:paraId="5696A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CDFA0D">
            <w:r>
              <w:t>4</w:t>
            </w:r>
          </w:p>
        </w:tc>
        <w:tc>
          <w:tcPr>
            <w:vAlign w:val="center"/>
          </w:tcPr>
          <w:p w14:paraId="1790C448">
            <w:r>
              <w:t>C0912</w:t>
            </w:r>
          </w:p>
        </w:tc>
        <w:tc>
          <w:tcPr>
            <w:vAlign w:val="center"/>
          </w:tcPr>
          <w:p w14:paraId="3A08D00B">
            <w:r>
              <w:t>2</w:t>
            </w:r>
          </w:p>
        </w:tc>
        <w:tc>
          <w:tcPr>
            <w:vAlign w:val="center"/>
          </w:tcPr>
          <w:p w14:paraId="52A462FB">
            <w:r>
              <w:t>1</w:t>
            </w:r>
          </w:p>
        </w:tc>
        <w:tc>
          <w:tcPr>
            <w:vAlign w:val="center"/>
          </w:tcPr>
          <w:p w14:paraId="20B63C17">
            <w:r>
              <w:t>1.080</w:t>
            </w:r>
          </w:p>
        </w:tc>
        <w:tc>
          <w:tcPr>
            <w:vAlign w:val="center"/>
          </w:tcPr>
          <w:p w14:paraId="5630408E">
            <w:r>
              <w:t>1.080</w:t>
            </w:r>
          </w:p>
        </w:tc>
        <w:tc>
          <w:tcPr>
            <w:vAlign w:val="center"/>
          </w:tcPr>
          <w:p w14:paraId="2F64CA39">
            <w:r>
              <w:t>18</w:t>
            </w:r>
          </w:p>
        </w:tc>
        <w:tc>
          <w:tcPr>
            <w:vAlign w:val="center"/>
          </w:tcPr>
          <w:p w14:paraId="72572579">
            <w:r>
              <w:t>0.375</w:t>
            </w:r>
          </w:p>
        </w:tc>
        <w:tc>
          <w:tcPr>
            <w:vAlign w:val="center"/>
          </w:tcPr>
          <w:p w14:paraId="50689C96">
            <w:r>
              <w:t>中置遮阳</w:t>
            </w:r>
          </w:p>
        </w:tc>
        <w:tc>
          <w:tcPr>
            <w:vAlign w:val="center"/>
          </w:tcPr>
          <w:p w14:paraId="1D114EA7">
            <w:r>
              <w:t>0.430</w:t>
            </w:r>
          </w:p>
        </w:tc>
        <w:tc>
          <w:tcPr>
            <w:vAlign w:val="center"/>
          </w:tcPr>
          <w:p w14:paraId="603D50BB">
            <w:r>
              <w:t>0.375</w:t>
            </w:r>
          </w:p>
        </w:tc>
      </w:tr>
      <w:tr w14:paraId="62B63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F9C02F">
            <w:r>
              <w:t>5</w:t>
            </w:r>
          </w:p>
        </w:tc>
        <w:tc>
          <w:tcPr>
            <w:vAlign w:val="center"/>
          </w:tcPr>
          <w:p w14:paraId="454040CF">
            <w:r>
              <w:t>C2412</w:t>
            </w:r>
          </w:p>
        </w:tc>
        <w:tc>
          <w:tcPr>
            <w:vAlign w:val="center"/>
          </w:tcPr>
          <w:p w14:paraId="279FBF5E">
            <w:r>
              <w:t>1~2</w:t>
            </w:r>
          </w:p>
        </w:tc>
        <w:tc>
          <w:tcPr>
            <w:vAlign w:val="center"/>
          </w:tcPr>
          <w:p w14:paraId="7A46C971">
            <w:r>
              <w:t>33</w:t>
            </w:r>
          </w:p>
        </w:tc>
        <w:tc>
          <w:tcPr>
            <w:vAlign w:val="center"/>
          </w:tcPr>
          <w:p w14:paraId="6546D4EF">
            <w:r>
              <w:t>2.880</w:t>
            </w:r>
          </w:p>
        </w:tc>
        <w:tc>
          <w:tcPr>
            <w:vAlign w:val="center"/>
          </w:tcPr>
          <w:p w14:paraId="41B3A899">
            <w:r>
              <w:t>95.040</w:t>
            </w:r>
          </w:p>
        </w:tc>
        <w:tc>
          <w:tcPr>
            <w:vAlign w:val="center"/>
          </w:tcPr>
          <w:p w14:paraId="15844569">
            <w:r>
              <w:t>18</w:t>
            </w:r>
          </w:p>
        </w:tc>
        <w:tc>
          <w:tcPr>
            <w:vAlign w:val="center"/>
          </w:tcPr>
          <w:p w14:paraId="2B85F7B6">
            <w:r>
              <w:t>0.232</w:t>
            </w:r>
          </w:p>
        </w:tc>
        <w:tc>
          <w:tcPr>
            <w:vAlign w:val="center"/>
          </w:tcPr>
          <w:p w14:paraId="09765700">
            <w:r>
              <w:t>中置遮阳</w:t>
            </w:r>
          </w:p>
        </w:tc>
        <w:tc>
          <w:tcPr>
            <w:vAlign w:val="center"/>
          </w:tcPr>
          <w:p w14:paraId="7ED23559">
            <w:r>
              <w:t>0.267~0.575</w:t>
            </w:r>
          </w:p>
        </w:tc>
        <w:tc>
          <w:tcPr>
            <w:vAlign w:val="center"/>
          </w:tcPr>
          <w:p w14:paraId="74F8E342">
            <w:r>
              <w:t>0.232~0.500</w:t>
            </w:r>
          </w:p>
        </w:tc>
      </w:tr>
      <w:tr w14:paraId="29DB8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58C44EC">
            <w:r>
              <w:t>立面总面积(㎡)</w:t>
            </w:r>
          </w:p>
        </w:tc>
        <w:tc>
          <w:tcPr>
            <w:vAlign w:val="center"/>
          </w:tcPr>
          <w:p w14:paraId="5568C368">
            <w:r>
              <w:t>359.492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F7DBD84">
            <w:r>
              <w:t>综合太阳得热系数</w:t>
            </w:r>
          </w:p>
        </w:tc>
        <w:tc>
          <w:tcPr>
            <w:vAlign w:val="center"/>
          </w:tcPr>
          <w:p w14:paraId="0FA6A7D8">
            <w:r>
              <w:t>0.327</w:t>
            </w:r>
          </w:p>
        </w:tc>
      </w:tr>
    </w:tbl>
    <w:p w14:paraId="7E8DD8C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F8179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6674D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33691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1EF215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AD830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E168FD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AC9B0C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E30144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1E2E1E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727685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6D1209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D4E18C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521699E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4106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1E221">
            <w:r>
              <w:t>1</w:t>
            </w:r>
          </w:p>
        </w:tc>
        <w:tc>
          <w:tcPr>
            <w:vAlign w:val="center"/>
          </w:tcPr>
          <w:p w14:paraId="776D72AD">
            <w:r>
              <w:t>(玻璃幕墙)</w:t>
            </w:r>
          </w:p>
        </w:tc>
        <w:tc>
          <w:tcPr>
            <w:vAlign w:val="center"/>
          </w:tcPr>
          <w:p w14:paraId="0FA1F15C">
            <w:r>
              <w:t>1~2</w:t>
            </w:r>
          </w:p>
        </w:tc>
        <w:tc>
          <w:tcPr>
            <w:vAlign w:val="center"/>
          </w:tcPr>
          <w:p w14:paraId="5DBF1D7B"/>
        </w:tc>
        <w:tc>
          <w:tcPr>
            <w:vAlign w:val="center"/>
          </w:tcPr>
          <w:p w14:paraId="7A4C00E5"/>
        </w:tc>
        <w:tc>
          <w:tcPr>
            <w:vAlign w:val="center"/>
          </w:tcPr>
          <w:p w14:paraId="413C9ACF">
            <w:r>
              <w:t>214.290</w:t>
            </w:r>
          </w:p>
        </w:tc>
        <w:tc>
          <w:tcPr>
            <w:vAlign w:val="center"/>
          </w:tcPr>
          <w:p w14:paraId="07DAE8FB">
            <w:r>
              <w:t>148</w:t>
            </w:r>
          </w:p>
        </w:tc>
        <w:tc>
          <w:tcPr>
            <w:vAlign w:val="center"/>
          </w:tcPr>
          <w:p w14:paraId="6B65C724">
            <w:r>
              <w:t>0.000</w:t>
            </w:r>
          </w:p>
        </w:tc>
        <w:tc>
          <w:tcPr>
            <w:vAlign w:val="center"/>
          </w:tcPr>
          <w:p w14:paraId="533DC46C">
            <w:r>
              <w:t>中置遮阳</w:t>
            </w:r>
          </w:p>
        </w:tc>
        <w:tc>
          <w:tcPr>
            <w:vAlign w:val="center"/>
          </w:tcPr>
          <w:p w14:paraId="1EAA7659">
            <w:r>
              <w:t>0.000~0.575</w:t>
            </w:r>
          </w:p>
        </w:tc>
        <w:tc>
          <w:tcPr>
            <w:vAlign w:val="center"/>
          </w:tcPr>
          <w:p w14:paraId="2AE644CD">
            <w:r>
              <w:t>0.000~0.500</w:t>
            </w:r>
          </w:p>
        </w:tc>
      </w:tr>
      <w:tr w14:paraId="1DAE2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F4B2C5">
            <w:r>
              <w:t>2</w:t>
            </w:r>
          </w:p>
        </w:tc>
        <w:tc>
          <w:tcPr>
            <w:vAlign w:val="center"/>
          </w:tcPr>
          <w:p w14:paraId="63CE6A86"/>
        </w:tc>
        <w:tc>
          <w:tcPr>
            <w:vAlign w:val="center"/>
          </w:tcPr>
          <w:p w14:paraId="42B6D1A6">
            <w:r>
              <w:t>2</w:t>
            </w:r>
          </w:p>
        </w:tc>
        <w:tc>
          <w:tcPr>
            <w:vAlign w:val="center"/>
          </w:tcPr>
          <w:p w14:paraId="579ACD86">
            <w:r>
              <w:t>2</w:t>
            </w:r>
          </w:p>
        </w:tc>
        <w:tc>
          <w:tcPr>
            <w:vAlign w:val="center"/>
          </w:tcPr>
          <w:p w14:paraId="060A29A9">
            <w:r>
              <w:t>2.880</w:t>
            </w:r>
          </w:p>
        </w:tc>
        <w:tc>
          <w:tcPr>
            <w:vAlign w:val="center"/>
          </w:tcPr>
          <w:p w14:paraId="0A277AAE">
            <w:r>
              <w:t>5.760</w:t>
            </w:r>
          </w:p>
        </w:tc>
        <w:tc>
          <w:tcPr>
            <w:vAlign w:val="center"/>
          </w:tcPr>
          <w:p w14:paraId="7BE6E84E">
            <w:r>
              <w:t>18</w:t>
            </w:r>
          </w:p>
        </w:tc>
        <w:tc>
          <w:tcPr>
            <w:vAlign w:val="center"/>
          </w:tcPr>
          <w:p w14:paraId="172DC445">
            <w:r>
              <w:t>0.032</w:t>
            </w:r>
          </w:p>
        </w:tc>
        <w:tc>
          <w:tcPr>
            <w:vAlign w:val="center"/>
          </w:tcPr>
          <w:p w14:paraId="4E16FAE9">
            <w:r>
              <w:t>中置遮阳</w:t>
            </w:r>
          </w:p>
        </w:tc>
        <w:tc>
          <w:tcPr>
            <w:vAlign w:val="center"/>
          </w:tcPr>
          <w:p w14:paraId="2D07AAD4">
            <w:r>
              <w:t>0.037~0.048</w:t>
            </w:r>
          </w:p>
        </w:tc>
        <w:tc>
          <w:tcPr>
            <w:vAlign w:val="center"/>
          </w:tcPr>
          <w:p w14:paraId="42A07E01">
            <w:r>
              <w:t>0.032~0.042</w:t>
            </w:r>
          </w:p>
        </w:tc>
      </w:tr>
      <w:tr w14:paraId="77FE8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EDB58B">
            <w:r>
              <w:t>3</w:t>
            </w:r>
          </w:p>
        </w:tc>
        <w:tc>
          <w:tcPr>
            <w:vAlign w:val="center"/>
          </w:tcPr>
          <w:p w14:paraId="562B50A7"/>
        </w:tc>
        <w:tc>
          <w:tcPr>
            <w:vAlign w:val="center"/>
          </w:tcPr>
          <w:p w14:paraId="21F7B94C">
            <w:r>
              <w:t>2</w:t>
            </w:r>
          </w:p>
        </w:tc>
        <w:tc>
          <w:tcPr>
            <w:vAlign w:val="center"/>
          </w:tcPr>
          <w:p w14:paraId="2FF5B3A8">
            <w:r>
              <w:t>5</w:t>
            </w:r>
          </w:p>
        </w:tc>
        <w:tc>
          <w:tcPr>
            <w:vAlign w:val="center"/>
          </w:tcPr>
          <w:p w14:paraId="52A15524">
            <w:r>
              <w:t>2.160</w:t>
            </w:r>
          </w:p>
        </w:tc>
        <w:tc>
          <w:tcPr>
            <w:vAlign w:val="center"/>
          </w:tcPr>
          <w:p w14:paraId="6006B7E4">
            <w:r>
              <w:t>10.800</w:t>
            </w:r>
          </w:p>
        </w:tc>
        <w:tc>
          <w:tcPr>
            <w:vAlign w:val="center"/>
          </w:tcPr>
          <w:p w14:paraId="66083108">
            <w:r>
              <w:t>18</w:t>
            </w:r>
          </w:p>
        </w:tc>
        <w:tc>
          <w:tcPr>
            <w:vAlign w:val="center"/>
          </w:tcPr>
          <w:p w14:paraId="12FC9DC1">
            <w:r>
              <w:t>0.500</w:t>
            </w:r>
          </w:p>
        </w:tc>
        <w:tc>
          <w:tcPr>
            <w:vAlign w:val="center"/>
          </w:tcPr>
          <w:p w14:paraId="69F75901">
            <w:r>
              <w:t>中置遮阳</w:t>
            </w:r>
          </w:p>
        </w:tc>
        <w:tc>
          <w:tcPr>
            <w:vAlign w:val="center"/>
          </w:tcPr>
          <w:p w14:paraId="465A58D3">
            <w:r>
              <w:t>0.575</w:t>
            </w:r>
          </w:p>
        </w:tc>
        <w:tc>
          <w:tcPr>
            <w:vAlign w:val="center"/>
          </w:tcPr>
          <w:p w14:paraId="60613C97">
            <w:r>
              <w:t>0.500</w:t>
            </w:r>
          </w:p>
        </w:tc>
      </w:tr>
      <w:tr w14:paraId="60CD8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04FC02">
            <w:r>
              <w:t>4</w:t>
            </w:r>
          </w:p>
        </w:tc>
        <w:tc>
          <w:tcPr>
            <w:vAlign w:val="center"/>
          </w:tcPr>
          <w:p w14:paraId="41FCB547">
            <w:r>
              <w:t>C0612</w:t>
            </w:r>
          </w:p>
        </w:tc>
        <w:tc>
          <w:tcPr>
            <w:vAlign w:val="center"/>
          </w:tcPr>
          <w:p w14:paraId="35AC3014">
            <w:r>
              <w:t>1~2</w:t>
            </w:r>
          </w:p>
        </w:tc>
        <w:tc>
          <w:tcPr>
            <w:vAlign w:val="center"/>
          </w:tcPr>
          <w:p w14:paraId="632E3C5D">
            <w:r>
              <w:t>8</w:t>
            </w:r>
          </w:p>
        </w:tc>
        <w:tc>
          <w:tcPr>
            <w:vAlign w:val="center"/>
          </w:tcPr>
          <w:p w14:paraId="393F8EB3">
            <w:r>
              <w:t>0.720</w:t>
            </w:r>
          </w:p>
        </w:tc>
        <w:tc>
          <w:tcPr>
            <w:vAlign w:val="center"/>
          </w:tcPr>
          <w:p w14:paraId="4C7EB6BA">
            <w:r>
              <w:t>5.760</w:t>
            </w:r>
          </w:p>
        </w:tc>
        <w:tc>
          <w:tcPr>
            <w:vAlign w:val="center"/>
          </w:tcPr>
          <w:p w14:paraId="016F0416">
            <w:r>
              <w:t>18</w:t>
            </w:r>
          </w:p>
        </w:tc>
        <w:tc>
          <w:tcPr>
            <w:vAlign w:val="center"/>
          </w:tcPr>
          <w:p w14:paraId="6E068DC2">
            <w:r>
              <w:t>0.372</w:t>
            </w:r>
          </w:p>
        </w:tc>
        <w:tc>
          <w:tcPr>
            <w:vAlign w:val="center"/>
          </w:tcPr>
          <w:p w14:paraId="2D05EA0D">
            <w:r>
              <w:t>中置遮阳</w:t>
            </w:r>
          </w:p>
        </w:tc>
        <w:tc>
          <w:tcPr>
            <w:vAlign w:val="center"/>
          </w:tcPr>
          <w:p w14:paraId="033A6307">
            <w:r>
              <w:t>0.427~0.431</w:t>
            </w:r>
          </w:p>
        </w:tc>
        <w:tc>
          <w:tcPr>
            <w:vAlign w:val="center"/>
          </w:tcPr>
          <w:p w14:paraId="5362F08A">
            <w:r>
              <w:t>0.372~0.375</w:t>
            </w:r>
          </w:p>
        </w:tc>
      </w:tr>
      <w:tr w14:paraId="21E83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160C33">
            <w:r>
              <w:t>5</w:t>
            </w:r>
          </w:p>
        </w:tc>
        <w:tc>
          <w:tcPr>
            <w:vAlign w:val="center"/>
          </w:tcPr>
          <w:p w14:paraId="7C1D5058">
            <w:r>
              <w:t>C2112</w:t>
            </w:r>
          </w:p>
        </w:tc>
        <w:tc>
          <w:tcPr>
            <w:vAlign w:val="center"/>
          </w:tcPr>
          <w:p w14:paraId="595691B3">
            <w:r>
              <w:t>1~2</w:t>
            </w:r>
          </w:p>
        </w:tc>
        <w:tc>
          <w:tcPr>
            <w:vAlign w:val="center"/>
          </w:tcPr>
          <w:p w14:paraId="61492CB8">
            <w:r>
              <w:t>2</w:t>
            </w:r>
          </w:p>
        </w:tc>
        <w:tc>
          <w:tcPr>
            <w:vAlign w:val="center"/>
          </w:tcPr>
          <w:p w14:paraId="0BC93561">
            <w:r>
              <w:t>2.520</w:t>
            </w:r>
          </w:p>
        </w:tc>
        <w:tc>
          <w:tcPr>
            <w:vAlign w:val="center"/>
          </w:tcPr>
          <w:p w14:paraId="1B38F0D1">
            <w:r>
              <w:t>5.040</w:t>
            </w:r>
          </w:p>
        </w:tc>
        <w:tc>
          <w:tcPr>
            <w:vAlign w:val="center"/>
          </w:tcPr>
          <w:p w14:paraId="7E4DD408">
            <w:r>
              <w:t>18</w:t>
            </w:r>
          </w:p>
        </w:tc>
        <w:tc>
          <w:tcPr>
            <w:vAlign w:val="center"/>
          </w:tcPr>
          <w:p w14:paraId="06AEAA9C">
            <w:r>
              <w:t>0.373</w:t>
            </w:r>
          </w:p>
        </w:tc>
        <w:tc>
          <w:tcPr>
            <w:vAlign w:val="center"/>
          </w:tcPr>
          <w:p w14:paraId="17424709">
            <w:r>
              <w:t>中置遮阳</w:t>
            </w:r>
          </w:p>
        </w:tc>
        <w:tc>
          <w:tcPr>
            <w:vAlign w:val="center"/>
          </w:tcPr>
          <w:p w14:paraId="4EC6118C">
            <w:r>
              <w:t>0.429~0.430</w:t>
            </w:r>
          </w:p>
        </w:tc>
        <w:tc>
          <w:tcPr>
            <w:vAlign w:val="center"/>
          </w:tcPr>
          <w:p w14:paraId="4FC9A924">
            <w:r>
              <w:t>0.373~0.375</w:t>
            </w:r>
          </w:p>
        </w:tc>
      </w:tr>
      <w:tr w14:paraId="559CF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960A8C">
            <w:r>
              <w:t>6</w:t>
            </w:r>
          </w:p>
        </w:tc>
        <w:tc>
          <w:tcPr>
            <w:vAlign w:val="center"/>
          </w:tcPr>
          <w:p w14:paraId="08752933">
            <w:r>
              <w:t>C2412</w:t>
            </w:r>
          </w:p>
        </w:tc>
        <w:tc>
          <w:tcPr>
            <w:vAlign w:val="center"/>
          </w:tcPr>
          <w:p w14:paraId="32D3CA72">
            <w:r>
              <w:t>1~2</w:t>
            </w:r>
          </w:p>
        </w:tc>
        <w:tc>
          <w:tcPr>
            <w:vAlign w:val="center"/>
          </w:tcPr>
          <w:p w14:paraId="4E7AA40A">
            <w:r>
              <w:t>30</w:t>
            </w:r>
          </w:p>
        </w:tc>
        <w:tc>
          <w:tcPr>
            <w:vAlign w:val="center"/>
          </w:tcPr>
          <w:p w14:paraId="7295FFBE">
            <w:r>
              <w:t>2.880</w:t>
            </w:r>
          </w:p>
        </w:tc>
        <w:tc>
          <w:tcPr>
            <w:vAlign w:val="center"/>
          </w:tcPr>
          <w:p w14:paraId="5889C1B9">
            <w:r>
              <w:t>86.400</w:t>
            </w:r>
          </w:p>
        </w:tc>
        <w:tc>
          <w:tcPr>
            <w:vAlign w:val="center"/>
          </w:tcPr>
          <w:p w14:paraId="057D0A16">
            <w:r>
              <w:t>18</w:t>
            </w:r>
          </w:p>
        </w:tc>
        <w:tc>
          <w:tcPr>
            <w:vAlign w:val="center"/>
          </w:tcPr>
          <w:p w14:paraId="5BE21374">
            <w:r>
              <w:t>0.297</w:t>
            </w:r>
          </w:p>
        </w:tc>
        <w:tc>
          <w:tcPr>
            <w:vAlign w:val="center"/>
          </w:tcPr>
          <w:p w14:paraId="44880EA6">
            <w:r>
              <w:t>中置遮阳</w:t>
            </w:r>
          </w:p>
        </w:tc>
        <w:tc>
          <w:tcPr>
            <w:vAlign w:val="center"/>
          </w:tcPr>
          <w:p w14:paraId="53D7EAF9">
            <w:r>
              <w:t>0.341~0.575</w:t>
            </w:r>
          </w:p>
        </w:tc>
        <w:tc>
          <w:tcPr>
            <w:vAlign w:val="center"/>
          </w:tcPr>
          <w:p w14:paraId="60489D1B">
            <w:r>
              <w:t>0.297~0.500</w:t>
            </w:r>
          </w:p>
        </w:tc>
      </w:tr>
      <w:tr w14:paraId="10650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547C68E">
            <w:r>
              <w:t>立面总面积(㎡)</w:t>
            </w:r>
          </w:p>
        </w:tc>
        <w:tc>
          <w:tcPr>
            <w:vAlign w:val="center"/>
          </w:tcPr>
          <w:p w14:paraId="6491E0F0">
            <w:r>
              <w:t>328.050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A164EA3">
            <w:r>
              <w:t>综合太阳得热系数</w:t>
            </w:r>
          </w:p>
        </w:tc>
        <w:tc>
          <w:tcPr>
            <w:vAlign w:val="center"/>
          </w:tcPr>
          <w:p w14:paraId="1DF1173B">
            <w:r>
              <w:t>0.268</w:t>
            </w:r>
          </w:p>
        </w:tc>
      </w:tr>
    </w:tbl>
    <w:p w14:paraId="08ED9C6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21BB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300673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63E75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60DE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600FB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7DA6D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BE7D50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0E6512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22A9DA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5999E2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B35B5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42C02E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D31145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06BECF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3D59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896A72">
            <w:r>
              <w:t>1</w:t>
            </w:r>
          </w:p>
        </w:tc>
        <w:tc>
          <w:tcPr>
            <w:vAlign w:val="center"/>
          </w:tcPr>
          <w:p w14:paraId="480F8BFE">
            <w:r>
              <w:t>(玻璃幕墙)</w:t>
            </w:r>
          </w:p>
        </w:tc>
        <w:tc>
          <w:tcPr>
            <w:vAlign w:val="center"/>
          </w:tcPr>
          <w:p w14:paraId="522CC34C">
            <w:r>
              <w:t>1~2</w:t>
            </w:r>
          </w:p>
        </w:tc>
        <w:tc>
          <w:tcPr>
            <w:vAlign w:val="center"/>
          </w:tcPr>
          <w:p w14:paraId="1EE31283"/>
        </w:tc>
        <w:tc>
          <w:tcPr>
            <w:vAlign w:val="center"/>
          </w:tcPr>
          <w:p w14:paraId="6FE20E7D"/>
        </w:tc>
        <w:tc>
          <w:tcPr>
            <w:vAlign w:val="center"/>
          </w:tcPr>
          <w:p w14:paraId="370D478D">
            <w:r>
              <w:t>102.510</w:t>
            </w:r>
          </w:p>
        </w:tc>
        <w:tc>
          <w:tcPr>
            <w:vAlign w:val="center"/>
          </w:tcPr>
          <w:p w14:paraId="4C06ADFE">
            <w:r>
              <w:t>148</w:t>
            </w:r>
          </w:p>
        </w:tc>
        <w:tc>
          <w:tcPr>
            <w:vAlign w:val="center"/>
          </w:tcPr>
          <w:p w14:paraId="6B660415">
            <w:r>
              <w:t>0.000</w:t>
            </w:r>
          </w:p>
        </w:tc>
        <w:tc>
          <w:tcPr>
            <w:vAlign w:val="center"/>
          </w:tcPr>
          <w:p w14:paraId="5AE337AB">
            <w:r>
              <w:t>中置遮阳</w:t>
            </w:r>
          </w:p>
        </w:tc>
        <w:tc>
          <w:tcPr>
            <w:vAlign w:val="center"/>
          </w:tcPr>
          <w:p w14:paraId="7192D194">
            <w:r>
              <w:t>0.000~0.575</w:t>
            </w:r>
          </w:p>
        </w:tc>
        <w:tc>
          <w:tcPr>
            <w:vAlign w:val="center"/>
          </w:tcPr>
          <w:p w14:paraId="7D876E51">
            <w:r>
              <w:t>0.000~0.500</w:t>
            </w:r>
          </w:p>
        </w:tc>
      </w:tr>
      <w:tr w14:paraId="1125F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3D1B87">
            <w:r>
              <w:t>2</w:t>
            </w:r>
          </w:p>
        </w:tc>
        <w:tc>
          <w:tcPr>
            <w:vAlign w:val="center"/>
          </w:tcPr>
          <w:p w14:paraId="086F4BE9"/>
        </w:tc>
        <w:tc>
          <w:tcPr>
            <w:vAlign w:val="center"/>
          </w:tcPr>
          <w:p w14:paraId="0DDFABBB">
            <w:r>
              <w:t>2</w:t>
            </w:r>
          </w:p>
        </w:tc>
        <w:tc>
          <w:tcPr>
            <w:vAlign w:val="center"/>
          </w:tcPr>
          <w:p w14:paraId="59436BA1">
            <w:r>
              <w:t>2</w:t>
            </w:r>
          </w:p>
        </w:tc>
        <w:tc>
          <w:tcPr>
            <w:vAlign w:val="center"/>
          </w:tcPr>
          <w:p w14:paraId="3ECDE5B5">
            <w:r>
              <w:t>1.440</w:t>
            </w:r>
          </w:p>
        </w:tc>
        <w:tc>
          <w:tcPr>
            <w:vAlign w:val="center"/>
          </w:tcPr>
          <w:p w14:paraId="724B9626">
            <w:r>
              <w:t>2.880</w:t>
            </w:r>
          </w:p>
        </w:tc>
        <w:tc>
          <w:tcPr>
            <w:vAlign w:val="center"/>
          </w:tcPr>
          <w:p w14:paraId="4254CA08">
            <w:r>
              <w:t>18</w:t>
            </w:r>
          </w:p>
        </w:tc>
        <w:tc>
          <w:tcPr>
            <w:vAlign w:val="center"/>
          </w:tcPr>
          <w:p w14:paraId="3AABEA95">
            <w:r>
              <w:t>0.500</w:t>
            </w:r>
          </w:p>
        </w:tc>
        <w:tc>
          <w:tcPr>
            <w:vAlign w:val="center"/>
          </w:tcPr>
          <w:p w14:paraId="5B87C61C">
            <w:r>
              <w:t>中置遮阳</w:t>
            </w:r>
          </w:p>
        </w:tc>
        <w:tc>
          <w:tcPr>
            <w:vAlign w:val="center"/>
          </w:tcPr>
          <w:p w14:paraId="5EA054B1">
            <w:r>
              <w:t>0.575</w:t>
            </w:r>
          </w:p>
        </w:tc>
        <w:tc>
          <w:tcPr>
            <w:vAlign w:val="center"/>
          </w:tcPr>
          <w:p w14:paraId="5B02F5A6">
            <w:r>
              <w:t>0.500</w:t>
            </w:r>
          </w:p>
        </w:tc>
      </w:tr>
      <w:tr w14:paraId="35724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F5A1AD">
            <w:r>
              <w:t>3</w:t>
            </w:r>
          </w:p>
        </w:tc>
        <w:tc>
          <w:tcPr>
            <w:vAlign w:val="center"/>
          </w:tcPr>
          <w:p w14:paraId="7D96BA51"/>
        </w:tc>
        <w:tc>
          <w:tcPr>
            <w:vAlign w:val="center"/>
          </w:tcPr>
          <w:p w14:paraId="7CE68F1F">
            <w:r>
              <w:t>2</w:t>
            </w:r>
          </w:p>
        </w:tc>
        <w:tc>
          <w:tcPr>
            <w:vAlign w:val="center"/>
          </w:tcPr>
          <w:p w14:paraId="59A291A1">
            <w:r>
              <w:t>3</w:t>
            </w:r>
          </w:p>
        </w:tc>
        <w:tc>
          <w:tcPr>
            <w:vAlign w:val="center"/>
          </w:tcPr>
          <w:p w14:paraId="73DE95BB">
            <w:r>
              <w:t>2.880</w:t>
            </w:r>
          </w:p>
        </w:tc>
        <w:tc>
          <w:tcPr>
            <w:vAlign w:val="center"/>
          </w:tcPr>
          <w:p w14:paraId="2B891481">
            <w:r>
              <w:t>8.640</w:t>
            </w:r>
          </w:p>
        </w:tc>
        <w:tc>
          <w:tcPr>
            <w:vAlign w:val="center"/>
          </w:tcPr>
          <w:p w14:paraId="72AFEEE1">
            <w:r>
              <w:t>18</w:t>
            </w:r>
          </w:p>
        </w:tc>
        <w:tc>
          <w:tcPr>
            <w:vAlign w:val="center"/>
          </w:tcPr>
          <w:p w14:paraId="625EFAB3">
            <w:r>
              <w:t>0.343</w:t>
            </w:r>
          </w:p>
        </w:tc>
        <w:tc>
          <w:tcPr>
            <w:vAlign w:val="center"/>
          </w:tcPr>
          <w:p w14:paraId="443E0988">
            <w:r>
              <w:t>中置遮阳</w:t>
            </w:r>
          </w:p>
        </w:tc>
        <w:tc>
          <w:tcPr>
            <w:vAlign w:val="center"/>
          </w:tcPr>
          <w:p w14:paraId="26E9170E">
            <w:r>
              <w:t>0.394~0.417</w:t>
            </w:r>
          </w:p>
        </w:tc>
        <w:tc>
          <w:tcPr>
            <w:vAlign w:val="center"/>
          </w:tcPr>
          <w:p w14:paraId="2BC014A7">
            <w:r>
              <w:t>0.343~0.363</w:t>
            </w:r>
          </w:p>
        </w:tc>
      </w:tr>
      <w:tr w14:paraId="641E9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D2B394">
            <w:r>
              <w:t>4</w:t>
            </w:r>
          </w:p>
        </w:tc>
        <w:tc>
          <w:tcPr>
            <w:vAlign w:val="center"/>
          </w:tcPr>
          <w:p w14:paraId="2A529402">
            <w:r>
              <w:t>C1212</w:t>
            </w:r>
          </w:p>
        </w:tc>
        <w:tc>
          <w:tcPr>
            <w:vAlign w:val="center"/>
          </w:tcPr>
          <w:p w14:paraId="74DA13E6">
            <w:r>
              <w:t>1~2</w:t>
            </w:r>
          </w:p>
        </w:tc>
        <w:tc>
          <w:tcPr>
            <w:vAlign w:val="center"/>
          </w:tcPr>
          <w:p w14:paraId="5AFE572B">
            <w:r>
              <w:t>2</w:t>
            </w:r>
          </w:p>
        </w:tc>
        <w:tc>
          <w:tcPr>
            <w:vAlign w:val="center"/>
          </w:tcPr>
          <w:p w14:paraId="216C0D37">
            <w:r>
              <w:t>1.440</w:t>
            </w:r>
          </w:p>
        </w:tc>
        <w:tc>
          <w:tcPr>
            <w:vAlign w:val="center"/>
          </w:tcPr>
          <w:p w14:paraId="472CA0D9">
            <w:r>
              <w:t>2.880</w:t>
            </w:r>
          </w:p>
        </w:tc>
        <w:tc>
          <w:tcPr>
            <w:vAlign w:val="center"/>
          </w:tcPr>
          <w:p w14:paraId="7B5AC97F">
            <w:r>
              <w:t>18</w:t>
            </w:r>
          </w:p>
        </w:tc>
        <w:tc>
          <w:tcPr>
            <w:vAlign w:val="center"/>
          </w:tcPr>
          <w:p w14:paraId="62B3D3E6">
            <w:r>
              <w:t>0.372</w:t>
            </w:r>
          </w:p>
        </w:tc>
        <w:tc>
          <w:tcPr>
            <w:vAlign w:val="center"/>
          </w:tcPr>
          <w:p w14:paraId="1C82217A">
            <w:r>
              <w:t>中置遮阳</w:t>
            </w:r>
          </w:p>
        </w:tc>
        <w:tc>
          <w:tcPr>
            <w:vAlign w:val="center"/>
          </w:tcPr>
          <w:p w14:paraId="3F45EF28">
            <w:r>
              <w:t>0.427~0.430</w:t>
            </w:r>
          </w:p>
        </w:tc>
        <w:tc>
          <w:tcPr>
            <w:vAlign w:val="center"/>
          </w:tcPr>
          <w:p w14:paraId="78A5CDB3">
            <w:r>
              <w:t>0.372~0.375</w:t>
            </w:r>
          </w:p>
        </w:tc>
      </w:tr>
      <w:tr w14:paraId="70305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283574">
            <w:r>
              <w:t>5</w:t>
            </w:r>
          </w:p>
        </w:tc>
        <w:tc>
          <w:tcPr>
            <w:vAlign w:val="center"/>
          </w:tcPr>
          <w:p w14:paraId="4C158E06">
            <w:r>
              <w:t>C1512</w:t>
            </w:r>
          </w:p>
        </w:tc>
        <w:tc>
          <w:tcPr>
            <w:vAlign w:val="center"/>
          </w:tcPr>
          <w:p w14:paraId="3DDC2D03">
            <w:r>
              <w:t>1</w:t>
            </w:r>
          </w:p>
        </w:tc>
        <w:tc>
          <w:tcPr>
            <w:vAlign w:val="center"/>
          </w:tcPr>
          <w:p w14:paraId="2A529F2E">
            <w:r>
              <w:t>1</w:t>
            </w:r>
          </w:p>
        </w:tc>
        <w:tc>
          <w:tcPr>
            <w:vAlign w:val="center"/>
          </w:tcPr>
          <w:p w14:paraId="2FA35B0A">
            <w:r>
              <w:t>1.800</w:t>
            </w:r>
          </w:p>
        </w:tc>
        <w:tc>
          <w:tcPr>
            <w:vAlign w:val="center"/>
          </w:tcPr>
          <w:p w14:paraId="4922FBDC">
            <w:r>
              <w:t>1.800</w:t>
            </w:r>
          </w:p>
        </w:tc>
        <w:tc>
          <w:tcPr>
            <w:vAlign w:val="center"/>
          </w:tcPr>
          <w:p w14:paraId="0321385C">
            <w:r>
              <w:t>18</w:t>
            </w:r>
          </w:p>
        </w:tc>
        <w:tc>
          <w:tcPr>
            <w:vAlign w:val="center"/>
          </w:tcPr>
          <w:p w14:paraId="62DC4B29">
            <w:r>
              <w:t>0.375</w:t>
            </w:r>
          </w:p>
        </w:tc>
        <w:tc>
          <w:tcPr>
            <w:vAlign w:val="center"/>
          </w:tcPr>
          <w:p w14:paraId="5F03BFEE">
            <w:r>
              <w:t>中置遮阳</w:t>
            </w:r>
          </w:p>
        </w:tc>
        <w:tc>
          <w:tcPr>
            <w:vAlign w:val="center"/>
          </w:tcPr>
          <w:p w14:paraId="30464B09">
            <w:r>
              <w:t>0.430</w:t>
            </w:r>
          </w:p>
        </w:tc>
        <w:tc>
          <w:tcPr>
            <w:vAlign w:val="center"/>
          </w:tcPr>
          <w:p w14:paraId="6FBEAA47">
            <w:r>
              <w:t>0.375</w:t>
            </w:r>
          </w:p>
        </w:tc>
      </w:tr>
      <w:tr w14:paraId="67380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FD9B0">
            <w:r>
              <w:t>6</w:t>
            </w:r>
          </w:p>
        </w:tc>
        <w:tc>
          <w:tcPr>
            <w:vAlign w:val="center"/>
          </w:tcPr>
          <w:p w14:paraId="0F6679EE">
            <w:r>
              <w:t>C2112</w:t>
            </w:r>
          </w:p>
        </w:tc>
        <w:tc>
          <w:tcPr>
            <w:vAlign w:val="center"/>
          </w:tcPr>
          <w:p w14:paraId="781EA73B">
            <w:r>
              <w:t>1~2</w:t>
            </w:r>
          </w:p>
        </w:tc>
        <w:tc>
          <w:tcPr>
            <w:vAlign w:val="center"/>
          </w:tcPr>
          <w:p w14:paraId="6E162D61">
            <w:r>
              <w:t>13</w:t>
            </w:r>
          </w:p>
        </w:tc>
        <w:tc>
          <w:tcPr>
            <w:vAlign w:val="center"/>
          </w:tcPr>
          <w:p w14:paraId="5A46EB2D">
            <w:r>
              <w:t>2.520</w:t>
            </w:r>
          </w:p>
        </w:tc>
        <w:tc>
          <w:tcPr>
            <w:vAlign w:val="center"/>
          </w:tcPr>
          <w:p w14:paraId="470E943F">
            <w:r>
              <w:t>32.760</w:t>
            </w:r>
          </w:p>
        </w:tc>
        <w:tc>
          <w:tcPr>
            <w:vAlign w:val="center"/>
          </w:tcPr>
          <w:p w14:paraId="55A04BD3">
            <w:r>
              <w:t>18</w:t>
            </w:r>
          </w:p>
        </w:tc>
        <w:tc>
          <w:tcPr>
            <w:vAlign w:val="center"/>
          </w:tcPr>
          <w:p w14:paraId="66744B08">
            <w:r>
              <w:t>0.190</w:t>
            </w:r>
          </w:p>
        </w:tc>
        <w:tc>
          <w:tcPr>
            <w:vAlign w:val="center"/>
          </w:tcPr>
          <w:p w14:paraId="04FAA6B1">
            <w:r>
              <w:t>中置遮阳</w:t>
            </w:r>
          </w:p>
        </w:tc>
        <w:tc>
          <w:tcPr>
            <w:vAlign w:val="center"/>
          </w:tcPr>
          <w:p w14:paraId="380635EE">
            <w:r>
              <w:t>0.218~0.430</w:t>
            </w:r>
          </w:p>
        </w:tc>
        <w:tc>
          <w:tcPr>
            <w:vAlign w:val="center"/>
          </w:tcPr>
          <w:p w14:paraId="48DF7F4C">
            <w:r>
              <w:t>0.190~0.375</w:t>
            </w:r>
          </w:p>
        </w:tc>
      </w:tr>
      <w:tr w14:paraId="25961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8EDA0AD">
            <w:r>
              <w:t>立面总面积(㎡)</w:t>
            </w:r>
          </w:p>
        </w:tc>
        <w:tc>
          <w:tcPr>
            <w:vAlign w:val="center"/>
          </w:tcPr>
          <w:p w14:paraId="2625139D">
            <w:r>
              <w:t>151.470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250A655">
            <w:r>
              <w:t>综合太阳得热系数</w:t>
            </w:r>
          </w:p>
        </w:tc>
        <w:tc>
          <w:tcPr>
            <w:vAlign w:val="center"/>
          </w:tcPr>
          <w:p w14:paraId="60287CE6">
            <w:r>
              <w:t>0.327</w:t>
            </w:r>
          </w:p>
        </w:tc>
      </w:tr>
    </w:tbl>
    <w:p w14:paraId="49FF74E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9EDD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606D6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0139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DC90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ACB27C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71195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2FCDB1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692E50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60D606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89F807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FFF786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16D99A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7C0058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622F54E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09A2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EEA1D">
            <w:r>
              <w:t>1</w:t>
            </w:r>
          </w:p>
        </w:tc>
        <w:tc>
          <w:tcPr>
            <w:vAlign w:val="center"/>
          </w:tcPr>
          <w:p w14:paraId="65ED8C62">
            <w:r>
              <w:t>(玻璃幕墙)</w:t>
            </w:r>
          </w:p>
        </w:tc>
        <w:tc>
          <w:tcPr>
            <w:vAlign w:val="center"/>
          </w:tcPr>
          <w:p w14:paraId="3E8C2962">
            <w:r>
              <w:t>1~2</w:t>
            </w:r>
          </w:p>
        </w:tc>
        <w:tc>
          <w:tcPr>
            <w:vAlign w:val="center"/>
          </w:tcPr>
          <w:p w14:paraId="724207D4"/>
        </w:tc>
        <w:tc>
          <w:tcPr>
            <w:vAlign w:val="center"/>
          </w:tcPr>
          <w:p w14:paraId="3AE04274"/>
        </w:tc>
        <w:tc>
          <w:tcPr>
            <w:vAlign w:val="center"/>
          </w:tcPr>
          <w:p w14:paraId="6FBE5565">
            <w:r>
              <w:t>95.400</w:t>
            </w:r>
          </w:p>
        </w:tc>
        <w:tc>
          <w:tcPr>
            <w:vAlign w:val="center"/>
          </w:tcPr>
          <w:p w14:paraId="6AC2FED8">
            <w:r>
              <w:t>148</w:t>
            </w:r>
          </w:p>
        </w:tc>
        <w:tc>
          <w:tcPr>
            <w:vAlign w:val="center"/>
          </w:tcPr>
          <w:p w14:paraId="4A551762">
            <w:r>
              <w:t>0.000</w:t>
            </w:r>
          </w:p>
        </w:tc>
        <w:tc>
          <w:tcPr>
            <w:vAlign w:val="center"/>
          </w:tcPr>
          <w:p w14:paraId="7E66D392">
            <w:r>
              <w:t>中置遮阳</w:t>
            </w:r>
          </w:p>
        </w:tc>
        <w:tc>
          <w:tcPr>
            <w:vAlign w:val="center"/>
          </w:tcPr>
          <w:p w14:paraId="6F395736">
            <w:r>
              <w:t>0.000~0.575</w:t>
            </w:r>
          </w:p>
        </w:tc>
        <w:tc>
          <w:tcPr>
            <w:vAlign w:val="center"/>
          </w:tcPr>
          <w:p w14:paraId="54AB06FD">
            <w:r>
              <w:t>0.000~0.500</w:t>
            </w:r>
          </w:p>
        </w:tc>
      </w:tr>
      <w:tr w14:paraId="1AEE1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A7CBC3">
            <w:r>
              <w:t>2</w:t>
            </w:r>
          </w:p>
        </w:tc>
        <w:tc>
          <w:tcPr>
            <w:vAlign w:val="center"/>
          </w:tcPr>
          <w:p w14:paraId="011806B6"/>
        </w:tc>
        <w:tc>
          <w:tcPr>
            <w:vAlign w:val="center"/>
          </w:tcPr>
          <w:p w14:paraId="127878D7">
            <w:r>
              <w:t>1</w:t>
            </w:r>
          </w:p>
        </w:tc>
        <w:tc>
          <w:tcPr>
            <w:vAlign w:val="center"/>
          </w:tcPr>
          <w:p w14:paraId="7308C433">
            <w:r>
              <w:t>2</w:t>
            </w:r>
          </w:p>
        </w:tc>
        <w:tc>
          <w:tcPr>
            <w:vAlign w:val="center"/>
          </w:tcPr>
          <w:p w14:paraId="264E71C3">
            <w:r>
              <w:t>2.520</w:t>
            </w:r>
          </w:p>
        </w:tc>
        <w:tc>
          <w:tcPr>
            <w:vAlign w:val="center"/>
          </w:tcPr>
          <w:p w14:paraId="36D3C889">
            <w:r>
              <w:t>5.040</w:t>
            </w:r>
          </w:p>
        </w:tc>
        <w:tc>
          <w:tcPr>
            <w:vAlign w:val="center"/>
          </w:tcPr>
          <w:p w14:paraId="59BE68DB">
            <w:r>
              <w:t>18</w:t>
            </w:r>
          </w:p>
        </w:tc>
        <w:tc>
          <w:tcPr>
            <w:vAlign w:val="center"/>
          </w:tcPr>
          <w:p w14:paraId="497A9350">
            <w:r>
              <w:t>0.276</w:t>
            </w:r>
          </w:p>
        </w:tc>
        <w:tc>
          <w:tcPr>
            <w:vAlign w:val="center"/>
          </w:tcPr>
          <w:p w14:paraId="47CE02F2">
            <w:r>
              <w:t>中置遮阳</w:t>
            </w:r>
          </w:p>
        </w:tc>
        <w:tc>
          <w:tcPr>
            <w:vAlign w:val="center"/>
          </w:tcPr>
          <w:p w14:paraId="4BA0F5BA">
            <w:r>
              <w:t>0.317~0.352</w:t>
            </w:r>
          </w:p>
        </w:tc>
        <w:tc>
          <w:tcPr>
            <w:vAlign w:val="center"/>
          </w:tcPr>
          <w:p w14:paraId="3ED5CED2">
            <w:r>
              <w:t>0.276~0.306</w:t>
            </w:r>
          </w:p>
        </w:tc>
      </w:tr>
      <w:tr w14:paraId="48084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700D22">
            <w:r>
              <w:t>3</w:t>
            </w:r>
          </w:p>
        </w:tc>
        <w:tc>
          <w:tcPr>
            <w:vAlign w:val="center"/>
          </w:tcPr>
          <w:p w14:paraId="1EC3A009"/>
        </w:tc>
        <w:tc>
          <w:tcPr>
            <w:vAlign w:val="center"/>
          </w:tcPr>
          <w:p w14:paraId="0EC2A3BD">
            <w:r>
              <w:t>2</w:t>
            </w:r>
          </w:p>
        </w:tc>
        <w:tc>
          <w:tcPr>
            <w:vAlign w:val="center"/>
          </w:tcPr>
          <w:p w14:paraId="078182AE">
            <w:r>
              <w:t>3</w:t>
            </w:r>
          </w:p>
        </w:tc>
        <w:tc>
          <w:tcPr>
            <w:vAlign w:val="center"/>
          </w:tcPr>
          <w:p w14:paraId="5DD64D1B">
            <w:r>
              <w:t>1.440</w:t>
            </w:r>
          </w:p>
        </w:tc>
        <w:tc>
          <w:tcPr>
            <w:vAlign w:val="center"/>
          </w:tcPr>
          <w:p w14:paraId="74255AB9">
            <w:r>
              <w:t>4.320</w:t>
            </w:r>
          </w:p>
        </w:tc>
        <w:tc>
          <w:tcPr>
            <w:vAlign w:val="center"/>
          </w:tcPr>
          <w:p w14:paraId="081E3CA4">
            <w:r>
              <w:t>18</w:t>
            </w:r>
          </w:p>
        </w:tc>
        <w:tc>
          <w:tcPr>
            <w:vAlign w:val="center"/>
          </w:tcPr>
          <w:p w14:paraId="41C59A8D">
            <w:r>
              <w:t>0.367</w:t>
            </w:r>
          </w:p>
        </w:tc>
        <w:tc>
          <w:tcPr>
            <w:vAlign w:val="center"/>
          </w:tcPr>
          <w:p w14:paraId="5DB12F48">
            <w:r>
              <w:t>中置遮阳</w:t>
            </w:r>
          </w:p>
        </w:tc>
        <w:tc>
          <w:tcPr>
            <w:vAlign w:val="center"/>
          </w:tcPr>
          <w:p w14:paraId="1DDAE603">
            <w:r>
              <w:t>0.422~0.575</w:t>
            </w:r>
          </w:p>
        </w:tc>
        <w:tc>
          <w:tcPr>
            <w:vAlign w:val="center"/>
          </w:tcPr>
          <w:p w14:paraId="6EFB49C2">
            <w:r>
              <w:t>0.367~0.500</w:t>
            </w:r>
          </w:p>
        </w:tc>
      </w:tr>
      <w:tr w14:paraId="51C89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00F8F0">
            <w:r>
              <w:t>4</w:t>
            </w:r>
          </w:p>
        </w:tc>
        <w:tc>
          <w:tcPr>
            <w:vAlign w:val="center"/>
          </w:tcPr>
          <w:p w14:paraId="7DFD4AB6"/>
        </w:tc>
        <w:tc>
          <w:tcPr>
            <w:vAlign w:val="center"/>
          </w:tcPr>
          <w:p w14:paraId="6AE8E9CA">
            <w:r>
              <w:t>2</w:t>
            </w:r>
          </w:p>
        </w:tc>
        <w:tc>
          <w:tcPr>
            <w:vAlign w:val="center"/>
          </w:tcPr>
          <w:p w14:paraId="6CFB3942">
            <w:r>
              <w:t>2</w:t>
            </w:r>
          </w:p>
        </w:tc>
        <w:tc>
          <w:tcPr>
            <w:vAlign w:val="center"/>
          </w:tcPr>
          <w:p w14:paraId="4E1226D9">
            <w:r>
              <w:t>2.880</w:t>
            </w:r>
          </w:p>
        </w:tc>
        <w:tc>
          <w:tcPr>
            <w:vAlign w:val="center"/>
          </w:tcPr>
          <w:p w14:paraId="04A63FBC">
            <w:r>
              <w:t>5.760</w:t>
            </w:r>
          </w:p>
        </w:tc>
        <w:tc>
          <w:tcPr>
            <w:vAlign w:val="center"/>
          </w:tcPr>
          <w:p w14:paraId="52FCD815">
            <w:r>
              <w:t>18</w:t>
            </w:r>
          </w:p>
        </w:tc>
        <w:tc>
          <w:tcPr>
            <w:vAlign w:val="center"/>
          </w:tcPr>
          <w:p w14:paraId="71CE776B">
            <w:r>
              <w:t>0.315</w:t>
            </w:r>
          </w:p>
        </w:tc>
        <w:tc>
          <w:tcPr>
            <w:vAlign w:val="center"/>
          </w:tcPr>
          <w:p w14:paraId="1BE0AD83">
            <w:r>
              <w:t>中置遮阳</w:t>
            </w:r>
          </w:p>
        </w:tc>
        <w:tc>
          <w:tcPr>
            <w:vAlign w:val="center"/>
          </w:tcPr>
          <w:p w14:paraId="1F263D22">
            <w:r>
              <w:t>0.361~0.409</w:t>
            </w:r>
          </w:p>
        </w:tc>
        <w:tc>
          <w:tcPr>
            <w:vAlign w:val="center"/>
          </w:tcPr>
          <w:p w14:paraId="6209469F">
            <w:r>
              <w:t>0.315~0.356</w:t>
            </w:r>
          </w:p>
        </w:tc>
      </w:tr>
      <w:tr w14:paraId="7A69E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2E6D2A">
            <w:r>
              <w:t>5</w:t>
            </w:r>
          </w:p>
        </w:tc>
        <w:tc>
          <w:tcPr>
            <w:vAlign w:val="center"/>
          </w:tcPr>
          <w:p w14:paraId="3BE8BE44">
            <w:r>
              <w:t>C1212</w:t>
            </w:r>
          </w:p>
        </w:tc>
        <w:tc>
          <w:tcPr>
            <w:vAlign w:val="center"/>
          </w:tcPr>
          <w:p w14:paraId="3334450C">
            <w:r>
              <w:t>1~2</w:t>
            </w:r>
          </w:p>
        </w:tc>
        <w:tc>
          <w:tcPr>
            <w:vAlign w:val="center"/>
          </w:tcPr>
          <w:p w14:paraId="6F2047A2">
            <w:r>
              <w:t>5</w:t>
            </w:r>
          </w:p>
        </w:tc>
        <w:tc>
          <w:tcPr>
            <w:vAlign w:val="center"/>
          </w:tcPr>
          <w:p w14:paraId="3E6A16CE">
            <w:r>
              <w:t>1.440</w:t>
            </w:r>
          </w:p>
        </w:tc>
        <w:tc>
          <w:tcPr>
            <w:vAlign w:val="center"/>
          </w:tcPr>
          <w:p w14:paraId="11E8A5EC">
            <w:r>
              <w:t>7.200</w:t>
            </w:r>
          </w:p>
        </w:tc>
        <w:tc>
          <w:tcPr>
            <w:vAlign w:val="center"/>
          </w:tcPr>
          <w:p w14:paraId="01A2E9A7">
            <w:r>
              <w:t>18</w:t>
            </w:r>
          </w:p>
        </w:tc>
        <w:tc>
          <w:tcPr>
            <w:vAlign w:val="center"/>
          </w:tcPr>
          <w:p w14:paraId="5DB03B62">
            <w:r>
              <w:t>0.372</w:t>
            </w:r>
          </w:p>
        </w:tc>
        <w:tc>
          <w:tcPr>
            <w:vAlign w:val="center"/>
          </w:tcPr>
          <w:p w14:paraId="210379D3">
            <w:r>
              <w:t>中置遮阳</w:t>
            </w:r>
          </w:p>
        </w:tc>
        <w:tc>
          <w:tcPr>
            <w:vAlign w:val="center"/>
          </w:tcPr>
          <w:p w14:paraId="7A19E36E">
            <w:r>
              <w:t>0.427~0.431</w:t>
            </w:r>
          </w:p>
        </w:tc>
        <w:tc>
          <w:tcPr>
            <w:vAlign w:val="center"/>
          </w:tcPr>
          <w:p w14:paraId="5FE69332">
            <w:r>
              <w:t>0.372~0.375</w:t>
            </w:r>
          </w:p>
        </w:tc>
      </w:tr>
      <w:tr w14:paraId="0EBC2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B37645">
            <w:r>
              <w:t>6</w:t>
            </w:r>
          </w:p>
        </w:tc>
        <w:tc>
          <w:tcPr>
            <w:vAlign w:val="center"/>
          </w:tcPr>
          <w:p w14:paraId="12BFAB79">
            <w:r>
              <w:t>C2112</w:t>
            </w:r>
          </w:p>
        </w:tc>
        <w:tc>
          <w:tcPr>
            <w:vAlign w:val="center"/>
          </w:tcPr>
          <w:p w14:paraId="307CE20D">
            <w:r>
              <w:t>1~2</w:t>
            </w:r>
          </w:p>
        </w:tc>
        <w:tc>
          <w:tcPr>
            <w:vAlign w:val="center"/>
          </w:tcPr>
          <w:p w14:paraId="3AF4242E">
            <w:r>
              <w:t>5</w:t>
            </w:r>
          </w:p>
        </w:tc>
        <w:tc>
          <w:tcPr>
            <w:vAlign w:val="center"/>
          </w:tcPr>
          <w:p w14:paraId="26063ABE">
            <w:r>
              <w:t>2.520</w:t>
            </w:r>
          </w:p>
        </w:tc>
        <w:tc>
          <w:tcPr>
            <w:vAlign w:val="center"/>
          </w:tcPr>
          <w:p w14:paraId="073CDA22">
            <w:r>
              <w:t>12.600</w:t>
            </w:r>
          </w:p>
        </w:tc>
        <w:tc>
          <w:tcPr>
            <w:vAlign w:val="center"/>
          </w:tcPr>
          <w:p w14:paraId="1581FF28">
            <w:r>
              <w:t>18</w:t>
            </w:r>
          </w:p>
        </w:tc>
        <w:tc>
          <w:tcPr>
            <w:vAlign w:val="center"/>
          </w:tcPr>
          <w:p w14:paraId="0FC25BA7">
            <w:r>
              <w:t>0.334</w:t>
            </w:r>
          </w:p>
        </w:tc>
        <w:tc>
          <w:tcPr>
            <w:vAlign w:val="center"/>
          </w:tcPr>
          <w:p w14:paraId="26EF3451">
            <w:r>
              <w:t>中置遮阳</w:t>
            </w:r>
          </w:p>
        </w:tc>
        <w:tc>
          <w:tcPr>
            <w:vAlign w:val="center"/>
          </w:tcPr>
          <w:p w14:paraId="347B253C">
            <w:r>
              <w:t>0.384~0.431</w:t>
            </w:r>
          </w:p>
        </w:tc>
        <w:tc>
          <w:tcPr>
            <w:vAlign w:val="center"/>
          </w:tcPr>
          <w:p w14:paraId="4C177ECF">
            <w:r>
              <w:t>0.334~0.375</w:t>
            </w:r>
          </w:p>
        </w:tc>
      </w:tr>
      <w:tr w14:paraId="436CB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857E01">
            <w:r>
              <w:t>7</w:t>
            </w:r>
          </w:p>
        </w:tc>
        <w:tc>
          <w:tcPr>
            <w:vAlign w:val="center"/>
          </w:tcPr>
          <w:p w14:paraId="429470CB">
            <w:r>
              <w:t>C2312</w:t>
            </w:r>
          </w:p>
        </w:tc>
        <w:tc>
          <w:tcPr>
            <w:vAlign w:val="center"/>
          </w:tcPr>
          <w:p w14:paraId="6C191E15">
            <w:r>
              <w:t>1</w:t>
            </w:r>
          </w:p>
        </w:tc>
        <w:tc>
          <w:tcPr>
            <w:vAlign w:val="center"/>
          </w:tcPr>
          <w:p w14:paraId="6B4F5ECD">
            <w:r>
              <w:t>1</w:t>
            </w:r>
          </w:p>
        </w:tc>
        <w:tc>
          <w:tcPr>
            <w:vAlign w:val="center"/>
          </w:tcPr>
          <w:p w14:paraId="5EC012B7">
            <w:r>
              <w:t>2.734</w:t>
            </w:r>
          </w:p>
        </w:tc>
        <w:tc>
          <w:tcPr>
            <w:vAlign w:val="center"/>
          </w:tcPr>
          <w:p w14:paraId="6AD6384F">
            <w:r>
              <w:t>2.734</w:t>
            </w:r>
          </w:p>
        </w:tc>
        <w:tc>
          <w:tcPr>
            <w:vAlign w:val="center"/>
          </w:tcPr>
          <w:p w14:paraId="01B19269">
            <w:r>
              <w:t>18</w:t>
            </w:r>
          </w:p>
        </w:tc>
        <w:tc>
          <w:tcPr>
            <w:vAlign w:val="center"/>
          </w:tcPr>
          <w:p w14:paraId="0EAB4193">
            <w:r>
              <w:t>0.500</w:t>
            </w:r>
          </w:p>
        </w:tc>
        <w:tc>
          <w:tcPr>
            <w:vAlign w:val="center"/>
          </w:tcPr>
          <w:p w14:paraId="18671F85">
            <w:r>
              <w:t>中置遮阳</w:t>
            </w:r>
          </w:p>
        </w:tc>
        <w:tc>
          <w:tcPr>
            <w:vAlign w:val="center"/>
          </w:tcPr>
          <w:p w14:paraId="46B18553">
            <w:r>
              <w:t>0.575</w:t>
            </w:r>
          </w:p>
        </w:tc>
        <w:tc>
          <w:tcPr>
            <w:vAlign w:val="center"/>
          </w:tcPr>
          <w:p w14:paraId="00F95C3B">
            <w:r>
              <w:t>0.500</w:t>
            </w:r>
          </w:p>
        </w:tc>
      </w:tr>
      <w:tr w14:paraId="0AAFF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AFE67B">
            <w:r>
              <w:t>8</w:t>
            </w:r>
          </w:p>
        </w:tc>
        <w:tc>
          <w:tcPr>
            <w:vAlign w:val="center"/>
          </w:tcPr>
          <w:p w14:paraId="4B080D8D">
            <w:r>
              <w:t>C2412</w:t>
            </w:r>
          </w:p>
        </w:tc>
        <w:tc>
          <w:tcPr>
            <w:vAlign w:val="center"/>
          </w:tcPr>
          <w:p w14:paraId="0B17A7A3">
            <w:r>
              <w:t>1~2</w:t>
            </w:r>
          </w:p>
        </w:tc>
        <w:tc>
          <w:tcPr>
            <w:vAlign w:val="center"/>
          </w:tcPr>
          <w:p w14:paraId="61ED7593">
            <w:r>
              <w:t>3</w:t>
            </w:r>
          </w:p>
        </w:tc>
        <w:tc>
          <w:tcPr>
            <w:vAlign w:val="center"/>
          </w:tcPr>
          <w:p w14:paraId="2065CEB5">
            <w:r>
              <w:t>2.880</w:t>
            </w:r>
          </w:p>
        </w:tc>
        <w:tc>
          <w:tcPr>
            <w:vAlign w:val="center"/>
          </w:tcPr>
          <w:p w14:paraId="0119F7DC">
            <w:r>
              <w:t>8.640</w:t>
            </w:r>
          </w:p>
        </w:tc>
        <w:tc>
          <w:tcPr>
            <w:vAlign w:val="center"/>
          </w:tcPr>
          <w:p w14:paraId="1E6C64E3">
            <w:r>
              <w:t>18</w:t>
            </w:r>
          </w:p>
        </w:tc>
        <w:tc>
          <w:tcPr>
            <w:vAlign w:val="center"/>
          </w:tcPr>
          <w:p w14:paraId="5348B3BE">
            <w:r>
              <w:t>0.372</w:t>
            </w:r>
          </w:p>
        </w:tc>
        <w:tc>
          <w:tcPr>
            <w:vAlign w:val="center"/>
          </w:tcPr>
          <w:p w14:paraId="3F4BCF37">
            <w:r>
              <w:t>中置遮阳</w:t>
            </w:r>
          </w:p>
        </w:tc>
        <w:tc>
          <w:tcPr>
            <w:vAlign w:val="center"/>
          </w:tcPr>
          <w:p w14:paraId="01E414A9">
            <w:r>
              <w:t>0.428~0.430</w:t>
            </w:r>
          </w:p>
        </w:tc>
        <w:tc>
          <w:tcPr>
            <w:vAlign w:val="center"/>
          </w:tcPr>
          <w:p w14:paraId="3E915975">
            <w:r>
              <w:t>0.372~0.374</w:t>
            </w:r>
          </w:p>
        </w:tc>
      </w:tr>
      <w:tr w14:paraId="72B44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1A3B76">
            <w:r>
              <w:t>9</w:t>
            </w:r>
          </w:p>
        </w:tc>
        <w:tc>
          <w:tcPr>
            <w:vAlign w:val="center"/>
          </w:tcPr>
          <w:p w14:paraId="2E38EA0E">
            <w:r>
              <w:t>C2712</w:t>
            </w:r>
          </w:p>
        </w:tc>
        <w:tc>
          <w:tcPr>
            <w:vAlign w:val="center"/>
          </w:tcPr>
          <w:p w14:paraId="12CA183F">
            <w:r>
              <w:t>1</w:t>
            </w:r>
          </w:p>
        </w:tc>
        <w:tc>
          <w:tcPr>
            <w:vAlign w:val="center"/>
          </w:tcPr>
          <w:p w14:paraId="01D97AC6">
            <w:r>
              <w:t>1</w:t>
            </w:r>
          </w:p>
        </w:tc>
        <w:tc>
          <w:tcPr>
            <w:vAlign w:val="center"/>
          </w:tcPr>
          <w:p w14:paraId="7D6FC192">
            <w:r>
              <w:t>3.240</w:t>
            </w:r>
          </w:p>
        </w:tc>
        <w:tc>
          <w:tcPr>
            <w:vAlign w:val="center"/>
          </w:tcPr>
          <w:p w14:paraId="5FCB43C1">
            <w:r>
              <w:t>3.240</w:t>
            </w:r>
          </w:p>
        </w:tc>
        <w:tc>
          <w:tcPr>
            <w:vAlign w:val="center"/>
          </w:tcPr>
          <w:p w14:paraId="3E543059">
            <w:r>
              <w:t>18</w:t>
            </w:r>
          </w:p>
        </w:tc>
        <w:tc>
          <w:tcPr>
            <w:vAlign w:val="center"/>
          </w:tcPr>
          <w:p w14:paraId="322FADD7">
            <w:r>
              <w:t>0.500</w:t>
            </w:r>
          </w:p>
        </w:tc>
        <w:tc>
          <w:tcPr>
            <w:vAlign w:val="center"/>
          </w:tcPr>
          <w:p w14:paraId="36B9EE29">
            <w:r>
              <w:t>中置遮阳</w:t>
            </w:r>
          </w:p>
        </w:tc>
        <w:tc>
          <w:tcPr>
            <w:vAlign w:val="center"/>
          </w:tcPr>
          <w:p w14:paraId="5E86EB7B">
            <w:r>
              <w:t>0.575</w:t>
            </w:r>
          </w:p>
        </w:tc>
        <w:tc>
          <w:tcPr>
            <w:vAlign w:val="center"/>
          </w:tcPr>
          <w:p w14:paraId="27AAA4C0">
            <w:r>
              <w:t>0.500</w:t>
            </w:r>
          </w:p>
        </w:tc>
      </w:tr>
      <w:tr w14:paraId="41585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913FD82">
            <w:r>
              <w:t>立面总面积(㎡)</w:t>
            </w:r>
          </w:p>
        </w:tc>
        <w:tc>
          <w:tcPr>
            <w:vAlign w:val="center"/>
          </w:tcPr>
          <w:p w14:paraId="4CFFFF0E">
            <w:r>
              <w:t>144.933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E4A0D9B">
            <w:r>
              <w:t>综合太阳得热系数</w:t>
            </w:r>
          </w:p>
        </w:tc>
        <w:tc>
          <w:tcPr>
            <w:vAlign w:val="center"/>
          </w:tcPr>
          <w:p w14:paraId="2674518F">
            <w:r>
              <w:t>0.328</w:t>
            </w:r>
          </w:p>
        </w:tc>
      </w:tr>
    </w:tbl>
    <w:p w14:paraId="1E160B8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6ED8F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55DEE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03AAC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2F5ADD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60F7F92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653B16B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9444F2D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53D1755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6E76E27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4A341F1A">
            <w:pPr>
              <w:jc w:val="center"/>
            </w:pPr>
            <w:r>
              <w:t>结论</w:t>
            </w:r>
          </w:p>
        </w:tc>
      </w:tr>
      <w:tr w14:paraId="18B56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5EC01">
            <w:r>
              <w:t>南向</w:t>
            </w:r>
          </w:p>
        </w:tc>
        <w:tc>
          <w:tcPr>
            <w:vAlign w:val="center"/>
          </w:tcPr>
          <w:p w14:paraId="7942CDC5">
            <w:r>
              <w:t>立面1</w:t>
            </w:r>
          </w:p>
        </w:tc>
        <w:tc>
          <w:tcPr>
            <w:vAlign w:val="center"/>
          </w:tcPr>
          <w:p w14:paraId="52FAA820">
            <w:r>
              <w:t>359.49</w:t>
            </w:r>
          </w:p>
        </w:tc>
        <w:tc>
          <w:tcPr>
            <w:vAlign w:val="center"/>
          </w:tcPr>
          <w:p w14:paraId="07D63D09">
            <w:r>
              <w:t>1.20</w:t>
            </w:r>
          </w:p>
        </w:tc>
        <w:tc>
          <w:tcPr>
            <w:vAlign w:val="center"/>
          </w:tcPr>
          <w:p w14:paraId="35E4AB42">
            <w:r>
              <w:t>0.33</w:t>
            </w:r>
          </w:p>
        </w:tc>
        <w:tc>
          <w:tcPr>
            <w:vAlign w:val="center"/>
          </w:tcPr>
          <w:p w14:paraId="1CB0AA3B">
            <w:r>
              <w:t>0.36</w:t>
            </w:r>
          </w:p>
        </w:tc>
        <w:tc>
          <w:tcPr>
            <w:vAlign w:val="center"/>
          </w:tcPr>
          <w:p w14:paraId="2E2C28E8">
            <w:r>
              <w:t>K≤2.00, SHGC≤0.40</w:t>
            </w:r>
          </w:p>
        </w:tc>
        <w:tc>
          <w:tcPr>
            <w:vAlign w:val="center"/>
          </w:tcPr>
          <w:p w14:paraId="7BFAA98D">
            <w:r>
              <w:t>满足</w:t>
            </w:r>
          </w:p>
        </w:tc>
      </w:tr>
      <w:tr w14:paraId="3F21B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B8BCA">
            <w:r>
              <w:t>北向</w:t>
            </w:r>
          </w:p>
        </w:tc>
        <w:tc>
          <w:tcPr>
            <w:vAlign w:val="center"/>
          </w:tcPr>
          <w:p w14:paraId="2D6CB375">
            <w:r>
              <w:t>立面2</w:t>
            </w:r>
          </w:p>
        </w:tc>
        <w:tc>
          <w:tcPr>
            <w:vAlign w:val="center"/>
          </w:tcPr>
          <w:p w14:paraId="104165BC">
            <w:r>
              <w:t>328.05</w:t>
            </w:r>
          </w:p>
        </w:tc>
        <w:tc>
          <w:tcPr>
            <w:vAlign w:val="center"/>
          </w:tcPr>
          <w:p w14:paraId="5F1D821B">
            <w:r>
              <w:t>1.20</w:t>
            </w:r>
          </w:p>
        </w:tc>
        <w:tc>
          <w:tcPr>
            <w:vAlign w:val="center"/>
          </w:tcPr>
          <w:p w14:paraId="706BD833">
            <w:r>
              <w:t>0.27</w:t>
            </w:r>
          </w:p>
        </w:tc>
        <w:tc>
          <w:tcPr>
            <w:vAlign w:val="center"/>
          </w:tcPr>
          <w:p w14:paraId="397CA8C0">
            <w:r>
              <w:t>0.32</w:t>
            </w:r>
          </w:p>
        </w:tc>
        <w:tc>
          <w:tcPr>
            <w:vAlign w:val="center"/>
          </w:tcPr>
          <w:p w14:paraId="6F6B6BC7">
            <w:r>
              <w:t>K≤2.00, SHGC(不要求)</w:t>
            </w:r>
          </w:p>
        </w:tc>
        <w:tc>
          <w:tcPr>
            <w:vAlign w:val="center"/>
          </w:tcPr>
          <w:p w14:paraId="4F00F7EA">
            <w:r>
              <w:t>满足</w:t>
            </w:r>
          </w:p>
        </w:tc>
      </w:tr>
      <w:tr w14:paraId="6FC64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3241AC">
            <w:r>
              <w:t>东向</w:t>
            </w:r>
          </w:p>
        </w:tc>
        <w:tc>
          <w:tcPr>
            <w:vAlign w:val="center"/>
          </w:tcPr>
          <w:p w14:paraId="3D2F6DD6">
            <w:r>
              <w:t>立面3</w:t>
            </w:r>
          </w:p>
        </w:tc>
        <w:tc>
          <w:tcPr>
            <w:vAlign w:val="center"/>
          </w:tcPr>
          <w:p w14:paraId="58F7CA58">
            <w:r>
              <w:t>151.47</w:t>
            </w:r>
          </w:p>
        </w:tc>
        <w:tc>
          <w:tcPr>
            <w:vAlign w:val="center"/>
          </w:tcPr>
          <w:p w14:paraId="27BF51F5">
            <w:r>
              <w:t>1.20</w:t>
            </w:r>
          </w:p>
        </w:tc>
        <w:tc>
          <w:tcPr>
            <w:vAlign w:val="center"/>
          </w:tcPr>
          <w:p w14:paraId="0CDE1AB3">
            <w:r>
              <w:t>0.33</w:t>
            </w:r>
          </w:p>
        </w:tc>
        <w:tc>
          <w:tcPr>
            <w:vAlign w:val="center"/>
          </w:tcPr>
          <w:p w14:paraId="5CEF3CA8">
            <w:r>
              <w:t>0.29</w:t>
            </w:r>
          </w:p>
        </w:tc>
        <w:tc>
          <w:tcPr>
            <w:vAlign w:val="center"/>
          </w:tcPr>
          <w:p w14:paraId="3C17F3B8">
            <w:r>
              <w:t>K≤2.50, SHGC≤0.48</w:t>
            </w:r>
          </w:p>
        </w:tc>
        <w:tc>
          <w:tcPr>
            <w:vAlign w:val="center"/>
          </w:tcPr>
          <w:p w14:paraId="4863BA28">
            <w:r>
              <w:t>满足</w:t>
            </w:r>
          </w:p>
        </w:tc>
      </w:tr>
      <w:tr w14:paraId="1459D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6A477">
            <w:r>
              <w:t>西向</w:t>
            </w:r>
          </w:p>
        </w:tc>
        <w:tc>
          <w:tcPr>
            <w:vAlign w:val="center"/>
          </w:tcPr>
          <w:p w14:paraId="7BBF9B7B">
            <w:r>
              <w:t>立面4</w:t>
            </w:r>
          </w:p>
        </w:tc>
        <w:tc>
          <w:tcPr>
            <w:vAlign w:val="center"/>
          </w:tcPr>
          <w:p w14:paraId="7101351A">
            <w:r>
              <w:t>144.93</w:t>
            </w:r>
          </w:p>
        </w:tc>
        <w:tc>
          <w:tcPr>
            <w:vAlign w:val="center"/>
          </w:tcPr>
          <w:p w14:paraId="5D3CFEBA">
            <w:r>
              <w:t>1.20</w:t>
            </w:r>
          </w:p>
        </w:tc>
        <w:tc>
          <w:tcPr>
            <w:vAlign w:val="center"/>
          </w:tcPr>
          <w:p w14:paraId="58F388DD">
            <w:r>
              <w:t>0.33</w:t>
            </w:r>
          </w:p>
        </w:tc>
        <w:tc>
          <w:tcPr>
            <w:vAlign w:val="center"/>
          </w:tcPr>
          <w:p w14:paraId="3519DF62">
            <w:r>
              <w:t>0.28</w:t>
            </w:r>
          </w:p>
        </w:tc>
        <w:tc>
          <w:tcPr>
            <w:vAlign w:val="center"/>
          </w:tcPr>
          <w:p w14:paraId="69D27F7B">
            <w:r>
              <w:t>K≤2.50, SHGC≤0.48</w:t>
            </w:r>
          </w:p>
        </w:tc>
        <w:tc>
          <w:tcPr>
            <w:vAlign w:val="center"/>
          </w:tcPr>
          <w:p w14:paraId="4CF877D6">
            <w:r>
              <w:t>满足</w:t>
            </w:r>
          </w:p>
        </w:tc>
      </w:tr>
      <w:tr w14:paraId="64E81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C814D">
            <w:r>
              <w:t>综合平均</w:t>
            </w:r>
          </w:p>
        </w:tc>
        <w:tc>
          <w:tcPr>
            <w:vAlign w:val="center"/>
          </w:tcPr>
          <w:p w14:paraId="59B3A0A8"/>
        </w:tc>
        <w:tc>
          <w:tcPr>
            <w:vAlign w:val="center"/>
          </w:tcPr>
          <w:p w14:paraId="791D7315">
            <w:r>
              <w:t>983.94</w:t>
            </w:r>
          </w:p>
        </w:tc>
        <w:tc>
          <w:tcPr>
            <w:vAlign w:val="center"/>
          </w:tcPr>
          <w:p w14:paraId="1061A02F">
            <w:r>
              <w:t>1.20</w:t>
            </w:r>
          </w:p>
        </w:tc>
        <w:tc>
          <w:tcPr>
            <w:vAlign w:val="center"/>
          </w:tcPr>
          <w:p w14:paraId="52A98621">
            <w:r>
              <w:t>0.31</w:t>
            </w:r>
          </w:p>
        </w:tc>
        <w:tc>
          <w:tcPr>
            <w:vAlign w:val="center"/>
          </w:tcPr>
          <w:p w14:paraId="292D1017">
            <w:r>
              <w:t>0.32</w:t>
            </w:r>
          </w:p>
        </w:tc>
        <w:tc>
          <w:tcPr>
            <w:vAlign w:val="center"/>
          </w:tcPr>
          <w:p w14:paraId="5A4A0BE3"/>
        </w:tc>
        <w:tc>
          <w:tcPr>
            <w:vAlign w:val="center"/>
          </w:tcPr>
          <w:p w14:paraId="10394307"/>
        </w:tc>
      </w:tr>
      <w:tr w14:paraId="308FE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83689E">
            <w:r>
              <w:t>标准依据</w:t>
            </w:r>
          </w:p>
        </w:tc>
        <w:tc>
          <w:tcPr>
            <w:gridSpan w:val="7"/>
            <w:vAlign w:val="center"/>
          </w:tcPr>
          <w:p w14:paraId="4DD783EB">
            <w:r>
              <w:t>《建筑节能与可再生能源利用通用规范》GB55015-2021第3.1.10条</w:t>
            </w:r>
          </w:p>
        </w:tc>
      </w:tr>
      <w:tr w14:paraId="05A06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12088">
            <w:r>
              <w:t>标准要求</w:t>
            </w:r>
          </w:p>
        </w:tc>
        <w:tc>
          <w:tcPr>
            <w:gridSpan w:val="7"/>
            <w:vAlign w:val="center"/>
          </w:tcPr>
          <w:p w14:paraId="6034A214">
            <w:r>
              <w:t>外窗传热系数和太阳得热系数满足表3.1.10-3的要求</w:t>
            </w:r>
          </w:p>
        </w:tc>
      </w:tr>
      <w:tr w14:paraId="786FC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A8889">
            <w:r>
              <w:t>结论</w:t>
            </w:r>
          </w:p>
        </w:tc>
        <w:tc>
          <w:tcPr>
            <w:gridSpan w:val="7"/>
            <w:vAlign w:val="center"/>
          </w:tcPr>
          <w:p w14:paraId="5B4408F1">
            <w:r>
              <w:t>满足</w:t>
            </w:r>
          </w:p>
        </w:tc>
      </w:tr>
    </w:tbl>
    <w:p w14:paraId="23CCBA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75BB9DC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7131"/>
      <w:r>
        <w:rPr>
          <w:color w:val="000000"/>
          <w:kern w:val="2"/>
          <w:szCs w:val="24"/>
          <w:lang w:val="en-US"/>
        </w:rPr>
        <w:t>周边地面</w:t>
      </w:r>
      <w:bookmarkEnd w:id="50"/>
    </w:p>
    <w:p w14:paraId="6BB3ED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361E76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1820"/>
      <w:r>
        <w:rPr>
          <w:color w:val="000000"/>
          <w:kern w:val="2"/>
          <w:szCs w:val="24"/>
          <w:lang w:val="en-US"/>
        </w:rPr>
        <w:t>采暖地下室外墙</w:t>
      </w:r>
      <w:bookmarkEnd w:id="51"/>
    </w:p>
    <w:p w14:paraId="060E6F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202901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9723"/>
      <w:r>
        <w:rPr>
          <w:color w:val="000000"/>
          <w:kern w:val="2"/>
          <w:szCs w:val="24"/>
          <w:lang w:val="en-US"/>
        </w:rPr>
        <w:t>变形缝</w:t>
      </w:r>
      <w:bookmarkEnd w:id="52"/>
    </w:p>
    <w:p w14:paraId="0942DE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65A916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8967"/>
      <w:r>
        <w:rPr>
          <w:color w:val="000000"/>
          <w:kern w:val="2"/>
          <w:szCs w:val="24"/>
          <w:lang w:val="en-US"/>
        </w:rPr>
        <w:t>可开启窗扇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45DF7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775AF0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D3C270D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7C7D67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131306F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73A6B900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028B9ECB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2F7F937F">
            <w:pPr>
              <w:jc w:val="center"/>
            </w:pPr>
            <w:r>
              <w:t>可开启窗扇</w:t>
            </w:r>
          </w:p>
        </w:tc>
      </w:tr>
      <w:tr w14:paraId="2C613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B5723AC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0DE38E82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2D3CF1AD">
            <w:r>
              <w:t>治疗室、诊室</w:t>
            </w:r>
          </w:p>
        </w:tc>
        <w:tc>
          <w:tcPr>
            <w:vAlign w:val="center"/>
          </w:tcPr>
          <w:p w14:paraId="09AE94E5">
            <w:r>
              <w:t>幕墙</w:t>
            </w:r>
          </w:p>
        </w:tc>
        <w:tc>
          <w:tcPr>
            <w:vAlign w:val="center"/>
          </w:tcPr>
          <w:p w14:paraId="42EA32E2">
            <w:r>
              <w:t>未编号</w:t>
            </w:r>
          </w:p>
        </w:tc>
        <w:tc>
          <w:tcPr>
            <w:vAlign w:val="center"/>
          </w:tcPr>
          <w:p w14:paraId="3CC12052">
            <w:r>
              <w:t>0.30</w:t>
            </w:r>
          </w:p>
        </w:tc>
        <w:tc>
          <w:tcPr>
            <w:vMerge w:val="restart"/>
            <w:vAlign w:val="center"/>
          </w:tcPr>
          <w:p w14:paraId="43DF727C">
            <w:pPr>
              <w:jc w:val="center"/>
            </w:pPr>
            <w:r>
              <w:t>有可开启窗扇</w:t>
            </w:r>
          </w:p>
        </w:tc>
      </w:tr>
      <w:tr w14:paraId="0F74E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9150BC"/>
        </w:tc>
        <w:tc>
          <w:tcPr>
            <w:vMerge w:val="continue"/>
            <w:vAlign w:val="center"/>
          </w:tcPr>
          <w:p w14:paraId="5346CFE0"/>
        </w:tc>
        <w:tc>
          <w:tcPr>
            <w:gridSpan w:val="2"/>
            <w:vMerge w:val="continue"/>
            <w:vAlign w:val="center"/>
          </w:tcPr>
          <w:p w14:paraId="1BFD8DBC"/>
        </w:tc>
        <w:tc>
          <w:tcPr>
            <w:vAlign w:val="center"/>
          </w:tcPr>
          <w:p w14:paraId="06DCD5ED">
            <w:r>
              <w:t>幕墙</w:t>
            </w:r>
          </w:p>
        </w:tc>
        <w:tc>
          <w:tcPr>
            <w:vAlign w:val="center"/>
          </w:tcPr>
          <w:p w14:paraId="4742DBD5">
            <w:r>
              <w:t>未编号</w:t>
            </w:r>
          </w:p>
        </w:tc>
        <w:tc>
          <w:tcPr>
            <w:vAlign w:val="center"/>
          </w:tcPr>
          <w:p w14:paraId="7F0B7D3E">
            <w:r>
              <w:t>0.30</w:t>
            </w:r>
          </w:p>
        </w:tc>
        <w:tc>
          <w:tcPr>
            <w:vMerge w:val="continue"/>
            <w:vAlign w:val="center"/>
          </w:tcPr>
          <w:p w14:paraId="4AA146E3"/>
        </w:tc>
      </w:tr>
      <w:tr w14:paraId="31EFD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89E789"/>
        </w:tc>
        <w:tc>
          <w:tcPr>
            <w:vMerge w:val="continue"/>
            <w:vAlign w:val="center"/>
          </w:tcPr>
          <w:p w14:paraId="477FAEC2"/>
        </w:tc>
        <w:tc>
          <w:tcPr>
            <w:gridSpan w:val="2"/>
            <w:vMerge w:val="continue"/>
            <w:vAlign w:val="center"/>
          </w:tcPr>
          <w:p w14:paraId="610DED28"/>
        </w:tc>
        <w:tc>
          <w:tcPr>
            <w:vAlign w:val="center"/>
          </w:tcPr>
          <w:p w14:paraId="5CBBCECF">
            <w:r>
              <w:t>幕墙</w:t>
            </w:r>
          </w:p>
        </w:tc>
        <w:tc>
          <w:tcPr>
            <w:vAlign w:val="center"/>
          </w:tcPr>
          <w:p w14:paraId="4689B1F7">
            <w:r>
              <w:t>未编号</w:t>
            </w:r>
          </w:p>
        </w:tc>
        <w:tc>
          <w:tcPr>
            <w:vAlign w:val="center"/>
          </w:tcPr>
          <w:p w14:paraId="6B5787AC">
            <w:r>
              <w:t>0.30</w:t>
            </w:r>
          </w:p>
        </w:tc>
        <w:tc>
          <w:tcPr>
            <w:vMerge w:val="continue"/>
            <w:vAlign w:val="center"/>
          </w:tcPr>
          <w:p w14:paraId="332CEDE8"/>
        </w:tc>
      </w:tr>
      <w:tr w14:paraId="4E9C9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CC22A49"/>
        </w:tc>
        <w:tc>
          <w:tcPr>
            <w:vMerge w:val="continue"/>
            <w:vAlign w:val="center"/>
          </w:tcPr>
          <w:p w14:paraId="6DE3C6A9"/>
        </w:tc>
        <w:tc>
          <w:tcPr>
            <w:gridSpan w:val="2"/>
            <w:vMerge w:val="continue"/>
            <w:vAlign w:val="center"/>
          </w:tcPr>
          <w:p w14:paraId="57CB3762"/>
        </w:tc>
        <w:tc>
          <w:tcPr>
            <w:vAlign w:val="center"/>
          </w:tcPr>
          <w:p w14:paraId="063AE568">
            <w:r>
              <w:t>幕墙</w:t>
            </w:r>
          </w:p>
        </w:tc>
        <w:tc>
          <w:tcPr>
            <w:vAlign w:val="center"/>
          </w:tcPr>
          <w:p w14:paraId="1FBE80D6">
            <w:r>
              <w:t>未编号</w:t>
            </w:r>
          </w:p>
        </w:tc>
        <w:tc>
          <w:tcPr>
            <w:vAlign w:val="center"/>
          </w:tcPr>
          <w:p w14:paraId="1ED7339C">
            <w:r>
              <w:t>0.30</w:t>
            </w:r>
          </w:p>
        </w:tc>
        <w:tc>
          <w:tcPr>
            <w:vMerge w:val="continue"/>
            <w:vAlign w:val="center"/>
          </w:tcPr>
          <w:p w14:paraId="455B5D6B"/>
        </w:tc>
      </w:tr>
      <w:tr w14:paraId="355F5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615A48"/>
        </w:tc>
        <w:tc>
          <w:tcPr>
            <w:vMerge w:val="continue"/>
            <w:vAlign w:val="center"/>
          </w:tcPr>
          <w:p w14:paraId="351BB44D"/>
        </w:tc>
        <w:tc>
          <w:tcPr>
            <w:gridSpan w:val="2"/>
            <w:vMerge w:val="continue"/>
            <w:vAlign w:val="center"/>
          </w:tcPr>
          <w:p w14:paraId="47444691"/>
        </w:tc>
        <w:tc>
          <w:tcPr>
            <w:vAlign w:val="center"/>
          </w:tcPr>
          <w:p w14:paraId="6320D6E5">
            <w:r>
              <w:t>外窗</w:t>
            </w:r>
          </w:p>
        </w:tc>
        <w:tc>
          <w:tcPr>
            <w:vAlign w:val="center"/>
          </w:tcPr>
          <w:p w14:paraId="0A5D3F16">
            <w:r>
              <w:t>未编号</w:t>
            </w:r>
          </w:p>
        </w:tc>
        <w:tc>
          <w:tcPr>
            <w:vAlign w:val="center"/>
          </w:tcPr>
          <w:p w14:paraId="0ADE933C">
            <w:r>
              <w:t>0.30</w:t>
            </w:r>
          </w:p>
        </w:tc>
        <w:tc>
          <w:tcPr>
            <w:vMerge w:val="continue"/>
            <w:vAlign w:val="center"/>
          </w:tcPr>
          <w:p w14:paraId="28DA6F89"/>
        </w:tc>
      </w:tr>
      <w:tr w14:paraId="101DA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DC1AF2B"/>
        </w:tc>
        <w:tc>
          <w:tcPr>
            <w:vMerge w:val="continue"/>
            <w:vAlign w:val="center"/>
          </w:tcPr>
          <w:p w14:paraId="2F82DEE0"/>
        </w:tc>
        <w:tc>
          <w:tcPr>
            <w:gridSpan w:val="2"/>
            <w:vMerge w:val="continue"/>
            <w:vAlign w:val="center"/>
          </w:tcPr>
          <w:p w14:paraId="020E84B2"/>
        </w:tc>
        <w:tc>
          <w:tcPr>
            <w:vAlign w:val="center"/>
          </w:tcPr>
          <w:p w14:paraId="30C4753E">
            <w:r>
              <w:t>幕墙</w:t>
            </w:r>
          </w:p>
        </w:tc>
        <w:tc>
          <w:tcPr>
            <w:vAlign w:val="center"/>
          </w:tcPr>
          <w:p w14:paraId="4C6A30E2">
            <w:r>
              <w:t>未编号</w:t>
            </w:r>
          </w:p>
        </w:tc>
        <w:tc>
          <w:tcPr>
            <w:vAlign w:val="center"/>
          </w:tcPr>
          <w:p w14:paraId="0A5F9634">
            <w:r>
              <w:t>0.30</w:t>
            </w:r>
          </w:p>
        </w:tc>
        <w:tc>
          <w:tcPr>
            <w:vMerge w:val="continue"/>
            <w:vAlign w:val="center"/>
          </w:tcPr>
          <w:p w14:paraId="41B9CC66"/>
        </w:tc>
      </w:tr>
      <w:tr w14:paraId="0B1E2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12CA597"/>
        </w:tc>
        <w:tc>
          <w:tcPr>
            <w:vMerge w:val="continue"/>
            <w:vAlign w:val="center"/>
          </w:tcPr>
          <w:p w14:paraId="01CCB93D"/>
        </w:tc>
        <w:tc>
          <w:tcPr>
            <w:gridSpan w:val="2"/>
            <w:vMerge w:val="continue"/>
            <w:vAlign w:val="center"/>
          </w:tcPr>
          <w:p w14:paraId="169EF436"/>
        </w:tc>
        <w:tc>
          <w:tcPr>
            <w:vAlign w:val="center"/>
          </w:tcPr>
          <w:p w14:paraId="6B1A6F93">
            <w:r>
              <w:t>幕墙</w:t>
            </w:r>
          </w:p>
        </w:tc>
        <w:tc>
          <w:tcPr>
            <w:vAlign w:val="center"/>
          </w:tcPr>
          <w:p w14:paraId="61E73A67">
            <w:r>
              <w:t>未编号</w:t>
            </w:r>
          </w:p>
        </w:tc>
        <w:tc>
          <w:tcPr>
            <w:vAlign w:val="center"/>
          </w:tcPr>
          <w:p w14:paraId="007C9AB4">
            <w:r>
              <w:t>0.30</w:t>
            </w:r>
          </w:p>
        </w:tc>
        <w:tc>
          <w:tcPr>
            <w:vMerge w:val="continue"/>
            <w:vAlign w:val="center"/>
          </w:tcPr>
          <w:p w14:paraId="4AB12BB3"/>
        </w:tc>
      </w:tr>
      <w:tr w14:paraId="6CD41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96D962"/>
        </w:tc>
        <w:tc>
          <w:tcPr>
            <w:vMerge w:val="continue"/>
            <w:vAlign w:val="center"/>
          </w:tcPr>
          <w:p w14:paraId="7139BC21"/>
        </w:tc>
        <w:tc>
          <w:tcPr>
            <w:gridSpan w:val="2"/>
            <w:vMerge w:val="continue"/>
            <w:vAlign w:val="center"/>
          </w:tcPr>
          <w:p w14:paraId="748D5CDB"/>
        </w:tc>
        <w:tc>
          <w:tcPr>
            <w:vAlign w:val="center"/>
          </w:tcPr>
          <w:p w14:paraId="11482540">
            <w:r>
              <w:t>幕墙</w:t>
            </w:r>
          </w:p>
        </w:tc>
        <w:tc>
          <w:tcPr>
            <w:vAlign w:val="center"/>
          </w:tcPr>
          <w:p w14:paraId="00B1CDB1">
            <w:r>
              <w:t>未编号</w:t>
            </w:r>
          </w:p>
        </w:tc>
        <w:tc>
          <w:tcPr>
            <w:vAlign w:val="center"/>
          </w:tcPr>
          <w:p w14:paraId="339F87C7">
            <w:r>
              <w:t>0.30</w:t>
            </w:r>
          </w:p>
        </w:tc>
        <w:tc>
          <w:tcPr>
            <w:vMerge w:val="continue"/>
            <w:vAlign w:val="center"/>
          </w:tcPr>
          <w:p w14:paraId="71FFD70D"/>
        </w:tc>
      </w:tr>
      <w:tr w14:paraId="33205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B66B7E4"/>
        </w:tc>
        <w:tc>
          <w:tcPr>
            <w:vMerge w:val="continue"/>
            <w:vAlign w:val="center"/>
          </w:tcPr>
          <w:p w14:paraId="3D62E8E7"/>
        </w:tc>
        <w:tc>
          <w:tcPr>
            <w:gridSpan w:val="2"/>
            <w:vMerge w:val="continue"/>
            <w:vAlign w:val="center"/>
          </w:tcPr>
          <w:p w14:paraId="298A329B"/>
        </w:tc>
        <w:tc>
          <w:tcPr>
            <w:vAlign w:val="center"/>
          </w:tcPr>
          <w:p w14:paraId="56E7E71D">
            <w:r>
              <w:t>外窗</w:t>
            </w:r>
          </w:p>
        </w:tc>
        <w:tc>
          <w:tcPr>
            <w:vAlign w:val="center"/>
          </w:tcPr>
          <w:p w14:paraId="7BEAFB14">
            <w:r>
              <w:t>未编号</w:t>
            </w:r>
          </w:p>
        </w:tc>
        <w:tc>
          <w:tcPr>
            <w:vAlign w:val="center"/>
          </w:tcPr>
          <w:p w14:paraId="60FE734E">
            <w:r>
              <w:t>0.30</w:t>
            </w:r>
          </w:p>
        </w:tc>
        <w:tc>
          <w:tcPr>
            <w:vMerge w:val="continue"/>
            <w:vAlign w:val="center"/>
          </w:tcPr>
          <w:p w14:paraId="6E662BA8"/>
        </w:tc>
      </w:tr>
      <w:tr w14:paraId="3874F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B07914F"/>
        </w:tc>
        <w:tc>
          <w:tcPr>
            <w:vMerge w:val="continue"/>
            <w:vAlign w:val="center"/>
          </w:tcPr>
          <w:p w14:paraId="7A2F0EA6"/>
        </w:tc>
        <w:tc>
          <w:tcPr>
            <w:gridSpan w:val="2"/>
            <w:vMerge w:val="continue"/>
            <w:vAlign w:val="center"/>
          </w:tcPr>
          <w:p w14:paraId="036B8ACB"/>
        </w:tc>
        <w:tc>
          <w:tcPr>
            <w:vAlign w:val="center"/>
          </w:tcPr>
          <w:p w14:paraId="124A1998">
            <w:r>
              <w:t>幕墙</w:t>
            </w:r>
          </w:p>
        </w:tc>
        <w:tc>
          <w:tcPr>
            <w:vAlign w:val="center"/>
          </w:tcPr>
          <w:p w14:paraId="61C57C24">
            <w:r>
              <w:t>未编号</w:t>
            </w:r>
          </w:p>
        </w:tc>
        <w:tc>
          <w:tcPr>
            <w:vAlign w:val="center"/>
          </w:tcPr>
          <w:p w14:paraId="0F61253B">
            <w:r>
              <w:t>0.30</w:t>
            </w:r>
          </w:p>
        </w:tc>
        <w:tc>
          <w:tcPr>
            <w:vMerge w:val="continue"/>
            <w:vAlign w:val="center"/>
          </w:tcPr>
          <w:p w14:paraId="045745D8"/>
        </w:tc>
      </w:tr>
      <w:tr w14:paraId="52BA9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045F0D"/>
        </w:tc>
        <w:tc>
          <w:tcPr>
            <w:vMerge w:val="continue"/>
            <w:vAlign w:val="center"/>
          </w:tcPr>
          <w:p w14:paraId="11D27EF6"/>
        </w:tc>
        <w:tc>
          <w:tcPr>
            <w:gridSpan w:val="2"/>
            <w:vMerge w:val="continue"/>
            <w:vAlign w:val="center"/>
          </w:tcPr>
          <w:p w14:paraId="07DF6A15"/>
        </w:tc>
        <w:tc>
          <w:tcPr>
            <w:vAlign w:val="center"/>
          </w:tcPr>
          <w:p w14:paraId="2B06B82C">
            <w:r>
              <w:t>幕墙</w:t>
            </w:r>
          </w:p>
        </w:tc>
        <w:tc>
          <w:tcPr>
            <w:vAlign w:val="center"/>
          </w:tcPr>
          <w:p w14:paraId="56D9FA10">
            <w:r>
              <w:t>未编号</w:t>
            </w:r>
          </w:p>
        </w:tc>
        <w:tc>
          <w:tcPr>
            <w:vAlign w:val="center"/>
          </w:tcPr>
          <w:p w14:paraId="7BD12D54">
            <w:r>
              <w:t>0.30</w:t>
            </w:r>
          </w:p>
        </w:tc>
        <w:tc>
          <w:tcPr>
            <w:vMerge w:val="continue"/>
            <w:vAlign w:val="center"/>
          </w:tcPr>
          <w:p w14:paraId="3A2FCB46"/>
        </w:tc>
      </w:tr>
      <w:tr w14:paraId="739AB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FDEC1C"/>
        </w:tc>
        <w:tc>
          <w:tcPr>
            <w:vMerge w:val="continue"/>
            <w:vAlign w:val="center"/>
          </w:tcPr>
          <w:p w14:paraId="70592565"/>
        </w:tc>
        <w:tc>
          <w:tcPr>
            <w:gridSpan w:val="2"/>
            <w:vMerge w:val="continue"/>
            <w:vAlign w:val="center"/>
          </w:tcPr>
          <w:p w14:paraId="4451D658"/>
        </w:tc>
        <w:tc>
          <w:tcPr>
            <w:vAlign w:val="center"/>
          </w:tcPr>
          <w:p w14:paraId="4104362B">
            <w:r>
              <w:t>幕墙</w:t>
            </w:r>
          </w:p>
        </w:tc>
        <w:tc>
          <w:tcPr>
            <w:vAlign w:val="center"/>
          </w:tcPr>
          <w:p w14:paraId="3221B5F3">
            <w:r>
              <w:t>未编号</w:t>
            </w:r>
          </w:p>
        </w:tc>
        <w:tc>
          <w:tcPr>
            <w:vAlign w:val="center"/>
          </w:tcPr>
          <w:p w14:paraId="69110DD0">
            <w:r>
              <w:t>0.30</w:t>
            </w:r>
          </w:p>
        </w:tc>
        <w:tc>
          <w:tcPr>
            <w:vMerge w:val="continue"/>
            <w:vAlign w:val="center"/>
          </w:tcPr>
          <w:p w14:paraId="707B25D6"/>
        </w:tc>
      </w:tr>
      <w:tr w14:paraId="3D904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08178E"/>
        </w:tc>
        <w:tc>
          <w:tcPr>
            <w:vMerge w:val="continue"/>
            <w:vAlign w:val="center"/>
          </w:tcPr>
          <w:p w14:paraId="776A7CFB"/>
        </w:tc>
        <w:tc>
          <w:tcPr>
            <w:gridSpan w:val="2"/>
            <w:vMerge w:val="continue"/>
            <w:vAlign w:val="center"/>
          </w:tcPr>
          <w:p w14:paraId="2A982A4A"/>
        </w:tc>
        <w:tc>
          <w:tcPr>
            <w:vAlign w:val="center"/>
          </w:tcPr>
          <w:p w14:paraId="65023995">
            <w:r>
              <w:t>幕墙</w:t>
            </w:r>
          </w:p>
        </w:tc>
        <w:tc>
          <w:tcPr>
            <w:vAlign w:val="center"/>
          </w:tcPr>
          <w:p w14:paraId="340F5E3F">
            <w:r>
              <w:t>未编号</w:t>
            </w:r>
          </w:p>
        </w:tc>
        <w:tc>
          <w:tcPr>
            <w:vAlign w:val="center"/>
          </w:tcPr>
          <w:p w14:paraId="3D00D21F">
            <w:r>
              <w:t>0.30</w:t>
            </w:r>
          </w:p>
        </w:tc>
        <w:tc>
          <w:tcPr>
            <w:vMerge w:val="continue"/>
            <w:vAlign w:val="center"/>
          </w:tcPr>
          <w:p w14:paraId="052FE7C9"/>
        </w:tc>
      </w:tr>
      <w:tr w14:paraId="616F8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45BCCA"/>
        </w:tc>
        <w:tc>
          <w:tcPr>
            <w:vMerge w:val="continue"/>
            <w:vAlign w:val="center"/>
          </w:tcPr>
          <w:p w14:paraId="432298D9"/>
        </w:tc>
        <w:tc>
          <w:tcPr>
            <w:gridSpan w:val="2"/>
            <w:vMerge w:val="continue"/>
            <w:vAlign w:val="center"/>
          </w:tcPr>
          <w:p w14:paraId="1AE913D3"/>
        </w:tc>
        <w:tc>
          <w:tcPr>
            <w:vAlign w:val="center"/>
          </w:tcPr>
          <w:p w14:paraId="326F9275">
            <w:r>
              <w:t>外窗</w:t>
            </w:r>
          </w:p>
        </w:tc>
        <w:tc>
          <w:tcPr>
            <w:vAlign w:val="center"/>
          </w:tcPr>
          <w:p w14:paraId="3D5D9450">
            <w:r>
              <w:t>未编号</w:t>
            </w:r>
          </w:p>
        </w:tc>
        <w:tc>
          <w:tcPr>
            <w:vAlign w:val="center"/>
          </w:tcPr>
          <w:p w14:paraId="4627C81D">
            <w:r>
              <w:t>0.30</w:t>
            </w:r>
          </w:p>
        </w:tc>
        <w:tc>
          <w:tcPr>
            <w:vMerge w:val="continue"/>
            <w:vAlign w:val="center"/>
          </w:tcPr>
          <w:p w14:paraId="5D6D15B4"/>
        </w:tc>
      </w:tr>
      <w:tr w14:paraId="37F91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88143E8"/>
        </w:tc>
        <w:tc>
          <w:tcPr>
            <w:vMerge w:val="continue"/>
            <w:vAlign w:val="center"/>
          </w:tcPr>
          <w:p w14:paraId="4DA512DB"/>
        </w:tc>
        <w:tc>
          <w:tcPr>
            <w:gridSpan w:val="2"/>
            <w:vMerge w:val="continue"/>
            <w:vAlign w:val="center"/>
          </w:tcPr>
          <w:p w14:paraId="0BAA23ED"/>
        </w:tc>
        <w:tc>
          <w:tcPr>
            <w:vAlign w:val="center"/>
          </w:tcPr>
          <w:p w14:paraId="4E4A071D">
            <w:r>
              <w:t>幕墙</w:t>
            </w:r>
          </w:p>
        </w:tc>
        <w:tc>
          <w:tcPr>
            <w:vAlign w:val="center"/>
          </w:tcPr>
          <w:p w14:paraId="3D2A536D">
            <w:r>
              <w:t>未编号</w:t>
            </w:r>
          </w:p>
        </w:tc>
        <w:tc>
          <w:tcPr>
            <w:vAlign w:val="center"/>
          </w:tcPr>
          <w:p w14:paraId="2AF065AD">
            <w:r>
              <w:t>0.30</w:t>
            </w:r>
          </w:p>
        </w:tc>
        <w:tc>
          <w:tcPr>
            <w:vMerge w:val="continue"/>
            <w:vAlign w:val="center"/>
          </w:tcPr>
          <w:p w14:paraId="4B20772B"/>
        </w:tc>
      </w:tr>
      <w:tr w14:paraId="77FD4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A2FF9E"/>
        </w:tc>
        <w:tc>
          <w:tcPr>
            <w:vMerge w:val="continue"/>
            <w:vAlign w:val="center"/>
          </w:tcPr>
          <w:p w14:paraId="7FABE6A0"/>
        </w:tc>
        <w:tc>
          <w:tcPr>
            <w:gridSpan w:val="2"/>
            <w:vMerge w:val="continue"/>
            <w:vAlign w:val="center"/>
          </w:tcPr>
          <w:p w14:paraId="50DBF967"/>
        </w:tc>
        <w:tc>
          <w:tcPr>
            <w:vAlign w:val="center"/>
          </w:tcPr>
          <w:p w14:paraId="54261AEE">
            <w:r>
              <w:t>幕墙</w:t>
            </w:r>
          </w:p>
        </w:tc>
        <w:tc>
          <w:tcPr>
            <w:vAlign w:val="center"/>
          </w:tcPr>
          <w:p w14:paraId="589174D8">
            <w:r>
              <w:t>未编号</w:t>
            </w:r>
          </w:p>
        </w:tc>
        <w:tc>
          <w:tcPr>
            <w:vAlign w:val="center"/>
          </w:tcPr>
          <w:p w14:paraId="498E6135">
            <w:r>
              <w:t>0.30</w:t>
            </w:r>
          </w:p>
        </w:tc>
        <w:tc>
          <w:tcPr>
            <w:vMerge w:val="continue"/>
            <w:vAlign w:val="center"/>
          </w:tcPr>
          <w:p w14:paraId="55434CDE"/>
        </w:tc>
      </w:tr>
      <w:tr w14:paraId="3F559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E5F3A8">
            <w:r>
              <w:t>通风换气装置</w:t>
            </w:r>
          </w:p>
        </w:tc>
        <w:tc>
          <w:tcPr>
            <w:gridSpan w:val="6"/>
            <w:vAlign w:val="center"/>
          </w:tcPr>
          <w:p w14:paraId="60A39AAE">
            <w:r>
              <w:t>有通风换气装置</w:t>
            </w:r>
          </w:p>
        </w:tc>
      </w:tr>
      <w:tr w14:paraId="3F1A5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9E10548">
            <w:r>
              <w:t>标准依据</w:t>
            </w:r>
          </w:p>
        </w:tc>
        <w:tc>
          <w:tcPr>
            <w:gridSpan w:val="6"/>
            <w:vAlign w:val="center"/>
          </w:tcPr>
          <w:p w14:paraId="7869E2D8">
            <w:r>
              <w:t>《建筑节能与可再生能源利用通用规范》GB55015-2021第3.1.14条</w:t>
            </w:r>
          </w:p>
        </w:tc>
      </w:tr>
      <w:tr w14:paraId="4AD0E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0E57D0F">
            <w:r>
              <w:t>标准要求</w:t>
            </w:r>
          </w:p>
        </w:tc>
        <w:tc>
          <w:tcPr>
            <w:gridSpan w:val="6"/>
            <w:vAlign w:val="center"/>
          </w:tcPr>
          <w:p w14:paraId="39FCF026">
            <w:r>
              <w:t>主要功能房间的外窗应设置可开启窗扇或通风换气装置</w:t>
            </w:r>
          </w:p>
        </w:tc>
      </w:tr>
      <w:tr w14:paraId="072B4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C3ED9CE">
            <w:r>
              <w:t>结论</w:t>
            </w:r>
          </w:p>
        </w:tc>
        <w:tc>
          <w:tcPr>
            <w:gridSpan w:val="6"/>
            <w:vAlign w:val="center"/>
          </w:tcPr>
          <w:p w14:paraId="7CF34529">
            <w:r>
              <w:t>满足</w:t>
            </w:r>
          </w:p>
        </w:tc>
      </w:tr>
    </w:tbl>
    <w:p w14:paraId="7F7FE1A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820107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0E60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793"/>
      <w:r>
        <w:rPr>
          <w:color w:val="000000"/>
          <w:kern w:val="2"/>
          <w:szCs w:val="24"/>
          <w:lang w:val="en-US"/>
        </w:rPr>
        <w:t>非中空窗面积比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725F6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6C8D4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F40CBC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58C4067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5F28A81D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3C47FFAC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6C5D5B7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E45E229">
            <w:pPr>
              <w:jc w:val="center"/>
            </w:pPr>
            <w:r>
              <w:t>结论</w:t>
            </w:r>
          </w:p>
        </w:tc>
      </w:tr>
      <w:tr w14:paraId="02D41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7F7A4">
            <w:r>
              <w:t>南向</w:t>
            </w:r>
          </w:p>
        </w:tc>
        <w:tc>
          <w:tcPr>
            <w:vAlign w:val="center"/>
          </w:tcPr>
          <w:p w14:paraId="45717C1F">
            <w:r>
              <w:t>立面1</w:t>
            </w:r>
          </w:p>
        </w:tc>
        <w:tc>
          <w:tcPr>
            <w:vAlign w:val="center"/>
          </w:tcPr>
          <w:p w14:paraId="2FC711A7">
            <w:r>
              <w:t>0.00</w:t>
            </w:r>
          </w:p>
        </w:tc>
        <w:tc>
          <w:tcPr>
            <w:vAlign w:val="center"/>
          </w:tcPr>
          <w:p w14:paraId="32E76CA8">
            <w:r>
              <w:t>359.49</w:t>
            </w:r>
          </w:p>
        </w:tc>
        <w:tc>
          <w:tcPr>
            <w:vAlign w:val="center"/>
          </w:tcPr>
          <w:p w14:paraId="52079530">
            <w:r>
              <w:t>0.00</w:t>
            </w:r>
          </w:p>
        </w:tc>
        <w:tc>
          <w:tcPr>
            <w:vAlign w:val="center"/>
          </w:tcPr>
          <w:p w14:paraId="46EAF7C0">
            <w:r>
              <w:t>0.15</w:t>
            </w:r>
          </w:p>
        </w:tc>
        <w:tc>
          <w:tcPr>
            <w:vAlign w:val="center"/>
          </w:tcPr>
          <w:p w14:paraId="762FCD57">
            <w:r>
              <w:t>满足</w:t>
            </w:r>
          </w:p>
        </w:tc>
      </w:tr>
      <w:tr w14:paraId="77720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9BBAC">
            <w:r>
              <w:t>北向</w:t>
            </w:r>
          </w:p>
        </w:tc>
        <w:tc>
          <w:tcPr>
            <w:vAlign w:val="center"/>
          </w:tcPr>
          <w:p w14:paraId="5BAB9EC6">
            <w:r>
              <w:t>立面2</w:t>
            </w:r>
          </w:p>
        </w:tc>
        <w:tc>
          <w:tcPr>
            <w:vAlign w:val="center"/>
          </w:tcPr>
          <w:p w14:paraId="65FA42FA">
            <w:r>
              <w:t>0.00</w:t>
            </w:r>
          </w:p>
        </w:tc>
        <w:tc>
          <w:tcPr>
            <w:vAlign w:val="center"/>
          </w:tcPr>
          <w:p w14:paraId="191D5D68">
            <w:r>
              <w:t>328.05</w:t>
            </w:r>
          </w:p>
        </w:tc>
        <w:tc>
          <w:tcPr>
            <w:vAlign w:val="center"/>
          </w:tcPr>
          <w:p w14:paraId="39930D1A">
            <w:r>
              <w:t>0.00</w:t>
            </w:r>
          </w:p>
        </w:tc>
        <w:tc>
          <w:tcPr>
            <w:vAlign w:val="center"/>
          </w:tcPr>
          <w:p w14:paraId="6DDA41C9">
            <w:r>
              <w:t>0.15</w:t>
            </w:r>
          </w:p>
        </w:tc>
        <w:tc>
          <w:tcPr>
            <w:vAlign w:val="center"/>
          </w:tcPr>
          <w:p w14:paraId="3CA57968">
            <w:r>
              <w:t>满足</w:t>
            </w:r>
          </w:p>
        </w:tc>
      </w:tr>
      <w:tr w14:paraId="16F27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0C28E2">
            <w:r>
              <w:t>东向</w:t>
            </w:r>
          </w:p>
        </w:tc>
        <w:tc>
          <w:tcPr>
            <w:vAlign w:val="center"/>
          </w:tcPr>
          <w:p w14:paraId="0B2EC4EE">
            <w:r>
              <w:t>立面3</w:t>
            </w:r>
          </w:p>
        </w:tc>
        <w:tc>
          <w:tcPr>
            <w:vAlign w:val="center"/>
          </w:tcPr>
          <w:p w14:paraId="1954DD51">
            <w:r>
              <w:t>0.00</w:t>
            </w:r>
          </w:p>
        </w:tc>
        <w:tc>
          <w:tcPr>
            <w:vAlign w:val="center"/>
          </w:tcPr>
          <w:p w14:paraId="16BC6D08">
            <w:r>
              <w:t>151.47</w:t>
            </w:r>
          </w:p>
        </w:tc>
        <w:tc>
          <w:tcPr>
            <w:vAlign w:val="center"/>
          </w:tcPr>
          <w:p w14:paraId="2B7E035D">
            <w:r>
              <w:t>0.00</w:t>
            </w:r>
          </w:p>
        </w:tc>
        <w:tc>
          <w:tcPr>
            <w:vAlign w:val="center"/>
          </w:tcPr>
          <w:p w14:paraId="35BA8C6E">
            <w:r>
              <w:t>0.15</w:t>
            </w:r>
          </w:p>
        </w:tc>
        <w:tc>
          <w:tcPr>
            <w:vAlign w:val="center"/>
          </w:tcPr>
          <w:p w14:paraId="70CB78C7">
            <w:r>
              <w:t>满足</w:t>
            </w:r>
          </w:p>
        </w:tc>
      </w:tr>
      <w:tr w14:paraId="1EFFF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E014CF">
            <w:r>
              <w:t>西向</w:t>
            </w:r>
          </w:p>
        </w:tc>
        <w:tc>
          <w:tcPr>
            <w:vAlign w:val="center"/>
          </w:tcPr>
          <w:p w14:paraId="4EA0323B">
            <w:r>
              <w:t>立面4</w:t>
            </w:r>
          </w:p>
        </w:tc>
        <w:tc>
          <w:tcPr>
            <w:vAlign w:val="center"/>
          </w:tcPr>
          <w:p w14:paraId="16E2CA09">
            <w:r>
              <w:t>0.00</w:t>
            </w:r>
          </w:p>
        </w:tc>
        <w:tc>
          <w:tcPr>
            <w:vAlign w:val="center"/>
          </w:tcPr>
          <w:p w14:paraId="66B25CAD">
            <w:r>
              <w:t>144.93</w:t>
            </w:r>
          </w:p>
        </w:tc>
        <w:tc>
          <w:tcPr>
            <w:vAlign w:val="center"/>
          </w:tcPr>
          <w:p w14:paraId="4CD48E32">
            <w:r>
              <w:t>0.00</w:t>
            </w:r>
          </w:p>
        </w:tc>
        <w:tc>
          <w:tcPr>
            <w:vAlign w:val="center"/>
          </w:tcPr>
          <w:p w14:paraId="70E0C948">
            <w:r>
              <w:t>0.15</w:t>
            </w:r>
          </w:p>
        </w:tc>
        <w:tc>
          <w:tcPr>
            <w:vAlign w:val="center"/>
          </w:tcPr>
          <w:p w14:paraId="6ED6AAD3">
            <w:r>
              <w:t>满足</w:t>
            </w:r>
          </w:p>
        </w:tc>
      </w:tr>
      <w:tr w14:paraId="698C1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966A87B">
            <w:r>
              <w:t>标准依据</w:t>
            </w:r>
          </w:p>
        </w:tc>
        <w:tc>
          <w:tcPr>
            <w:gridSpan w:val="5"/>
            <w:vAlign w:val="center"/>
          </w:tcPr>
          <w:p w14:paraId="691654B2">
            <w:r>
              <w:t>《建筑节能与可再生能源利用通用规范》GB55015-2021第3.1.13条</w:t>
            </w:r>
          </w:p>
        </w:tc>
      </w:tr>
      <w:tr w14:paraId="0A79D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2D527E0">
            <w:r>
              <w:t>标准要求</w:t>
            </w:r>
          </w:p>
        </w:tc>
        <w:tc>
          <w:tcPr>
            <w:gridSpan w:val="5"/>
            <w:vAlign w:val="center"/>
          </w:tcPr>
          <w:p w14:paraId="5F6D1979">
            <w:r>
              <w:t>非中空玻璃的面积不应超过同一立面透光面积的15%</w:t>
            </w:r>
          </w:p>
        </w:tc>
      </w:tr>
      <w:tr w14:paraId="73D59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AAF7FB0">
            <w:r>
              <w:t>结论</w:t>
            </w:r>
          </w:p>
        </w:tc>
        <w:tc>
          <w:tcPr>
            <w:gridSpan w:val="5"/>
            <w:vAlign w:val="center"/>
          </w:tcPr>
          <w:p w14:paraId="196603C9">
            <w:r>
              <w:t>满足</w:t>
            </w:r>
          </w:p>
        </w:tc>
      </w:tr>
    </w:tbl>
    <w:p w14:paraId="5D08B1C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0703"/>
      <w:r>
        <w:rPr>
          <w:color w:val="000000"/>
          <w:kern w:val="2"/>
          <w:szCs w:val="24"/>
          <w:lang w:val="en-US"/>
        </w:rPr>
        <w:t>规定性指标检查结论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51ED3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A3D2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3E55B8D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9FA388D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4145F869">
            <w:pPr>
              <w:jc w:val="center"/>
            </w:pPr>
            <w:r>
              <w:t>可否性能权衡</w:t>
            </w:r>
          </w:p>
        </w:tc>
      </w:tr>
      <w:tr w14:paraId="6B063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1E58BD">
            <w:r>
              <w:t>1</w:t>
            </w:r>
          </w:p>
        </w:tc>
        <w:tc>
          <w:tcPr>
            <w:vAlign w:val="center"/>
          </w:tcPr>
          <w:p w14:paraId="7EFE6A45">
            <w:r>
              <w:t>体形系数</w:t>
            </w:r>
          </w:p>
        </w:tc>
        <w:tc>
          <w:tcPr>
            <w:vAlign w:val="center"/>
          </w:tcPr>
          <w:p w14:paraId="78278AC1">
            <w:r>
              <w:t>满足</w:t>
            </w:r>
          </w:p>
        </w:tc>
        <w:tc>
          <w:tcPr>
            <w:vAlign w:val="center"/>
          </w:tcPr>
          <w:p w14:paraId="1B315E12"/>
        </w:tc>
      </w:tr>
      <w:tr w14:paraId="31836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BD72C2">
            <w:r>
              <w:t>2</w:t>
            </w:r>
          </w:p>
        </w:tc>
        <w:tc>
          <w:tcPr>
            <w:vAlign w:val="center"/>
          </w:tcPr>
          <w:p w14:paraId="719EC9A7">
            <w:r>
              <w:t>天窗屋顶比</w:t>
            </w:r>
          </w:p>
        </w:tc>
        <w:tc>
          <w:tcPr>
            <w:vAlign w:val="center"/>
          </w:tcPr>
          <w:p w14:paraId="25377BF9">
            <w:r>
              <w:t>满足</w:t>
            </w:r>
          </w:p>
        </w:tc>
        <w:tc>
          <w:tcPr>
            <w:vAlign w:val="center"/>
          </w:tcPr>
          <w:p w14:paraId="27CA9DFE"/>
        </w:tc>
      </w:tr>
      <w:tr w14:paraId="380AF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57C1E">
            <w:r>
              <w:t>3</w:t>
            </w:r>
          </w:p>
        </w:tc>
        <w:tc>
          <w:tcPr>
            <w:vAlign w:val="center"/>
          </w:tcPr>
          <w:p w14:paraId="3C9449EC">
            <w:r>
              <w:t>天窗类型</w:t>
            </w:r>
          </w:p>
        </w:tc>
        <w:tc>
          <w:tcPr>
            <w:vAlign w:val="center"/>
          </w:tcPr>
          <w:p w14:paraId="69317086">
            <w:r>
              <w:t>满足</w:t>
            </w:r>
          </w:p>
        </w:tc>
        <w:tc>
          <w:tcPr>
            <w:vAlign w:val="center"/>
          </w:tcPr>
          <w:p w14:paraId="2740F8E0"/>
        </w:tc>
      </w:tr>
      <w:tr w14:paraId="5ED78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11207">
            <w:r>
              <w:t>4</w:t>
            </w:r>
          </w:p>
        </w:tc>
        <w:tc>
          <w:tcPr>
            <w:vAlign w:val="center"/>
          </w:tcPr>
          <w:p w14:paraId="0A385516">
            <w:r>
              <w:t>屋顶</w:t>
            </w:r>
          </w:p>
        </w:tc>
        <w:tc>
          <w:tcPr>
            <w:vAlign w:val="center"/>
          </w:tcPr>
          <w:p w14:paraId="0B044107">
            <w:r>
              <w:t>满足</w:t>
            </w:r>
          </w:p>
        </w:tc>
        <w:tc>
          <w:tcPr>
            <w:vAlign w:val="center"/>
          </w:tcPr>
          <w:p w14:paraId="20BBA02D"/>
        </w:tc>
      </w:tr>
      <w:tr w14:paraId="7CC8F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9B6CE">
            <w:r>
              <w:t>5</w:t>
            </w:r>
          </w:p>
        </w:tc>
        <w:tc>
          <w:tcPr>
            <w:vAlign w:val="center"/>
          </w:tcPr>
          <w:p w14:paraId="372EBEFA">
            <w:r>
              <w:t>外墙</w:t>
            </w:r>
          </w:p>
        </w:tc>
        <w:tc>
          <w:tcPr>
            <w:vAlign w:val="center"/>
          </w:tcPr>
          <w:p w14:paraId="62E4880C">
            <w:r>
              <w:t>满足</w:t>
            </w:r>
          </w:p>
        </w:tc>
        <w:tc>
          <w:tcPr>
            <w:vAlign w:val="center"/>
          </w:tcPr>
          <w:p w14:paraId="5A041922"/>
        </w:tc>
      </w:tr>
      <w:tr w14:paraId="5858C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0CD237">
            <w:r>
              <w:t>6</w:t>
            </w:r>
          </w:p>
        </w:tc>
        <w:tc>
          <w:tcPr>
            <w:vAlign w:val="center"/>
          </w:tcPr>
          <w:p w14:paraId="4ADB52CF">
            <w:r>
              <w:t>采暖与非采暖隔墙</w:t>
            </w:r>
          </w:p>
        </w:tc>
        <w:tc>
          <w:tcPr>
            <w:vAlign w:val="center"/>
          </w:tcPr>
          <w:p w14:paraId="58211B4B">
            <w:r>
              <w:t>满足</w:t>
            </w:r>
          </w:p>
        </w:tc>
        <w:tc>
          <w:tcPr>
            <w:vAlign w:val="center"/>
          </w:tcPr>
          <w:p w14:paraId="6A4359AA"/>
        </w:tc>
      </w:tr>
      <w:tr w14:paraId="1AC3D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3D7D08">
            <w:r>
              <w:t>7</w:t>
            </w:r>
          </w:p>
        </w:tc>
        <w:tc>
          <w:tcPr>
            <w:vAlign w:val="center"/>
          </w:tcPr>
          <w:p w14:paraId="66BEBE03">
            <w:r>
              <w:t>外窗热工</w:t>
            </w:r>
          </w:p>
        </w:tc>
        <w:tc>
          <w:tcPr>
            <w:vAlign w:val="center"/>
          </w:tcPr>
          <w:p w14:paraId="2A8B687C">
            <w:r>
              <w:t>满足</w:t>
            </w:r>
          </w:p>
        </w:tc>
        <w:tc>
          <w:tcPr>
            <w:vAlign w:val="center"/>
          </w:tcPr>
          <w:p w14:paraId="4D4AC212"/>
        </w:tc>
      </w:tr>
      <w:tr w14:paraId="6FA73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6817F1">
            <w:r>
              <w:t>8</w:t>
            </w:r>
          </w:p>
        </w:tc>
        <w:tc>
          <w:tcPr>
            <w:vAlign w:val="center"/>
          </w:tcPr>
          <w:p w14:paraId="322AC24A">
            <w:r>
              <w:t>可开启窗扇</w:t>
            </w:r>
          </w:p>
        </w:tc>
        <w:tc>
          <w:tcPr>
            <w:vAlign w:val="center"/>
          </w:tcPr>
          <w:p w14:paraId="6A4038F4">
            <w:r>
              <w:t>满足</w:t>
            </w:r>
          </w:p>
        </w:tc>
        <w:tc>
          <w:tcPr>
            <w:vAlign w:val="center"/>
          </w:tcPr>
          <w:p w14:paraId="354E1AD4"/>
        </w:tc>
      </w:tr>
      <w:tr w14:paraId="7D592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4A34A0">
            <w:r>
              <w:t>9</w:t>
            </w:r>
          </w:p>
        </w:tc>
        <w:tc>
          <w:tcPr>
            <w:vAlign w:val="center"/>
          </w:tcPr>
          <w:p w14:paraId="6097374F">
            <w:r>
              <w:t>非中空窗面积比</w:t>
            </w:r>
          </w:p>
        </w:tc>
        <w:tc>
          <w:tcPr>
            <w:vAlign w:val="center"/>
          </w:tcPr>
          <w:p w14:paraId="3E407D7E">
            <w:r>
              <w:t>满足</w:t>
            </w:r>
          </w:p>
        </w:tc>
        <w:tc>
          <w:tcPr>
            <w:vAlign w:val="center"/>
          </w:tcPr>
          <w:p w14:paraId="4AEB942C"/>
        </w:tc>
      </w:tr>
      <w:tr w14:paraId="1F71A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2A19105">
            <w:r>
              <w:t>结论</w:t>
            </w:r>
          </w:p>
        </w:tc>
        <w:tc>
          <w:tcPr>
            <w:vAlign w:val="center"/>
          </w:tcPr>
          <w:p w14:paraId="0183AF04">
            <w:r>
              <w:t>满足</w:t>
            </w:r>
          </w:p>
        </w:tc>
        <w:tc>
          <w:tcPr>
            <w:vAlign w:val="center"/>
          </w:tcPr>
          <w:p w14:paraId="4639E58A"/>
        </w:tc>
      </w:tr>
    </w:tbl>
    <w:p w14:paraId="427DED8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1C3477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2FC792B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283BB6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B2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6;&#38451;&#21827;&#21827;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Pages>17</Pages>
  <Words>5041</Words>
  <Characters>9558</Characters>
  <Lines>13</Lines>
  <Paragraphs>3</Paragraphs>
  <TotalTime>1</TotalTime>
  <ScaleCrop>false</ScaleCrop>
  <LinksUpToDate>false</LinksUpToDate>
  <CharactersWithSpaces>11548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2024-12-30T08:09:00Z</dcterms:created>
  <dc:creator>太阳啃啃</dc:creator>
  <cp:lastModifiedBy>太阳啃啃</cp:lastModifiedBy>
  <dcterms:modified xsi:type="dcterms:W3CDTF">2024-12-30T08:11:55Z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7106B02E895D4F0592317901793CC672_11</vt:lpwstr>
  </property>
  <property fmtid="{D5CDD505-2E9C-101B-9397-08002B2CF9AE}" pid="3" name="KSOProductBuildVer">
    <vt:lpwstr>2052-12.1.0.19302</vt:lpwstr>
  </property>
</Properties>
</file>