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59A6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F180A7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166C5E09"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 w14:paraId="747587CE"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 w14:paraId="092B865D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534E25E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DAA941C"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 w14:paraId="1151B7C7"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443D88D0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6B43B5A2"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 w14:paraId="778C3EFF"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 w14:paraId="27EB8F99"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 w14:paraId="3F7886BE"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</w:t>
      </w:r>
      <w:r>
        <w:rPr>
          <w:rFonts w:hint="eastAsia"/>
          <w:u w:val="single"/>
          <w:lang w:val="en-US" w:eastAsia="zh-CN"/>
        </w:rPr>
        <w:t>东屏幼儿园</w:t>
      </w:r>
      <w:r>
        <w:rPr>
          <w:u w:val="single"/>
          <w:lang w:eastAsia="zh-CN"/>
        </w:rPr>
        <w:t xml:space="preserve">                           </w:t>
      </w:r>
    </w:p>
    <w:p w14:paraId="14699DA4"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 w14:paraId="435EA3E4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645EEE7C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14:paraId="419D1858"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3FA95FBF"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569C180B"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14:paraId="29E1960D"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497DE0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 w14:paraId="69E627B2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 w14:paraId="1D02470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 w14:paraId="19A0193D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 w14:paraId="7389BCF1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37F80AA3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23CB3975"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 w14:paraId="6E7EF4D2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 w14:paraId="4CE986A2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2A556871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0FF268D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067C148C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13D52E26"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5F54AE3"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14:paraId="7B626881"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144C93CC"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1866D18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9A65349"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06A063F9"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 w14:paraId="7876A863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五一</w:t>
      </w:r>
      <w:r>
        <w:rPr>
          <w:spacing w:val="4"/>
          <w:u w:val="single"/>
          <w:lang w:eastAsia="zh-CN"/>
        </w:rPr>
        <w:t xml:space="preserve">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3719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 w:ascii="Calibri" w:hAnsi="Calibri" w:eastAsia="Calibri" w:cs="Calibri"/>
          <w:w w:val="95"/>
          <w:u w:val="single" w:color="000000"/>
          <w:lang w:val="en-US" w:eastAsia="zh-CN"/>
        </w:rPr>
        <w:t>3719</w:t>
      </w:r>
      <w:r>
        <w:rPr>
          <w:spacing w:val="-1"/>
          <w:lang w:eastAsia="zh-CN"/>
        </w:rPr>
        <w:t>平方米，</w:t>
      </w:r>
      <w:r>
        <w:rPr>
          <w:lang w:eastAsia="zh-CN"/>
        </w:rPr>
        <w:t>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31"/>
          <w:u w:val="single" w:color="000000"/>
          <w:lang w:val="en-US" w:eastAsia="zh-CN"/>
        </w:rPr>
        <w:t>200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2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3719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5B0ECDFC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1B786076"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4FEA2692"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4983E700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F42E119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1E09828A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0482588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72B1A9D7"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 w14:paraId="511F6D16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 w14:paraId="463AF145"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6D458CC4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52946E15"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 w14:paraId="24635AF1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38E32704"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81749"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 w14:paraId="551BF53E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76A197AF"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37D0C1A3"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 w14:paraId="528F5578"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0624D1B0"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 w14:paraId="3D91F49C"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09B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2B185ABC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91A222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C0CB174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F4F2A42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CD519DD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EB05BBA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1F0B76DE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66D3AB25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7A37FEC6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5DDFF0D1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 w14:paraId="384DB488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 w14:paraId="5001A469">
      <w:pPr>
        <w:pStyle w:val="4"/>
        <w:ind w:left="0"/>
        <w:rPr>
          <w:rFonts w:hint="eastAsia"/>
          <w:lang w:eastAsia="zh-CN"/>
        </w:rPr>
      </w:pPr>
    </w:p>
    <w:p w14:paraId="2CE3881E"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 w14:paraId="3C7BA131"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</w:t>
      </w:r>
      <w:bookmarkStart w:id="0" w:name="_GoBack"/>
      <w:bookmarkEnd w:id="0"/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10</w:t>
      </w:r>
      <w:r>
        <w:rPr>
          <w:lang w:eastAsia="zh-CN"/>
        </w:rPr>
        <w:t>分。</w:t>
      </w:r>
    </w:p>
    <w:p w14:paraId="42ECEE33"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6D7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49</TotalTime>
  <ScaleCrop>false</ScaleCrop>
  <LinksUpToDate>false</LinksUpToDate>
  <CharactersWithSpaces>1366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冷忆ゆ Conquer</cp:lastModifiedBy>
  <dcterms:modified xsi:type="dcterms:W3CDTF">2025-03-08T08:09:53Z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eyJoZGlkIjoiYWQ5ZDkwNjllN2E3OTY4MWM2YjI1MjgwMTIwMjk2ODMiLCJ1c2VySWQiOiI4OTg3NzQzNDQifQ==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94DFB94684E044D0B0CDFB056B40425B_13</vt:lpwstr>
  </property>
</Properties>
</file>