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4247">
      <w:pPr>
        <w:rPr>
          <w:rFonts w:hint="eastAsia"/>
        </w:rPr>
      </w:pPr>
      <w:r>
        <w:rPr>
          <w:rFonts w:hint="eastAsia"/>
        </w:rPr>
        <w:t>关于推进城市绿地向社会公众开放的通知</w:t>
      </w:r>
    </w:p>
    <w:p w14:paraId="59A73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BB3BE">
      <w:pPr>
        <w:rPr>
          <w:rFonts w:hint="eastAsia"/>
        </w:rPr>
      </w:pPr>
      <w:r>
        <w:rPr>
          <w:rFonts w:hint="eastAsia"/>
        </w:rPr>
        <w:t>各相关单位：</w:t>
      </w:r>
    </w:p>
    <w:p w14:paraId="34D543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B2188">
      <w:pPr>
        <w:rPr>
          <w:rFonts w:hint="eastAsia"/>
        </w:rPr>
      </w:pPr>
      <w:r>
        <w:rPr>
          <w:rFonts w:hint="eastAsia"/>
        </w:rPr>
        <w:t>随着城市的发展和人民生活水平的提高，公众对绿色空间和休闲活动场所的需求日益增长。为进一步提升城市生态环境质量，满足公众亲近自然、休闲游憩的需求，现就推进城市绿地向社会公众开放相关事宜通知如下：</w:t>
      </w:r>
    </w:p>
    <w:p w14:paraId="06A972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2E274">
      <w:pPr>
        <w:rPr>
          <w:rFonts w:hint="eastAsia"/>
        </w:rPr>
      </w:pPr>
      <w:r>
        <w:rPr>
          <w:rFonts w:hint="eastAsia"/>
        </w:rPr>
        <w:t>一、总体要求</w:t>
      </w:r>
    </w:p>
    <w:p w14:paraId="2BE39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0C00F">
      <w:pPr>
        <w:rPr>
          <w:rFonts w:hint="eastAsia"/>
        </w:rPr>
      </w:pPr>
      <w:r>
        <w:rPr>
          <w:rFonts w:hint="eastAsia"/>
        </w:rPr>
        <w:t>以习近平生态文明思想为指导，深入贯彻落实党的二十大精神，坚持以人民为中心的发展理念，按照“应开尽开、有序开放、规范管理、确保安全”的原则，积极推进城市绿地向社会公众开放，拓展公众绿色活动空间，提升城市绿地的综合服务功能和社会效益。</w:t>
      </w:r>
    </w:p>
    <w:p w14:paraId="7D2F7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F7BEF">
      <w:pPr>
        <w:rPr>
          <w:rFonts w:hint="eastAsia"/>
        </w:rPr>
      </w:pPr>
      <w:r>
        <w:rPr>
          <w:rFonts w:hint="eastAsia"/>
        </w:rPr>
        <w:t>二、开放范围与类型</w:t>
      </w:r>
    </w:p>
    <w:p w14:paraId="2877C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503A0">
      <w:pPr>
        <w:rPr>
          <w:rFonts w:hint="eastAsia"/>
        </w:rPr>
      </w:pPr>
      <w:r>
        <w:rPr>
          <w:rFonts w:hint="eastAsia"/>
        </w:rPr>
        <w:t>1. 公园绿地：包括综合公园、社区公园、专类公园（如植物园、动物园、儿童公园等）、带状公园等，在保证公园正常运营和生态保护的前提下，合理划定开放共享区域，如草坪、林下空间、空闲地等。</w:t>
      </w:r>
    </w:p>
    <w:p w14:paraId="3DDF5A1D">
      <w:pPr>
        <w:rPr>
          <w:rFonts w:hint="eastAsia"/>
        </w:rPr>
      </w:pPr>
      <w:r>
        <w:rPr>
          <w:rFonts w:hint="eastAsia"/>
        </w:rPr>
        <w:t>2. 附属绿地：鼓励具备条件的机关、企事业单位附属绿地，在不影响正常办公和生产经营的情况下，向社会公众开放，如单位庭院绿地、厂区绿地等 。</w:t>
      </w:r>
    </w:p>
    <w:p w14:paraId="7BAA447B">
      <w:pPr>
        <w:rPr>
          <w:rFonts w:hint="eastAsia"/>
        </w:rPr>
      </w:pPr>
      <w:r>
        <w:rPr>
          <w:rFonts w:hint="eastAsia"/>
        </w:rPr>
        <w:t>3. 防护绿地：部分防护绿地在满足防护功能和安全要求的基础上，可适当开辟游憩路径和活动区域，向公众开放。</w:t>
      </w:r>
    </w:p>
    <w:p w14:paraId="76837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3D57D">
      <w:pPr>
        <w:rPr>
          <w:rFonts w:hint="eastAsia"/>
        </w:rPr>
      </w:pPr>
      <w:r>
        <w:rPr>
          <w:rFonts w:hint="eastAsia"/>
        </w:rPr>
        <w:t>三、开放要求</w:t>
      </w:r>
    </w:p>
    <w:p w14:paraId="7B91D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355DB">
      <w:pPr>
        <w:rPr>
          <w:rFonts w:hint="eastAsia"/>
        </w:rPr>
      </w:pPr>
      <w:r>
        <w:rPr>
          <w:rFonts w:hint="eastAsia"/>
        </w:rPr>
        <w:t>1. 安全保障</w:t>
      </w:r>
    </w:p>
    <w:p w14:paraId="20556CC8">
      <w:pPr>
        <w:rPr>
          <w:rFonts w:hint="eastAsia"/>
        </w:rPr>
      </w:pPr>
      <w:r>
        <w:rPr>
          <w:rFonts w:hint="eastAsia"/>
        </w:rPr>
        <w:t>- 开放的绿地应确保地形相对平整，避开存在自然灾害风险（如滑坡、泥石流等）以及生态脆弱区域，避开易干扰野生动物繁衍和活动区域 。</w:t>
      </w:r>
    </w:p>
    <w:p w14:paraId="64D552FE">
      <w:pPr>
        <w:rPr>
          <w:rFonts w:hint="eastAsia"/>
        </w:rPr>
      </w:pPr>
      <w:r>
        <w:rPr>
          <w:rFonts w:hint="eastAsia"/>
        </w:rPr>
        <w:t>- 完善安全设施，在开放区域周边设置明显的安全警示标识，配备必要的消防设备、安全监控摄像头等 。制定突发事件应急预案，定期组织演练，确保在发生火灾、治安事件、突发疾病等情况时能够及时应对 。</w:t>
      </w:r>
    </w:p>
    <w:p w14:paraId="2C030AC6">
      <w:pPr>
        <w:rPr>
          <w:rFonts w:hint="eastAsia"/>
        </w:rPr>
      </w:pPr>
      <w:r>
        <w:rPr>
          <w:rFonts w:hint="eastAsia"/>
        </w:rPr>
        <w:t>2. 设施配套</w:t>
      </w:r>
    </w:p>
    <w:p w14:paraId="5FE2BB0E">
      <w:pPr>
        <w:rPr>
          <w:rFonts w:hint="eastAsia"/>
        </w:rPr>
      </w:pPr>
      <w:r>
        <w:rPr>
          <w:rFonts w:hint="eastAsia"/>
        </w:rPr>
        <w:t>- 根据开放区域的功能和游客需求，完善配套服务设施。如设置足够数量的座椅坐凳、卫生间、健身器材、垃圾收集点、照明设施等，确保设施功能正常运行 。有条件的绿地可设置衣帽架、售卖亭、打卡点、停车场等服务设施 。</w:t>
      </w:r>
    </w:p>
    <w:p w14:paraId="41F383DD">
      <w:pPr>
        <w:rPr>
          <w:rFonts w:hint="eastAsia"/>
        </w:rPr>
      </w:pPr>
      <w:r>
        <w:rPr>
          <w:rFonts w:hint="eastAsia"/>
        </w:rPr>
        <w:t>- 优化标识系统，在绿地主入口、开放区域周边设置清晰的指示牌和标志牌，标明管理细则、开放时间、可开展活动类型、咨询投诉渠道等相关内容 。</w:t>
      </w:r>
    </w:p>
    <w:p w14:paraId="255E64F6">
      <w:pPr>
        <w:rPr>
          <w:rFonts w:hint="eastAsia"/>
        </w:rPr>
      </w:pPr>
      <w:r>
        <w:rPr>
          <w:rFonts w:hint="eastAsia"/>
        </w:rPr>
        <w:t>3. 活动管理</w:t>
      </w:r>
    </w:p>
    <w:p w14:paraId="2ACF0CB2">
      <w:pPr>
        <w:rPr>
          <w:rFonts w:hint="eastAsia"/>
        </w:rPr>
      </w:pPr>
      <w:r>
        <w:rPr>
          <w:rFonts w:hint="eastAsia"/>
        </w:rPr>
        <w:t>- 明确可开展的活动类型，如搭建帐篷、运动健身、休闲游憩、科普教育、文化活动等 。制定活动管理规定，规范游客行为，严禁在开放区域从事兜售商品、散发广告、破坏绿化、迷信活动等未经批准或违法违规的活动 。严格执行森林防火的有关规定，严禁携带易燃易爆物品及使用明火 。</w:t>
      </w:r>
    </w:p>
    <w:p w14:paraId="1B914346">
      <w:pPr>
        <w:rPr>
          <w:rFonts w:hint="eastAsia"/>
        </w:rPr>
      </w:pPr>
      <w:r>
        <w:rPr>
          <w:rFonts w:hint="eastAsia"/>
        </w:rPr>
        <w:t>- 合理控制游客承载量，根据绿地面积、设施容量等因素，科学确定开放区域的最大游客承载量，并在显著位置公示 。当游客数量接近或达到承载量时，及时采取限流、分流等措施 。</w:t>
      </w:r>
    </w:p>
    <w:p w14:paraId="598B54F6">
      <w:pPr>
        <w:rPr>
          <w:rFonts w:hint="eastAsia"/>
        </w:rPr>
      </w:pPr>
      <w:r>
        <w:rPr>
          <w:rFonts w:hint="eastAsia"/>
        </w:rPr>
        <w:t>4. 绿化养护</w:t>
      </w:r>
    </w:p>
    <w:p w14:paraId="0638A95C">
      <w:pPr>
        <w:rPr>
          <w:rFonts w:hint="eastAsia"/>
        </w:rPr>
      </w:pPr>
      <w:r>
        <w:rPr>
          <w:rFonts w:hint="eastAsia"/>
        </w:rPr>
        <w:t>- 加强开放区域的绿化养护管理，制定科学的养护计划和标准 。对用于游憩活动的草坪区域，实施地块轮换养护管理等制度，根据植物生长周期和特性，合理安排开放时间，避免植被被过度踩踏影响正常生长 。定期对绿地植物进行修剪、浇水、施肥、病虫害防治等工作，保持绿地良好的景观效果和生态功能 。</w:t>
      </w:r>
    </w:p>
    <w:p w14:paraId="2E2C8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E270">
      <w:pPr>
        <w:rPr>
          <w:rFonts w:hint="eastAsia"/>
        </w:rPr>
      </w:pPr>
      <w:r>
        <w:rPr>
          <w:rFonts w:hint="eastAsia"/>
        </w:rPr>
        <w:t>四、实施步骤</w:t>
      </w:r>
    </w:p>
    <w:p w14:paraId="406FD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E10DD">
      <w:pPr>
        <w:rPr>
          <w:rFonts w:hint="eastAsia"/>
        </w:rPr>
      </w:pPr>
      <w:r>
        <w:rPr>
          <w:rFonts w:hint="eastAsia"/>
        </w:rPr>
        <w:t>1. 调查摸底与方案制定：各相关单位对管辖范围内的绿地进行全面调查摸底，梳理可开放的绿地资源，评估开放条件和可行性 。根据调查结果，制定本单位城市绿地向社会公众开放的实施方案，明确开放范围、开放时间、配套设施建设计划、管理措施等内容 。</w:t>
      </w:r>
    </w:p>
    <w:p w14:paraId="2D5F7080">
      <w:pPr>
        <w:rPr>
          <w:rFonts w:hint="eastAsia"/>
        </w:rPr>
      </w:pPr>
      <w:r>
        <w:rPr>
          <w:rFonts w:hint="eastAsia"/>
        </w:rPr>
        <w:t>2. 设施建设与完善：按照实施方案，对确定开放的绿地进行配套设施建设和完善，包括安全设施、服务设施、标识系统等 。对不符合开放条件的绿地，进行必要的改造和提升 。</w:t>
      </w:r>
    </w:p>
    <w:p w14:paraId="1F4D4426">
      <w:pPr>
        <w:rPr>
          <w:rFonts w:hint="eastAsia"/>
        </w:rPr>
      </w:pPr>
      <w:r>
        <w:rPr>
          <w:rFonts w:hint="eastAsia"/>
        </w:rPr>
        <w:t>3. 开放运营与管理</w:t>
      </w:r>
      <w:bookmarkStart w:id="0" w:name="_GoBack"/>
      <w:bookmarkEnd w:id="0"/>
      <w:r>
        <w:rPr>
          <w:rFonts w:hint="eastAsia"/>
        </w:rPr>
        <w:t>：在完成设施建设和准备工作后，正式向社会公众开放绿地 。加强开放后的运营管理，建立健全管理制度和工作机制，明确管理责任，加强人员培训，确保绿地开放工作安全、有序、规范开展 。及时收集公众的意见和建议，不断改进管理服务措施 。</w:t>
      </w:r>
    </w:p>
    <w:p w14:paraId="4C947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C7460">
      <w:pPr>
        <w:rPr>
          <w:rFonts w:hint="eastAsia"/>
        </w:rPr>
      </w:pPr>
      <w:r>
        <w:rPr>
          <w:rFonts w:hint="eastAsia"/>
        </w:rPr>
        <w:t>五、保障措施</w:t>
      </w:r>
    </w:p>
    <w:p w14:paraId="4BD0C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15125">
      <w:pPr>
        <w:rPr>
          <w:rFonts w:hint="eastAsia"/>
        </w:rPr>
      </w:pPr>
      <w:r>
        <w:rPr>
          <w:rFonts w:hint="eastAsia"/>
        </w:rPr>
        <w:t>1. 加强组织领导：成立城市绿地开放工作领导小组，由市城市管理局、市自然资源和规划局、市财政局等相关部门组成，负责统筹协调城市绿地开放工作 。各相关单位要成立相应的工作机构，明确责任分工，确保开放工作顺利推进 。</w:t>
      </w:r>
    </w:p>
    <w:p w14:paraId="416B1980">
      <w:pPr>
        <w:rPr>
          <w:rFonts w:hint="eastAsia"/>
        </w:rPr>
      </w:pPr>
      <w:r>
        <w:rPr>
          <w:rFonts w:hint="eastAsia"/>
        </w:rPr>
        <w:t>2. 加大资金投入：各级财政部门要加大对城市绿地开放工作的资金支持，保障配套设施建设、绿化养护、运营管理等方面的经费需求 。积极探索政府与社会资本合作模式，鼓励社会力量参与城市绿地的建设和管理，拓宽资金投入渠道 。</w:t>
      </w:r>
    </w:p>
    <w:p w14:paraId="7542716C">
      <w:pPr>
        <w:rPr>
          <w:rFonts w:hint="eastAsia"/>
        </w:rPr>
      </w:pPr>
      <w:r>
        <w:rPr>
          <w:rFonts w:hint="eastAsia"/>
        </w:rPr>
        <w:t>3. 强化监督考核：建立健全城市绿地开放工作监督考核机制，加强对各相关单位开放工作的监督检查和考核评价 。定期对开放绿地的设施建设、管理服务、安全保障等情况进行检查评估，对工作成效显著的单位给予表彰奖励，对工作不力的单位进行通报批评 。</w:t>
      </w:r>
    </w:p>
    <w:p w14:paraId="1DFA3324">
      <w:pPr>
        <w:rPr>
          <w:rFonts w:hint="eastAsia"/>
        </w:rPr>
      </w:pPr>
      <w:r>
        <w:rPr>
          <w:rFonts w:hint="eastAsia"/>
        </w:rPr>
        <w:t>4. 加强宣传引导：充分利用报纸、电视、网络等媒体，广泛宣传城市绿地向社会公众开放的意义、开放范围和管理规定等内容，提高公众知晓度和参与度 。引导公众文明游园，爱护绿地环境和设施，共同维护城市绿地的良好秩序 。</w:t>
      </w:r>
    </w:p>
    <w:p w14:paraId="77AA5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223D0">
      <w:pPr>
        <w:rPr>
          <w:rFonts w:hint="eastAsia"/>
        </w:rPr>
      </w:pPr>
      <w:r>
        <w:rPr>
          <w:rFonts w:hint="eastAsia"/>
        </w:rPr>
        <w:t>各相关单位要高度重视城市绿地向社会公众开放工作，切实履行职责，精心组织实施，确保开放工作取得实效，为市民提供更多优质的绿色活动空间，提升城市宜居品质 。</w:t>
      </w:r>
    </w:p>
    <w:p w14:paraId="512F5F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21E4"/>
    <w:rsid w:val="329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2025-03-08T09:10:00Z</dcterms:created>
  <dc:creator>冷忆ゆ Conquer</dc:creator>
  <cp:lastModifiedBy>冷忆ゆ Conquer</cp:lastModifiedBy>
  <dcterms:modified xsi:type="dcterms:W3CDTF">2025-03-08T09:11:28Z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062560E5C8484624BF52DAD5B501D0B2_11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