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116C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53" w:name="_GoBack"/>
      <w:bookmarkEnd w:id="153"/>
    </w:p>
    <w:p w14:paraId="439C0C9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49AD03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绿色建筑降碳措施报告书</w:t>
      </w:r>
    </w:p>
    <w:p w14:paraId="5232E15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FC91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6C06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04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34D2E6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FAEA8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社区服务中心</w:t>
            </w:r>
            <w:bookmarkEnd w:id="1"/>
          </w:p>
        </w:tc>
      </w:tr>
      <w:tr w14:paraId="3A32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7A82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E8849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天津-天津</w:t>
            </w:r>
            <w:bookmarkEnd w:id="2"/>
          </w:p>
        </w:tc>
      </w:tr>
      <w:tr w14:paraId="5BC2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6A63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745A9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9DE9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54EA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AE040F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49CB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3DA6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2064E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6E7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AFF0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BC3FC6">
            <w:pPr>
              <w:rPr>
                <w:rFonts w:ascii="宋体" w:hAnsi="宋体"/>
                <w:szCs w:val="21"/>
              </w:rPr>
            </w:pPr>
          </w:p>
        </w:tc>
      </w:tr>
      <w:tr w14:paraId="7584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B721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83774E">
            <w:pPr>
              <w:rPr>
                <w:rFonts w:ascii="宋体" w:hAnsi="宋体"/>
                <w:szCs w:val="21"/>
              </w:rPr>
            </w:pPr>
          </w:p>
        </w:tc>
      </w:tr>
      <w:tr w14:paraId="5C32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5098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8ECB6EB">
            <w:pPr>
              <w:rPr>
                <w:rFonts w:ascii="宋体" w:hAnsi="宋体"/>
                <w:szCs w:val="21"/>
              </w:rPr>
            </w:pPr>
          </w:p>
        </w:tc>
      </w:tr>
      <w:tr w14:paraId="4F958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07483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DE6A0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37A7DFEE">
      <w:pPr>
        <w:rPr>
          <w:rFonts w:ascii="宋体" w:hAnsi="宋体"/>
          <w:lang w:val="en-US"/>
        </w:rPr>
      </w:pPr>
    </w:p>
    <w:p w14:paraId="3E468E92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A3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D83A1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39C0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5882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6A5A5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191D3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C3B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EA8F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286E6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20C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2B9A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C0586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T17864293153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E524E9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69CEB3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225D9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_Toc8921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_Toc8921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940C0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_Toc22933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_Toc22933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AD031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_Toc27339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_Toc27339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CDB0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_Toc1430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180E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_Toc15841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_Toc15841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5C6F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_Toc24366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_Toc24366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F3DC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_Toc12333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_Toc12333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D5313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_Toc9262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_Toc9262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6B40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_Toc16926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_Toc16926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22DC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_Toc11684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_Toc11684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08BE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_Toc16766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_Toc16766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A0F6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_Toc20319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_Toc20319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8082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_Toc9059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_Toc9059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61ACE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_Toc24721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6AAD6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_Toc9924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6006C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_Toc7844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49CC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_Toc19595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_Toc19595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DE0C2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_Toc25457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_Toc25457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B3D38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_Toc22874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_Toc22874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33161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_Toc12928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_Toc12928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50F51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_Toc30304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_Toc30304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026B1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_Toc31994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生活热水</w:t>
      </w:r>
      <w:r>
        <w:tab/>
      </w:r>
      <w:r>
        <w:fldChar w:fldCharType="begin"/>
      </w:r>
      <w:r>
        <w:instrText xml:space="preserve"> PAGEREF _Toc31994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F4F9C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_Toc29168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热水需求</w:t>
      </w:r>
      <w:r>
        <w:tab/>
      </w:r>
      <w:r>
        <w:fldChar w:fldCharType="begin"/>
      </w:r>
      <w:r>
        <w:instrText xml:space="preserve"> PAGEREF _Toc29168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7AA5F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太阳能集热</w:t>
      </w:r>
      <w:r>
        <w:tab/>
      </w:r>
      <w:r>
        <w:fldChar w:fldCharType="begin"/>
      </w:r>
      <w:r>
        <w:instrText xml:space="preserve"> PAGEREF _Toc14960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7B000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7.4.3 </w:t>
      </w:r>
      <w:r>
        <w:t>热水设备</w:t>
      </w:r>
      <w:r>
        <w:tab/>
      </w:r>
      <w:r>
        <w:fldChar w:fldCharType="begin"/>
      </w:r>
      <w:r>
        <w:instrText xml:space="preserve"> PAGEREF _Toc26043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AD1C3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_Toc9388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电梯</w:t>
      </w:r>
      <w:r>
        <w:tab/>
      </w:r>
      <w:r>
        <w:fldChar w:fldCharType="begin"/>
      </w:r>
      <w:r>
        <w:instrText xml:space="preserve"> PAGEREF _Toc9388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5B0EE1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7.5.1 </w:t>
      </w:r>
      <w:r>
        <w:t>直梯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A164B6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_Toc5918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7.5.2 </w:t>
      </w:r>
      <w:r>
        <w:t>电梯碳排放</w:t>
      </w:r>
      <w:r>
        <w:tab/>
      </w:r>
      <w:r>
        <w:fldChar w:fldCharType="begin"/>
      </w:r>
      <w:r>
        <w:instrText xml:space="preserve"> PAGEREF _Toc5918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29578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_Toc21740 </w:instrText>
      </w:r>
      <w:r>
        <w:fldChar w:fldCharType="separate"/>
      </w:r>
      <w:r>
        <w:rPr>
          <w:rFonts w:hint="eastAsia"/>
          <w:lang w:val="en-GB"/>
        </w:rPr>
        <w:t xml:space="preserve">7.6 </w:t>
      </w:r>
      <w:r>
        <w:t>光伏发电</w:t>
      </w:r>
      <w:r>
        <w:tab/>
      </w:r>
      <w:r>
        <w:fldChar w:fldCharType="begin"/>
      </w:r>
      <w:r>
        <w:instrText xml:space="preserve"> PAGEREF _Toc21740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2576C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_Toc22184 </w:instrText>
      </w:r>
      <w:r>
        <w:fldChar w:fldCharType="separate"/>
      </w:r>
      <w:r>
        <w:rPr>
          <w:rFonts w:hint="eastAsia"/>
          <w:lang w:val="en-GB"/>
        </w:rPr>
        <w:t xml:space="preserve">7.7 </w:t>
      </w:r>
      <w:r>
        <w:t>风力发电</w:t>
      </w:r>
      <w:r>
        <w:tab/>
      </w:r>
      <w:r>
        <w:fldChar w:fldCharType="begin"/>
      </w:r>
      <w:r>
        <w:instrText xml:space="preserve"> PAGEREF _Toc22184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B260B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_Toc13679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_Toc13679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74252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_Toc27863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_Toc27863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AE5808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_Toc3163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D45D4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_Toc22981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_Toc22981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216E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_Toc13842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_Toc13842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4887CC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_Toc14911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13BBEA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_Toc28272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_Toc28272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D968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_Toc11233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7571A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_Toc20722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1DB4E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_Toc18243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_Toc18243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42160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_Toc31409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生活热水</w:t>
      </w:r>
      <w:r>
        <w:tab/>
      </w:r>
      <w:r>
        <w:fldChar w:fldCharType="begin"/>
      </w:r>
      <w:r>
        <w:instrText xml:space="preserve"> PAGEREF _Toc31409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2937A8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热水需求</w:t>
      </w:r>
      <w:r>
        <w:tab/>
      </w:r>
      <w:r>
        <w:fldChar w:fldCharType="begin"/>
      </w:r>
      <w:r>
        <w:instrText xml:space="preserve"> PAGEREF _Toc2165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721526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_Toc25970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热水设备</w:t>
      </w:r>
      <w:r>
        <w:tab/>
      </w:r>
      <w:r>
        <w:fldChar w:fldCharType="begin"/>
      </w:r>
      <w:r>
        <w:instrText xml:space="preserve"> PAGEREF _Toc25970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979CA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电梯</w:t>
      </w:r>
      <w:r>
        <w:tab/>
      </w:r>
      <w:r>
        <w:fldChar w:fldCharType="begin"/>
      </w:r>
      <w:r>
        <w:instrText xml:space="preserve"> PAGEREF _Toc80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944546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直梯</w:t>
      </w:r>
      <w:r>
        <w:tab/>
      </w:r>
      <w:r>
        <w:fldChar w:fldCharType="begin"/>
      </w:r>
      <w:r>
        <w:instrText xml:space="preserve"> PAGEREF _Toc3114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8E02E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电梯碳排放</w:t>
      </w:r>
      <w:r>
        <w:tab/>
      </w:r>
      <w:r>
        <w:fldChar w:fldCharType="begin"/>
      </w:r>
      <w:r>
        <w:instrText xml:space="preserve"> PAGEREF _Toc15724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202C4C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_Toc11425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_Toc11425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40548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_Toc4546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建材生产运输碳排放</w:t>
      </w:r>
      <w:r>
        <w:tab/>
      </w:r>
      <w:r>
        <w:fldChar w:fldCharType="begin"/>
      </w:r>
      <w:r>
        <w:instrText xml:space="preserve"> PAGEREF _Toc4546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DE7A48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建材生产阶段</w:t>
      </w:r>
      <w:r>
        <w:tab/>
      </w:r>
      <w:r>
        <w:fldChar w:fldCharType="begin"/>
      </w:r>
      <w:r>
        <w:instrText xml:space="preserve"> PAGEREF _Toc22290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9C745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_Toc16950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建材运输阶段</w:t>
      </w:r>
      <w:r>
        <w:tab/>
      </w:r>
      <w:r>
        <w:fldChar w:fldCharType="begin"/>
      </w:r>
      <w:r>
        <w:instrText xml:space="preserve"> PAGEREF _Toc16950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3798B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_Toc17411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建筑建造拆除碳排放</w:t>
      </w:r>
      <w:r>
        <w:tab/>
      </w:r>
      <w:r>
        <w:fldChar w:fldCharType="begin"/>
      </w:r>
      <w:r>
        <w:instrText xml:space="preserve"> PAGEREF _Toc17411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6E2BD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建筑建造</w:t>
      </w:r>
      <w:r>
        <w:tab/>
      </w:r>
      <w:r>
        <w:fldChar w:fldCharType="begin"/>
      </w:r>
      <w:r>
        <w:instrText xml:space="preserve"> PAGEREF _Toc22432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F75956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建筑拆除</w:t>
      </w:r>
      <w:r>
        <w:tab/>
      </w:r>
      <w:r>
        <w:fldChar w:fldCharType="begin"/>
      </w:r>
      <w:r>
        <w:instrText xml:space="preserve"> PAGEREF _Toc27051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01D7A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_Toc17688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碳汇</w:t>
      </w:r>
      <w:r>
        <w:tab/>
      </w:r>
      <w:r>
        <w:fldChar w:fldCharType="begin"/>
      </w:r>
      <w:r>
        <w:instrText xml:space="preserve"> PAGEREF _Toc17688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1C56B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_Toc21909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建筑运行碳排放</w:t>
      </w:r>
      <w:r>
        <w:tab/>
      </w:r>
      <w:r>
        <w:fldChar w:fldCharType="begin"/>
      </w:r>
      <w:r>
        <w:instrText xml:space="preserve"> PAGEREF _Toc21909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0905E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_Toc30086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_Toc30086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92D781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_Toc13418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_Toc13418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AFFDE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_Toc8902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_Toc8902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D7338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_Toc267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1D0FC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_Toc10978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_Toc10978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E401B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_Toc23896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_Toc23896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CFC677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_Toc31795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_Toc31795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794C45E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983096B">
      <w:pPr>
        <w:pStyle w:val="16"/>
      </w:pPr>
    </w:p>
    <w:p w14:paraId="330D4E26">
      <w:pPr>
        <w:pStyle w:val="2"/>
      </w:pPr>
      <w:bookmarkStart w:id="11" w:name="_Toc892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7B63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07BE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B5E4A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社区服务中心</w:t>
            </w:r>
            <w:bookmarkEnd w:id="12"/>
          </w:p>
        </w:tc>
      </w:tr>
      <w:tr w14:paraId="2682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31B88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253738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天津-天津</w:t>
            </w:r>
            <w:bookmarkEnd w:id="13"/>
          </w:p>
        </w:tc>
      </w:tr>
      <w:tr w14:paraId="05AF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4AF1E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D40CC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9E588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117.16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F70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064E6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9E84A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46E6B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6AE64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B4526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3532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43F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9F6C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E170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3840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D5B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68B47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A671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36CF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BBC85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15997.79</w:t>
            </w:r>
            <w:bookmarkEnd w:id="23"/>
          </w:p>
        </w:tc>
      </w:tr>
      <w:tr w14:paraId="2866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1105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50914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3711.12</w:t>
            </w:r>
            <w:bookmarkEnd w:id="24"/>
          </w:p>
        </w:tc>
      </w:tr>
      <w:tr w14:paraId="67D3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6B375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D9C7F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89.3</w:t>
            </w:r>
            <w:bookmarkEnd w:id="25"/>
          </w:p>
        </w:tc>
      </w:tr>
      <w:tr w14:paraId="5D225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291DF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12D2C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133D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A49BF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A3CA2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7DBB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1374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FBCEC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1D5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DD0D9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55E6858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5C0DF25F">
      <w:pPr>
        <w:pStyle w:val="3"/>
        <w:ind w:firstLine="0" w:firstLineChars="0"/>
        <w:rPr>
          <w:lang w:val="en-US"/>
        </w:rPr>
      </w:pPr>
    </w:p>
    <w:p w14:paraId="1E1807C5">
      <w:pPr>
        <w:pStyle w:val="2"/>
      </w:pPr>
      <w:bookmarkStart w:id="30" w:name="TitleFormat"/>
      <w:bookmarkStart w:id="31" w:name="_Toc22933"/>
      <w:r>
        <w:rPr>
          <w:rFonts w:hint="eastAsia"/>
        </w:rPr>
        <w:t>标准依据</w:t>
      </w:r>
      <w:bookmarkEnd w:id="30"/>
      <w:bookmarkEnd w:id="31"/>
    </w:p>
    <w:p w14:paraId="1AEEE191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《绿色建筑评价标准》GB/T50378-2019</w:t>
      </w:r>
    </w:p>
    <w:p w14:paraId="1E0D7F02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7EFE03B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《建筑节能与可再生能源利用通用规范》GB55015-2021</w:t>
      </w:r>
    </w:p>
    <w:p w14:paraId="69FB6A0B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3A1936B0">
      <w:pPr>
        <w:pStyle w:val="3"/>
        <w:ind w:firstLine="0" w:firstLineChars="0"/>
        <w:rPr>
          <w:lang w:val="en-US"/>
        </w:rPr>
      </w:pPr>
    </w:p>
    <w:p w14:paraId="595038B6">
      <w:pPr>
        <w:pStyle w:val="2"/>
      </w:pPr>
      <w:bookmarkStart w:id="33" w:name="_Toc59800596"/>
      <w:bookmarkStart w:id="34" w:name="_Toc59802421"/>
      <w:bookmarkStart w:id="35" w:name="_Toc58336110"/>
      <w:bookmarkStart w:id="36" w:name="_Toc59787735"/>
      <w:bookmarkStart w:id="37" w:name="_Toc2733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59C916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</w:t>
      </w:r>
      <w:r>
        <w:rPr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为平台，与建筑节能模型无缝对接，支持《绿色建筑评价标准》</w:t>
      </w:r>
      <w:r>
        <w:rPr>
          <w:lang w:val="en-US"/>
        </w:rPr>
        <w:t>GB/T50378-2019</w:t>
      </w:r>
      <w:r>
        <w:rPr>
          <w:rFonts w:hint="eastAsia"/>
          <w:lang w:val="en-US"/>
        </w:rPr>
        <w:t>第</w:t>
      </w:r>
      <w:r>
        <w:rPr>
          <w:lang w:val="en-US"/>
        </w:rPr>
        <w:t>9.2.7</w:t>
      </w:r>
      <w:r>
        <w:rPr>
          <w:rFonts w:hint="eastAsia"/>
          <w:lang w:val="en-US"/>
        </w:rPr>
        <w:t>条设计建筑采取相应措施后</w:t>
      </w:r>
      <w:r>
        <w:rPr>
          <w:lang w:val="en-US"/>
        </w:rPr>
        <w:t>减碳量</w:t>
      </w:r>
      <w:r>
        <w:rPr>
          <w:rFonts w:hint="eastAsia"/>
          <w:lang w:val="en-US"/>
        </w:rPr>
        <w:t>的对比计算（其中参照建筑参数满足国家和行业节能标准规定值）。</w:t>
      </w:r>
    </w:p>
    <w:p w14:paraId="128417B5">
      <w:pPr>
        <w:pStyle w:val="3"/>
        <w:ind w:firstLine="420"/>
        <w:rPr>
          <w:lang w:val="en-US"/>
        </w:rPr>
      </w:pPr>
    </w:p>
    <w:p w14:paraId="708E4036">
      <w:pPr>
        <w:pStyle w:val="2"/>
      </w:pPr>
      <w:bookmarkStart w:id="39" w:name="_Toc1430"/>
      <w:r>
        <w:rPr>
          <w:rFonts w:hint="eastAsia"/>
        </w:rPr>
        <w:t>气象数据</w:t>
      </w:r>
      <w:bookmarkEnd w:id="39"/>
    </w:p>
    <w:p w14:paraId="1C424012">
      <w:pPr>
        <w:pStyle w:val="4"/>
      </w:pPr>
      <w:bookmarkStart w:id="40" w:name="_Toc15841"/>
      <w:r>
        <w:rPr>
          <w:rFonts w:hint="eastAsia"/>
        </w:rPr>
        <w:t>逐日干球温度表</w:t>
      </w:r>
      <w:bookmarkEnd w:id="40"/>
    </w:p>
    <w:p w14:paraId="34A0AE1C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2B29">
      <w:pPr>
        <w:pStyle w:val="4"/>
      </w:pPr>
      <w:bookmarkStart w:id="42" w:name="_Toc24366"/>
      <w:r>
        <w:rPr>
          <w:rFonts w:hint="eastAsia"/>
        </w:rPr>
        <w:t>逐月辐照量表</w:t>
      </w:r>
      <w:bookmarkEnd w:id="42"/>
    </w:p>
    <w:p w14:paraId="39388635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6F94">
      <w:pPr>
        <w:pStyle w:val="4"/>
      </w:pPr>
      <w:bookmarkStart w:id="44" w:name="_Toc12333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FE81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6E92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974C22A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481A60C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C1BA6A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F24510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E0A947B">
            <w:pPr>
              <w:jc w:val="center"/>
            </w:pPr>
            <w:r>
              <w:t>焓值(kj/kg)</w:t>
            </w:r>
          </w:p>
        </w:tc>
      </w:tr>
      <w:tr w14:paraId="36B8C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DF86F">
            <w:r>
              <w:t>最热</w:t>
            </w:r>
          </w:p>
        </w:tc>
        <w:tc>
          <w:tcPr>
            <w:vAlign w:val="center"/>
          </w:tcPr>
          <w:p w14:paraId="08C74217">
            <w:r>
              <w:t>07月02日15时</w:t>
            </w:r>
          </w:p>
        </w:tc>
        <w:tc>
          <w:tcPr>
            <w:vAlign w:val="center"/>
          </w:tcPr>
          <w:p w14:paraId="4FB12D91">
            <w:r>
              <w:t>40.6</w:t>
            </w:r>
          </w:p>
        </w:tc>
        <w:tc>
          <w:tcPr>
            <w:vAlign w:val="center"/>
          </w:tcPr>
          <w:p w14:paraId="27C97755">
            <w:r>
              <w:t>24.4</w:t>
            </w:r>
          </w:p>
        </w:tc>
        <w:tc>
          <w:tcPr>
            <w:vAlign w:val="center"/>
          </w:tcPr>
          <w:p w14:paraId="02D322D9">
            <w:r>
              <w:t>13.1</w:t>
            </w:r>
          </w:p>
        </w:tc>
        <w:tc>
          <w:tcPr>
            <w:vAlign w:val="center"/>
          </w:tcPr>
          <w:p w14:paraId="245EFD01">
            <w:r>
              <w:t>74.5</w:t>
            </w:r>
          </w:p>
        </w:tc>
      </w:tr>
      <w:tr w14:paraId="523CF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583B2">
            <w:r>
              <w:t>最冷</w:t>
            </w:r>
          </w:p>
        </w:tc>
        <w:tc>
          <w:tcPr>
            <w:vAlign w:val="center"/>
          </w:tcPr>
          <w:p w14:paraId="1C7AAA64">
            <w:r>
              <w:t>02月01日07时</w:t>
            </w:r>
          </w:p>
        </w:tc>
        <w:tc>
          <w:tcPr>
            <w:vAlign w:val="center"/>
          </w:tcPr>
          <w:p w14:paraId="52C45B8D">
            <w:r>
              <w:t>-9.4</w:t>
            </w:r>
          </w:p>
        </w:tc>
        <w:tc>
          <w:tcPr>
            <w:vAlign w:val="center"/>
          </w:tcPr>
          <w:p w14:paraId="59D62F83">
            <w:r>
              <w:t>-11.1</w:t>
            </w:r>
          </w:p>
        </w:tc>
        <w:tc>
          <w:tcPr>
            <w:vAlign w:val="center"/>
          </w:tcPr>
          <w:p w14:paraId="5C14B658">
            <w:r>
              <w:t>0.8</w:t>
            </w:r>
          </w:p>
        </w:tc>
        <w:tc>
          <w:tcPr>
            <w:vAlign w:val="center"/>
          </w:tcPr>
          <w:p w14:paraId="23D1B134">
            <w:r>
              <w:t>-7.5</w:t>
            </w:r>
          </w:p>
        </w:tc>
      </w:tr>
    </w:tbl>
    <w:p w14:paraId="28A24FD1">
      <w:pPr>
        <w:pStyle w:val="2"/>
        <w:widowControl w:val="0"/>
        <w:jc w:val="both"/>
      </w:pPr>
      <w:bookmarkStart w:id="45" w:name="气象峰值工况"/>
      <w:bookmarkEnd w:id="45"/>
      <w:bookmarkStart w:id="46" w:name="_Toc9262"/>
      <w:r>
        <w:t>围护结构</w:t>
      </w:r>
      <w:bookmarkEnd w:id="46"/>
    </w:p>
    <w:p w14:paraId="35C729F9">
      <w:pPr>
        <w:pStyle w:val="4"/>
        <w:widowControl w:val="0"/>
        <w:jc w:val="both"/>
      </w:pPr>
      <w:bookmarkStart w:id="47" w:name="_Toc16926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7A36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695556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BD4127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8F4D9C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590172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5E762A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DB6A5F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2367869">
            <w:pPr>
              <w:jc w:val="center"/>
            </w:pPr>
            <w:r>
              <w:t>数据来源</w:t>
            </w:r>
          </w:p>
        </w:tc>
      </w:tr>
      <w:tr w14:paraId="1FF69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2E02C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E621D6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619BBE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F48B7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E4CDF6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A576C7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DDECD11">
            <w:pPr>
              <w:jc w:val="center"/>
            </w:pPr>
          </w:p>
        </w:tc>
      </w:tr>
      <w:tr w14:paraId="4AE8B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BD631">
            <w:r>
              <w:t>水泥砂浆</w:t>
            </w:r>
          </w:p>
        </w:tc>
        <w:tc>
          <w:tcPr>
            <w:vAlign w:val="center"/>
          </w:tcPr>
          <w:p w14:paraId="0598F3BD">
            <w:r>
              <w:t>0.930</w:t>
            </w:r>
          </w:p>
        </w:tc>
        <w:tc>
          <w:tcPr>
            <w:vAlign w:val="center"/>
          </w:tcPr>
          <w:p w14:paraId="73B597B4">
            <w:r>
              <w:t>11.370</w:t>
            </w:r>
          </w:p>
        </w:tc>
        <w:tc>
          <w:tcPr>
            <w:vAlign w:val="center"/>
          </w:tcPr>
          <w:p w14:paraId="5271397D">
            <w:r>
              <w:t>1800.0</w:t>
            </w:r>
          </w:p>
        </w:tc>
        <w:tc>
          <w:tcPr>
            <w:vAlign w:val="center"/>
          </w:tcPr>
          <w:p w14:paraId="5F4642BA">
            <w:r>
              <w:t>1050.0</w:t>
            </w:r>
          </w:p>
        </w:tc>
        <w:tc>
          <w:tcPr>
            <w:vAlign w:val="center"/>
          </w:tcPr>
          <w:p w14:paraId="1E264CF7">
            <w:r>
              <w:t>0.0210</w:t>
            </w:r>
          </w:p>
        </w:tc>
        <w:tc>
          <w:tcPr>
            <w:vAlign w:val="center"/>
          </w:tcPr>
          <w:p w14:paraId="5FBFB5A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BE93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7EA252">
            <w:r>
              <w:t>聚苯乙烯泡沫塑料（灰板）</w:t>
            </w:r>
          </w:p>
        </w:tc>
        <w:tc>
          <w:tcPr>
            <w:vAlign w:val="center"/>
          </w:tcPr>
          <w:p w14:paraId="33652678">
            <w:r>
              <w:t>0.033</w:t>
            </w:r>
          </w:p>
        </w:tc>
        <w:tc>
          <w:tcPr>
            <w:vAlign w:val="center"/>
          </w:tcPr>
          <w:p w14:paraId="457A46D3">
            <w:r>
              <w:t>0.280</w:t>
            </w:r>
          </w:p>
        </w:tc>
        <w:tc>
          <w:tcPr>
            <w:vAlign w:val="center"/>
          </w:tcPr>
          <w:p w14:paraId="0F801CE0">
            <w:r>
              <w:t>20.0</w:t>
            </w:r>
          </w:p>
        </w:tc>
        <w:tc>
          <w:tcPr>
            <w:vAlign w:val="center"/>
          </w:tcPr>
          <w:p w14:paraId="7959887E">
            <w:r>
              <w:t>1380.0</w:t>
            </w:r>
          </w:p>
        </w:tc>
        <w:tc>
          <w:tcPr>
            <w:vAlign w:val="center"/>
          </w:tcPr>
          <w:p w14:paraId="40915F1B">
            <w:r>
              <w:t>0.0162</w:t>
            </w:r>
          </w:p>
        </w:tc>
        <w:tc>
          <w:tcPr>
            <w:vAlign w:val="center"/>
          </w:tcPr>
          <w:p w14:paraId="5711926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98CF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5A5D5">
            <w:r>
              <w:t>混合砂浆</w:t>
            </w:r>
          </w:p>
        </w:tc>
        <w:tc>
          <w:tcPr>
            <w:vAlign w:val="center"/>
          </w:tcPr>
          <w:p w14:paraId="5A6D9011">
            <w:r>
              <w:t>0.870</w:t>
            </w:r>
          </w:p>
        </w:tc>
        <w:tc>
          <w:tcPr>
            <w:vAlign w:val="center"/>
          </w:tcPr>
          <w:p w14:paraId="287EDBDC">
            <w:r>
              <w:t>10.750</w:t>
            </w:r>
          </w:p>
        </w:tc>
        <w:tc>
          <w:tcPr>
            <w:vAlign w:val="center"/>
          </w:tcPr>
          <w:p w14:paraId="3683A6A3">
            <w:r>
              <w:t>1700.0</w:t>
            </w:r>
          </w:p>
        </w:tc>
        <w:tc>
          <w:tcPr>
            <w:vAlign w:val="center"/>
          </w:tcPr>
          <w:p w14:paraId="5FE8599B">
            <w:r>
              <w:t>1074.4</w:t>
            </w:r>
          </w:p>
        </w:tc>
        <w:tc>
          <w:tcPr>
            <w:vAlign w:val="center"/>
          </w:tcPr>
          <w:p w14:paraId="64D99DB2">
            <w:r>
              <w:t>0.0975</w:t>
            </w:r>
          </w:p>
        </w:tc>
        <w:tc>
          <w:tcPr>
            <w:vAlign w:val="center"/>
          </w:tcPr>
          <w:p w14:paraId="4CFF373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9898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85A5BF">
            <w:r>
              <w:t>钢筋混凝土</w:t>
            </w:r>
          </w:p>
        </w:tc>
        <w:tc>
          <w:tcPr>
            <w:vAlign w:val="center"/>
          </w:tcPr>
          <w:p w14:paraId="326B3DD4">
            <w:r>
              <w:t>1.740</w:t>
            </w:r>
          </w:p>
        </w:tc>
        <w:tc>
          <w:tcPr>
            <w:vAlign w:val="center"/>
          </w:tcPr>
          <w:p w14:paraId="4EAEC89A">
            <w:r>
              <w:t>17.200</w:t>
            </w:r>
          </w:p>
        </w:tc>
        <w:tc>
          <w:tcPr>
            <w:vAlign w:val="center"/>
          </w:tcPr>
          <w:p w14:paraId="66F2660E">
            <w:r>
              <w:t>2500.0</w:t>
            </w:r>
          </w:p>
        </w:tc>
        <w:tc>
          <w:tcPr>
            <w:vAlign w:val="center"/>
          </w:tcPr>
          <w:p w14:paraId="59C83FC3">
            <w:r>
              <w:t>920.0</w:t>
            </w:r>
          </w:p>
        </w:tc>
        <w:tc>
          <w:tcPr>
            <w:vAlign w:val="center"/>
          </w:tcPr>
          <w:p w14:paraId="48BF6848">
            <w:r>
              <w:t>0.0158</w:t>
            </w:r>
          </w:p>
        </w:tc>
        <w:tc>
          <w:tcPr>
            <w:vAlign w:val="center"/>
          </w:tcPr>
          <w:p w14:paraId="7B920E9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9685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A4567">
            <w:r>
              <w:t>挤塑聚苯板(ρ=25-32)</w:t>
            </w:r>
          </w:p>
        </w:tc>
        <w:tc>
          <w:tcPr>
            <w:vAlign w:val="center"/>
          </w:tcPr>
          <w:p w14:paraId="7A2D6EE3">
            <w:r>
              <w:t>0.030</w:t>
            </w:r>
          </w:p>
        </w:tc>
        <w:tc>
          <w:tcPr>
            <w:vAlign w:val="center"/>
          </w:tcPr>
          <w:p w14:paraId="7696C237">
            <w:r>
              <w:t>0.320</w:t>
            </w:r>
          </w:p>
        </w:tc>
        <w:tc>
          <w:tcPr>
            <w:vAlign w:val="center"/>
          </w:tcPr>
          <w:p w14:paraId="565C21CB">
            <w:r>
              <w:t>28.5</w:t>
            </w:r>
          </w:p>
        </w:tc>
        <w:tc>
          <w:tcPr>
            <w:vAlign w:val="center"/>
          </w:tcPr>
          <w:p w14:paraId="3BDB3F0D">
            <w:r>
              <w:t>1647.0</w:t>
            </w:r>
          </w:p>
        </w:tc>
        <w:tc>
          <w:tcPr>
            <w:vAlign w:val="center"/>
          </w:tcPr>
          <w:p w14:paraId="47F8C4C1">
            <w:r>
              <w:t>0.0162</w:t>
            </w:r>
          </w:p>
        </w:tc>
        <w:tc>
          <w:tcPr>
            <w:vAlign w:val="center"/>
          </w:tcPr>
          <w:p w14:paraId="361AC32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B860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2DDA7">
            <w:r>
              <w:t>加气混凝土、泡沫混凝土(ρ=700)</w:t>
            </w:r>
          </w:p>
        </w:tc>
        <w:tc>
          <w:tcPr>
            <w:vAlign w:val="center"/>
          </w:tcPr>
          <w:p w14:paraId="3A2AC509">
            <w:r>
              <w:t>0.180</w:t>
            </w:r>
          </w:p>
        </w:tc>
        <w:tc>
          <w:tcPr>
            <w:vAlign w:val="center"/>
          </w:tcPr>
          <w:p w14:paraId="683696D8">
            <w:r>
              <w:t>3.100</w:t>
            </w:r>
          </w:p>
        </w:tc>
        <w:tc>
          <w:tcPr>
            <w:vAlign w:val="center"/>
          </w:tcPr>
          <w:p w14:paraId="173CC510">
            <w:r>
              <w:t>700.0</w:t>
            </w:r>
          </w:p>
        </w:tc>
        <w:tc>
          <w:tcPr>
            <w:vAlign w:val="center"/>
          </w:tcPr>
          <w:p w14:paraId="7DFF730E">
            <w:r>
              <w:t>1050.0</w:t>
            </w:r>
          </w:p>
        </w:tc>
        <w:tc>
          <w:tcPr>
            <w:vAlign w:val="center"/>
          </w:tcPr>
          <w:p w14:paraId="3C072E98">
            <w:r>
              <w:t>0.0998</w:t>
            </w:r>
          </w:p>
        </w:tc>
        <w:tc>
          <w:tcPr>
            <w:vAlign w:val="center"/>
          </w:tcPr>
          <w:p w14:paraId="0851FDA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F942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319668">
            <w:r>
              <w:t>混凝土多孔砖(190六孔砖）</w:t>
            </w:r>
          </w:p>
        </w:tc>
        <w:tc>
          <w:tcPr>
            <w:vAlign w:val="center"/>
          </w:tcPr>
          <w:p w14:paraId="103D6DFA">
            <w:r>
              <w:t>0.750</w:t>
            </w:r>
          </w:p>
        </w:tc>
        <w:tc>
          <w:tcPr>
            <w:vAlign w:val="center"/>
          </w:tcPr>
          <w:p w14:paraId="5F464D08">
            <w:r>
              <w:t>7.490</w:t>
            </w:r>
          </w:p>
        </w:tc>
        <w:tc>
          <w:tcPr>
            <w:vAlign w:val="center"/>
          </w:tcPr>
          <w:p w14:paraId="35B0EA9D">
            <w:r>
              <w:t>1450.0</w:t>
            </w:r>
          </w:p>
        </w:tc>
        <w:tc>
          <w:tcPr>
            <w:vAlign w:val="center"/>
          </w:tcPr>
          <w:p w14:paraId="05A5B464">
            <w:r>
              <w:t>709.4</w:t>
            </w:r>
          </w:p>
        </w:tc>
        <w:tc>
          <w:tcPr>
            <w:vAlign w:val="center"/>
          </w:tcPr>
          <w:p w14:paraId="040CE633">
            <w:r>
              <w:t>0.0010</w:t>
            </w:r>
          </w:p>
        </w:tc>
        <w:tc>
          <w:tcPr>
            <w:vAlign w:val="center"/>
          </w:tcPr>
          <w:p w14:paraId="0F1F0CB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45D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4574F">
            <w:r>
              <w:t>岩棉板(ρ=60-160)</w:t>
            </w:r>
          </w:p>
        </w:tc>
        <w:tc>
          <w:tcPr>
            <w:vAlign w:val="center"/>
          </w:tcPr>
          <w:p w14:paraId="5C05098A">
            <w:r>
              <w:t>0.041</w:t>
            </w:r>
          </w:p>
        </w:tc>
        <w:tc>
          <w:tcPr>
            <w:vAlign w:val="center"/>
          </w:tcPr>
          <w:p w14:paraId="7B77FEBA">
            <w:r>
              <w:t>0.615</w:t>
            </w:r>
          </w:p>
        </w:tc>
        <w:tc>
          <w:tcPr>
            <w:vAlign w:val="center"/>
          </w:tcPr>
          <w:p w14:paraId="6B759D1E">
            <w:r>
              <w:t>110.0</w:t>
            </w:r>
          </w:p>
        </w:tc>
        <w:tc>
          <w:tcPr>
            <w:vAlign w:val="center"/>
          </w:tcPr>
          <w:p w14:paraId="08188361">
            <w:r>
              <w:t>1220.0</w:t>
            </w:r>
          </w:p>
        </w:tc>
        <w:tc>
          <w:tcPr>
            <w:vAlign w:val="center"/>
          </w:tcPr>
          <w:p w14:paraId="478E7893">
            <w:r>
              <w:t>0.4880</w:t>
            </w:r>
          </w:p>
        </w:tc>
        <w:tc>
          <w:tcPr>
            <w:vAlign w:val="center"/>
          </w:tcPr>
          <w:p w14:paraId="33066EE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5C33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B165C0">
            <w:r>
              <w:t>c20细石混凝土(ρ=2300)</w:t>
            </w:r>
          </w:p>
        </w:tc>
        <w:tc>
          <w:tcPr>
            <w:vAlign w:val="center"/>
          </w:tcPr>
          <w:p w14:paraId="5B2D92F8">
            <w:r>
              <w:t>1.510</w:t>
            </w:r>
          </w:p>
        </w:tc>
        <w:tc>
          <w:tcPr>
            <w:vAlign w:val="center"/>
          </w:tcPr>
          <w:p w14:paraId="1AF7D7C1">
            <w:r>
              <w:t>15.243</w:t>
            </w:r>
          </w:p>
        </w:tc>
        <w:tc>
          <w:tcPr>
            <w:vAlign w:val="center"/>
          </w:tcPr>
          <w:p w14:paraId="5E9013A8">
            <w:r>
              <w:t>2300.0</w:t>
            </w:r>
          </w:p>
        </w:tc>
        <w:tc>
          <w:tcPr>
            <w:vAlign w:val="center"/>
          </w:tcPr>
          <w:p w14:paraId="2ABEEB12">
            <w:r>
              <w:t>920.0</w:t>
            </w:r>
          </w:p>
        </w:tc>
        <w:tc>
          <w:tcPr>
            <w:vAlign w:val="center"/>
          </w:tcPr>
          <w:p w14:paraId="41C010FF">
            <w:r>
              <w:t>0.0173</w:t>
            </w:r>
          </w:p>
        </w:tc>
        <w:tc>
          <w:tcPr>
            <w:vAlign w:val="center"/>
          </w:tcPr>
          <w:p w14:paraId="10D8CF1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6705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6DFFE">
            <w:r>
              <w:t>轻骨料混凝土(找坡层)</w:t>
            </w:r>
          </w:p>
        </w:tc>
        <w:tc>
          <w:tcPr>
            <w:vAlign w:val="center"/>
          </w:tcPr>
          <w:p w14:paraId="65F306F2">
            <w:r>
              <w:t>0.300</w:t>
            </w:r>
          </w:p>
        </w:tc>
        <w:tc>
          <w:tcPr>
            <w:vAlign w:val="center"/>
          </w:tcPr>
          <w:p w14:paraId="7ED2ABC6">
            <w:r>
              <w:t>5.000</w:t>
            </w:r>
          </w:p>
        </w:tc>
        <w:tc>
          <w:tcPr>
            <w:vAlign w:val="center"/>
          </w:tcPr>
          <w:p w14:paraId="3F0C838F">
            <w:r>
              <w:t>1050.0</w:t>
            </w:r>
          </w:p>
        </w:tc>
        <w:tc>
          <w:tcPr>
            <w:vAlign w:val="center"/>
          </w:tcPr>
          <w:p w14:paraId="3AB97FB4">
            <w:r>
              <w:t>1091.3</w:t>
            </w:r>
          </w:p>
        </w:tc>
        <w:tc>
          <w:tcPr>
            <w:vAlign w:val="center"/>
          </w:tcPr>
          <w:p w14:paraId="36B2DD0F">
            <w:r>
              <w:t>0.0140</w:t>
            </w:r>
          </w:p>
        </w:tc>
        <w:tc>
          <w:tcPr>
            <w:vAlign w:val="center"/>
          </w:tcPr>
          <w:p w14:paraId="402F3012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608D3EB">
      <w:pPr>
        <w:pStyle w:val="4"/>
        <w:widowControl w:val="0"/>
        <w:jc w:val="both"/>
      </w:pPr>
      <w:bookmarkStart w:id="48" w:name="_Toc11684"/>
      <w:r>
        <w:t>围护结构作法简要说明</w:t>
      </w:r>
      <w:bookmarkEnd w:id="48"/>
    </w:p>
    <w:p w14:paraId="49B14FE2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(K=0.260,D=3.810)：</w:t>
      </w:r>
      <w:r>
        <w:rPr>
          <w:color w:val="000000"/>
        </w:rPr>
        <w:t>（由上到下）</w:t>
      </w:r>
    </w:p>
    <w:p w14:paraId="0C9E8F82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115.2mm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00CB8CD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(K=0.260,D=6.725)：</w:t>
      </w:r>
      <w:r>
        <w:rPr>
          <w:color w:val="000000"/>
        </w:rPr>
        <w:t>（由外到内）</w:t>
      </w:r>
    </w:p>
    <w:p w14:paraId="3A27E57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100mm＋</w:t>
      </w:r>
      <w:r>
        <w:rPr>
          <w:color w:val="800000"/>
        </w:rPr>
        <w:t>岩棉板(ρ=60-160) 120.7mm</w:t>
      </w:r>
      <w:r>
        <w:rPr>
          <w:color w:val="000000"/>
        </w:rPr>
        <w:t>＋加气混凝土、泡沫混凝土(ρ=700) 200mm＋混合砂浆 20mm</w:t>
      </w:r>
    </w:p>
    <w:p w14:paraId="2D6316E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(K=0.434,D=3.819)：</w:t>
      </w:r>
      <w:r>
        <w:rPr>
          <w:color w:val="000000"/>
        </w:rPr>
        <w:t>（由外到内）</w:t>
      </w:r>
    </w:p>
    <w:p w14:paraId="052BD52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90mm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27DACA4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控温与非控温隔墙：</w:t>
      </w:r>
      <w:r>
        <w:rPr>
          <w:color w:val="0000FF"/>
          <w:sz w:val="21"/>
          <w:szCs w:val="21"/>
        </w:rPr>
        <w:t>控温与非控温隔墙构造一 (K=1.220,D=2.212)：</w:t>
      </w:r>
    </w:p>
    <w:p w14:paraId="3058668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99.9mm</w:t>
      </w:r>
      <w:r>
        <w:rPr>
          <w:color w:val="000000"/>
        </w:rPr>
        <w:t>＋混合砂浆 20mm</w:t>
      </w:r>
    </w:p>
    <w:p w14:paraId="4F401AF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控温房间隔墙：</w:t>
      </w:r>
      <w:r>
        <w:rPr>
          <w:color w:val="0000FF"/>
          <w:sz w:val="21"/>
          <w:szCs w:val="21"/>
        </w:rPr>
        <w:t>控温房间隔墙构造一 (K=1.200,D=2.696)：</w:t>
      </w:r>
    </w:p>
    <w:p w14:paraId="3378796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128mm</w:t>
      </w:r>
      <w:r>
        <w:rPr>
          <w:color w:val="000000"/>
        </w:rPr>
        <w:t>＋混合砂浆 20mm</w:t>
      </w:r>
    </w:p>
    <w:p w14:paraId="0AFAD06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铝合金平开窗（5中透Low_E+12A+5)（双银）（34mm隔热条） (K=1.200)：</w:t>
      </w:r>
    </w:p>
    <w:p w14:paraId="1697116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传热系数1.200W/㎡.K，窗太阳得热系数0.500</w:t>
      </w:r>
    </w:p>
    <w:p w14:paraId="4C4E8C0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外窗：</w:t>
      </w:r>
      <w:r>
        <w:rPr>
          <w:color w:val="0000FF"/>
          <w:sz w:val="21"/>
          <w:szCs w:val="21"/>
        </w:rPr>
        <w:t>铝合金平开窗（5中透Low_E+12A+5)（双银）（34mm隔热条） (K=1.200)：</w:t>
      </w:r>
    </w:p>
    <w:p w14:paraId="0F6AC24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传热系数1.200W/㎡.K，窗太阳得热系数0.500</w:t>
      </w:r>
    </w:p>
    <w:p w14:paraId="4A452CD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天窗：</w:t>
      </w:r>
      <w:r>
        <w:rPr>
          <w:color w:val="0000FF"/>
          <w:sz w:val="21"/>
          <w:szCs w:val="21"/>
        </w:rPr>
        <w:t>铝合金平开窗（5中透Low_E+12A+5)（双银）（34mm隔热条） (K=1.200)：</w:t>
      </w:r>
    </w:p>
    <w:p w14:paraId="76558E7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传热系数1.200W/㎡.K，窗太阳得热系数0.500</w:t>
      </w:r>
    </w:p>
    <w:p w14:paraId="39C9033B">
      <w:pPr>
        <w:pStyle w:val="2"/>
        <w:widowControl w:val="0"/>
        <w:jc w:val="both"/>
        <w:rPr>
          <w:color w:val="000000"/>
        </w:rPr>
      </w:pPr>
      <w:bookmarkStart w:id="49" w:name="_Toc16766"/>
      <w:r>
        <w:rPr>
          <w:color w:val="000000"/>
        </w:rPr>
        <w:t>围护结构概况</w:t>
      </w:r>
      <w:bookmarkEnd w:id="49"/>
    </w:p>
    <w:p w14:paraId="5FB83494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1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  <w:bookmarkEnd w:id="52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3.81</w:t>
            </w:r>
            <w:bookmarkEnd w:id="5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  <w:bookmarkEnd w:id="54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3.34</w:t>
            </w:r>
            <w:bookmarkEnd w:id="55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  <w:bookmarkEnd w:id="56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6.47</w:t>
            </w:r>
            <w:bookmarkEnd w:id="5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参照建筑外墙K"/>
            <w:bookmarkStart w:id="59" w:name="参照籍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58"/>
            <w:bookmarkEnd w:id="59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籍建筑外墙D"/>
            <w:bookmarkStart w:id="61" w:name="参照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5.52</w:t>
            </w:r>
            <w:bookmarkEnd w:id="60"/>
            <w:bookmarkEnd w:id="61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  <w:bookmarkEnd w:id="66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  <w:bookmarkEnd w:id="6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  <w:bookmarkEnd w:id="68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  <w:bookmarkEnd w:id="69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0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0.29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</w:tbl>
    <w:p w14:paraId="18D04027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5C5524B8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05932379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7226E146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7B196186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51713137">
      <w:pPr>
        <w:widowControl w:val="0"/>
        <w:jc w:val="both"/>
        <w:rPr>
          <w:color w:val="000000"/>
        </w:rPr>
      </w:pPr>
    </w:p>
    <w:p w14:paraId="6A2FC818">
      <w:pPr>
        <w:pStyle w:val="2"/>
        <w:widowControl w:val="0"/>
        <w:jc w:val="both"/>
        <w:rPr>
          <w:color w:val="000000"/>
        </w:rPr>
      </w:pPr>
      <w:bookmarkStart w:id="71" w:name="_Toc20319"/>
      <w:r>
        <w:rPr>
          <w:color w:val="000000"/>
        </w:rPr>
        <w:t>设计建筑</w:t>
      </w:r>
      <w:bookmarkEnd w:id="71"/>
    </w:p>
    <w:p w14:paraId="504180BC">
      <w:pPr>
        <w:pStyle w:val="4"/>
        <w:widowControl w:val="0"/>
        <w:jc w:val="both"/>
        <w:rPr>
          <w:color w:val="000000"/>
        </w:rPr>
      </w:pPr>
      <w:bookmarkStart w:id="72" w:name="_Toc9059"/>
      <w:r>
        <w:rPr>
          <w:color w:val="000000"/>
        </w:rPr>
        <w:t>房间类型</w:t>
      </w:r>
      <w:bookmarkEnd w:id="72"/>
    </w:p>
    <w:p w14:paraId="559577AF">
      <w:pPr>
        <w:pStyle w:val="5"/>
        <w:widowControl w:val="0"/>
        <w:jc w:val="both"/>
        <w:rPr>
          <w:color w:val="000000"/>
        </w:rPr>
      </w:pPr>
      <w:bookmarkStart w:id="73" w:name="_Toc24721"/>
      <w:r>
        <w:rPr>
          <w:color w:val="000000"/>
        </w:rPr>
        <w:t>房间参数表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97B4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7CB0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53260D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EE9760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903B31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AA83B5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7CC6C1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703508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8E2C59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94F25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980C6">
            <w:r>
              <w:t>一般超市</w:t>
            </w:r>
          </w:p>
        </w:tc>
        <w:tc>
          <w:tcPr>
            <w:vAlign w:val="center"/>
          </w:tcPr>
          <w:p w14:paraId="65E8C2A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5D38C2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31F0D55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7F723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CA9C46">
            <w:pPr>
              <w:jc w:val="center"/>
            </w:pPr>
            <w:r>
              <w:t>1.5(㎡/人)</w:t>
            </w:r>
          </w:p>
        </w:tc>
        <w:tc>
          <w:tcPr>
            <w:vAlign w:val="center"/>
          </w:tcPr>
          <w:p w14:paraId="43416BA7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FC1F515">
            <w:pPr>
              <w:jc w:val="center"/>
            </w:pPr>
            <w:r>
              <w:t>13(W/㎡)</w:t>
            </w:r>
          </w:p>
        </w:tc>
      </w:tr>
      <w:tr w14:paraId="4F54D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BA5461">
            <w:r>
              <w:t>乒乓球室</w:t>
            </w:r>
          </w:p>
        </w:tc>
        <w:tc>
          <w:tcPr>
            <w:vAlign w:val="center"/>
          </w:tcPr>
          <w:p w14:paraId="3E98526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F2AE1B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8EB617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B6DA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F8F21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1210FB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EC87F02">
            <w:pPr>
              <w:jc w:val="center"/>
            </w:pPr>
            <w:r>
              <w:t>15(W/㎡)</w:t>
            </w:r>
          </w:p>
        </w:tc>
      </w:tr>
      <w:tr w14:paraId="6751A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BEB65">
            <w:r>
              <w:t>休闲空间</w:t>
            </w:r>
          </w:p>
        </w:tc>
        <w:tc>
          <w:tcPr>
            <w:vAlign w:val="center"/>
          </w:tcPr>
          <w:p w14:paraId="71C8C20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703C0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3EA7F1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FB11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FC3E20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E79C77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B2DE669">
            <w:pPr>
              <w:jc w:val="center"/>
            </w:pPr>
            <w:r>
              <w:t>13(W/㎡)</w:t>
            </w:r>
          </w:p>
        </w:tc>
      </w:tr>
      <w:tr w14:paraId="61859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B856E">
            <w:r>
              <w:t>会议室</w:t>
            </w:r>
          </w:p>
        </w:tc>
        <w:tc>
          <w:tcPr>
            <w:vAlign w:val="center"/>
          </w:tcPr>
          <w:p w14:paraId="5834B87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DB829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7DBB54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92EC0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902FDCF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E7F905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917A5A1">
            <w:pPr>
              <w:jc w:val="center"/>
            </w:pPr>
            <w:r>
              <w:t>15(W/㎡)</w:t>
            </w:r>
          </w:p>
        </w:tc>
      </w:tr>
      <w:tr w14:paraId="28679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593F74">
            <w:r>
              <w:t>健身房</w:t>
            </w:r>
          </w:p>
        </w:tc>
        <w:tc>
          <w:tcPr>
            <w:vAlign w:val="center"/>
          </w:tcPr>
          <w:p w14:paraId="0C5E7F6E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7F7C2EF5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4B1BF87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DEA72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357EDC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2D036B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385B5C9">
            <w:pPr>
              <w:jc w:val="center"/>
            </w:pPr>
            <w:r>
              <w:t>15(W/㎡)</w:t>
            </w:r>
          </w:p>
        </w:tc>
      </w:tr>
      <w:tr w14:paraId="74991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9A1C7">
            <w:r>
              <w:t>共享空间</w:t>
            </w:r>
          </w:p>
        </w:tc>
        <w:tc>
          <w:tcPr>
            <w:vAlign w:val="center"/>
          </w:tcPr>
          <w:p w14:paraId="4A9495E9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1DFA9D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58A64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7135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2340E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57264EF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641556BC">
            <w:pPr>
              <w:jc w:val="center"/>
            </w:pPr>
            <w:r>
              <w:t>13(W/㎡)</w:t>
            </w:r>
          </w:p>
        </w:tc>
      </w:tr>
      <w:tr w14:paraId="4AB9D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70745">
            <w:r>
              <w:t>卫生间</w:t>
            </w:r>
          </w:p>
        </w:tc>
        <w:tc>
          <w:tcPr>
            <w:vAlign w:val="center"/>
          </w:tcPr>
          <w:p w14:paraId="579C2F40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0EC79B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3BEC08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3E7E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34F27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A89AA5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B9FB0FB">
            <w:pPr>
              <w:jc w:val="center"/>
            </w:pPr>
            <w:r>
              <w:t>13(W/㎡)</w:t>
            </w:r>
          </w:p>
        </w:tc>
      </w:tr>
      <w:tr w14:paraId="09664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DC8E0">
            <w:r>
              <w:t>多媒体教室</w:t>
            </w:r>
          </w:p>
        </w:tc>
        <w:tc>
          <w:tcPr>
            <w:vAlign w:val="center"/>
          </w:tcPr>
          <w:p w14:paraId="122714E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2ED77C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8807F0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3A511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DF2066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EFDE24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3CB3A6">
            <w:pPr>
              <w:jc w:val="center"/>
            </w:pPr>
            <w:r>
              <w:t>5(W/㎡)</w:t>
            </w:r>
          </w:p>
        </w:tc>
      </w:tr>
      <w:tr w14:paraId="14CBC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31031">
            <w:r>
              <w:t>大厅</w:t>
            </w:r>
          </w:p>
        </w:tc>
        <w:tc>
          <w:tcPr>
            <w:vAlign w:val="center"/>
          </w:tcPr>
          <w:p w14:paraId="6DD757A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E3739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81B15E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B1FCF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D8936B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320BE5CB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CA9BEF4">
            <w:pPr>
              <w:jc w:val="center"/>
            </w:pPr>
            <w:r>
              <w:t>15(W/㎡)</w:t>
            </w:r>
          </w:p>
        </w:tc>
      </w:tr>
      <w:tr w14:paraId="0F09D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C8785">
            <w:r>
              <w:t>普通办公室</w:t>
            </w:r>
          </w:p>
        </w:tc>
        <w:tc>
          <w:tcPr>
            <w:vAlign w:val="center"/>
          </w:tcPr>
          <w:p w14:paraId="1766C90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5CE3F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95BC85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5763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D98F1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E1DAEE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9A1259E">
            <w:pPr>
              <w:jc w:val="center"/>
            </w:pPr>
            <w:r>
              <w:t>15(W/㎡)</w:t>
            </w:r>
          </w:p>
        </w:tc>
      </w:tr>
      <w:tr w14:paraId="4E6B5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EEB0D">
            <w:r>
              <w:t>楼梯间</w:t>
            </w:r>
          </w:p>
        </w:tc>
        <w:tc>
          <w:tcPr>
            <w:vAlign w:val="center"/>
          </w:tcPr>
          <w:p w14:paraId="725A599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0A70A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42F544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D0706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5DB581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D95BBED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242F37AF">
            <w:pPr>
              <w:jc w:val="center"/>
            </w:pPr>
            <w:r>
              <w:t>13(W/㎡)</w:t>
            </w:r>
          </w:p>
        </w:tc>
      </w:tr>
      <w:tr w14:paraId="569F7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4235DA">
            <w:r>
              <w:t>治疗室、诊室</w:t>
            </w:r>
          </w:p>
        </w:tc>
        <w:tc>
          <w:tcPr>
            <w:vAlign w:val="center"/>
          </w:tcPr>
          <w:p w14:paraId="673F276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AB5AE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648A60F5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0DD445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1E2D79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5E345F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5C68ED">
            <w:pPr>
              <w:jc w:val="center"/>
            </w:pPr>
            <w:r>
              <w:t>20(W/㎡)</w:t>
            </w:r>
          </w:p>
        </w:tc>
      </w:tr>
      <w:tr w14:paraId="4193F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661492">
            <w:r>
              <w:t>空房间</w:t>
            </w:r>
          </w:p>
        </w:tc>
        <w:tc>
          <w:tcPr>
            <w:vAlign w:val="center"/>
          </w:tcPr>
          <w:p w14:paraId="0D70A92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95ABA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7C0B21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1F7E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E71F4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FDD6719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B79C09E">
            <w:pPr>
              <w:jc w:val="center"/>
            </w:pPr>
            <w:r>
              <w:t>0(W/㎡)</w:t>
            </w:r>
          </w:p>
        </w:tc>
      </w:tr>
      <w:tr w14:paraId="0A42D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9A02D">
            <w:r>
              <w:t>美术教室</w:t>
            </w:r>
          </w:p>
        </w:tc>
        <w:tc>
          <w:tcPr>
            <w:vAlign w:val="center"/>
          </w:tcPr>
          <w:p w14:paraId="52E4D0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B03E3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8BCE4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BB41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55A326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E582AF0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720598A4">
            <w:pPr>
              <w:jc w:val="center"/>
            </w:pPr>
            <w:r>
              <w:t>5(W/㎡)</w:t>
            </w:r>
          </w:p>
        </w:tc>
      </w:tr>
      <w:tr w14:paraId="21DC8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A842B8">
            <w:r>
              <w:t>药房</w:t>
            </w:r>
          </w:p>
        </w:tc>
        <w:tc>
          <w:tcPr>
            <w:vAlign w:val="center"/>
          </w:tcPr>
          <w:p w14:paraId="0B5A634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1621A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BA1472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212E3B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97B6FD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247A67E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4111066">
            <w:pPr>
              <w:jc w:val="center"/>
            </w:pPr>
            <w:r>
              <w:t>20(W/㎡)</w:t>
            </w:r>
          </w:p>
        </w:tc>
      </w:tr>
      <w:tr w14:paraId="7881B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0C58B8">
            <w:r>
              <w:t>走廊</w:t>
            </w:r>
          </w:p>
        </w:tc>
        <w:tc>
          <w:tcPr>
            <w:vAlign w:val="center"/>
          </w:tcPr>
          <w:p w14:paraId="3D7AF07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76D03C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40A021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CF8C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CF6441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790153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58A9A5F">
            <w:pPr>
              <w:jc w:val="center"/>
            </w:pPr>
            <w:r>
              <w:t>15(W/㎡)</w:t>
            </w:r>
          </w:p>
        </w:tc>
      </w:tr>
      <w:tr w14:paraId="5E097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2480F5">
            <w:r>
              <w:t>阅览室</w:t>
            </w:r>
          </w:p>
        </w:tc>
        <w:tc>
          <w:tcPr>
            <w:vAlign w:val="center"/>
          </w:tcPr>
          <w:p w14:paraId="24A99B3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419C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0D4BC8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AFEE1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3DC220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7175C7C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EE360F1">
            <w:pPr>
              <w:jc w:val="center"/>
            </w:pPr>
            <w:r>
              <w:t>5(W/㎡)</w:t>
            </w:r>
          </w:p>
        </w:tc>
      </w:tr>
      <w:tr w14:paraId="25B2D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67987">
            <w:r>
              <w:t>餐厅</w:t>
            </w:r>
          </w:p>
        </w:tc>
        <w:tc>
          <w:tcPr>
            <w:vAlign w:val="center"/>
          </w:tcPr>
          <w:p w14:paraId="5842C2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41A2B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41B77E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6264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111B3F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3CC17F9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F266368">
            <w:pPr>
              <w:jc w:val="center"/>
            </w:pPr>
            <w:r>
              <w:t>13(W/㎡)</w:t>
            </w:r>
          </w:p>
        </w:tc>
      </w:tr>
    </w:tbl>
    <w:p w14:paraId="77558187">
      <w:pPr>
        <w:pStyle w:val="5"/>
        <w:widowControl w:val="0"/>
        <w:jc w:val="both"/>
        <w:rPr>
          <w:color w:val="000000"/>
        </w:rPr>
      </w:pPr>
      <w:bookmarkStart w:id="74" w:name="_Toc9924"/>
      <w:r>
        <w:rPr>
          <w:color w:val="000000"/>
        </w:rPr>
        <w:t>作息时间表</w:t>
      </w:r>
      <w:bookmarkEnd w:id="74"/>
    </w:p>
    <w:p w14:paraId="12F215E2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C348872">
      <w:pPr>
        <w:pStyle w:val="4"/>
        <w:widowControl w:val="0"/>
        <w:jc w:val="both"/>
        <w:rPr>
          <w:color w:val="000000"/>
        </w:rPr>
      </w:pPr>
      <w:bookmarkStart w:id="75" w:name="_Toc7844"/>
      <w:r>
        <w:rPr>
          <w:color w:val="000000"/>
        </w:rPr>
        <w:t>暖通空调系统</w:t>
      </w:r>
      <w:bookmarkEnd w:id="75"/>
    </w:p>
    <w:p w14:paraId="5FE38983">
      <w:pPr>
        <w:pStyle w:val="5"/>
        <w:widowControl w:val="0"/>
        <w:jc w:val="both"/>
        <w:rPr>
          <w:color w:val="000000"/>
        </w:rPr>
      </w:pPr>
      <w:bookmarkStart w:id="76" w:name="_Toc19595"/>
      <w:r>
        <w:rPr>
          <w:color w:val="000000"/>
        </w:rPr>
        <w:t>系统类型</w:t>
      </w:r>
      <w:bookmarkEnd w:id="76"/>
    </w:p>
    <w:p w14:paraId="5544B55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273"/>
        <w:gridCol w:w="2122"/>
        <w:gridCol w:w="848"/>
        <w:gridCol w:w="3248"/>
      </w:tblGrid>
      <w:tr w14:paraId="2AA41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94809">
            <w:pPr>
              <w:jc w:val="center"/>
            </w:pPr>
            <w:r>
              <w:t>多联机系统编号</w:t>
            </w:r>
          </w:p>
        </w:tc>
        <w:tc>
          <w:tcPr>
            <w:shd w:val="clear" w:color="auto" w:fill="E6E6E6"/>
            <w:vAlign w:val="center"/>
          </w:tcPr>
          <w:p w14:paraId="0DF32DDF">
            <w:pPr>
              <w:jc w:val="center"/>
            </w:pPr>
            <w:r>
              <w:t>系列</w:t>
            </w:r>
          </w:p>
        </w:tc>
        <w:tc>
          <w:tcPr>
            <w:shd w:val="clear" w:color="auto" w:fill="E6E6E6"/>
            <w:vAlign w:val="center"/>
          </w:tcPr>
          <w:p w14:paraId="01CB0DFC">
            <w:pPr>
              <w:jc w:val="center"/>
            </w:pPr>
            <w:r>
              <w:t>型号</w:t>
            </w:r>
          </w:p>
        </w:tc>
        <w:tc>
          <w:tcPr>
            <w:shd w:val="clear" w:color="auto" w:fill="E6E6E6"/>
            <w:vAlign w:val="center"/>
          </w:tcPr>
          <w:p w14:paraId="0A1AE429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9DE5CFD">
            <w:pPr>
              <w:jc w:val="center"/>
            </w:pPr>
            <w:r>
              <w:t>性能参数</w:t>
            </w:r>
          </w:p>
        </w:tc>
      </w:tr>
      <w:tr w14:paraId="08EC3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F5E87F">
            <w:r>
              <w:t>Sys[大金]</w:t>
            </w:r>
          </w:p>
        </w:tc>
        <w:tc>
          <w:tcPr>
            <w:vAlign w:val="center"/>
          </w:tcPr>
          <w:p w14:paraId="2D6C4984">
            <w:r>
              <w:t>VRV X7</w:t>
            </w:r>
          </w:p>
        </w:tc>
        <w:tc>
          <w:tcPr>
            <w:vAlign w:val="center"/>
          </w:tcPr>
          <w:p w14:paraId="39A170B3">
            <w:r>
              <w:t>RUXYQ88BB～</w:t>
            </w:r>
          </w:p>
        </w:tc>
        <w:tc>
          <w:tcPr>
            <w:vAlign w:val="center"/>
          </w:tcPr>
          <w:p w14:paraId="53552DF9">
            <w:r>
              <w:t>2</w:t>
            </w:r>
          </w:p>
        </w:tc>
        <w:tc>
          <w:tcPr>
            <w:vAlign w:val="center"/>
          </w:tcPr>
          <w:p w14:paraId="4A7DAF5A">
            <w:r>
              <w:t>制冷量(KW):492</w:t>
            </w:r>
            <w:r>
              <w:br w:type="textWrapping"/>
            </w:r>
            <w:r>
              <w:t>制热量(KW):552</w:t>
            </w:r>
            <w:r>
              <w:br w:type="textWrapping"/>
            </w:r>
            <w:r>
              <w:t>制冷能效比:3.55</w:t>
            </w:r>
            <w:r>
              <w:br w:type="textWrapping"/>
            </w:r>
            <w:r>
              <w:t>制热能效比:4.06</w:t>
            </w:r>
            <w:r>
              <w:br w:type="textWrapping"/>
            </w:r>
            <w:r>
              <w:t>APF:4.70</w:t>
            </w:r>
          </w:p>
        </w:tc>
      </w:tr>
    </w:tbl>
    <w:p w14:paraId="4184E35A"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3CC0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FA46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28DBCB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0340843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1D38E1C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EA47AF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01159AE">
            <w:pPr>
              <w:jc w:val="center"/>
            </w:pPr>
            <w:r>
              <w:t>包含的房间</w:t>
            </w:r>
          </w:p>
        </w:tc>
      </w:tr>
      <w:tr w14:paraId="2CC6F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0585B3">
            <w:r>
              <w:t>Sys[大金]</w:t>
            </w:r>
          </w:p>
        </w:tc>
        <w:tc>
          <w:tcPr>
            <w:vAlign w:val="center"/>
          </w:tcPr>
          <w:p w14:paraId="4E38C020">
            <w:r>
              <w:t>多联式空调(热泵)机组</w:t>
            </w:r>
          </w:p>
        </w:tc>
        <w:tc>
          <w:tcPr>
            <w:vAlign w:val="center"/>
          </w:tcPr>
          <w:p w14:paraId="772E11FA">
            <w:r>
              <w:t>－</w:t>
            </w:r>
          </w:p>
        </w:tc>
        <w:tc>
          <w:tcPr>
            <w:vAlign w:val="center"/>
          </w:tcPr>
          <w:p w14:paraId="3DA7815E">
            <w:r>
              <w:t>－</w:t>
            </w:r>
          </w:p>
        </w:tc>
        <w:tc>
          <w:tcPr>
            <w:vAlign w:val="center"/>
          </w:tcPr>
          <w:p w14:paraId="039A2104">
            <w:r>
              <w:t>3099.60</w:t>
            </w:r>
          </w:p>
        </w:tc>
        <w:tc>
          <w:tcPr>
            <w:vAlign w:val="center"/>
          </w:tcPr>
          <w:p w14:paraId="5DBC3E3F">
            <w:r>
              <w:t>所有房间</w:t>
            </w:r>
          </w:p>
        </w:tc>
      </w:tr>
    </w:tbl>
    <w:p w14:paraId="314EB55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89D3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ABFFA65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306BA58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C941920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738E0AA">
            <w:pPr>
              <w:jc w:val="center"/>
            </w:pPr>
            <w:r>
              <w:t>供暖</w:t>
            </w:r>
          </w:p>
        </w:tc>
      </w:tr>
      <w:tr w14:paraId="3A2E8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6A5F84"/>
        </w:tc>
        <w:tc>
          <w:tcPr>
            <w:vMerge w:val="continue"/>
            <w:vAlign w:val="center"/>
          </w:tcPr>
          <w:p w14:paraId="38693ECA"/>
        </w:tc>
        <w:tc>
          <w:tcPr>
            <w:vAlign w:val="center"/>
          </w:tcPr>
          <w:p w14:paraId="426F8608">
            <w:r>
              <w:t>回收效率</w:t>
            </w:r>
          </w:p>
        </w:tc>
        <w:tc>
          <w:tcPr>
            <w:vAlign w:val="center"/>
          </w:tcPr>
          <w:p w14:paraId="407790E5">
            <w:r>
              <w:t>启动温(焓)差</w:t>
            </w:r>
          </w:p>
        </w:tc>
        <w:tc>
          <w:tcPr>
            <w:vAlign w:val="center"/>
          </w:tcPr>
          <w:p w14:paraId="303AB5DD">
            <w:r>
              <w:t>回收效率</w:t>
            </w:r>
          </w:p>
        </w:tc>
        <w:tc>
          <w:tcPr>
            <w:vAlign w:val="center"/>
          </w:tcPr>
          <w:p w14:paraId="1AA3A47E">
            <w:r>
              <w:t>启动温(焓)差</w:t>
            </w:r>
          </w:p>
        </w:tc>
      </w:tr>
      <w:tr w14:paraId="67192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25C556">
            <w:r>
              <w:t>Sys</w:t>
            </w:r>
          </w:p>
        </w:tc>
        <w:tc>
          <w:tcPr>
            <w:vAlign w:val="center"/>
          </w:tcPr>
          <w:p w14:paraId="642A329A">
            <w:r>
              <w:t>显热回收</w:t>
            </w:r>
          </w:p>
        </w:tc>
        <w:tc>
          <w:tcPr>
            <w:vAlign w:val="center"/>
          </w:tcPr>
          <w:p w14:paraId="4781A635">
            <w:r>
              <w:t>0.60</w:t>
            </w:r>
          </w:p>
        </w:tc>
        <w:tc>
          <w:tcPr>
            <w:vAlign w:val="center"/>
          </w:tcPr>
          <w:p w14:paraId="241D4771">
            <w:r>
              <w:t>5℃</w:t>
            </w:r>
          </w:p>
        </w:tc>
        <w:tc>
          <w:tcPr>
            <w:vAlign w:val="center"/>
          </w:tcPr>
          <w:p w14:paraId="422412D0">
            <w:r>
              <w:t>0.65</w:t>
            </w:r>
          </w:p>
        </w:tc>
        <w:tc>
          <w:tcPr>
            <w:vAlign w:val="center"/>
          </w:tcPr>
          <w:p w14:paraId="2464981C">
            <w:r>
              <w:t>5(℃)</w:t>
            </w:r>
          </w:p>
        </w:tc>
      </w:tr>
    </w:tbl>
    <w:p w14:paraId="327AD514">
      <w:pPr>
        <w:pStyle w:val="5"/>
        <w:widowControl w:val="0"/>
        <w:jc w:val="both"/>
        <w:rPr>
          <w:color w:val="000000"/>
        </w:rPr>
      </w:pPr>
      <w:bookmarkStart w:id="77" w:name="_Toc25457"/>
      <w:r>
        <w:rPr>
          <w:color w:val="000000"/>
        </w:rPr>
        <w:t>制冷系统</w:t>
      </w:r>
      <w:bookmarkEnd w:id="77"/>
    </w:p>
    <w:p w14:paraId="29F4E59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70887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4D09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FBDB974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31A85497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04664A6D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1528FF3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800F428">
            <w:pPr>
              <w:jc w:val="center"/>
            </w:pPr>
            <w:r>
              <w:t>碳排放量(tCO2/a)</w:t>
            </w:r>
          </w:p>
        </w:tc>
      </w:tr>
      <w:tr w14:paraId="279857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937A78">
            <w:r>
              <w:t>Sys[大金]</w:t>
            </w:r>
          </w:p>
        </w:tc>
        <w:tc>
          <w:tcPr>
            <w:vAlign w:val="center"/>
          </w:tcPr>
          <w:p w14:paraId="47049074">
            <w:r>
              <w:t>－</w:t>
            </w:r>
          </w:p>
        </w:tc>
        <w:tc>
          <w:tcPr>
            <w:vAlign w:val="center"/>
          </w:tcPr>
          <w:p w14:paraId="5C737C48">
            <w:r>
              <w:t>222145</w:t>
            </w:r>
          </w:p>
        </w:tc>
        <w:tc>
          <w:tcPr>
            <w:vAlign w:val="center"/>
          </w:tcPr>
          <w:p w14:paraId="490FD728">
            <w:r>
              <w:t>42212</w:t>
            </w:r>
          </w:p>
        </w:tc>
        <w:tc>
          <w:tcPr>
            <w:vAlign w:val="center"/>
          </w:tcPr>
          <w:p w14:paraId="03E7DE22">
            <w:r>
              <w:t>0.5703</w:t>
            </w:r>
          </w:p>
        </w:tc>
        <w:tc>
          <w:tcPr>
            <w:vAlign w:val="center"/>
          </w:tcPr>
          <w:p w14:paraId="47FFE2F9">
            <w:r>
              <w:t>24.073</w:t>
            </w:r>
          </w:p>
        </w:tc>
      </w:tr>
    </w:tbl>
    <w:p w14:paraId="0DEF9D05">
      <w:pPr>
        <w:widowControl w:val="0"/>
        <w:jc w:val="both"/>
        <w:rPr>
          <w:color w:val="000000"/>
        </w:rPr>
      </w:pPr>
      <w:r>
        <w:rPr>
          <w:color w:val="000000"/>
        </w:rPr>
        <w:t>注：其中大金多联机根据逐时室外温度计算逐时能效比，进而计算耗电量。</w:t>
      </w:r>
    </w:p>
    <w:p w14:paraId="68A5F462">
      <w:pPr>
        <w:pStyle w:val="5"/>
        <w:widowControl w:val="0"/>
        <w:jc w:val="both"/>
        <w:rPr>
          <w:color w:val="000000"/>
        </w:rPr>
      </w:pPr>
      <w:bookmarkStart w:id="78" w:name="_Toc22874"/>
      <w:r>
        <w:rPr>
          <w:color w:val="000000"/>
        </w:rPr>
        <w:t>供暖系统</w:t>
      </w:r>
      <w:bookmarkEnd w:id="78"/>
    </w:p>
    <w:p w14:paraId="46A99D5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多联机/单元式热泵能耗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368B4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B128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CACB6EE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676FC0D8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52BCCC8A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06BC193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EFFF63E">
            <w:pPr>
              <w:jc w:val="center"/>
            </w:pPr>
            <w:r>
              <w:t>碳排放量(tCO2/a)</w:t>
            </w:r>
          </w:p>
        </w:tc>
      </w:tr>
      <w:tr w14:paraId="13731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ECAD7">
            <w:r>
              <w:t>Sys[大金]</w:t>
            </w:r>
          </w:p>
        </w:tc>
        <w:tc>
          <w:tcPr>
            <w:vAlign w:val="center"/>
          </w:tcPr>
          <w:p w14:paraId="04D16F5D">
            <w:r>
              <w:t>－</w:t>
            </w:r>
          </w:p>
        </w:tc>
        <w:tc>
          <w:tcPr>
            <w:vAlign w:val="center"/>
          </w:tcPr>
          <w:p w14:paraId="309E3141">
            <w:r>
              <w:t>3693</w:t>
            </w:r>
          </w:p>
        </w:tc>
        <w:tc>
          <w:tcPr>
            <w:vAlign w:val="center"/>
          </w:tcPr>
          <w:p w14:paraId="67F03F65">
            <w:r>
              <w:t>1747</w:t>
            </w:r>
          </w:p>
        </w:tc>
        <w:tc>
          <w:tcPr>
            <w:vAlign w:val="center"/>
          </w:tcPr>
          <w:p w14:paraId="6A3A3F38">
            <w:r>
              <w:t>0.5703</w:t>
            </w:r>
          </w:p>
        </w:tc>
        <w:tc>
          <w:tcPr>
            <w:vAlign w:val="center"/>
          </w:tcPr>
          <w:p w14:paraId="3512FC48">
            <w:r>
              <w:t>0.996</w:t>
            </w:r>
          </w:p>
        </w:tc>
      </w:tr>
    </w:tbl>
    <w:p w14:paraId="13806915">
      <w:pPr>
        <w:widowControl w:val="0"/>
        <w:jc w:val="both"/>
        <w:rPr>
          <w:color w:val="000000"/>
        </w:rPr>
      </w:pPr>
      <w:r>
        <w:rPr>
          <w:color w:val="000000"/>
        </w:rPr>
        <w:t>注：其中大金多联机根据逐时室外温度计算逐时能效比，进而计算耗电量。</w:t>
      </w:r>
    </w:p>
    <w:p w14:paraId="78B03DBD">
      <w:pPr>
        <w:pStyle w:val="5"/>
        <w:widowControl w:val="0"/>
        <w:jc w:val="both"/>
        <w:rPr>
          <w:color w:val="000000"/>
        </w:rPr>
      </w:pPr>
      <w:bookmarkStart w:id="79" w:name="_Toc12928"/>
      <w:r>
        <w:rPr>
          <w:color w:val="000000"/>
        </w:rPr>
        <w:t>空调风机</w:t>
      </w:r>
      <w:bookmarkEnd w:id="7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0C18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FC0B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087326D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58C18A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74C9B5E">
            <w:pPr>
              <w:jc w:val="center"/>
            </w:pPr>
            <w:r>
              <w:t>碳排放量(tCO2/a)</w:t>
            </w:r>
          </w:p>
        </w:tc>
      </w:tr>
      <w:tr w14:paraId="1D86B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D6B82">
            <w:r>
              <w:t>独立新排风</w:t>
            </w:r>
          </w:p>
        </w:tc>
        <w:tc>
          <w:tcPr>
            <w:vAlign w:val="center"/>
          </w:tcPr>
          <w:p w14:paraId="0772DDA5">
            <w:r>
              <w:t>10357</w:t>
            </w:r>
          </w:p>
        </w:tc>
        <w:tc>
          <w:tcPr>
            <w:vMerge w:val="restart"/>
            <w:vAlign w:val="center"/>
          </w:tcPr>
          <w:p w14:paraId="307B9D6D">
            <w:r>
              <w:t>0.5703</w:t>
            </w:r>
          </w:p>
        </w:tc>
        <w:tc>
          <w:tcPr>
            <w:vAlign w:val="center"/>
          </w:tcPr>
          <w:p w14:paraId="6340C918">
            <w:r>
              <w:t>5.906</w:t>
            </w:r>
          </w:p>
        </w:tc>
      </w:tr>
      <w:tr w14:paraId="6693B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11531">
            <w:r>
              <w:t>风机盘管</w:t>
            </w:r>
          </w:p>
        </w:tc>
        <w:tc>
          <w:tcPr>
            <w:vAlign w:val="center"/>
          </w:tcPr>
          <w:p w14:paraId="548C78D8">
            <w:r>
              <w:t>0</w:t>
            </w:r>
          </w:p>
        </w:tc>
        <w:tc>
          <w:tcPr>
            <w:vMerge w:val="continue"/>
            <w:vAlign w:val="center"/>
          </w:tcPr>
          <w:p w14:paraId="4CF48DCC"/>
        </w:tc>
        <w:tc>
          <w:tcPr>
            <w:vAlign w:val="center"/>
          </w:tcPr>
          <w:p w14:paraId="5A5F4CAD">
            <w:r>
              <w:t>0.000</w:t>
            </w:r>
          </w:p>
        </w:tc>
      </w:tr>
      <w:tr w14:paraId="7037C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3214FE">
            <w:r>
              <w:t>全空气机组</w:t>
            </w:r>
          </w:p>
        </w:tc>
        <w:tc>
          <w:tcPr>
            <w:vAlign w:val="center"/>
          </w:tcPr>
          <w:p w14:paraId="3F87F4B9">
            <w:r>
              <w:t>0</w:t>
            </w:r>
          </w:p>
        </w:tc>
        <w:tc>
          <w:tcPr>
            <w:vMerge w:val="continue"/>
            <w:vAlign w:val="center"/>
          </w:tcPr>
          <w:p w14:paraId="6CA463D4"/>
        </w:tc>
        <w:tc>
          <w:tcPr>
            <w:vAlign w:val="center"/>
          </w:tcPr>
          <w:p w14:paraId="22005340">
            <w:r>
              <w:t>0.0000</w:t>
            </w:r>
          </w:p>
        </w:tc>
      </w:tr>
      <w:tr w14:paraId="6B5A3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BEB2430">
            <w:r>
              <w:t>合计</w:t>
            </w:r>
          </w:p>
        </w:tc>
        <w:tc>
          <w:tcPr>
            <w:vAlign w:val="center"/>
          </w:tcPr>
          <w:p w14:paraId="7CDE6E10">
            <w:r>
              <w:t>5.906</w:t>
            </w:r>
          </w:p>
        </w:tc>
      </w:tr>
    </w:tbl>
    <w:p w14:paraId="356ACC81">
      <w:pPr>
        <w:pStyle w:val="4"/>
        <w:widowControl w:val="0"/>
        <w:jc w:val="both"/>
        <w:rPr>
          <w:color w:val="000000"/>
        </w:rPr>
      </w:pPr>
      <w:bookmarkStart w:id="80" w:name="_Toc30304"/>
      <w:r>
        <w:rPr>
          <w:color w:val="000000"/>
        </w:rPr>
        <w:t>照明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7CF4D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B401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B8BC27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32F0FE9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78B9B3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3C159B9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1103A9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D89BEA1">
            <w:pPr>
              <w:jc w:val="center"/>
            </w:pPr>
            <w:r>
              <w:t>碳排放量(tCO2/a)</w:t>
            </w:r>
          </w:p>
        </w:tc>
      </w:tr>
      <w:tr w14:paraId="32F5C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E293EC">
            <w:r>
              <w:t>一般超市</w:t>
            </w:r>
          </w:p>
        </w:tc>
        <w:tc>
          <w:tcPr>
            <w:vAlign w:val="center"/>
          </w:tcPr>
          <w:p w14:paraId="4E4533DF">
            <w:r>
              <w:t>40.15</w:t>
            </w:r>
          </w:p>
        </w:tc>
        <w:tc>
          <w:tcPr>
            <w:vAlign w:val="center"/>
          </w:tcPr>
          <w:p w14:paraId="19DA04DD">
            <w:r>
              <w:t>1</w:t>
            </w:r>
          </w:p>
        </w:tc>
        <w:tc>
          <w:tcPr>
            <w:vAlign w:val="center"/>
          </w:tcPr>
          <w:p w14:paraId="31D63A97">
            <w:r>
              <w:t>97</w:t>
            </w:r>
          </w:p>
        </w:tc>
        <w:tc>
          <w:tcPr>
            <w:vAlign w:val="center"/>
          </w:tcPr>
          <w:p w14:paraId="5D4BB094">
            <w:r>
              <w:t>3903</w:t>
            </w:r>
          </w:p>
        </w:tc>
        <w:tc>
          <w:tcPr>
            <w:vMerge w:val="restart"/>
            <w:vAlign w:val="center"/>
          </w:tcPr>
          <w:p w14:paraId="084D3CD8">
            <w:r>
              <w:t>0.5703</w:t>
            </w:r>
          </w:p>
        </w:tc>
        <w:tc>
          <w:tcPr>
            <w:vAlign w:val="center"/>
          </w:tcPr>
          <w:p w14:paraId="60CB58AB">
            <w:r>
              <w:t>2.226</w:t>
            </w:r>
          </w:p>
        </w:tc>
      </w:tr>
      <w:tr w14:paraId="36BE1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18FDF">
            <w:r>
              <w:t>乒乓球室</w:t>
            </w:r>
          </w:p>
        </w:tc>
        <w:tc>
          <w:tcPr>
            <w:vAlign w:val="center"/>
          </w:tcPr>
          <w:p w14:paraId="3E858F67">
            <w:r>
              <w:t>26.86</w:t>
            </w:r>
          </w:p>
        </w:tc>
        <w:tc>
          <w:tcPr>
            <w:vAlign w:val="center"/>
          </w:tcPr>
          <w:p w14:paraId="36CC5965">
            <w:r>
              <w:t>1</w:t>
            </w:r>
          </w:p>
        </w:tc>
        <w:tc>
          <w:tcPr>
            <w:vAlign w:val="center"/>
          </w:tcPr>
          <w:p w14:paraId="54EE0133">
            <w:r>
              <w:t>49</w:t>
            </w:r>
          </w:p>
        </w:tc>
        <w:tc>
          <w:tcPr>
            <w:vAlign w:val="center"/>
          </w:tcPr>
          <w:p w14:paraId="27D1FFF7">
            <w:r>
              <w:t>1306</w:t>
            </w:r>
          </w:p>
        </w:tc>
        <w:tc>
          <w:tcPr>
            <w:vMerge w:val="continue"/>
            <w:vAlign w:val="center"/>
          </w:tcPr>
          <w:p w14:paraId="6EC862AF"/>
        </w:tc>
        <w:tc>
          <w:tcPr>
            <w:vAlign w:val="center"/>
          </w:tcPr>
          <w:p w14:paraId="6027EBEA">
            <w:r>
              <w:t>0.745</w:t>
            </w:r>
          </w:p>
        </w:tc>
      </w:tr>
      <w:tr w14:paraId="055D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19081B">
            <w:r>
              <w:t>休闲空间</w:t>
            </w:r>
          </w:p>
        </w:tc>
        <w:tc>
          <w:tcPr>
            <w:vAlign w:val="center"/>
          </w:tcPr>
          <w:p w14:paraId="2A9F414E">
            <w:r>
              <w:t>32.12</w:t>
            </w:r>
          </w:p>
        </w:tc>
        <w:tc>
          <w:tcPr>
            <w:vAlign w:val="center"/>
          </w:tcPr>
          <w:p w14:paraId="5FD65920">
            <w:r>
              <w:t>3</w:t>
            </w:r>
          </w:p>
        </w:tc>
        <w:tc>
          <w:tcPr>
            <w:vAlign w:val="center"/>
          </w:tcPr>
          <w:p w14:paraId="4726EE3D">
            <w:r>
              <w:t>211</w:t>
            </w:r>
          </w:p>
        </w:tc>
        <w:tc>
          <w:tcPr>
            <w:vAlign w:val="center"/>
          </w:tcPr>
          <w:p w14:paraId="47ED1D42">
            <w:r>
              <w:t>6790</w:t>
            </w:r>
          </w:p>
        </w:tc>
        <w:tc>
          <w:tcPr>
            <w:vMerge w:val="continue"/>
            <w:vAlign w:val="center"/>
          </w:tcPr>
          <w:p w14:paraId="4AB983B5"/>
        </w:tc>
        <w:tc>
          <w:tcPr>
            <w:vAlign w:val="center"/>
          </w:tcPr>
          <w:p w14:paraId="4C5C0DE8">
            <w:r>
              <w:t>3.873</w:t>
            </w:r>
          </w:p>
        </w:tc>
      </w:tr>
      <w:tr w14:paraId="30794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029A13">
            <w:r>
              <w:t>会议室</w:t>
            </w:r>
          </w:p>
        </w:tc>
        <w:tc>
          <w:tcPr>
            <w:vAlign w:val="center"/>
          </w:tcPr>
          <w:p w14:paraId="4FCD9FC6">
            <w:r>
              <w:t>13.44</w:t>
            </w:r>
          </w:p>
        </w:tc>
        <w:tc>
          <w:tcPr>
            <w:vAlign w:val="center"/>
          </w:tcPr>
          <w:p w14:paraId="7F44CFB1">
            <w:r>
              <w:t>3</w:t>
            </w:r>
          </w:p>
        </w:tc>
        <w:tc>
          <w:tcPr>
            <w:vAlign w:val="center"/>
          </w:tcPr>
          <w:p w14:paraId="5C0AD9A9">
            <w:r>
              <w:t>162</w:t>
            </w:r>
          </w:p>
        </w:tc>
        <w:tc>
          <w:tcPr>
            <w:vAlign w:val="center"/>
          </w:tcPr>
          <w:p w14:paraId="7EC4EC40">
            <w:r>
              <w:t>2171</w:t>
            </w:r>
          </w:p>
        </w:tc>
        <w:tc>
          <w:tcPr>
            <w:vMerge w:val="continue"/>
            <w:vAlign w:val="center"/>
          </w:tcPr>
          <w:p w14:paraId="4468E7DA"/>
        </w:tc>
        <w:tc>
          <w:tcPr>
            <w:vAlign w:val="center"/>
          </w:tcPr>
          <w:p w14:paraId="7BD04B28">
            <w:r>
              <w:t>1.238</w:t>
            </w:r>
          </w:p>
        </w:tc>
      </w:tr>
      <w:tr w14:paraId="47AD1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155D0">
            <w:r>
              <w:t>健身房</w:t>
            </w:r>
          </w:p>
        </w:tc>
        <w:tc>
          <w:tcPr>
            <w:vAlign w:val="center"/>
          </w:tcPr>
          <w:p w14:paraId="0E5B4CF1">
            <w:r>
              <w:t>13.44</w:t>
            </w:r>
          </w:p>
        </w:tc>
        <w:tc>
          <w:tcPr>
            <w:vAlign w:val="center"/>
          </w:tcPr>
          <w:p w14:paraId="7D0D60AF">
            <w:r>
              <w:t>1</w:t>
            </w:r>
          </w:p>
        </w:tc>
        <w:tc>
          <w:tcPr>
            <w:vAlign w:val="center"/>
          </w:tcPr>
          <w:p w14:paraId="1A8E2175">
            <w:r>
              <w:t>228</w:t>
            </w:r>
          </w:p>
        </w:tc>
        <w:tc>
          <w:tcPr>
            <w:vAlign w:val="center"/>
          </w:tcPr>
          <w:p w14:paraId="23C289B8">
            <w:r>
              <w:t>3070</w:t>
            </w:r>
          </w:p>
        </w:tc>
        <w:tc>
          <w:tcPr>
            <w:vMerge w:val="continue"/>
            <w:vAlign w:val="center"/>
          </w:tcPr>
          <w:p w14:paraId="03297875"/>
        </w:tc>
        <w:tc>
          <w:tcPr>
            <w:vAlign w:val="center"/>
          </w:tcPr>
          <w:p w14:paraId="3BBFBDC0">
            <w:r>
              <w:t>1.751</w:t>
            </w:r>
          </w:p>
        </w:tc>
      </w:tr>
      <w:tr w14:paraId="6CAFD1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D728E">
            <w:r>
              <w:t>共享空间</w:t>
            </w:r>
          </w:p>
        </w:tc>
        <w:tc>
          <w:tcPr>
            <w:vAlign w:val="center"/>
          </w:tcPr>
          <w:p w14:paraId="4C611B3D">
            <w:r>
              <w:t>40.15</w:t>
            </w:r>
          </w:p>
        </w:tc>
        <w:tc>
          <w:tcPr>
            <w:vAlign w:val="center"/>
          </w:tcPr>
          <w:p w14:paraId="54B1DBA9">
            <w:r>
              <w:t>1</w:t>
            </w:r>
          </w:p>
        </w:tc>
        <w:tc>
          <w:tcPr>
            <w:vAlign w:val="center"/>
          </w:tcPr>
          <w:p w14:paraId="6AEC5BCB">
            <w:r>
              <w:t>49</w:t>
            </w:r>
          </w:p>
        </w:tc>
        <w:tc>
          <w:tcPr>
            <w:vAlign w:val="center"/>
          </w:tcPr>
          <w:p w14:paraId="709250A7">
            <w:r>
              <w:t>1951</w:t>
            </w:r>
          </w:p>
        </w:tc>
        <w:tc>
          <w:tcPr>
            <w:vMerge w:val="continue"/>
            <w:vAlign w:val="center"/>
          </w:tcPr>
          <w:p w14:paraId="494692F4"/>
        </w:tc>
        <w:tc>
          <w:tcPr>
            <w:vAlign w:val="center"/>
          </w:tcPr>
          <w:p w14:paraId="3FFDE608">
            <w:r>
              <w:t>1.113</w:t>
            </w:r>
          </w:p>
        </w:tc>
      </w:tr>
      <w:tr w14:paraId="3023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0D8D85">
            <w:r>
              <w:t>卫生间</w:t>
            </w:r>
          </w:p>
        </w:tc>
        <w:tc>
          <w:tcPr>
            <w:vAlign w:val="center"/>
          </w:tcPr>
          <w:p w14:paraId="20E1BF03">
            <w:r>
              <w:t>20.08</w:t>
            </w:r>
          </w:p>
        </w:tc>
        <w:tc>
          <w:tcPr>
            <w:vAlign w:val="center"/>
          </w:tcPr>
          <w:p w14:paraId="34DD48F4">
            <w:r>
              <w:t>12</w:t>
            </w:r>
          </w:p>
        </w:tc>
        <w:tc>
          <w:tcPr>
            <w:vAlign w:val="center"/>
          </w:tcPr>
          <w:p w14:paraId="3C886D02">
            <w:r>
              <w:t>133</w:t>
            </w:r>
          </w:p>
        </w:tc>
        <w:tc>
          <w:tcPr>
            <w:vAlign w:val="center"/>
          </w:tcPr>
          <w:p w14:paraId="0B5E3A81">
            <w:r>
              <w:t>2671</w:t>
            </w:r>
          </w:p>
        </w:tc>
        <w:tc>
          <w:tcPr>
            <w:vMerge w:val="continue"/>
            <w:vAlign w:val="center"/>
          </w:tcPr>
          <w:p w14:paraId="29C82CE4"/>
        </w:tc>
        <w:tc>
          <w:tcPr>
            <w:vAlign w:val="center"/>
          </w:tcPr>
          <w:p w14:paraId="4315FFF1">
            <w:r>
              <w:t>1.523</w:t>
            </w:r>
          </w:p>
        </w:tc>
      </w:tr>
      <w:tr w14:paraId="242AD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6F3AB6">
            <w:r>
              <w:t>多媒体教室</w:t>
            </w:r>
          </w:p>
        </w:tc>
        <w:tc>
          <w:tcPr>
            <w:vAlign w:val="center"/>
          </w:tcPr>
          <w:p w14:paraId="65F2C21B">
            <w:r>
              <w:t>18.90</w:t>
            </w:r>
          </w:p>
        </w:tc>
        <w:tc>
          <w:tcPr>
            <w:vAlign w:val="center"/>
          </w:tcPr>
          <w:p w14:paraId="7E0FE625">
            <w:r>
              <w:t>1</w:t>
            </w:r>
          </w:p>
        </w:tc>
        <w:tc>
          <w:tcPr>
            <w:vAlign w:val="center"/>
          </w:tcPr>
          <w:p w14:paraId="1E55F43B">
            <w:r>
              <w:t>262</w:t>
            </w:r>
          </w:p>
        </w:tc>
        <w:tc>
          <w:tcPr>
            <w:vAlign w:val="center"/>
          </w:tcPr>
          <w:p w14:paraId="420A388B">
            <w:r>
              <w:t>4960</w:t>
            </w:r>
          </w:p>
        </w:tc>
        <w:tc>
          <w:tcPr>
            <w:vMerge w:val="continue"/>
            <w:vAlign w:val="center"/>
          </w:tcPr>
          <w:p w14:paraId="74133515"/>
        </w:tc>
        <w:tc>
          <w:tcPr>
            <w:vAlign w:val="center"/>
          </w:tcPr>
          <w:p w14:paraId="2C3AD17C">
            <w:r>
              <w:t>2.829</w:t>
            </w:r>
          </w:p>
        </w:tc>
      </w:tr>
      <w:tr w14:paraId="1CF3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4F8336">
            <w:r>
              <w:t>大厅</w:t>
            </w:r>
          </w:p>
        </w:tc>
        <w:tc>
          <w:tcPr>
            <w:vAlign w:val="center"/>
          </w:tcPr>
          <w:p w14:paraId="620BF072">
            <w:r>
              <w:t>16.80</w:t>
            </w:r>
          </w:p>
        </w:tc>
        <w:tc>
          <w:tcPr>
            <w:vAlign w:val="center"/>
          </w:tcPr>
          <w:p w14:paraId="7E36678E">
            <w:r>
              <w:t>4</w:t>
            </w:r>
          </w:p>
        </w:tc>
        <w:tc>
          <w:tcPr>
            <w:vAlign w:val="center"/>
          </w:tcPr>
          <w:p w14:paraId="0C49A688">
            <w:r>
              <w:t>61</w:t>
            </w:r>
          </w:p>
        </w:tc>
        <w:tc>
          <w:tcPr>
            <w:vAlign w:val="center"/>
          </w:tcPr>
          <w:p w14:paraId="26AAFF36">
            <w:r>
              <w:t>1029</w:t>
            </w:r>
          </w:p>
        </w:tc>
        <w:tc>
          <w:tcPr>
            <w:vMerge w:val="continue"/>
            <w:vAlign w:val="center"/>
          </w:tcPr>
          <w:p w14:paraId="1178C209"/>
        </w:tc>
        <w:tc>
          <w:tcPr>
            <w:vAlign w:val="center"/>
          </w:tcPr>
          <w:p w14:paraId="0152FED3">
            <w:r>
              <w:t>0.587</w:t>
            </w:r>
          </w:p>
        </w:tc>
      </w:tr>
      <w:tr w14:paraId="793A8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DA7A5">
            <w:r>
              <w:t>普通办公室</w:t>
            </w:r>
          </w:p>
        </w:tc>
        <w:tc>
          <w:tcPr>
            <w:vAlign w:val="center"/>
          </w:tcPr>
          <w:p w14:paraId="64015B3A">
            <w:r>
              <w:t>15.12</w:t>
            </w:r>
          </w:p>
        </w:tc>
        <w:tc>
          <w:tcPr>
            <w:vAlign w:val="center"/>
          </w:tcPr>
          <w:p w14:paraId="75E0A31D">
            <w:r>
              <w:t>3</w:t>
            </w:r>
          </w:p>
        </w:tc>
        <w:tc>
          <w:tcPr>
            <w:vAlign w:val="center"/>
          </w:tcPr>
          <w:p w14:paraId="61C27AEA">
            <w:r>
              <w:t>211</w:t>
            </w:r>
          </w:p>
        </w:tc>
        <w:tc>
          <w:tcPr>
            <w:vAlign w:val="center"/>
          </w:tcPr>
          <w:p w14:paraId="3127F000">
            <w:r>
              <w:t>3194</w:t>
            </w:r>
          </w:p>
        </w:tc>
        <w:tc>
          <w:tcPr>
            <w:vMerge w:val="continue"/>
            <w:vAlign w:val="center"/>
          </w:tcPr>
          <w:p w14:paraId="2E721DFE"/>
        </w:tc>
        <w:tc>
          <w:tcPr>
            <w:vAlign w:val="center"/>
          </w:tcPr>
          <w:p w14:paraId="4C7806BB">
            <w:r>
              <w:t>1.822</w:t>
            </w:r>
          </w:p>
        </w:tc>
      </w:tr>
      <w:tr w14:paraId="39266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EB7E93">
            <w:r>
              <w:t>楼梯间</w:t>
            </w:r>
          </w:p>
        </w:tc>
        <w:tc>
          <w:tcPr>
            <w:vAlign w:val="center"/>
          </w:tcPr>
          <w:p w14:paraId="21BC1B02">
            <w:r>
              <w:t>14.05</w:t>
            </w:r>
          </w:p>
        </w:tc>
        <w:tc>
          <w:tcPr>
            <w:vAlign w:val="center"/>
          </w:tcPr>
          <w:p w14:paraId="5B576256">
            <w:r>
              <w:t>4</w:t>
            </w:r>
          </w:p>
        </w:tc>
        <w:tc>
          <w:tcPr>
            <w:vAlign w:val="center"/>
          </w:tcPr>
          <w:p w14:paraId="4226CA1C">
            <w:r>
              <w:t>86</w:t>
            </w:r>
          </w:p>
        </w:tc>
        <w:tc>
          <w:tcPr>
            <w:vAlign w:val="center"/>
          </w:tcPr>
          <w:p w14:paraId="5F91775A">
            <w:r>
              <w:t>1202</w:t>
            </w:r>
          </w:p>
        </w:tc>
        <w:tc>
          <w:tcPr>
            <w:vMerge w:val="continue"/>
            <w:vAlign w:val="center"/>
          </w:tcPr>
          <w:p w14:paraId="0F00BADD"/>
        </w:tc>
        <w:tc>
          <w:tcPr>
            <w:vAlign w:val="center"/>
          </w:tcPr>
          <w:p w14:paraId="281DB54B">
            <w:r>
              <w:t>0.686</w:t>
            </w:r>
          </w:p>
        </w:tc>
      </w:tr>
      <w:tr w14:paraId="6EC2A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3AA61F">
            <w:r>
              <w:t>治疗室、诊室</w:t>
            </w:r>
          </w:p>
        </w:tc>
        <w:tc>
          <w:tcPr>
            <w:vAlign w:val="center"/>
          </w:tcPr>
          <w:p w14:paraId="348D075C">
            <w:r>
              <w:t>32.12</w:t>
            </w:r>
          </w:p>
        </w:tc>
        <w:tc>
          <w:tcPr>
            <w:vAlign w:val="center"/>
          </w:tcPr>
          <w:p w14:paraId="07356DD8">
            <w:r>
              <w:t>2</w:t>
            </w:r>
          </w:p>
        </w:tc>
        <w:tc>
          <w:tcPr>
            <w:vAlign w:val="center"/>
          </w:tcPr>
          <w:p w14:paraId="00D23EC9">
            <w:r>
              <w:t>137</w:t>
            </w:r>
          </w:p>
        </w:tc>
        <w:tc>
          <w:tcPr>
            <w:vAlign w:val="center"/>
          </w:tcPr>
          <w:p w14:paraId="6384D97C">
            <w:r>
              <w:t>4397</w:t>
            </w:r>
          </w:p>
        </w:tc>
        <w:tc>
          <w:tcPr>
            <w:vMerge w:val="continue"/>
            <w:vAlign w:val="center"/>
          </w:tcPr>
          <w:p w14:paraId="06E0AADA"/>
        </w:tc>
        <w:tc>
          <w:tcPr>
            <w:vAlign w:val="center"/>
          </w:tcPr>
          <w:p w14:paraId="0D01EFB4">
            <w:r>
              <w:t>2.508</w:t>
            </w:r>
          </w:p>
        </w:tc>
      </w:tr>
      <w:tr w14:paraId="31AC7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31434F">
            <w:r>
              <w:t>空房间</w:t>
            </w:r>
          </w:p>
        </w:tc>
        <w:tc>
          <w:tcPr>
            <w:vAlign w:val="center"/>
          </w:tcPr>
          <w:p w14:paraId="5026E472">
            <w:r>
              <w:t>0.00</w:t>
            </w:r>
          </w:p>
        </w:tc>
        <w:tc>
          <w:tcPr>
            <w:vAlign w:val="center"/>
          </w:tcPr>
          <w:p w14:paraId="51EC5521">
            <w:r>
              <w:t>1</w:t>
            </w:r>
          </w:p>
        </w:tc>
        <w:tc>
          <w:tcPr>
            <w:vAlign w:val="center"/>
          </w:tcPr>
          <w:p w14:paraId="5C05CACF">
            <w:r>
              <w:t>49</w:t>
            </w:r>
          </w:p>
        </w:tc>
        <w:tc>
          <w:tcPr>
            <w:vAlign w:val="center"/>
          </w:tcPr>
          <w:p w14:paraId="248B9366">
            <w:r>
              <w:t>0</w:t>
            </w:r>
          </w:p>
        </w:tc>
        <w:tc>
          <w:tcPr>
            <w:vMerge w:val="continue"/>
            <w:vAlign w:val="center"/>
          </w:tcPr>
          <w:p w14:paraId="2D4FA47B"/>
        </w:tc>
        <w:tc>
          <w:tcPr>
            <w:vAlign w:val="center"/>
          </w:tcPr>
          <w:p w14:paraId="3F655FC7">
            <w:r>
              <w:t>0.000</w:t>
            </w:r>
          </w:p>
        </w:tc>
      </w:tr>
      <w:tr w14:paraId="4665B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3F024">
            <w:r>
              <w:t>美术教室</w:t>
            </w:r>
          </w:p>
        </w:tc>
        <w:tc>
          <w:tcPr>
            <w:vAlign w:val="center"/>
          </w:tcPr>
          <w:p w14:paraId="54F0BD8C">
            <w:r>
              <w:t>31.89</w:t>
            </w:r>
          </w:p>
        </w:tc>
        <w:tc>
          <w:tcPr>
            <w:vAlign w:val="center"/>
          </w:tcPr>
          <w:p w14:paraId="20B99DD2">
            <w:r>
              <w:t>2</w:t>
            </w:r>
          </w:p>
        </w:tc>
        <w:tc>
          <w:tcPr>
            <w:vAlign w:val="center"/>
          </w:tcPr>
          <w:p w14:paraId="5A490E3D">
            <w:r>
              <w:t>122</w:t>
            </w:r>
          </w:p>
        </w:tc>
        <w:tc>
          <w:tcPr>
            <w:vAlign w:val="center"/>
          </w:tcPr>
          <w:p w14:paraId="385D53EB">
            <w:r>
              <w:t>3904</w:t>
            </w:r>
          </w:p>
        </w:tc>
        <w:tc>
          <w:tcPr>
            <w:vMerge w:val="continue"/>
            <w:vAlign w:val="center"/>
          </w:tcPr>
          <w:p w14:paraId="65B08A69"/>
        </w:tc>
        <w:tc>
          <w:tcPr>
            <w:vAlign w:val="center"/>
          </w:tcPr>
          <w:p w14:paraId="6FE41ECA">
            <w:r>
              <w:t>2.226</w:t>
            </w:r>
          </w:p>
        </w:tc>
      </w:tr>
      <w:tr w14:paraId="64489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ECFCAD">
            <w:r>
              <w:t>药房</w:t>
            </w:r>
          </w:p>
        </w:tc>
        <w:tc>
          <w:tcPr>
            <w:vAlign w:val="center"/>
          </w:tcPr>
          <w:p w14:paraId="1EA1E283">
            <w:r>
              <w:t>54.20</w:t>
            </w:r>
          </w:p>
        </w:tc>
        <w:tc>
          <w:tcPr>
            <w:vAlign w:val="center"/>
          </w:tcPr>
          <w:p w14:paraId="1AB5BC79">
            <w:r>
              <w:t>1</w:t>
            </w:r>
          </w:p>
        </w:tc>
        <w:tc>
          <w:tcPr>
            <w:vAlign w:val="center"/>
          </w:tcPr>
          <w:p w14:paraId="0BCBD11D">
            <w:r>
              <w:t>49</w:t>
            </w:r>
          </w:p>
        </w:tc>
        <w:tc>
          <w:tcPr>
            <w:vAlign w:val="center"/>
          </w:tcPr>
          <w:p w14:paraId="45F3DC51">
            <w:r>
              <w:t>2634</w:t>
            </w:r>
          </w:p>
        </w:tc>
        <w:tc>
          <w:tcPr>
            <w:vMerge w:val="continue"/>
            <w:vAlign w:val="center"/>
          </w:tcPr>
          <w:p w14:paraId="023BD894"/>
        </w:tc>
        <w:tc>
          <w:tcPr>
            <w:vAlign w:val="center"/>
          </w:tcPr>
          <w:p w14:paraId="511D200D">
            <w:r>
              <w:t>1.502</w:t>
            </w:r>
          </w:p>
        </w:tc>
      </w:tr>
      <w:tr w14:paraId="6584D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6AA37C">
            <w:r>
              <w:t>走廊</w:t>
            </w:r>
          </w:p>
        </w:tc>
        <w:tc>
          <w:tcPr>
            <w:vAlign w:val="center"/>
          </w:tcPr>
          <w:p w14:paraId="1C5BFE0C">
            <w:r>
              <w:t>8.27</w:t>
            </w:r>
          </w:p>
        </w:tc>
        <w:tc>
          <w:tcPr>
            <w:vAlign w:val="center"/>
          </w:tcPr>
          <w:p w14:paraId="6142D243">
            <w:r>
              <w:t>2</w:t>
            </w:r>
          </w:p>
        </w:tc>
        <w:tc>
          <w:tcPr>
            <w:vAlign w:val="center"/>
          </w:tcPr>
          <w:p w14:paraId="56B7F158">
            <w:r>
              <w:t>1154</w:t>
            </w:r>
          </w:p>
        </w:tc>
        <w:tc>
          <w:tcPr>
            <w:vAlign w:val="center"/>
          </w:tcPr>
          <w:p w14:paraId="03E31F44">
            <w:r>
              <w:t>9543</w:t>
            </w:r>
          </w:p>
        </w:tc>
        <w:tc>
          <w:tcPr>
            <w:vMerge w:val="continue"/>
            <w:vAlign w:val="center"/>
          </w:tcPr>
          <w:p w14:paraId="50CF6288"/>
        </w:tc>
        <w:tc>
          <w:tcPr>
            <w:vAlign w:val="center"/>
          </w:tcPr>
          <w:p w14:paraId="24438E55">
            <w:r>
              <w:t>5.443</w:t>
            </w:r>
          </w:p>
        </w:tc>
      </w:tr>
      <w:tr w14:paraId="6E8B7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B95B1B">
            <w:r>
              <w:t>阅览室</w:t>
            </w:r>
          </w:p>
        </w:tc>
        <w:tc>
          <w:tcPr>
            <w:vAlign w:val="center"/>
          </w:tcPr>
          <w:p w14:paraId="26ED005E">
            <w:r>
              <w:t>18.90</w:t>
            </w:r>
          </w:p>
        </w:tc>
        <w:tc>
          <w:tcPr>
            <w:vAlign w:val="center"/>
          </w:tcPr>
          <w:p w14:paraId="0C2FDC16">
            <w:r>
              <w:t>1</w:t>
            </w:r>
          </w:p>
        </w:tc>
        <w:tc>
          <w:tcPr>
            <w:vAlign w:val="center"/>
          </w:tcPr>
          <w:p w14:paraId="47A0F27A">
            <w:r>
              <w:t>126</w:t>
            </w:r>
          </w:p>
        </w:tc>
        <w:tc>
          <w:tcPr>
            <w:vAlign w:val="center"/>
          </w:tcPr>
          <w:p w14:paraId="6629F67D">
            <w:r>
              <w:t>2388</w:t>
            </w:r>
          </w:p>
        </w:tc>
        <w:tc>
          <w:tcPr>
            <w:vMerge w:val="continue"/>
            <w:vAlign w:val="center"/>
          </w:tcPr>
          <w:p w14:paraId="6089686A"/>
        </w:tc>
        <w:tc>
          <w:tcPr>
            <w:vAlign w:val="center"/>
          </w:tcPr>
          <w:p w14:paraId="54ED8A44">
            <w:r>
              <w:t>1.362</w:t>
            </w:r>
          </w:p>
        </w:tc>
      </w:tr>
      <w:tr w14:paraId="449AB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5F355C">
            <w:r>
              <w:t>餐厅</w:t>
            </w:r>
          </w:p>
        </w:tc>
        <w:tc>
          <w:tcPr>
            <w:vAlign w:val="center"/>
          </w:tcPr>
          <w:p w14:paraId="51B510B4">
            <w:r>
              <w:t>32.12</w:t>
            </w:r>
          </w:p>
        </w:tc>
        <w:tc>
          <w:tcPr>
            <w:vAlign w:val="center"/>
          </w:tcPr>
          <w:p w14:paraId="49F8CAC1">
            <w:r>
              <w:t>2</w:t>
            </w:r>
          </w:p>
        </w:tc>
        <w:tc>
          <w:tcPr>
            <w:vAlign w:val="center"/>
          </w:tcPr>
          <w:p w14:paraId="28D76019">
            <w:r>
              <w:t>242</w:t>
            </w:r>
          </w:p>
        </w:tc>
        <w:tc>
          <w:tcPr>
            <w:vAlign w:val="center"/>
          </w:tcPr>
          <w:p w14:paraId="2CD9D5E4">
            <w:r>
              <w:t>7788</w:t>
            </w:r>
          </w:p>
        </w:tc>
        <w:tc>
          <w:tcPr>
            <w:vMerge w:val="continue"/>
            <w:vAlign w:val="center"/>
          </w:tcPr>
          <w:p w14:paraId="756731E2"/>
        </w:tc>
        <w:tc>
          <w:tcPr>
            <w:vAlign w:val="center"/>
          </w:tcPr>
          <w:p w14:paraId="2B6E093C">
            <w:r>
              <w:t>4.441</w:t>
            </w:r>
          </w:p>
        </w:tc>
      </w:tr>
      <w:tr w14:paraId="6F00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0CFE90E">
            <w:r>
              <w:t>总计</w:t>
            </w:r>
          </w:p>
        </w:tc>
        <w:tc>
          <w:tcPr>
            <w:vAlign w:val="center"/>
          </w:tcPr>
          <w:p w14:paraId="3DA0B04A">
            <w:r>
              <w:t>35.872</w:t>
            </w:r>
          </w:p>
        </w:tc>
      </w:tr>
    </w:tbl>
    <w:p w14:paraId="4691E8D9">
      <w:pPr>
        <w:pStyle w:val="4"/>
        <w:widowControl w:val="0"/>
        <w:jc w:val="both"/>
        <w:rPr>
          <w:color w:val="000000"/>
        </w:rPr>
      </w:pPr>
      <w:bookmarkStart w:id="81" w:name="_Toc31994"/>
      <w:r>
        <w:rPr>
          <w:color w:val="000000"/>
        </w:rPr>
        <w:t>生活热水</w:t>
      </w:r>
      <w:bookmarkEnd w:id="81"/>
    </w:p>
    <w:p w14:paraId="2BEBCD74">
      <w:pPr>
        <w:pStyle w:val="5"/>
        <w:widowControl w:val="0"/>
        <w:jc w:val="both"/>
        <w:rPr>
          <w:color w:val="000000"/>
        </w:rPr>
      </w:pPr>
      <w:bookmarkStart w:id="82" w:name="_Toc29168"/>
      <w:r>
        <w:rPr>
          <w:color w:val="000000"/>
        </w:rPr>
        <w:t>热水需求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2EE8F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8930C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15092266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252683E7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1A70378D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232D394D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9EE435B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DE4C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DB5243">
            <w:r>
              <w:t>办公</w:t>
            </w:r>
          </w:p>
        </w:tc>
        <w:tc>
          <w:tcPr>
            <w:vAlign w:val="center"/>
          </w:tcPr>
          <w:p w14:paraId="321D3CD2">
            <w:r>
              <w:t>20</w:t>
            </w:r>
          </w:p>
        </w:tc>
        <w:tc>
          <w:tcPr>
            <w:vAlign w:val="center"/>
          </w:tcPr>
          <w:p w14:paraId="42E7DAF8">
            <w:r>
              <w:t>45</w:t>
            </w:r>
          </w:p>
        </w:tc>
        <w:tc>
          <w:tcPr>
            <w:vAlign w:val="center"/>
          </w:tcPr>
          <w:p w14:paraId="39222437">
            <w:r>
              <w:t>100</w:t>
            </w:r>
          </w:p>
        </w:tc>
        <w:tc>
          <w:tcPr>
            <w:vAlign w:val="center"/>
          </w:tcPr>
          <w:p w14:paraId="23A6752C">
            <w:r>
              <w:t>365</w:t>
            </w:r>
          </w:p>
        </w:tc>
        <w:tc>
          <w:tcPr>
            <w:vAlign w:val="center"/>
          </w:tcPr>
          <w:p w14:paraId="34627411">
            <w:r>
              <w:t>37557</w:t>
            </w:r>
          </w:p>
        </w:tc>
      </w:tr>
      <w:tr w14:paraId="05ACE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8AFF39F">
            <w:r>
              <w:t>总计</w:t>
            </w:r>
          </w:p>
        </w:tc>
        <w:tc>
          <w:tcPr>
            <w:vAlign w:val="center"/>
          </w:tcPr>
          <w:p w14:paraId="04810245">
            <w:r>
              <w:t>37557</w:t>
            </w:r>
          </w:p>
        </w:tc>
      </w:tr>
    </w:tbl>
    <w:p w14:paraId="19CFAD4D">
      <w:pPr>
        <w:pStyle w:val="5"/>
        <w:widowControl w:val="0"/>
        <w:jc w:val="both"/>
        <w:rPr>
          <w:color w:val="000000"/>
        </w:rPr>
      </w:pPr>
      <w:bookmarkStart w:id="83" w:name="_Toc14960"/>
      <w:r>
        <w:rPr>
          <w:color w:val="000000"/>
        </w:rPr>
        <w:t>太阳能集热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70DD5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5FC99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1BB471FC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6AE8CA8E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25F1322F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1FA77A89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6DAC4A43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17B87002">
            <w:pPr>
              <w:jc w:val="center"/>
            </w:pPr>
            <w:r>
              <w:t>太阳能供热(kWh/a)</w:t>
            </w:r>
          </w:p>
        </w:tc>
      </w:tr>
      <w:tr w14:paraId="3EA26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60D199">
            <w:r>
              <w:t>1</w:t>
            </w:r>
          </w:p>
        </w:tc>
        <w:tc>
          <w:tcPr>
            <w:vAlign w:val="center"/>
          </w:tcPr>
          <w:p w14:paraId="3D9E4C63">
            <w:r>
              <w:t>390</w:t>
            </w:r>
          </w:p>
        </w:tc>
        <w:tc>
          <w:tcPr>
            <w:vAlign w:val="center"/>
          </w:tcPr>
          <w:p w14:paraId="17CF7B32">
            <w:r>
              <w:t>16340</w:t>
            </w:r>
          </w:p>
        </w:tc>
        <w:tc>
          <w:tcPr>
            <w:vAlign w:val="center"/>
          </w:tcPr>
          <w:p w14:paraId="0CA0C9F3">
            <w:r>
              <w:t>365</w:t>
            </w:r>
          </w:p>
        </w:tc>
        <w:tc>
          <w:tcPr>
            <w:vAlign w:val="center"/>
          </w:tcPr>
          <w:p w14:paraId="0A0AE2C0">
            <w:r>
              <w:t>0.4</w:t>
            </w:r>
          </w:p>
        </w:tc>
        <w:tc>
          <w:tcPr>
            <w:vAlign w:val="center"/>
          </w:tcPr>
          <w:p w14:paraId="3A03B2D1">
            <w:r>
              <w:t>0.25</w:t>
            </w:r>
          </w:p>
        </w:tc>
        <w:tc>
          <w:tcPr>
            <w:vAlign w:val="center"/>
          </w:tcPr>
          <w:p w14:paraId="2FD3440F">
            <w:r>
              <w:t>193833</w:t>
            </w:r>
          </w:p>
        </w:tc>
      </w:tr>
      <w:tr w14:paraId="2CDFF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5D85A9C">
            <w:r>
              <w:t>总计</w:t>
            </w:r>
          </w:p>
        </w:tc>
        <w:tc>
          <w:tcPr>
            <w:vAlign w:val="center"/>
          </w:tcPr>
          <w:p w14:paraId="5155C76F">
            <w:r>
              <w:t>193833</w:t>
            </w:r>
          </w:p>
        </w:tc>
      </w:tr>
    </w:tbl>
    <w:p w14:paraId="3A8C99A4">
      <w:pPr>
        <w:pStyle w:val="5"/>
        <w:widowControl w:val="0"/>
        <w:jc w:val="both"/>
        <w:rPr>
          <w:color w:val="000000"/>
        </w:rPr>
      </w:pPr>
      <w:bookmarkStart w:id="84" w:name="_Toc26043"/>
      <w:r>
        <w:rPr>
          <w:color w:val="000000"/>
        </w:rPr>
        <w:t>热水设备</w:t>
      </w:r>
      <w:bookmarkEnd w:id="84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15B04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B5795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5424EEC0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87D9106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64BEDE3A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4B07EEA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65C65F8">
            <w:pPr>
              <w:jc w:val="center"/>
            </w:pPr>
            <w:r>
              <w:t>耗电量(kWh/a)</w:t>
            </w:r>
          </w:p>
        </w:tc>
      </w:tr>
      <w:tr w14:paraId="75768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000A82">
            <w:r>
              <w:t>电加热</w:t>
            </w:r>
          </w:p>
        </w:tc>
        <w:tc>
          <w:tcPr>
            <w:vAlign w:val="center"/>
          </w:tcPr>
          <w:p w14:paraId="6A655539">
            <w:r>
              <w:t>0.8</w:t>
            </w:r>
          </w:p>
        </w:tc>
        <w:tc>
          <w:tcPr>
            <w:vAlign w:val="center"/>
          </w:tcPr>
          <w:p w14:paraId="7CFFDAF5">
            <w:r>
              <w:t>0</w:t>
            </w:r>
          </w:p>
        </w:tc>
        <w:tc>
          <w:tcPr>
            <w:vAlign w:val="center"/>
          </w:tcPr>
          <w:p w14:paraId="33ED3C42">
            <w:r>
              <w:t>电</w:t>
            </w:r>
          </w:p>
        </w:tc>
        <w:tc>
          <w:tcPr>
            <w:vAlign w:val="center"/>
          </w:tcPr>
          <w:p w14:paraId="081CF483">
            <w:r>
              <w:t>0.9</w:t>
            </w:r>
          </w:p>
        </w:tc>
        <w:tc>
          <w:tcPr>
            <w:vAlign w:val="center"/>
          </w:tcPr>
          <w:p w14:paraId="78A4C8F0">
            <w:r>
              <w:t>0</w:t>
            </w:r>
          </w:p>
        </w:tc>
      </w:tr>
      <w:tr w14:paraId="21AB6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A20D42">
            <w:r>
              <w:t>备注</w:t>
            </w:r>
          </w:p>
        </w:tc>
        <w:tc>
          <w:tcPr>
            <w:gridSpan w:val="5"/>
            <w:vAlign w:val="center"/>
          </w:tcPr>
          <w:p w14:paraId="5BCF99DD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0510AB15"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7102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D84D8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57ADC8E8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3C1BF6F3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5DCBE6BD">
            <w:pPr>
              <w:jc w:val="center"/>
            </w:pP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331678E0">
            <w:pPr>
              <w:jc w:val="center"/>
            </w:pPr>
            <w:r>
              <w:t>联供比例</w:t>
            </w:r>
          </w:p>
        </w:tc>
        <w:tc>
          <w:tcPr>
            <w:shd w:val="clear" w:color="auto" w:fill="E6E6E6"/>
            <w:vAlign w:val="center"/>
          </w:tcPr>
          <w:p w14:paraId="56577BD6">
            <w:pPr>
              <w:jc w:val="center"/>
            </w:pPr>
            <w:r>
              <w:t>耗电量(kWh/a)</w:t>
            </w:r>
          </w:p>
        </w:tc>
      </w:tr>
      <w:tr w14:paraId="69201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CDEACA">
            <w:r>
              <w:t>热泵</w:t>
            </w:r>
          </w:p>
        </w:tc>
        <w:tc>
          <w:tcPr>
            <w:vAlign w:val="center"/>
          </w:tcPr>
          <w:p w14:paraId="1B5F142D">
            <w:r>
              <w:t>0.2</w:t>
            </w:r>
          </w:p>
        </w:tc>
        <w:tc>
          <w:tcPr>
            <w:vAlign w:val="center"/>
          </w:tcPr>
          <w:p w14:paraId="5AD6AE23">
            <w:r>
              <w:t>0</w:t>
            </w:r>
          </w:p>
        </w:tc>
        <w:tc>
          <w:tcPr>
            <w:vAlign w:val="center"/>
          </w:tcPr>
          <w:p w14:paraId="1542C309">
            <w:r>
              <w:t>3.5</w:t>
            </w:r>
          </w:p>
        </w:tc>
        <w:tc>
          <w:tcPr>
            <w:vAlign w:val="center"/>
          </w:tcPr>
          <w:p w14:paraId="586A21C7">
            <w:r>
              <w:t>0</w:t>
            </w:r>
          </w:p>
        </w:tc>
        <w:tc>
          <w:tcPr>
            <w:vAlign w:val="center"/>
          </w:tcPr>
          <w:p w14:paraId="7C617536">
            <w:r>
              <w:t>0</w:t>
            </w:r>
          </w:p>
        </w:tc>
      </w:tr>
      <w:tr w14:paraId="04B96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DD011E">
            <w:r>
              <w:t>备注</w:t>
            </w:r>
          </w:p>
        </w:tc>
        <w:tc>
          <w:tcPr>
            <w:gridSpan w:val="5"/>
            <w:vAlign w:val="center"/>
          </w:tcPr>
          <w:p w14:paraId="5C354647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耗电量=供热量×(1-联供比例)÷性能系数。</w:t>
            </w:r>
          </w:p>
        </w:tc>
      </w:tr>
    </w:tbl>
    <w:p w14:paraId="6CE18336">
      <w:pPr>
        <w:widowControl w:val="0"/>
        <w:jc w:val="both"/>
        <w:rPr>
          <w:color w:val="000000"/>
        </w:rPr>
      </w:pPr>
    </w:p>
    <w:p w14:paraId="633E17CB">
      <w:pPr>
        <w:pStyle w:val="4"/>
        <w:widowControl w:val="0"/>
        <w:jc w:val="both"/>
        <w:rPr>
          <w:color w:val="000000"/>
        </w:rPr>
      </w:pPr>
      <w:bookmarkStart w:id="85" w:name="_Toc9388"/>
      <w:r>
        <w:rPr>
          <w:color w:val="000000"/>
        </w:rPr>
        <w:t>电梯</w:t>
      </w:r>
      <w:bookmarkEnd w:id="85"/>
    </w:p>
    <w:p w14:paraId="510673F5">
      <w:pPr>
        <w:pStyle w:val="5"/>
        <w:widowControl w:val="0"/>
        <w:jc w:val="both"/>
        <w:rPr>
          <w:color w:val="000000"/>
        </w:rPr>
      </w:pPr>
      <w:bookmarkStart w:id="86" w:name="_Toc30675"/>
      <w:r>
        <w:rPr>
          <w:color w:val="000000"/>
        </w:rPr>
        <w:t>直梯</w:t>
      </w:r>
      <w:bookmarkEnd w:id="8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7138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84DDD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4C08889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43F5E22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6447F283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04104D97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7854AC9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76882ECA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1442CA3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9B14F8F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3E6D5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AB76E4">
            <w:r>
              <w:t>直梯1</w:t>
            </w:r>
          </w:p>
        </w:tc>
        <w:tc>
          <w:tcPr>
            <w:vAlign w:val="center"/>
          </w:tcPr>
          <w:p w14:paraId="1751C12A">
            <w:r>
              <w:t>1.26</w:t>
            </w:r>
          </w:p>
        </w:tc>
        <w:tc>
          <w:tcPr>
            <w:vAlign w:val="center"/>
          </w:tcPr>
          <w:p w14:paraId="7A5604D4">
            <w:r>
              <w:t>1350</w:t>
            </w:r>
          </w:p>
        </w:tc>
        <w:tc>
          <w:tcPr>
            <w:vAlign w:val="center"/>
          </w:tcPr>
          <w:p w14:paraId="75A7CE31">
            <w:r>
              <w:t>1.75</w:t>
            </w:r>
          </w:p>
        </w:tc>
        <w:tc>
          <w:tcPr>
            <w:vAlign w:val="center"/>
          </w:tcPr>
          <w:p w14:paraId="2968B8C4">
            <w:r>
              <w:t>200</w:t>
            </w:r>
          </w:p>
        </w:tc>
        <w:tc>
          <w:tcPr>
            <w:vAlign w:val="center"/>
          </w:tcPr>
          <w:p w14:paraId="6A8C1EDF">
            <w:r>
              <w:t>1.5</w:t>
            </w:r>
          </w:p>
        </w:tc>
        <w:tc>
          <w:tcPr>
            <w:vAlign w:val="center"/>
          </w:tcPr>
          <w:p w14:paraId="7182F854">
            <w:r>
              <w:t>365</w:t>
            </w:r>
          </w:p>
        </w:tc>
        <w:tc>
          <w:tcPr>
            <w:vAlign w:val="center"/>
          </w:tcPr>
          <w:p w14:paraId="7287D643">
            <w:r>
              <w:t>1</w:t>
            </w:r>
          </w:p>
        </w:tc>
        <w:tc>
          <w:tcPr>
            <w:vAlign w:val="center"/>
          </w:tcPr>
          <w:p w14:paraId="0F4599EE">
            <w:r>
              <w:t>7510</w:t>
            </w:r>
          </w:p>
        </w:tc>
      </w:tr>
      <w:tr w14:paraId="19D25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93B2F3">
            <w:r>
              <w:t>直梯2</w:t>
            </w:r>
          </w:p>
        </w:tc>
        <w:tc>
          <w:tcPr>
            <w:vAlign w:val="center"/>
          </w:tcPr>
          <w:p w14:paraId="7D84847F">
            <w:r>
              <w:t>1.26</w:t>
            </w:r>
          </w:p>
        </w:tc>
        <w:tc>
          <w:tcPr>
            <w:vAlign w:val="center"/>
          </w:tcPr>
          <w:p w14:paraId="6BE37DDD">
            <w:r>
              <w:t>1350</w:t>
            </w:r>
          </w:p>
        </w:tc>
        <w:tc>
          <w:tcPr>
            <w:vAlign w:val="center"/>
          </w:tcPr>
          <w:p w14:paraId="6A1EAC4A">
            <w:r>
              <w:t>1.75</w:t>
            </w:r>
          </w:p>
        </w:tc>
        <w:tc>
          <w:tcPr>
            <w:vAlign w:val="center"/>
          </w:tcPr>
          <w:p w14:paraId="6298B4FE">
            <w:r>
              <w:t>200</w:t>
            </w:r>
          </w:p>
        </w:tc>
        <w:tc>
          <w:tcPr>
            <w:vAlign w:val="center"/>
          </w:tcPr>
          <w:p w14:paraId="57E56095">
            <w:r>
              <w:t>1.5</w:t>
            </w:r>
          </w:p>
        </w:tc>
        <w:tc>
          <w:tcPr>
            <w:vAlign w:val="center"/>
          </w:tcPr>
          <w:p w14:paraId="22BA7576">
            <w:r>
              <w:t>365</w:t>
            </w:r>
          </w:p>
        </w:tc>
        <w:tc>
          <w:tcPr>
            <w:vAlign w:val="center"/>
          </w:tcPr>
          <w:p w14:paraId="7678DB5E">
            <w:r>
              <w:t>1</w:t>
            </w:r>
          </w:p>
        </w:tc>
        <w:tc>
          <w:tcPr>
            <w:vAlign w:val="center"/>
          </w:tcPr>
          <w:p w14:paraId="32D88F35">
            <w:r>
              <w:t>7510</w:t>
            </w:r>
          </w:p>
        </w:tc>
      </w:tr>
      <w:tr w14:paraId="0326D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147E3DFA">
            <w:r>
              <w:t>总计</w:t>
            </w:r>
          </w:p>
        </w:tc>
        <w:tc>
          <w:tcPr>
            <w:vAlign w:val="center"/>
          </w:tcPr>
          <w:p w14:paraId="7D74B0AC">
            <w:r>
              <w:t>15019</w:t>
            </w:r>
          </w:p>
        </w:tc>
      </w:tr>
    </w:tbl>
    <w:p w14:paraId="65EDBF76">
      <w:pPr>
        <w:pStyle w:val="5"/>
        <w:widowControl w:val="0"/>
        <w:jc w:val="both"/>
        <w:rPr>
          <w:color w:val="000000"/>
        </w:rPr>
      </w:pPr>
      <w:bookmarkStart w:id="87" w:name="_Toc5918"/>
      <w:r>
        <w:rPr>
          <w:color w:val="000000"/>
        </w:rPr>
        <w:t>电梯碳排放</w:t>
      </w:r>
      <w:bookmarkEnd w:id="8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78C96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E1279F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CEEAFE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591E1F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A48F711">
            <w:pPr>
              <w:jc w:val="center"/>
            </w:pPr>
            <w:r>
              <w:t>碳排放量(tCO2/a)</w:t>
            </w:r>
          </w:p>
        </w:tc>
      </w:tr>
      <w:tr w14:paraId="3648E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EEB87">
            <w:r>
              <w:t>直梯1</w:t>
            </w:r>
          </w:p>
        </w:tc>
        <w:tc>
          <w:tcPr>
            <w:vAlign w:val="center"/>
          </w:tcPr>
          <w:p w14:paraId="0FC3C13B">
            <w:r>
              <w:t>7510</w:t>
            </w:r>
          </w:p>
        </w:tc>
        <w:tc>
          <w:tcPr>
            <w:vMerge w:val="restart"/>
            <w:vAlign w:val="center"/>
          </w:tcPr>
          <w:p w14:paraId="3C837F1A">
            <w:r>
              <w:t>0.5703</w:t>
            </w:r>
          </w:p>
        </w:tc>
        <w:tc>
          <w:tcPr>
            <w:vAlign w:val="center"/>
          </w:tcPr>
          <w:p w14:paraId="581E3026">
            <w:r>
              <w:t>4.283</w:t>
            </w:r>
          </w:p>
        </w:tc>
      </w:tr>
      <w:tr w14:paraId="359A2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F3B46">
            <w:r>
              <w:t>直梯2</w:t>
            </w:r>
          </w:p>
        </w:tc>
        <w:tc>
          <w:tcPr>
            <w:vAlign w:val="center"/>
          </w:tcPr>
          <w:p w14:paraId="1334A36F">
            <w:r>
              <w:t>7510</w:t>
            </w:r>
          </w:p>
        </w:tc>
        <w:tc>
          <w:tcPr>
            <w:vMerge w:val="continue"/>
            <w:vAlign w:val="center"/>
          </w:tcPr>
          <w:p w14:paraId="17A8BE9B"/>
        </w:tc>
        <w:tc>
          <w:tcPr>
            <w:vAlign w:val="center"/>
          </w:tcPr>
          <w:p w14:paraId="4366BB7F">
            <w:r>
              <w:t>4.283</w:t>
            </w:r>
          </w:p>
        </w:tc>
      </w:tr>
      <w:tr w14:paraId="6A7B9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53FD99D">
            <w:r>
              <w:t>合计</w:t>
            </w:r>
          </w:p>
        </w:tc>
        <w:tc>
          <w:tcPr>
            <w:vAlign w:val="center"/>
          </w:tcPr>
          <w:p w14:paraId="09153E9D">
            <w:r>
              <w:t>8.566</w:t>
            </w:r>
          </w:p>
        </w:tc>
      </w:tr>
    </w:tbl>
    <w:p w14:paraId="15A961AE">
      <w:pPr>
        <w:pStyle w:val="4"/>
        <w:widowControl w:val="0"/>
        <w:jc w:val="both"/>
        <w:rPr>
          <w:color w:val="000000"/>
        </w:rPr>
      </w:pPr>
      <w:bookmarkStart w:id="88" w:name="_Toc21740"/>
      <w:r>
        <w:rPr>
          <w:color w:val="000000"/>
        </w:rPr>
        <w:t>光伏发电</w:t>
      </w:r>
      <w:bookmarkEnd w:id="88"/>
    </w:p>
    <w:p w14:paraId="142A6FBE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13EA1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BB5DB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5AAE9E13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25512237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00978244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4C543075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3BFB94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AE27EB2">
            <w:pPr>
              <w:jc w:val="center"/>
            </w:pPr>
            <w:r>
              <w:t>可减少碳排放量(tCO2/a)</w:t>
            </w:r>
          </w:p>
        </w:tc>
      </w:tr>
      <w:tr w14:paraId="55FC4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D0597C">
            <w:r>
              <w:t>1448.8</w:t>
            </w:r>
          </w:p>
        </w:tc>
        <w:tc>
          <w:tcPr>
            <w:vAlign w:val="center"/>
          </w:tcPr>
          <w:p w14:paraId="2F7D3680">
            <w:r>
              <w:t>20</w:t>
            </w:r>
          </w:p>
        </w:tc>
        <w:tc>
          <w:tcPr>
            <w:vAlign w:val="center"/>
          </w:tcPr>
          <w:p w14:paraId="3F4D4D18">
            <w:r>
              <w:t>0.38</w:t>
            </w:r>
          </w:p>
        </w:tc>
        <w:tc>
          <w:tcPr>
            <w:vAlign w:val="center"/>
          </w:tcPr>
          <w:p w14:paraId="5C5A9D21">
            <w:r>
              <w:t>0.85</w:t>
            </w:r>
          </w:p>
        </w:tc>
        <w:tc>
          <w:tcPr>
            <w:vAlign w:val="center"/>
          </w:tcPr>
          <w:p w14:paraId="20CE98D6">
            <w:r>
              <w:t>155054</w:t>
            </w:r>
          </w:p>
        </w:tc>
        <w:tc>
          <w:tcPr>
            <w:vAlign w:val="center"/>
          </w:tcPr>
          <w:p w14:paraId="5EAE8857">
            <w:r>
              <w:t>0.5703</w:t>
            </w:r>
          </w:p>
        </w:tc>
        <w:tc>
          <w:tcPr>
            <w:vAlign w:val="center"/>
          </w:tcPr>
          <w:p w14:paraId="2C51666D">
            <w:r>
              <w:t>88.427</w:t>
            </w:r>
          </w:p>
        </w:tc>
      </w:tr>
      <w:tr w14:paraId="26419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8F28157">
            <w:r>
              <w:t>总计</w:t>
            </w:r>
          </w:p>
        </w:tc>
        <w:tc>
          <w:tcPr>
            <w:vAlign w:val="center"/>
          </w:tcPr>
          <w:p w14:paraId="303EF92B">
            <w:r>
              <w:t>88.427</w:t>
            </w:r>
          </w:p>
        </w:tc>
      </w:tr>
    </w:tbl>
    <w:p w14:paraId="353BB349">
      <w:pPr>
        <w:pStyle w:val="4"/>
        <w:widowControl w:val="0"/>
        <w:jc w:val="both"/>
        <w:rPr>
          <w:color w:val="000000"/>
        </w:rPr>
      </w:pPr>
      <w:bookmarkStart w:id="89" w:name="_Toc22184"/>
      <w:r>
        <w:rPr>
          <w:color w:val="000000"/>
        </w:rPr>
        <w:t>风力发电</w:t>
      </w:r>
      <w:bookmarkEnd w:id="8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 w14:paraId="1638C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D08966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67A54871">
            <w:pPr>
              <w:jc w:val="center"/>
            </w:pPr>
            <w:r>
              <w:t>叶片直径(m)</w:t>
            </w:r>
          </w:p>
        </w:tc>
        <w:tc>
          <w:tcPr>
            <w:shd w:val="clear" w:color="auto" w:fill="E6E6E6"/>
            <w:vAlign w:val="center"/>
          </w:tcPr>
          <w:p w14:paraId="38F905C3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3EC37F0F"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1766CC19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BA2B61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4B91538">
            <w:pPr>
              <w:jc w:val="center"/>
            </w:pPr>
            <w:r>
              <w:t>年供电(kWh/a)</w:t>
            </w:r>
          </w:p>
        </w:tc>
        <w:tc>
          <w:tcPr>
            <w:shd w:val="clear" w:color="auto" w:fill="E6E6E6"/>
            <w:vAlign w:val="center"/>
          </w:tcPr>
          <w:p w14:paraId="47F92A18">
            <w:pPr>
              <w:jc w:val="center"/>
            </w:pPr>
            <w:r>
              <w:t>可减少碳排放量(tCO2/a)</w:t>
            </w:r>
          </w:p>
        </w:tc>
      </w:tr>
      <w:tr w14:paraId="402DE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729C3">
            <w:r>
              <w:t>平均高度超过15m的建筑占15%面积以上的市区</w:t>
            </w:r>
          </w:p>
        </w:tc>
        <w:tc>
          <w:tcPr>
            <w:vAlign w:val="center"/>
          </w:tcPr>
          <w:p w14:paraId="43CDEDFE">
            <w:r>
              <w:t>8</w:t>
            </w:r>
          </w:p>
        </w:tc>
        <w:tc>
          <w:tcPr>
            <w:vAlign w:val="center"/>
          </w:tcPr>
          <w:p w14:paraId="573E85D2">
            <w:r>
              <w:t>7.5</w:t>
            </w:r>
          </w:p>
        </w:tc>
        <w:tc>
          <w:tcPr>
            <w:vAlign w:val="center"/>
          </w:tcPr>
          <w:p w14:paraId="28F34968">
            <w:r>
              <w:t>3</w:t>
            </w:r>
          </w:p>
        </w:tc>
        <w:tc>
          <w:tcPr>
            <w:vAlign w:val="center"/>
          </w:tcPr>
          <w:p w14:paraId="5A87C40E">
            <w:r>
              <w:t>0.74</w:t>
            </w:r>
          </w:p>
        </w:tc>
        <w:tc>
          <w:tcPr>
            <w:vAlign w:val="center"/>
          </w:tcPr>
          <w:p w14:paraId="1800EEE1">
            <w:r>
              <w:t>5</w:t>
            </w:r>
          </w:p>
        </w:tc>
        <w:tc>
          <w:tcPr>
            <w:vAlign w:val="center"/>
          </w:tcPr>
          <w:p w14:paraId="357067A4">
            <w:r>
              <w:t>3</w:t>
            </w:r>
          </w:p>
        </w:tc>
        <w:tc>
          <w:tcPr>
            <w:vAlign w:val="center"/>
          </w:tcPr>
          <w:p w14:paraId="1FD2D4E4">
            <w:r>
              <w:t>0.002</w:t>
            </w:r>
          </w:p>
        </w:tc>
      </w:tr>
      <w:tr w14:paraId="5E78D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33CD3702">
            <w:r>
              <w:t>总计</w:t>
            </w:r>
          </w:p>
        </w:tc>
        <w:tc>
          <w:tcPr>
            <w:vAlign w:val="center"/>
          </w:tcPr>
          <w:p w14:paraId="6EA0CA71">
            <w:r>
              <w:t>0.002</w:t>
            </w:r>
          </w:p>
        </w:tc>
      </w:tr>
    </w:tbl>
    <w:p w14:paraId="6A80B5C9">
      <w:pPr>
        <w:pStyle w:val="2"/>
        <w:widowControl w:val="0"/>
        <w:jc w:val="both"/>
        <w:rPr>
          <w:color w:val="000000"/>
        </w:rPr>
      </w:pPr>
      <w:bookmarkStart w:id="90" w:name="_Toc13679"/>
      <w:r>
        <w:rPr>
          <w:color w:val="000000"/>
        </w:rPr>
        <w:t>参照建筑</w:t>
      </w:r>
      <w:bookmarkEnd w:id="90"/>
    </w:p>
    <w:p w14:paraId="735D4FB0">
      <w:pPr>
        <w:pStyle w:val="4"/>
        <w:widowControl w:val="0"/>
        <w:jc w:val="both"/>
        <w:rPr>
          <w:color w:val="000000"/>
        </w:rPr>
      </w:pPr>
      <w:bookmarkStart w:id="91" w:name="_Toc27863"/>
      <w:r>
        <w:rPr>
          <w:color w:val="000000"/>
        </w:rPr>
        <w:t>房间类型</w:t>
      </w:r>
      <w:bookmarkEnd w:id="91"/>
    </w:p>
    <w:p w14:paraId="57DEAB0A">
      <w:pPr>
        <w:pStyle w:val="5"/>
        <w:widowControl w:val="0"/>
        <w:jc w:val="both"/>
        <w:rPr>
          <w:color w:val="000000"/>
        </w:rPr>
      </w:pPr>
      <w:bookmarkStart w:id="92" w:name="_Toc3163"/>
      <w:r>
        <w:rPr>
          <w:color w:val="000000"/>
        </w:rPr>
        <w:t>房间参数表</w:t>
      </w:r>
      <w:bookmarkEnd w:id="9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15EC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10DF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3A296B9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7ED559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9EAFE9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CBD384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F0051D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956C41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C8D9D5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53298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7AE79">
            <w:r>
              <w:t>一般超市</w:t>
            </w:r>
          </w:p>
        </w:tc>
        <w:tc>
          <w:tcPr>
            <w:vAlign w:val="center"/>
          </w:tcPr>
          <w:p w14:paraId="7583C6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B288F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8D7C855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A9312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DB091F">
            <w:pPr>
              <w:jc w:val="center"/>
            </w:pPr>
            <w:r>
              <w:t>1.5(㎡/人)</w:t>
            </w:r>
          </w:p>
        </w:tc>
        <w:tc>
          <w:tcPr>
            <w:vAlign w:val="center"/>
          </w:tcPr>
          <w:p w14:paraId="4B9AA052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6FD2DEDE">
            <w:pPr>
              <w:jc w:val="center"/>
            </w:pPr>
            <w:r>
              <w:t>13(W/㎡)</w:t>
            </w:r>
          </w:p>
        </w:tc>
      </w:tr>
      <w:tr w14:paraId="46D04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F544A">
            <w:r>
              <w:t>乒乓球室</w:t>
            </w:r>
          </w:p>
        </w:tc>
        <w:tc>
          <w:tcPr>
            <w:vAlign w:val="center"/>
          </w:tcPr>
          <w:p w14:paraId="097C9C5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0304ED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78FF092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C9A1C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3304B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B3E843D">
            <w:pPr>
              <w:jc w:val="center"/>
            </w:pPr>
            <w:r>
              <w:t>22(W/㎡)</w:t>
            </w:r>
          </w:p>
        </w:tc>
        <w:tc>
          <w:tcPr>
            <w:vAlign w:val="center"/>
          </w:tcPr>
          <w:p w14:paraId="73BB2415">
            <w:pPr>
              <w:jc w:val="center"/>
            </w:pPr>
            <w:r>
              <w:t>15(W/㎡)</w:t>
            </w:r>
          </w:p>
        </w:tc>
      </w:tr>
      <w:tr w14:paraId="4B9F59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0CBE7">
            <w:r>
              <w:t>休闲空间</w:t>
            </w:r>
          </w:p>
        </w:tc>
        <w:tc>
          <w:tcPr>
            <w:vAlign w:val="center"/>
          </w:tcPr>
          <w:p w14:paraId="4C7FA7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4DBFE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747FF7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EA33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DEE75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96187F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6430604">
            <w:pPr>
              <w:jc w:val="center"/>
            </w:pPr>
            <w:r>
              <w:t>13(W/㎡)</w:t>
            </w:r>
          </w:p>
        </w:tc>
      </w:tr>
      <w:tr w14:paraId="6FBB6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766A2">
            <w:r>
              <w:t>会议室</w:t>
            </w:r>
          </w:p>
        </w:tc>
        <w:tc>
          <w:tcPr>
            <w:vAlign w:val="center"/>
          </w:tcPr>
          <w:p w14:paraId="545A11B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A3E1A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6D62A89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20442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E1C4EC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0B0D9F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C3D4491">
            <w:pPr>
              <w:jc w:val="center"/>
            </w:pPr>
            <w:r>
              <w:t>15(W/㎡)</w:t>
            </w:r>
          </w:p>
        </w:tc>
      </w:tr>
      <w:tr w14:paraId="0F5354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BEE55">
            <w:r>
              <w:t>健身房</w:t>
            </w:r>
          </w:p>
        </w:tc>
        <w:tc>
          <w:tcPr>
            <w:vAlign w:val="center"/>
          </w:tcPr>
          <w:p w14:paraId="650D87F6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5D512AB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401A951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1D4AD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25DBE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2BD352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2A25F4F">
            <w:pPr>
              <w:jc w:val="center"/>
            </w:pPr>
            <w:r>
              <w:t>15(W/㎡)</w:t>
            </w:r>
          </w:p>
        </w:tc>
      </w:tr>
      <w:tr w14:paraId="598D2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01AF0">
            <w:r>
              <w:t>共享空间</w:t>
            </w:r>
          </w:p>
        </w:tc>
        <w:tc>
          <w:tcPr>
            <w:vAlign w:val="center"/>
          </w:tcPr>
          <w:p w14:paraId="5B343CFE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3CF8AB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9948B1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C50A1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C72412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2A82985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518DEF9E">
            <w:pPr>
              <w:jc w:val="center"/>
            </w:pPr>
            <w:r>
              <w:t>13(W/㎡)</w:t>
            </w:r>
          </w:p>
        </w:tc>
      </w:tr>
      <w:tr w14:paraId="27680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40EA3">
            <w:r>
              <w:t>卫生间</w:t>
            </w:r>
          </w:p>
        </w:tc>
        <w:tc>
          <w:tcPr>
            <w:vAlign w:val="center"/>
          </w:tcPr>
          <w:p w14:paraId="6E6A824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AA7A4F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20AC09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7770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5FE6C0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4080F5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8B43D2D">
            <w:pPr>
              <w:jc w:val="center"/>
            </w:pPr>
            <w:r>
              <w:t>13(W/㎡)</w:t>
            </w:r>
          </w:p>
        </w:tc>
      </w:tr>
      <w:tr w14:paraId="17E8D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3C4CD">
            <w:r>
              <w:t>多媒体教室</w:t>
            </w:r>
          </w:p>
        </w:tc>
        <w:tc>
          <w:tcPr>
            <w:vAlign w:val="center"/>
          </w:tcPr>
          <w:p w14:paraId="3B4C679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6B1F9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30953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5D589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BFDDF0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3F02EA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2E16C91">
            <w:pPr>
              <w:jc w:val="center"/>
            </w:pPr>
            <w:r>
              <w:t>5(W/㎡)</w:t>
            </w:r>
          </w:p>
        </w:tc>
      </w:tr>
      <w:tr w14:paraId="3BDD9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05436">
            <w:r>
              <w:t>大厅</w:t>
            </w:r>
          </w:p>
        </w:tc>
        <w:tc>
          <w:tcPr>
            <w:vAlign w:val="center"/>
          </w:tcPr>
          <w:p w14:paraId="551EA17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5FC8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8E9604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6927D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6DE6EE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37F34D60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5855C5A6">
            <w:pPr>
              <w:jc w:val="center"/>
            </w:pPr>
            <w:r>
              <w:t>15(W/㎡)</w:t>
            </w:r>
          </w:p>
        </w:tc>
      </w:tr>
      <w:tr w14:paraId="47FC65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C14CE">
            <w:r>
              <w:t>普通办公室</w:t>
            </w:r>
          </w:p>
        </w:tc>
        <w:tc>
          <w:tcPr>
            <w:vAlign w:val="center"/>
          </w:tcPr>
          <w:p w14:paraId="3AC6944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5C9BCC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5C86ED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B470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B0D57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0063C9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8C846F0">
            <w:pPr>
              <w:jc w:val="center"/>
            </w:pPr>
            <w:r>
              <w:t>15(W/㎡)</w:t>
            </w:r>
          </w:p>
        </w:tc>
      </w:tr>
      <w:tr w14:paraId="747DD6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FCE1E0">
            <w:r>
              <w:t>楼梯间</w:t>
            </w:r>
          </w:p>
        </w:tc>
        <w:tc>
          <w:tcPr>
            <w:vAlign w:val="center"/>
          </w:tcPr>
          <w:p w14:paraId="4091B30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2D754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2FFB5E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19483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2666F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ABFBC57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B51D845">
            <w:pPr>
              <w:jc w:val="center"/>
            </w:pPr>
            <w:r>
              <w:t>13(W/㎡)</w:t>
            </w:r>
          </w:p>
        </w:tc>
      </w:tr>
      <w:tr w14:paraId="07F6D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761771">
            <w:r>
              <w:t>治疗室、诊室</w:t>
            </w:r>
          </w:p>
        </w:tc>
        <w:tc>
          <w:tcPr>
            <w:vAlign w:val="center"/>
          </w:tcPr>
          <w:p w14:paraId="55EDB62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3C9F03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34033DAB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4344D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20C46D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707CEF4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9FFD6E7">
            <w:pPr>
              <w:jc w:val="center"/>
            </w:pPr>
            <w:r>
              <w:t>20(W/㎡)</w:t>
            </w:r>
          </w:p>
        </w:tc>
      </w:tr>
      <w:tr w14:paraId="6A890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7C790">
            <w:r>
              <w:t>空房间</w:t>
            </w:r>
          </w:p>
        </w:tc>
        <w:tc>
          <w:tcPr>
            <w:vAlign w:val="center"/>
          </w:tcPr>
          <w:p w14:paraId="088273C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1C4598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9723D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8400F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4894A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FA0376C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13A5332">
            <w:pPr>
              <w:jc w:val="center"/>
            </w:pPr>
            <w:r>
              <w:t>0(W/㎡)</w:t>
            </w:r>
          </w:p>
        </w:tc>
      </w:tr>
      <w:tr w14:paraId="266C2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C5CEE">
            <w:r>
              <w:t>美术教室</w:t>
            </w:r>
          </w:p>
        </w:tc>
        <w:tc>
          <w:tcPr>
            <w:vAlign w:val="center"/>
          </w:tcPr>
          <w:p w14:paraId="262EB4F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B9563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FE800C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B678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2219FA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1D2971B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1BBFF723">
            <w:pPr>
              <w:jc w:val="center"/>
            </w:pPr>
            <w:r>
              <w:t>5(W/㎡)</w:t>
            </w:r>
          </w:p>
        </w:tc>
      </w:tr>
      <w:tr w14:paraId="55B68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7DAA8">
            <w:r>
              <w:t>药房</w:t>
            </w:r>
          </w:p>
        </w:tc>
        <w:tc>
          <w:tcPr>
            <w:vAlign w:val="center"/>
          </w:tcPr>
          <w:p w14:paraId="2CA5004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697A0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39C1CA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5D3B1E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581849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622B6388">
            <w:pPr>
              <w:jc w:val="center"/>
            </w:pPr>
            <w:r>
              <w:t>17(W/㎡)</w:t>
            </w:r>
          </w:p>
        </w:tc>
        <w:tc>
          <w:tcPr>
            <w:vAlign w:val="center"/>
          </w:tcPr>
          <w:p w14:paraId="33FC7B58">
            <w:pPr>
              <w:jc w:val="center"/>
            </w:pPr>
            <w:r>
              <w:t>20(W/㎡)</w:t>
            </w:r>
          </w:p>
        </w:tc>
      </w:tr>
      <w:tr w14:paraId="572E6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6FBAA">
            <w:r>
              <w:t>走廊</w:t>
            </w:r>
          </w:p>
        </w:tc>
        <w:tc>
          <w:tcPr>
            <w:vAlign w:val="center"/>
          </w:tcPr>
          <w:p w14:paraId="0806F7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3DCE27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30FD24C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1C271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1DE31A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AA0A6C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382CF18">
            <w:pPr>
              <w:jc w:val="center"/>
            </w:pPr>
            <w:r>
              <w:t>15(W/㎡)</w:t>
            </w:r>
          </w:p>
        </w:tc>
      </w:tr>
      <w:tr w14:paraId="61E4A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A8B946">
            <w:r>
              <w:t>阅览室</w:t>
            </w:r>
          </w:p>
        </w:tc>
        <w:tc>
          <w:tcPr>
            <w:vAlign w:val="center"/>
          </w:tcPr>
          <w:p w14:paraId="300F358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834AC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E2A22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E748AF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74C11D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540A474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120A06C">
            <w:pPr>
              <w:jc w:val="center"/>
            </w:pPr>
            <w:r>
              <w:t>5(W/㎡)</w:t>
            </w:r>
          </w:p>
        </w:tc>
      </w:tr>
      <w:tr w14:paraId="514E2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E8BA6">
            <w:r>
              <w:t>餐厅</w:t>
            </w:r>
          </w:p>
        </w:tc>
        <w:tc>
          <w:tcPr>
            <w:vAlign w:val="center"/>
          </w:tcPr>
          <w:p w14:paraId="76203B1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9BEFC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31AA0F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511C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C06F72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5CD67A9A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05A92E1">
            <w:pPr>
              <w:jc w:val="center"/>
            </w:pPr>
            <w:r>
              <w:t>13(W/㎡)</w:t>
            </w:r>
          </w:p>
        </w:tc>
      </w:tr>
    </w:tbl>
    <w:p w14:paraId="2764D7B6">
      <w:pPr>
        <w:pStyle w:val="5"/>
        <w:widowControl w:val="0"/>
        <w:jc w:val="both"/>
        <w:rPr>
          <w:color w:val="000000"/>
        </w:rPr>
      </w:pPr>
      <w:bookmarkStart w:id="93" w:name="_Toc22981"/>
      <w:r>
        <w:rPr>
          <w:color w:val="000000"/>
        </w:rPr>
        <w:t>作息时间表</w:t>
      </w:r>
      <w:bookmarkEnd w:id="93"/>
    </w:p>
    <w:p w14:paraId="6F34940A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8449AF1">
      <w:pPr>
        <w:pStyle w:val="4"/>
        <w:widowControl w:val="0"/>
        <w:jc w:val="both"/>
        <w:rPr>
          <w:color w:val="000000"/>
        </w:rPr>
      </w:pPr>
      <w:bookmarkStart w:id="94" w:name="_Toc13842"/>
      <w:r>
        <w:rPr>
          <w:color w:val="000000"/>
        </w:rPr>
        <w:t>暖通空调系统</w:t>
      </w:r>
      <w:bookmarkEnd w:id="94"/>
    </w:p>
    <w:p w14:paraId="16ACD9DD">
      <w:pPr>
        <w:pStyle w:val="5"/>
        <w:widowControl w:val="0"/>
        <w:jc w:val="both"/>
        <w:rPr>
          <w:color w:val="000000"/>
        </w:rPr>
      </w:pPr>
      <w:bookmarkStart w:id="95" w:name="_Toc14911"/>
      <w:r>
        <w:rPr>
          <w:color w:val="000000"/>
        </w:rPr>
        <w:t>系统类型</w:t>
      </w:r>
      <w:bookmarkEnd w:id="9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EC62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85E9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774D1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74BC1B9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16063E2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38FC2BD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EE04E30">
            <w:pPr>
              <w:jc w:val="center"/>
            </w:pPr>
            <w:r>
              <w:t>包含的房间</w:t>
            </w:r>
          </w:p>
        </w:tc>
      </w:tr>
      <w:tr w14:paraId="745F8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0CE30A">
            <w:r>
              <w:t>Sys</w:t>
            </w:r>
          </w:p>
        </w:tc>
        <w:tc>
          <w:tcPr>
            <w:vAlign w:val="center"/>
          </w:tcPr>
          <w:p w14:paraId="0DEB83E0">
            <w:r>
              <w:t>多联式空调(热泵)机组</w:t>
            </w:r>
          </w:p>
        </w:tc>
        <w:tc>
          <w:tcPr>
            <w:vAlign w:val="center"/>
          </w:tcPr>
          <w:p w14:paraId="5CE63553">
            <w:r>
              <w:t>2.70</w:t>
            </w:r>
          </w:p>
        </w:tc>
        <w:tc>
          <w:tcPr>
            <w:vAlign w:val="center"/>
          </w:tcPr>
          <w:p w14:paraId="592D3AA6">
            <w:r>
              <w:t>2.70</w:t>
            </w:r>
          </w:p>
        </w:tc>
        <w:tc>
          <w:tcPr>
            <w:vAlign w:val="center"/>
          </w:tcPr>
          <w:p w14:paraId="37028051">
            <w:r>
              <w:t>同设计建筑</w:t>
            </w:r>
          </w:p>
        </w:tc>
        <w:tc>
          <w:tcPr>
            <w:vAlign w:val="center"/>
          </w:tcPr>
          <w:p w14:paraId="7063996F">
            <w:r>
              <w:t>同设计建筑</w:t>
            </w:r>
          </w:p>
        </w:tc>
      </w:tr>
    </w:tbl>
    <w:p w14:paraId="73ED4BBF">
      <w:pPr>
        <w:pStyle w:val="5"/>
        <w:widowControl w:val="0"/>
        <w:jc w:val="both"/>
        <w:rPr>
          <w:color w:val="000000"/>
        </w:rPr>
      </w:pPr>
      <w:bookmarkStart w:id="96" w:name="_Toc28272"/>
      <w:r>
        <w:rPr>
          <w:color w:val="000000"/>
        </w:rPr>
        <w:t>制冷系统</w:t>
      </w:r>
      <w:bookmarkEnd w:id="96"/>
    </w:p>
    <w:p w14:paraId="1CEA30A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58AE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92515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25A5B75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238A556F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34D3FA27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6FA19D7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BD7A7B1">
            <w:pPr>
              <w:jc w:val="center"/>
            </w:pPr>
            <w:r>
              <w:t>碳排放量(tCO2/a)</w:t>
            </w:r>
          </w:p>
        </w:tc>
      </w:tr>
      <w:tr w14:paraId="454FC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9515F">
            <w:r>
              <w:t>Sys</w:t>
            </w:r>
          </w:p>
        </w:tc>
        <w:tc>
          <w:tcPr>
            <w:vAlign w:val="center"/>
          </w:tcPr>
          <w:p w14:paraId="3C98B7FA">
            <w:r>
              <w:t>2.70</w:t>
            </w:r>
          </w:p>
        </w:tc>
        <w:tc>
          <w:tcPr>
            <w:vAlign w:val="center"/>
          </w:tcPr>
          <w:p w14:paraId="65FCAF4B">
            <w:r>
              <w:t>371197</w:t>
            </w:r>
          </w:p>
        </w:tc>
        <w:tc>
          <w:tcPr>
            <w:vAlign w:val="center"/>
          </w:tcPr>
          <w:p w14:paraId="738334A9">
            <w:r>
              <w:t>137480</w:t>
            </w:r>
          </w:p>
        </w:tc>
        <w:tc>
          <w:tcPr>
            <w:vAlign w:val="center"/>
          </w:tcPr>
          <w:p w14:paraId="5991ECA0">
            <w:r>
              <w:t>0.5703</w:t>
            </w:r>
          </w:p>
        </w:tc>
        <w:tc>
          <w:tcPr>
            <w:vAlign w:val="center"/>
          </w:tcPr>
          <w:p w14:paraId="4F49EAA2">
            <w:r>
              <w:t>78.405</w:t>
            </w:r>
          </w:p>
        </w:tc>
      </w:tr>
    </w:tbl>
    <w:p w14:paraId="10F5BB09">
      <w:pPr>
        <w:pStyle w:val="5"/>
        <w:widowControl w:val="0"/>
        <w:jc w:val="both"/>
        <w:rPr>
          <w:color w:val="000000"/>
        </w:rPr>
      </w:pPr>
      <w:bookmarkStart w:id="97" w:name="_Toc11233"/>
      <w:r>
        <w:rPr>
          <w:color w:val="000000"/>
        </w:rPr>
        <w:t>供暖系统</w:t>
      </w:r>
      <w:bookmarkEnd w:id="97"/>
    </w:p>
    <w:p w14:paraId="20FF81B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多联机/单元式热泵能耗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32897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114E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A0BBAB2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6A89BC6F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4ADB3888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1916B20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70C2F92">
            <w:pPr>
              <w:jc w:val="center"/>
            </w:pPr>
            <w:r>
              <w:t>碳排放量(tCO2/a)</w:t>
            </w:r>
          </w:p>
        </w:tc>
      </w:tr>
      <w:tr w14:paraId="75FC9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9B157">
            <w:r>
              <w:t>Sys</w:t>
            </w:r>
          </w:p>
        </w:tc>
        <w:tc>
          <w:tcPr>
            <w:vAlign w:val="center"/>
          </w:tcPr>
          <w:p w14:paraId="5684F936">
            <w:r>
              <w:t>2.70</w:t>
            </w:r>
          </w:p>
        </w:tc>
        <w:tc>
          <w:tcPr>
            <w:vAlign w:val="center"/>
          </w:tcPr>
          <w:p w14:paraId="064F56D9">
            <w:r>
              <w:t>83183</w:t>
            </w:r>
          </w:p>
        </w:tc>
        <w:tc>
          <w:tcPr>
            <w:vAlign w:val="center"/>
          </w:tcPr>
          <w:p w14:paraId="5CB3E27C">
            <w:r>
              <w:t>30809</w:t>
            </w:r>
          </w:p>
        </w:tc>
        <w:tc>
          <w:tcPr>
            <w:vAlign w:val="center"/>
          </w:tcPr>
          <w:p w14:paraId="1D75F603">
            <w:r>
              <w:t>0.5703</w:t>
            </w:r>
          </w:p>
        </w:tc>
        <w:tc>
          <w:tcPr>
            <w:vAlign w:val="center"/>
          </w:tcPr>
          <w:p w14:paraId="77FAF269">
            <w:r>
              <w:t>17.570</w:t>
            </w:r>
          </w:p>
        </w:tc>
      </w:tr>
    </w:tbl>
    <w:p w14:paraId="5E77E118">
      <w:pPr>
        <w:pStyle w:val="5"/>
        <w:widowControl w:val="0"/>
        <w:jc w:val="both"/>
        <w:rPr>
          <w:color w:val="000000"/>
        </w:rPr>
      </w:pPr>
      <w:bookmarkStart w:id="98" w:name="_Toc20722"/>
      <w:r>
        <w:rPr>
          <w:color w:val="000000"/>
        </w:rPr>
        <w:t>空调风机</w:t>
      </w:r>
      <w:bookmarkEnd w:id="98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0B9E0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A686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80D1AB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5460F1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97A1378">
            <w:pPr>
              <w:jc w:val="center"/>
            </w:pPr>
            <w:r>
              <w:t>碳排放量(tCO2/a)</w:t>
            </w:r>
          </w:p>
        </w:tc>
      </w:tr>
      <w:tr w14:paraId="549C3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3FF893">
            <w:r>
              <w:t>独立新排风</w:t>
            </w:r>
          </w:p>
        </w:tc>
        <w:tc>
          <w:tcPr>
            <w:vAlign w:val="center"/>
          </w:tcPr>
          <w:p w14:paraId="756384DC">
            <w:r>
              <w:t>24856</w:t>
            </w:r>
          </w:p>
        </w:tc>
        <w:tc>
          <w:tcPr>
            <w:vMerge w:val="restart"/>
            <w:vAlign w:val="center"/>
          </w:tcPr>
          <w:p w14:paraId="4CFFE9DE">
            <w:r>
              <w:t>0.5703</w:t>
            </w:r>
          </w:p>
        </w:tc>
        <w:tc>
          <w:tcPr>
            <w:vAlign w:val="center"/>
          </w:tcPr>
          <w:p w14:paraId="768216C4">
            <w:r>
              <w:t>14.175</w:t>
            </w:r>
          </w:p>
        </w:tc>
      </w:tr>
      <w:tr w14:paraId="0CE48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BB111">
            <w:r>
              <w:t>风机盘管</w:t>
            </w:r>
          </w:p>
        </w:tc>
        <w:tc>
          <w:tcPr>
            <w:vAlign w:val="center"/>
          </w:tcPr>
          <w:p w14:paraId="5C801B4F">
            <w:r>
              <w:t>0</w:t>
            </w:r>
          </w:p>
        </w:tc>
        <w:tc>
          <w:tcPr>
            <w:vMerge w:val="continue"/>
            <w:vAlign w:val="center"/>
          </w:tcPr>
          <w:p w14:paraId="3A0C962E"/>
        </w:tc>
        <w:tc>
          <w:tcPr>
            <w:vAlign w:val="center"/>
          </w:tcPr>
          <w:p w14:paraId="1B5F9715">
            <w:r>
              <w:t>0.000</w:t>
            </w:r>
          </w:p>
        </w:tc>
      </w:tr>
      <w:tr w14:paraId="64B8A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BF14A">
            <w:r>
              <w:t>全空气机组</w:t>
            </w:r>
          </w:p>
        </w:tc>
        <w:tc>
          <w:tcPr>
            <w:vAlign w:val="center"/>
          </w:tcPr>
          <w:p w14:paraId="77B53EF1">
            <w:r>
              <w:t>0</w:t>
            </w:r>
          </w:p>
        </w:tc>
        <w:tc>
          <w:tcPr>
            <w:vMerge w:val="continue"/>
            <w:vAlign w:val="center"/>
          </w:tcPr>
          <w:p w14:paraId="3211EA3A"/>
        </w:tc>
        <w:tc>
          <w:tcPr>
            <w:vAlign w:val="center"/>
          </w:tcPr>
          <w:p w14:paraId="5C587169">
            <w:r>
              <w:t>0.0000</w:t>
            </w:r>
          </w:p>
        </w:tc>
      </w:tr>
      <w:tr w14:paraId="676E8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32C541F">
            <w:r>
              <w:t>合计</w:t>
            </w:r>
          </w:p>
        </w:tc>
        <w:tc>
          <w:tcPr>
            <w:vAlign w:val="center"/>
          </w:tcPr>
          <w:p w14:paraId="6B02FB78">
            <w:r>
              <w:t>14.175</w:t>
            </w:r>
          </w:p>
        </w:tc>
      </w:tr>
    </w:tbl>
    <w:p w14:paraId="29443ADC">
      <w:pPr>
        <w:pStyle w:val="4"/>
        <w:widowControl w:val="0"/>
        <w:jc w:val="both"/>
        <w:rPr>
          <w:color w:val="000000"/>
        </w:rPr>
      </w:pPr>
      <w:bookmarkStart w:id="99" w:name="_Toc18243"/>
      <w:r>
        <w:rPr>
          <w:color w:val="000000"/>
        </w:rPr>
        <w:t>照明</w:t>
      </w:r>
      <w:bookmarkEnd w:id="9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0EBE1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B892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54D82E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2B2268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54945E8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003E51B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722966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4C80BF6">
            <w:pPr>
              <w:jc w:val="center"/>
            </w:pPr>
            <w:r>
              <w:t>碳排放量(tCO2/a)</w:t>
            </w:r>
          </w:p>
        </w:tc>
      </w:tr>
      <w:tr w14:paraId="4E9AF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33069A">
            <w:r>
              <w:t>一般超市</w:t>
            </w:r>
          </w:p>
        </w:tc>
        <w:tc>
          <w:tcPr>
            <w:vAlign w:val="center"/>
          </w:tcPr>
          <w:p w14:paraId="4D32EF80">
            <w:r>
              <w:t>44.17</w:t>
            </w:r>
          </w:p>
        </w:tc>
        <w:tc>
          <w:tcPr>
            <w:vAlign w:val="center"/>
          </w:tcPr>
          <w:p w14:paraId="610C2B65">
            <w:r>
              <w:t>1</w:t>
            </w:r>
          </w:p>
        </w:tc>
        <w:tc>
          <w:tcPr>
            <w:vAlign w:val="center"/>
          </w:tcPr>
          <w:p w14:paraId="52925AC5">
            <w:r>
              <w:t>97</w:t>
            </w:r>
          </w:p>
        </w:tc>
        <w:tc>
          <w:tcPr>
            <w:vAlign w:val="center"/>
          </w:tcPr>
          <w:p w14:paraId="0290887C">
            <w:r>
              <w:t>4293</w:t>
            </w:r>
          </w:p>
        </w:tc>
        <w:tc>
          <w:tcPr>
            <w:vMerge w:val="restart"/>
            <w:vAlign w:val="center"/>
          </w:tcPr>
          <w:p w14:paraId="7340ED72">
            <w:r>
              <w:t>0.5703</w:t>
            </w:r>
          </w:p>
        </w:tc>
        <w:tc>
          <w:tcPr>
            <w:vAlign w:val="center"/>
          </w:tcPr>
          <w:p w14:paraId="10E5A9DF">
            <w:r>
              <w:t>2.448</w:t>
            </w:r>
          </w:p>
        </w:tc>
      </w:tr>
      <w:tr w14:paraId="37BCB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87F94">
            <w:r>
              <w:t>乒乓球室</w:t>
            </w:r>
          </w:p>
        </w:tc>
        <w:tc>
          <w:tcPr>
            <w:vAlign w:val="center"/>
          </w:tcPr>
          <w:p w14:paraId="50A626A1">
            <w:r>
              <w:t>73.88</w:t>
            </w:r>
          </w:p>
        </w:tc>
        <w:tc>
          <w:tcPr>
            <w:vAlign w:val="center"/>
          </w:tcPr>
          <w:p w14:paraId="73BD59E1">
            <w:r>
              <w:t>1</w:t>
            </w:r>
          </w:p>
        </w:tc>
        <w:tc>
          <w:tcPr>
            <w:vAlign w:val="center"/>
          </w:tcPr>
          <w:p w14:paraId="3C760343">
            <w:r>
              <w:t>49</w:t>
            </w:r>
          </w:p>
        </w:tc>
        <w:tc>
          <w:tcPr>
            <w:vAlign w:val="center"/>
          </w:tcPr>
          <w:p w14:paraId="1ABB6FF7">
            <w:r>
              <w:t>3590</w:t>
            </w:r>
          </w:p>
        </w:tc>
        <w:tc>
          <w:tcPr>
            <w:vMerge w:val="continue"/>
            <w:vAlign w:val="center"/>
          </w:tcPr>
          <w:p w14:paraId="5954E5EF"/>
        </w:tc>
        <w:tc>
          <w:tcPr>
            <w:vAlign w:val="center"/>
          </w:tcPr>
          <w:p w14:paraId="78161D29">
            <w:r>
              <w:t>2.048</w:t>
            </w:r>
          </w:p>
        </w:tc>
      </w:tr>
      <w:tr w14:paraId="58AE8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86C6AF">
            <w:r>
              <w:t>休闲空间</w:t>
            </w:r>
          </w:p>
        </w:tc>
        <w:tc>
          <w:tcPr>
            <w:vAlign w:val="center"/>
          </w:tcPr>
          <w:p w14:paraId="26C402A6">
            <w:r>
              <w:t>36.14</w:t>
            </w:r>
          </w:p>
        </w:tc>
        <w:tc>
          <w:tcPr>
            <w:vAlign w:val="center"/>
          </w:tcPr>
          <w:p w14:paraId="36546297">
            <w:r>
              <w:t>3</w:t>
            </w:r>
          </w:p>
        </w:tc>
        <w:tc>
          <w:tcPr>
            <w:vAlign w:val="center"/>
          </w:tcPr>
          <w:p w14:paraId="30988D8F">
            <w:r>
              <w:t>211</w:t>
            </w:r>
          </w:p>
        </w:tc>
        <w:tc>
          <w:tcPr>
            <w:vAlign w:val="center"/>
          </w:tcPr>
          <w:p w14:paraId="51CEBA26">
            <w:r>
              <w:t>7639</w:t>
            </w:r>
          </w:p>
        </w:tc>
        <w:tc>
          <w:tcPr>
            <w:vMerge w:val="continue"/>
            <w:vAlign w:val="center"/>
          </w:tcPr>
          <w:p w14:paraId="49E2FDDC"/>
        </w:tc>
        <w:tc>
          <w:tcPr>
            <w:vAlign w:val="center"/>
          </w:tcPr>
          <w:p w14:paraId="454FAB81">
            <w:r>
              <w:t>4.357</w:t>
            </w:r>
          </w:p>
        </w:tc>
      </w:tr>
      <w:tr w14:paraId="6BF35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EB51F">
            <w:r>
              <w:t>会议室</w:t>
            </w:r>
          </w:p>
        </w:tc>
        <w:tc>
          <w:tcPr>
            <w:vAlign w:val="center"/>
          </w:tcPr>
          <w:p w14:paraId="6FAD9BB4">
            <w:r>
              <w:t>15.12</w:t>
            </w:r>
          </w:p>
        </w:tc>
        <w:tc>
          <w:tcPr>
            <w:vAlign w:val="center"/>
          </w:tcPr>
          <w:p w14:paraId="478A7875">
            <w:r>
              <w:t>3</w:t>
            </w:r>
          </w:p>
        </w:tc>
        <w:tc>
          <w:tcPr>
            <w:vAlign w:val="center"/>
          </w:tcPr>
          <w:p w14:paraId="103E89FD">
            <w:r>
              <w:t>162</w:t>
            </w:r>
          </w:p>
        </w:tc>
        <w:tc>
          <w:tcPr>
            <w:vAlign w:val="center"/>
          </w:tcPr>
          <w:p w14:paraId="6803B1F0">
            <w:r>
              <w:t>2442</w:t>
            </w:r>
          </w:p>
        </w:tc>
        <w:tc>
          <w:tcPr>
            <w:vMerge w:val="continue"/>
            <w:vAlign w:val="center"/>
          </w:tcPr>
          <w:p w14:paraId="04A7E593"/>
        </w:tc>
        <w:tc>
          <w:tcPr>
            <w:vAlign w:val="center"/>
          </w:tcPr>
          <w:p w14:paraId="13678C2A">
            <w:r>
              <w:t>1.393</w:t>
            </w:r>
          </w:p>
        </w:tc>
      </w:tr>
      <w:tr w14:paraId="5E60E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C4D64E">
            <w:r>
              <w:t>健身房</w:t>
            </w:r>
          </w:p>
        </w:tc>
        <w:tc>
          <w:tcPr>
            <w:vAlign w:val="center"/>
          </w:tcPr>
          <w:p w14:paraId="204E9AF2">
            <w:r>
              <w:t>15.12</w:t>
            </w:r>
          </w:p>
        </w:tc>
        <w:tc>
          <w:tcPr>
            <w:vAlign w:val="center"/>
          </w:tcPr>
          <w:p w14:paraId="20A6F3D7">
            <w:r>
              <w:t>1</w:t>
            </w:r>
          </w:p>
        </w:tc>
        <w:tc>
          <w:tcPr>
            <w:vAlign w:val="center"/>
          </w:tcPr>
          <w:p w14:paraId="0551EDE9">
            <w:r>
              <w:t>228</w:t>
            </w:r>
          </w:p>
        </w:tc>
        <w:tc>
          <w:tcPr>
            <w:vAlign w:val="center"/>
          </w:tcPr>
          <w:p w14:paraId="2A2DF9E4">
            <w:r>
              <w:t>3454</w:t>
            </w:r>
          </w:p>
        </w:tc>
        <w:tc>
          <w:tcPr>
            <w:vMerge w:val="continue"/>
            <w:vAlign w:val="center"/>
          </w:tcPr>
          <w:p w14:paraId="0BA29109"/>
        </w:tc>
        <w:tc>
          <w:tcPr>
            <w:vAlign w:val="center"/>
          </w:tcPr>
          <w:p w14:paraId="2D0851A1">
            <w:r>
              <w:t>1.970</w:t>
            </w:r>
          </w:p>
        </w:tc>
      </w:tr>
      <w:tr w14:paraId="1E2F8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131E68">
            <w:r>
              <w:t>共享空间</w:t>
            </w:r>
          </w:p>
        </w:tc>
        <w:tc>
          <w:tcPr>
            <w:vAlign w:val="center"/>
          </w:tcPr>
          <w:p w14:paraId="54CF47CC">
            <w:r>
              <w:t>44.17</w:t>
            </w:r>
          </w:p>
        </w:tc>
        <w:tc>
          <w:tcPr>
            <w:vAlign w:val="center"/>
          </w:tcPr>
          <w:p w14:paraId="3650C95A">
            <w:r>
              <w:t>1</w:t>
            </w:r>
          </w:p>
        </w:tc>
        <w:tc>
          <w:tcPr>
            <w:vAlign w:val="center"/>
          </w:tcPr>
          <w:p w14:paraId="52B52390">
            <w:r>
              <w:t>49</w:t>
            </w:r>
          </w:p>
        </w:tc>
        <w:tc>
          <w:tcPr>
            <w:vAlign w:val="center"/>
          </w:tcPr>
          <w:p w14:paraId="6CFFAE3F">
            <w:r>
              <w:t>2146</w:t>
            </w:r>
          </w:p>
        </w:tc>
        <w:tc>
          <w:tcPr>
            <w:vMerge w:val="continue"/>
            <w:vAlign w:val="center"/>
          </w:tcPr>
          <w:p w14:paraId="02B28191"/>
        </w:tc>
        <w:tc>
          <w:tcPr>
            <w:vAlign w:val="center"/>
          </w:tcPr>
          <w:p w14:paraId="608F7D0C">
            <w:r>
              <w:t>1.224</w:t>
            </w:r>
          </w:p>
        </w:tc>
      </w:tr>
      <w:tr w14:paraId="1E35E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F3A10">
            <w:r>
              <w:t>卫生间</w:t>
            </w:r>
          </w:p>
        </w:tc>
        <w:tc>
          <w:tcPr>
            <w:vAlign w:val="center"/>
          </w:tcPr>
          <w:p w14:paraId="77BDBBCB">
            <w:r>
              <w:t>24.09</w:t>
            </w:r>
          </w:p>
        </w:tc>
        <w:tc>
          <w:tcPr>
            <w:vAlign w:val="center"/>
          </w:tcPr>
          <w:p w14:paraId="145D227B">
            <w:r>
              <w:t>12</w:t>
            </w:r>
          </w:p>
        </w:tc>
        <w:tc>
          <w:tcPr>
            <w:vAlign w:val="center"/>
          </w:tcPr>
          <w:p w14:paraId="294810D7">
            <w:r>
              <w:t>133</w:t>
            </w:r>
          </w:p>
        </w:tc>
        <w:tc>
          <w:tcPr>
            <w:vAlign w:val="center"/>
          </w:tcPr>
          <w:p w14:paraId="00FF770F">
            <w:r>
              <w:t>3205</w:t>
            </w:r>
          </w:p>
        </w:tc>
        <w:tc>
          <w:tcPr>
            <w:vMerge w:val="continue"/>
            <w:vAlign w:val="center"/>
          </w:tcPr>
          <w:p w14:paraId="10C14A72"/>
        </w:tc>
        <w:tc>
          <w:tcPr>
            <w:vAlign w:val="center"/>
          </w:tcPr>
          <w:p w14:paraId="14F00DCA">
            <w:r>
              <w:t>1.828</w:t>
            </w:r>
          </w:p>
        </w:tc>
      </w:tr>
      <w:tr w14:paraId="7843C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2AFE41">
            <w:r>
              <w:t>多媒体教室</w:t>
            </w:r>
          </w:p>
        </w:tc>
        <w:tc>
          <w:tcPr>
            <w:vAlign w:val="center"/>
          </w:tcPr>
          <w:p w14:paraId="0F0DE76B">
            <w:r>
              <w:t>21.26</w:t>
            </w:r>
          </w:p>
        </w:tc>
        <w:tc>
          <w:tcPr>
            <w:vAlign w:val="center"/>
          </w:tcPr>
          <w:p w14:paraId="2C98C2DF">
            <w:r>
              <w:t>1</w:t>
            </w:r>
          </w:p>
        </w:tc>
        <w:tc>
          <w:tcPr>
            <w:vAlign w:val="center"/>
          </w:tcPr>
          <w:p w14:paraId="5E576E49">
            <w:r>
              <w:t>262</w:t>
            </w:r>
          </w:p>
        </w:tc>
        <w:tc>
          <w:tcPr>
            <w:vAlign w:val="center"/>
          </w:tcPr>
          <w:p w14:paraId="1EEB192F">
            <w:r>
              <w:t>5580</w:t>
            </w:r>
          </w:p>
        </w:tc>
        <w:tc>
          <w:tcPr>
            <w:vMerge w:val="continue"/>
            <w:vAlign w:val="center"/>
          </w:tcPr>
          <w:p w14:paraId="56E517E2"/>
        </w:tc>
        <w:tc>
          <w:tcPr>
            <w:vAlign w:val="center"/>
          </w:tcPr>
          <w:p w14:paraId="1411AEDD">
            <w:r>
              <w:t>3.182</w:t>
            </w:r>
          </w:p>
        </w:tc>
      </w:tr>
      <w:tr w14:paraId="2D9BC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372580">
            <w:r>
              <w:t>大厅</w:t>
            </w:r>
          </w:p>
        </w:tc>
        <w:tc>
          <w:tcPr>
            <w:vAlign w:val="center"/>
          </w:tcPr>
          <w:p w14:paraId="067BEAF4">
            <w:r>
              <w:t>18.48</w:t>
            </w:r>
          </w:p>
        </w:tc>
        <w:tc>
          <w:tcPr>
            <w:vAlign w:val="center"/>
          </w:tcPr>
          <w:p w14:paraId="0E5EB62D">
            <w:r>
              <w:t>4</w:t>
            </w:r>
          </w:p>
        </w:tc>
        <w:tc>
          <w:tcPr>
            <w:vAlign w:val="center"/>
          </w:tcPr>
          <w:p w14:paraId="53F20E7F">
            <w:r>
              <w:t>61</w:t>
            </w:r>
          </w:p>
        </w:tc>
        <w:tc>
          <w:tcPr>
            <w:vAlign w:val="center"/>
          </w:tcPr>
          <w:p w14:paraId="7775A3E6">
            <w:r>
              <w:t>1132</w:t>
            </w:r>
          </w:p>
        </w:tc>
        <w:tc>
          <w:tcPr>
            <w:vMerge w:val="continue"/>
            <w:vAlign w:val="center"/>
          </w:tcPr>
          <w:p w14:paraId="2D6809A9"/>
        </w:tc>
        <w:tc>
          <w:tcPr>
            <w:vAlign w:val="center"/>
          </w:tcPr>
          <w:p w14:paraId="4B6D5DD2">
            <w:r>
              <w:t>0.645</w:t>
            </w:r>
          </w:p>
        </w:tc>
      </w:tr>
      <w:tr w14:paraId="33824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9E77F">
            <w:r>
              <w:t>普通办公室</w:t>
            </w:r>
          </w:p>
        </w:tc>
        <w:tc>
          <w:tcPr>
            <w:vAlign w:val="center"/>
          </w:tcPr>
          <w:p w14:paraId="55108BB0">
            <w:r>
              <w:t>15.12</w:t>
            </w:r>
          </w:p>
        </w:tc>
        <w:tc>
          <w:tcPr>
            <w:vAlign w:val="center"/>
          </w:tcPr>
          <w:p w14:paraId="7234BA14">
            <w:r>
              <w:t>3</w:t>
            </w:r>
          </w:p>
        </w:tc>
        <w:tc>
          <w:tcPr>
            <w:vAlign w:val="center"/>
          </w:tcPr>
          <w:p w14:paraId="341985F9">
            <w:r>
              <w:t>211</w:t>
            </w:r>
          </w:p>
        </w:tc>
        <w:tc>
          <w:tcPr>
            <w:vAlign w:val="center"/>
          </w:tcPr>
          <w:p w14:paraId="7D3EF851">
            <w:r>
              <w:t>3194</w:t>
            </w:r>
          </w:p>
        </w:tc>
        <w:tc>
          <w:tcPr>
            <w:vMerge w:val="continue"/>
            <w:vAlign w:val="center"/>
          </w:tcPr>
          <w:p w14:paraId="4807D218"/>
        </w:tc>
        <w:tc>
          <w:tcPr>
            <w:vAlign w:val="center"/>
          </w:tcPr>
          <w:p w14:paraId="2221FA18">
            <w:r>
              <w:t>1.822</w:t>
            </w:r>
          </w:p>
        </w:tc>
      </w:tr>
      <w:tr w14:paraId="0AE50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4A1764">
            <w:r>
              <w:t>楼梯间</w:t>
            </w:r>
          </w:p>
        </w:tc>
        <w:tc>
          <w:tcPr>
            <w:vAlign w:val="center"/>
          </w:tcPr>
          <w:p w14:paraId="4754A4DA">
            <w:r>
              <w:t>20.08</w:t>
            </w:r>
          </w:p>
        </w:tc>
        <w:tc>
          <w:tcPr>
            <w:vAlign w:val="center"/>
          </w:tcPr>
          <w:p w14:paraId="6696EA62">
            <w:r>
              <w:t>4</w:t>
            </w:r>
          </w:p>
        </w:tc>
        <w:tc>
          <w:tcPr>
            <w:vAlign w:val="center"/>
          </w:tcPr>
          <w:p w14:paraId="7FD1403C">
            <w:r>
              <w:t>86</w:t>
            </w:r>
          </w:p>
        </w:tc>
        <w:tc>
          <w:tcPr>
            <w:vAlign w:val="center"/>
          </w:tcPr>
          <w:p w14:paraId="12ED6FC1">
            <w:r>
              <w:t>1718</w:t>
            </w:r>
          </w:p>
        </w:tc>
        <w:tc>
          <w:tcPr>
            <w:vMerge w:val="continue"/>
            <w:vAlign w:val="center"/>
          </w:tcPr>
          <w:p w14:paraId="717BDE6E"/>
        </w:tc>
        <w:tc>
          <w:tcPr>
            <w:vAlign w:val="center"/>
          </w:tcPr>
          <w:p w14:paraId="30854E1E">
            <w:r>
              <w:t>0.980</w:t>
            </w:r>
          </w:p>
        </w:tc>
      </w:tr>
      <w:tr w14:paraId="0B4F1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F5658E">
            <w:r>
              <w:t>治疗室、诊室</w:t>
            </w:r>
          </w:p>
        </w:tc>
        <w:tc>
          <w:tcPr>
            <w:vAlign w:val="center"/>
          </w:tcPr>
          <w:p w14:paraId="751DAAD9">
            <w:r>
              <w:t>36.14</w:t>
            </w:r>
          </w:p>
        </w:tc>
        <w:tc>
          <w:tcPr>
            <w:vAlign w:val="center"/>
          </w:tcPr>
          <w:p w14:paraId="0673CBA4">
            <w:r>
              <w:t>2</w:t>
            </w:r>
          </w:p>
        </w:tc>
        <w:tc>
          <w:tcPr>
            <w:vAlign w:val="center"/>
          </w:tcPr>
          <w:p w14:paraId="3C3C72CB">
            <w:r>
              <w:t>137</w:t>
            </w:r>
          </w:p>
        </w:tc>
        <w:tc>
          <w:tcPr>
            <w:vAlign w:val="center"/>
          </w:tcPr>
          <w:p w14:paraId="7B1C0FC5">
            <w:r>
              <w:t>4947</w:t>
            </w:r>
          </w:p>
        </w:tc>
        <w:tc>
          <w:tcPr>
            <w:vMerge w:val="continue"/>
            <w:vAlign w:val="center"/>
          </w:tcPr>
          <w:p w14:paraId="474B5183"/>
        </w:tc>
        <w:tc>
          <w:tcPr>
            <w:vAlign w:val="center"/>
          </w:tcPr>
          <w:p w14:paraId="542F5CD8">
            <w:r>
              <w:t>2.821</w:t>
            </w:r>
          </w:p>
        </w:tc>
      </w:tr>
      <w:tr w14:paraId="6E4B5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66A9C1">
            <w:r>
              <w:t>空房间</w:t>
            </w:r>
          </w:p>
        </w:tc>
        <w:tc>
          <w:tcPr>
            <w:vAlign w:val="center"/>
          </w:tcPr>
          <w:p w14:paraId="68594C92">
            <w:r>
              <w:t>0.00</w:t>
            </w:r>
          </w:p>
        </w:tc>
        <w:tc>
          <w:tcPr>
            <w:vAlign w:val="center"/>
          </w:tcPr>
          <w:p w14:paraId="668766D4">
            <w:r>
              <w:t>1</w:t>
            </w:r>
          </w:p>
        </w:tc>
        <w:tc>
          <w:tcPr>
            <w:vAlign w:val="center"/>
          </w:tcPr>
          <w:p w14:paraId="19EC99A9">
            <w:r>
              <w:t>49</w:t>
            </w:r>
          </w:p>
        </w:tc>
        <w:tc>
          <w:tcPr>
            <w:vAlign w:val="center"/>
          </w:tcPr>
          <w:p w14:paraId="6142738A">
            <w:r>
              <w:t>0</w:t>
            </w:r>
          </w:p>
        </w:tc>
        <w:tc>
          <w:tcPr>
            <w:vMerge w:val="continue"/>
            <w:vAlign w:val="center"/>
          </w:tcPr>
          <w:p w14:paraId="583B0A4E"/>
        </w:tc>
        <w:tc>
          <w:tcPr>
            <w:vAlign w:val="center"/>
          </w:tcPr>
          <w:p w14:paraId="0311DDE9">
            <w:r>
              <w:t>0.000</w:t>
            </w:r>
          </w:p>
        </w:tc>
      </w:tr>
      <w:tr w14:paraId="39F3B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667E1C">
            <w:r>
              <w:t>美术教室</w:t>
            </w:r>
          </w:p>
        </w:tc>
        <w:tc>
          <w:tcPr>
            <w:vAlign w:val="center"/>
          </w:tcPr>
          <w:p w14:paraId="1B279141">
            <w:r>
              <w:t>35.44</w:t>
            </w:r>
          </w:p>
        </w:tc>
        <w:tc>
          <w:tcPr>
            <w:vAlign w:val="center"/>
          </w:tcPr>
          <w:p w14:paraId="2B741331">
            <w:r>
              <w:t>2</w:t>
            </w:r>
          </w:p>
        </w:tc>
        <w:tc>
          <w:tcPr>
            <w:vAlign w:val="center"/>
          </w:tcPr>
          <w:p w14:paraId="148D955A">
            <w:r>
              <w:t>122</w:t>
            </w:r>
          </w:p>
        </w:tc>
        <w:tc>
          <w:tcPr>
            <w:vAlign w:val="center"/>
          </w:tcPr>
          <w:p w14:paraId="5C9AA70D">
            <w:r>
              <w:t>4338</w:t>
            </w:r>
          </w:p>
        </w:tc>
        <w:tc>
          <w:tcPr>
            <w:vMerge w:val="continue"/>
            <w:vAlign w:val="center"/>
          </w:tcPr>
          <w:p w14:paraId="4CD6E322"/>
        </w:tc>
        <w:tc>
          <w:tcPr>
            <w:vAlign w:val="center"/>
          </w:tcPr>
          <w:p w14:paraId="66E89951">
            <w:r>
              <w:t>2.474</w:t>
            </w:r>
          </w:p>
        </w:tc>
      </w:tr>
      <w:tr w14:paraId="25951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EFBB6E">
            <w:r>
              <w:t>药房</w:t>
            </w:r>
          </w:p>
        </w:tc>
        <w:tc>
          <w:tcPr>
            <w:vAlign w:val="center"/>
          </w:tcPr>
          <w:p w14:paraId="74AF3C55">
            <w:r>
              <w:t>68.26</w:t>
            </w:r>
          </w:p>
        </w:tc>
        <w:tc>
          <w:tcPr>
            <w:vAlign w:val="center"/>
          </w:tcPr>
          <w:p w14:paraId="3F40B997">
            <w:r>
              <w:t>1</w:t>
            </w:r>
          </w:p>
        </w:tc>
        <w:tc>
          <w:tcPr>
            <w:vAlign w:val="center"/>
          </w:tcPr>
          <w:p w14:paraId="065D0DA6">
            <w:r>
              <w:t>49</w:t>
            </w:r>
          </w:p>
        </w:tc>
        <w:tc>
          <w:tcPr>
            <w:vAlign w:val="center"/>
          </w:tcPr>
          <w:p w14:paraId="7AF3BF31">
            <w:r>
              <w:t>3317</w:t>
            </w:r>
          </w:p>
        </w:tc>
        <w:tc>
          <w:tcPr>
            <w:vMerge w:val="continue"/>
            <w:vAlign w:val="center"/>
          </w:tcPr>
          <w:p w14:paraId="6734C0EE"/>
        </w:tc>
        <w:tc>
          <w:tcPr>
            <w:vAlign w:val="center"/>
          </w:tcPr>
          <w:p w14:paraId="606212B2">
            <w:r>
              <w:t>1.892</w:t>
            </w:r>
          </w:p>
        </w:tc>
      </w:tr>
      <w:tr w14:paraId="34741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3F494">
            <w:r>
              <w:t>走廊</w:t>
            </w:r>
          </w:p>
        </w:tc>
        <w:tc>
          <w:tcPr>
            <w:vAlign w:val="center"/>
          </w:tcPr>
          <w:p w14:paraId="60191DC0">
            <w:r>
              <w:t>11.81</w:t>
            </w:r>
          </w:p>
        </w:tc>
        <w:tc>
          <w:tcPr>
            <w:vAlign w:val="center"/>
          </w:tcPr>
          <w:p w14:paraId="4C62D6C2">
            <w:r>
              <w:t>2</w:t>
            </w:r>
          </w:p>
        </w:tc>
        <w:tc>
          <w:tcPr>
            <w:vAlign w:val="center"/>
          </w:tcPr>
          <w:p w14:paraId="27611519">
            <w:r>
              <w:t>1154</w:t>
            </w:r>
          </w:p>
        </w:tc>
        <w:tc>
          <w:tcPr>
            <w:vAlign w:val="center"/>
          </w:tcPr>
          <w:p w14:paraId="42BD20AB">
            <w:r>
              <w:t>13633</w:t>
            </w:r>
          </w:p>
        </w:tc>
        <w:tc>
          <w:tcPr>
            <w:vMerge w:val="continue"/>
            <w:vAlign w:val="center"/>
          </w:tcPr>
          <w:p w14:paraId="549E462C"/>
        </w:tc>
        <w:tc>
          <w:tcPr>
            <w:vAlign w:val="center"/>
          </w:tcPr>
          <w:p w14:paraId="3E65D92C">
            <w:r>
              <w:t>7.775</w:t>
            </w:r>
          </w:p>
        </w:tc>
      </w:tr>
      <w:tr w14:paraId="4F00E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04BA4">
            <w:r>
              <w:t>阅览室</w:t>
            </w:r>
          </w:p>
        </w:tc>
        <w:tc>
          <w:tcPr>
            <w:vAlign w:val="center"/>
          </w:tcPr>
          <w:p w14:paraId="6B82D44B">
            <w:r>
              <w:t>21.26</w:t>
            </w:r>
          </w:p>
        </w:tc>
        <w:tc>
          <w:tcPr>
            <w:vAlign w:val="center"/>
          </w:tcPr>
          <w:p w14:paraId="4095D06C">
            <w:r>
              <w:t>1</w:t>
            </w:r>
          </w:p>
        </w:tc>
        <w:tc>
          <w:tcPr>
            <w:vAlign w:val="center"/>
          </w:tcPr>
          <w:p w14:paraId="5D27720F">
            <w:r>
              <w:t>126</w:t>
            </w:r>
          </w:p>
        </w:tc>
        <w:tc>
          <w:tcPr>
            <w:vAlign w:val="center"/>
          </w:tcPr>
          <w:p w14:paraId="1AFDF59B">
            <w:r>
              <w:t>2687</w:t>
            </w:r>
          </w:p>
        </w:tc>
        <w:tc>
          <w:tcPr>
            <w:vMerge w:val="continue"/>
            <w:vAlign w:val="center"/>
          </w:tcPr>
          <w:p w14:paraId="35771002"/>
        </w:tc>
        <w:tc>
          <w:tcPr>
            <w:vAlign w:val="center"/>
          </w:tcPr>
          <w:p w14:paraId="4D9E112A">
            <w:r>
              <w:t>1.532</w:t>
            </w:r>
          </w:p>
        </w:tc>
      </w:tr>
      <w:tr w14:paraId="0BE1F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C5A52D">
            <w:r>
              <w:t>餐厅</w:t>
            </w:r>
          </w:p>
        </w:tc>
        <w:tc>
          <w:tcPr>
            <w:vAlign w:val="center"/>
          </w:tcPr>
          <w:p w14:paraId="3B6E78AF">
            <w:r>
              <w:t>40.15</w:t>
            </w:r>
          </w:p>
        </w:tc>
        <w:tc>
          <w:tcPr>
            <w:vAlign w:val="center"/>
          </w:tcPr>
          <w:p w14:paraId="6D49B0CD">
            <w:r>
              <w:t>2</w:t>
            </w:r>
          </w:p>
        </w:tc>
        <w:tc>
          <w:tcPr>
            <w:vAlign w:val="center"/>
          </w:tcPr>
          <w:p w14:paraId="1E7A5B49">
            <w:r>
              <w:t>242</w:t>
            </w:r>
          </w:p>
        </w:tc>
        <w:tc>
          <w:tcPr>
            <w:vAlign w:val="center"/>
          </w:tcPr>
          <w:p w14:paraId="1AA0117B">
            <w:r>
              <w:t>9734</w:t>
            </w:r>
          </w:p>
        </w:tc>
        <w:tc>
          <w:tcPr>
            <w:vMerge w:val="continue"/>
            <w:vAlign w:val="center"/>
          </w:tcPr>
          <w:p w14:paraId="773A0F0F"/>
        </w:tc>
        <w:tc>
          <w:tcPr>
            <w:vAlign w:val="center"/>
          </w:tcPr>
          <w:p w14:paraId="158BB19A">
            <w:r>
              <w:t>5.552</w:t>
            </w:r>
          </w:p>
        </w:tc>
      </w:tr>
      <w:tr w14:paraId="6DB90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BF45EC7">
            <w:r>
              <w:t>总计</w:t>
            </w:r>
          </w:p>
        </w:tc>
        <w:tc>
          <w:tcPr>
            <w:vAlign w:val="center"/>
          </w:tcPr>
          <w:p w14:paraId="510A1508">
            <w:r>
              <w:t>43.941</w:t>
            </w:r>
          </w:p>
        </w:tc>
      </w:tr>
    </w:tbl>
    <w:p w14:paraId="138BA141">
      <w:pPr>
        <w:pStyle w:val="4"/>
        <w:widowControl w:val="0"/>
        <w:jc w:val="both"/>
        <w:rPr>
          <w:color w:val="000000"/>
        </w:rPr>
      </w:pPr>
      <w:bookmarkStart w:id="100" w:name="_Toc31409"/>
      <w:r>
        <w:rPr>
          <w:color w:val="000000"/>
        </w:rPr>
        <w:t>生活热水</w:t>
      </w:r>
      <w:bookmarkEnd w:id="100"/>
    </w:p>
    <w:p w14:paraId="2D1D6EED">
      <w:pPr>
        <w:pStyle w:val="5"/>
        <w:widowControl w:val="0"/>
        <w:jc w:val="both"/>
        <w:rPr>
          <w:color w:val="000000"/>
        </w:rPr>
      </w:pPr>
      <w:bookmarkStart w:id="101" w:name="_Toc2165"/>
      <w:r>
        <w:rPr>
          <w:color w:val="000000"/>
        </w:rPr>
        <w:t>热水需求</w:t>
      </w:r>
      <w:bookmarkEnd w:id="10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08232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20767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0EFDB8E4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4F482E3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5123A985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56D8CF50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51215390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785E7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BF0930">
            <w:r>
              <w:t>办公</w:t>
            </w:r>
          </w:p>
        </w:tc>
        <w:tc>
          <w:tcPr>
            <w:vAlign w:val="center"/>
          </w:tcPr>
          <w:p w14:paraId="3F99E48B">
            <w:r>
              <w:t>20</w:t>
            </w:r>
          </w:p>
        </w:tc>
        <w:tc>
          <w:tcPr>
            <w:vAlign w:val="center"/>
          </w:tcPr>
          <w:p w14:paraId="2DF48C2F">
            <w:r>
              <w:t>45</w:t>
            </w:r>
          </w:p>
        </w:tc>
        <w:tc>
          <w:tcPr>
            <w:vAlign w:val="center"/>
          </w:tcPr>
          <w:p w14:paraId="1DDBB948">
            <w:r>
              <w:t>100</w:t>
            </w:r>
          </w:p>
        </w:tc>
        <w:tc>
          <w:tcPr>
            <w:vAlign w:val="center"/>
          </w:tcPr>
          <w:p w14:paraId="74CF3DD2">
            <w:r>
              <w:t>365</w:t>
            </w:r>
          </w:p>
        </w:tc>
        <w:tc>
          <w:tcPr>
            <w:vAlign w:val="center"/>
          </w:tcPr>
          <w:p w14:paraId="7FF0B1B2">
            <w:r>
              <w:t>37557</w:t>
            </w:r>
          </w:p>
        </w:tc>
      </w:tr>
      <w:tr w14:paraId="6BA58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E892C1F">
            <w:r>
              <w:t>总计</w:t>
            </w:r>
          </w:p>
        </w:tc>
        <w:tc>
          <w:tcPr>
            <w:vAlign w:val="center"/>
          </w:tcPr>
          <w:p w14:paraId="4F326CD3">
            <w:r>
              <w:t>37557</w:t>
            </w:r>
          </w:p>
        </w:tc>
      </w:tr>
    </w:tbl>
    <w:p w14:paraId="43370373">
      <w:pPr>
        <w:pStyle w:val="5"/>
        <w:widowControl w:val="0"/>
        <w:jc w:val="both"/>
        <w:rPr>
          <w:color w:val="000000"/>
        </w:rPr>
      </w:pPr>
      <w:bookmarkStart w:id="102" w:name="_Toc25970"/>
      <w:r>
        <w:rPr>
          <w:color w:val="000000"/>
        </w:rPr>
        <w:t>热水设备</w:t>
      </w:r>
      <w:bookmarkEnd w:id="102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7F838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1E107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44DAC2AD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354C06AF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162DA2D8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59AB334E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B4E8DD8">
            <w:pPr>
              <w:jc w:val="center"/>
            </w:pPr>
            <w:r>
              <w:t>耗气量(m3/a)</w:t>
            </w:r>
          </w:p>
        </w:tc>
      </w:tr>
      <w:tr w14:paraId="1BB71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67E974">
            <w:r>
              <w:t>锅炉</w:t>
            </w:r>
          </w:p>
        </w:tc>
        <w:tc>
          <w:tcPr>
            <w:vAlign w:val="center"/>
          </w:tcPr>
          <w:p w14:paraId="2760E76B">
            <w:r>
              <w:t>0.8</w:t>
            </w:r>
          </w:p>
        </w:tc>
        <w:tc>
          <w:tcPr>
            <w:vAlign w:val="center"/>
          </w:tcPr>
          <w:p w14:paraId="67E5C829">
            <w:r>
              <w:t>30045</w:t>
            </w:r>
          </w:p>
        </w:tc>
        <w:tc>
          <w:tcPr>
            <w:vAlign w:val="center"/>
          </w:tcPr>
          <w:p w14:paraId="539EAAB0">
            <w:r>
              <w:t>天然气</w:t>
            </w:r>
          </w:p>
        </w:tc>
        <w:tc>
          <w:tcPr>
            <w:vAlign w:val="center"/>
          </w:tcPr>
          <w:p w14:paraId="0FA1048B">
            <w:r>
              <w:t>0.9</w:t>
            </w:r>
          </w:p>
        </w:tc>
        <w:tc>
          <w:tcPr>
            <w:vAlign w:val="center"/>
          </w:tcPr>
          <w:p w14:paraId="63D9B640">
            <w:r>
              <w:t>3382.36</w:t>
            </w:r>
          </w:p>
        </w:tc>
      </w:tr>
      <w:tr w14:paraId="26194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E5DEAB">
            <w:r>
              <w:t>备注</w:t>
            </w:r>
          </w:p>
        </w:tc>
        <w:tc>
          <w:tcPr>
            <w:gridSpan w:val="5"/>
            <w:vAlign w:val="center"/>
          </w:tcPr>
          <w:p w14:paraId="4A7C040C"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 w14:paraId="1112C456"/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32C82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87BFC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DCE1460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791B93B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69BB97BB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3E5A27F7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2E4907F">
            <w:pPr>
              <w:jc w:val="center"/>
            </w:pPr>
            <w:r>
              <w:t>耗气量(m3/a)</w:t>
            </w:r>
          </w:p>
        </w:tc>
      </w:tr>
      <w:tr w14:paraId="2F892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C78429">
            <w:r>
              <w:t>锅炉</w:t>
            </w:r>
          </w:p>
        </w:tc>
        <w:tc>
          <w:tcPr>
            <w:vAlign w:val="center"/>
          </w:tcPr>
          <w:p w14:paraId="7F89B374">
            <w:r>
              <w:t>0.2</w:t>
            </w:r>
          </w:p>
        </w:tc>
        <w:tc>
          <w:tcPr>
            <w:vAlign w:val="center"/>
          </w:tcPr>
          <w:p w14:paraId="01C9C6BD">
            <w:r>
              <w:t>7511</w:t>
            </w:r>
          </w:p>
        </w:tc>
        <w:tc>
          <w:tcPr>
            <w:vAlign w:val="center"/>
          </w:tcPr>
          <w:p w14:paraId="500037E1">
            <w:r>
              <w:t>天然气</w:t>
            </w:r>
          </w:p>
        </w:tc>
        <w:tc>
          <w:tcPr>
            <w:vAlign w:val="center"/>
          </w:tcPr>
          <w:p w14:paraId="23E9642D">
            <w:r>
              <w:t>0.9</w:t>
            </w:r>
          </w:p>
        </w:tc>
        <w:tc>
          <w:tcPr>
            <w:vAlign w:val="center"/>
          </w:tcPr>
          <w:p w14:paraId="3E5709BB">
            <w:r>
              <w:t>845.59</w:t>
            </w:r>
          </w:p>
        </w:tc>
      </w:tr>
      <w:tr w14:paraId="08846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DD79D4">
            <w:r>
              <w:t>备注</w:t>
            </w:r>
          </w:p>
        </w:tc>
        <w:tc>
          <w:tcPr>
            <w:gridSpan w:val="5"/>
            <w:vAlign w:val="center"/>
          </w:tcPr>
          <w:p w14:paraId="2365C215"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 w14:paraId="681E06C5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32297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640899">
            <w:pPr>
              <w:jc w:val="center"/>
            </w:pPr>
            <w:r>
              <w:t>生活热水热量合计(kWh/a)</w:t>
            </w:r>
          </w:p>
        </w:tc>
        <w:tc>
          <w:tcPr>
            <w:shd w:val="clear" w:color="auto" w:fill="E6E6E6"/>
            <w:vAlign w:val="center"/>
          </w:tcPr>
          <w:p w14:paraId="0A20C232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4A644F90">
            <w:pPr>
              <w:jc w:val="center"/>
            </w:pPr>
            <w:r>
              <w:t>碳排放量(tCO2/a)</w:t>
            </w:r>
          </w:p>
        </w:tc>
      </w:tr>
      <w:tr w14:paraId="56B9F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00162D">
            <w:r>
              <w:t>41730</w:t>
            </w:r>
          </w:p>
        </w:tc>
        <w:tc>
          <w:tcPr>
            <w:vAlign w:val="center"/>
          </w:tcPr>
          <w:p w14:paraId="4F226309">
            <w:r>
              <w:t>55.54</w:t>
            </w:r>
          </w:p>
        </w:tc>
        <w:tc>
          <w:tcPr>
            <w:vAlign w:val="center"/>
          </w:tcPr>
          <w:p w14:paraId="78738092">
            <w:r>
              <w:t>8.344</w:t>
            </w:r>
          </w:p>
        </w:tc>
      </w:tr>
    </w:tbl>
    <w:p w14:paraId="3DA52D0F">
      <w:pPr>
        <w:pStyle w:val="4"/>
        <w:widowControl w:val="0"/>
        <w:jc w:val="both"/>
        <w:rPr>
          <w:color w:val="000000"/>
        </w:rPr>
      </w:pPr>
      <w:bookmarkStart w:id="103" w:name="_Toc80"/>
      <w:r>
        <w:rPr>
          <w:color w:val="000000"/>
        </w:rPr>
        <w:t>电梯</w:t>
      </w:r>
      <w:bookmarkEnd w:id="103"/>
    </w:p>
    <w:p w14:paraId="001B8A36">
      <w:pPr>
        <w:pStyle w:val="5"/>
        <w:widowControl w:val="0"/>
        <w:jc w:val="both"/>
        <w:rPr>
          <w:color w:val="000000"/>
        </w:rPr>
      </w:pPr>
      <w:bookmarkStart w:id="104" w:name="_Toc3114"/>
      <w:r>
        <w:rPr>
          <w:color w:val="000000"/>
        </w:rPr>
        <w:t>直梯</w:t>
      </w:r>
      <w:bookmarkEnd w:id="10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669BD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AE139A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9FAD8F1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418DDFD6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113FCCE0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30CFF8E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705861DA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5AE71F75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2DDECB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0C79800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075D1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72FC2F">
            <w:r>
              <w:t>直梯1</w:t>
            </w:r>
          </w:p>
        </w:tc>
        <w:tc>
          <w:tcPr>
            <w:vAlign w:val="center"/>
          </w:tcPr>
          <w:p w14:paraId="71128E67">
            <w:r>
              <w:t>1.26</w:t>
            </w:r>
          </w:p>
        </w:tc>
        <w:tc>
          <w:tcPr>
            <w:vAlign w:val="center"/>
          </w:tcPr>
          <w:p w14:paraId="35731284">
            <w:r>
              <w:t>1350</w:t>
            </w:r>
          </w:p>
        </w:tc>
        <w:tc>
          <w:tcPr>
            <w:vAlign w:val="center"/>
          </w:tcPr>
          <w:p w14:paraId="64EE85EF">
            <w:r>
              <w:t>1.75</w:t>
            </w:r>
          </w:p>
        </w:tc>
        <w:tc>
          <w:tcPr>
            <w:vAlign w:val="center"/>
          </w:tcPr>
          <w:p w14:paraId="42388B55">
            <w:r>
              <w:t>200</w:t>
            </w:r>
          </w:p>
        </w:tc>
        <w:tc>
          <w:tcPr>
            <w:vAlign w:val="center"/>
          </w:tcPr>
          <w:p w14:paraId="746F0288">
            <w:r>
              <w:t>1.5</w:t>
            </w:r>
          </w:p>
        </w:tc>
        <w:tc>
          <w:tcPr>
            <w:vAlign w:val="center"/>
          </w:tcPr>
          <w:p w14:paraId="232C42CD">
            <w:r>
              <w:t>365</w:t>
            </w:r>
          </w:p>
        </w:tc>
        <w:tc>
          <w:tcPr>
            <w:vAlign w:val="center"/>
          </w:tcPr>
          <w:p w14:paraId="361E5495">
            <w:r>
              <w:t>1</w:t>
            </w:r>
          </w:p>
        </w:tc>
        <w:tc>
          <w:tcPr>
            <w:vAlign w:val="center"/>
          </w:tcPr>
          <w:p w14:paraId="23392A93">
            <w:r>
              <w:t>7510</w:t>
            </w:r>
          </w:p>
        </w:tc>
      </w:tr>
      <w:tr w14:paraId="3E4770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D6329">
            <w:r>
              <w:t>直梯2</w:t>
            </w:r>
          </w:p>
        </w:tc>
        <w:tc>
          <w:tcPr>
            <w:vAlign w:val="center"/>
          </w:tcPr>
          <w:p w14:paraId="6E1D6662">
            <w:r>
              <w:t>1.26</w:t>
            </w:r>
          </w:p>
        </w:tc>
        <w:tc>
          <w:tcPr>
            <w:vAlign w:val="center"/>
          </w:tcPr>
          <w:p w14:paraId="30D11E03">
            <w:r>
              <w:t>1350</w:t>
            </w:r>
          </w:p>
        </w:tc>
        <w:tc>
          <w:tcPr>
            <w:vAlign w:val="center"/>
          </w:tcPr>
          <w:p w14:paraId="3C2543CF">
            <w:r>
              <w:t>1.75</w:t>
            </w:r>
          </w:p>
        </w:tc>
        <w:tc>
          <w:tcPr>
            <w:vAlign w:val="center"/>
          </w:tcPr>
          <w:p w14:paraId="10283CAE">
            <w:r>
              <w:t>200</w:t>
            </w:r>
          </w:p>
        </w:tc>
        <w:tc>
          <w:tcPr>
            <w:vAlign w:val="center"/>
          </w:tcPr>
          <w:p w14:paraId="5A4A52BB">
            <w:r>
              <w:t>1.5</w:t>
            </w:r>
          </w:p>
        </w:tc>
        <w:tc>
          <w:tcPr>
            <w:vAlign w:val="center"/>
          </w:tcPr>
          <w:p w14:paraId="772D4500">
            <w:r>
              <w:t>365</w:t>
            </w:r>
          </w:p>
        </w:tc>
        <w:tc>
          <w:tcPr>
            <w:vAlign w:val="center"/>
          </w:tcPr>
          <w:p w14:paraId="7ADE979B">
            <w:r>
              <w:t>1</w:t>
            </w:r>
          </w:p>
        </w:tc>
        <w:tc>
          <w:tcPr>
            <w:vAlign w:val="center"/>
          </w:tcPr>
          <w:p w14:paraId="0701902D">
            <w:r>
              <w:t>7510</w:t>
            </w:r>
          </w:p>
        </w:tc>
      </w:tr>
      <w:tr w14:paraId="4DC4D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9518A73">
            <w:r>
              <w:t>总计</w:t>
            </w:r>
          </w:p>
        </w:tc>
        <w:tc>
          <w:tcPr>
            <w:vAlign w:val="center"/>
          </w:tcPr>
          <w:p w14:paraId="042BD645">
            <w:r>
              <w:t>15019</w:t>
            </w:r>
          </w:p>
        </w:tc>
      </w:tr>
    </w:tbl>
    <w:p w14:paraId="23BD93F9">
      <w:pPr>
        <w:pStyle w:val="5"/>
        <w:widowControl w:val="0"/>
        <w:jc w:val="both"/>
        <w:rPr>
          <w:color w:val="000000"/>
        </w:rPr>
      </w:pPr>
      <w:bookmarkStart w:id="105" w:name="_Toc15724"/>
      <w:r>
        <w:rPr>
          <w:color w:val="000000"/>
        </w:rPr>
        <w:t>电梯碳排放</w:t>
      </w:r>
      <w:bookmarkEnd w:id="10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250C8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FA55C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B3810FC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65042F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502CF95">
            <w:pPr>
              <w:jc w:val="center"/>
            </w:pPr>
            <w:r>
              <w:t>碳排放量(tCO2/a)</w:t>
            </w:r>
          </w:p>
        </w:tc>
      </w:tr>
      <w:tr w14:paraId="72719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C3FB0">
            <w:r>
              <w:t>直梯1</w:t>
            </w:r>
          </w:p>
        </w:tc>
        <w:tc>
          <w:tcPr>
            <w:vAlign w:val="center"/>
          </w:tcPr>
          <w:p w14:paraId="33E57C41">
            <w:r>
              <w:t>7510</w:t>
            </w:r>
          </w:p>
        </w:tc>
        <w:tc>
          <w:tcPr>
            <w:vMerge w:val="restart"/>
            <w:vAlign w:val="center"/>
          </w:tcPr>
          <w:p w14:paraId="5AA45BA5">
            <w:r>
              <w:t>0.5703</w:t>
            </w:r>
          </w:p>
        </w:tc>
        <w:tc>
          <w:tcPr>
            <w:vAlign w:val="center"/>
          </w:tcPr>
          <w:p w14:paraId="28E4EC42">
            <w:r>
              <w:t>4.283</w:t>
            </w:r>
          </w:p>
        </w:tc>
      </w:tr>
      <w:tr w14:paraId="7DCC5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7E274">
            <w:r>
              <w:t>直梯2</w:t>
            </w:r>
          </w:p>
        </w:tc>
        <w:tc>
          <w:tcPr>
            <w:vAlign w:val="center"/>
          </w:tcPr>
          <w:p w14:paraId="660ADC91">
            <w:r>
              <w:t>7510</w:t>
            </w:r>
          </w:p>
        </w:tc>
        <w:tc>
          <w:tcPr>
            <w:vMerge w:val="continue"/>
            <w:vAlign w:val="center"/>
          </w:tcPr>
          <w:p w14:paraId="56EC1478"/>
        </w:tc>
        <w:tc>
          <w:tcPr>
            <w:vAlign w:val="center"/>
          </w:tcPr>
          <w:p w14:paraId="410F9551">
            <w:r>
              <w:t>4.283</w:t>
            </w:r>
          </w:p>
        </w:tc>
      </w:tr>
      <w:tr w14:paraId="09C74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FC81F9F">
            <w:r>
              <w:t>合计</w:t>
            </w:r>
          </w:p>
        </w:tc>
        <w:tc>
          <w:tcPr>
            <w:vAlign w:val="center"/>
          </w:tcPr>
          <w:p w14:paraId="0180AFA5">
            <w:r>
              <w:t>8.566</w:t>
            </w:r>
          </w:p>
        </w:tc>
      </w:tr>
    </w:tbl>
    <w:p w14:paraId="7C4B684A">
      <w:pPr>
        <w:pStyle w:val="2"/>
        <w:widowControl w:val="0"/>
        <w:jc w:val="both"/>
        <w:rPr>
          <w:color w:val="000000"/>
        </w:rPr>
      </w:pPr>
      <w:bookmarkStart w:id="106" w:name="_Toc11425"/>
      <w:r>
        <w:rPr>
          <w:color w:val="000000"/>
        </w:rPr>
        <w:t>计算结果</w:t>
      </w:r>
      <w:bookmarkEnd w:id="106"/>
    </w:p>
    <w:p w14:paraId="722FB8EE">
      <w:pPr>
        <w:pStyle w:val="4"/>
        <w:widowControl w:val="0"/>
        <w:jc w:val="both"/>
        <w:rPr>
          <w:color w:val="000000"/>
        </w:rPr>
      </w:pPr>
      <w:bookmarkStart w:id="107" w:name="_Toc4546"/>
      <w:r>
        <w:rPr>
          <w:color w:val="000000"/>
        </w:rPr>
        <w:t>建材生产运输碳排放</w:t>
      </w:r>
      <w:bookmarkEnd w:id="107"/>
    </w:p>
    <w:p w14:paraId="5EDAB382">
      <w:pPr>
        <w:pStyle w:val="5"/>
        <w:widowControl w:val="0"/>
        <w:jc w:val="both"/>
        <w:rPr>
          <w:color w:val="000000"/>
        </w:rPr>
      </w:pPr>
      <w:bookmarkStart w:id="108" w:name="_Toc22290"/>
      <w:r>
        <w:rPr>
          <w:color w:val="000000"/>
        </w:rPr>
        <w:t>建材生产阶段</w:t>
      </w:r>
      <w:bookmarkEnd w:id="108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7BADB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08529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1D9C395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3E64501F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372CF2FD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5A6792E3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19CB45E5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36FE234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29A5B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247FA">
            <w:r>
              <w:t>混凝土</w:t>
            </w:r>
          </w:p>
        </w:tc>
        <w:tc>
          <w:tcPr>
            <w:vAlign w:val="center"/>
          </w:tcPr>
          <w:p w14:paraId="05B14DEA">
            <w:r>
              <w:t>m3</w:t>
            </w:r>
          </w:p>
        </w:tc>
        <w:tc>
          <w:tcPr>
            <w:vAlign w:val="center"/>
          </w:tcPr>
          <w:p w14:paraId="540B8892">
            <w:pPr>
              <w:jc w:val="right"/>
            </w:pPr>
            <w:r>
              <w:t>2052.00</w:t>
            </w:r>
          </w:p>
        </w:tc>
        <w:tc>
          <w:tcPr>
            <w:vAlign w:val="center"/>
          </w:tcPr>
          <w:p w14:paraId="03D524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440D4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3202BA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8A69BEA">
            <w:pPr>
              <w:jc w:val="right"/>
            </w:pPr>
            <w:r>
              <w:t>697.680</w:t>
            </w:r>
          </w:p>
        </w:tc>
      </w:tr>
      <w:tr w14:paraId="21F0E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7C6F08">
            <w:r>
              <w:t>钢筋</w:t>
            </w:r>
          </w:p>
        </w:tc>
        <w:tc>
          <w:tcPr>
            <w:vAlign w:val="center"/>
          </w:tcPr>
          <w:p w14:paraId="5ADA4EE2">
            <w:r>
              <w:t>t</w:t>
            </w:r>
          </w:p>
        </w:tc>
        <w:tc>
          <w:tcPr>
            <w:vAlign w:val="center"/>
          </w:tcPr>
          <w:p w14:paraId="1B623270">
            <w:pPr>
              <w:jc w:val="right"/>
            </w:pPr>
            <w:r>
              <w:t>243.70</w:t>
            </w:r>
          </w:p>
        </w:tc>
        <w:tc>
          <w:tcPr>
            <w:vAlign w:val="center"/>
          </w:tcPr>
          <w:p w14:paraId="6A61CF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B073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2FBF513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5DDEE619">
            <w:pPr>
              <w:jc w:val="right"/>
            </w:pPr>
            <w:r>
              <w:t>570.258</w:t>
            </w:r>
          </w:p>
        </w:tc>
      </w:tr>
      <w:tr w14:paraId="58F34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C0C54">
            <w:r>
              <w:t>型钢</w:t>
            </w:r>
          </w:p>
        </w:tc>
        <w:tc>
          <w:tcPr>
            <w:vAlign w:val="center"/>
          </w:tcPr>
          <w:p w14:paraId="6C659583">
            <w:r>
              <w:t>t</w:t>
            </w:r>
          </w:p>
        </w:tc>
        <w:tc>
          <w:tcPr>
            <w:vAlign w:val="center"/>
          </w:tcPr>
          <w:p w14:paraId="36020D75">
            <w:pPr>
              <w:jc w:val="right"/>
            </w:pPr>
            <w:r>
              <w:t>38.85</w:t>
            </w:r>
          </w:p>
        </w:tc>
        <w:tc>
          <w:tcPr>
            <w:vAlign w:val="center"/>
          </w:tcPr>
          <w:p w14:paraId="44ACE7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AA1D9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B1AFA0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344E05D4">
            <w:pPr>
              <w:jc w:val="right"/>
            </w:pPr>
            <w:r>
              <w:t>91.880</w:t>
            </w:r>
          </w:p>
        </w:tc>
      </w:tr>
      <w:tr w14:paraId="60846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47F987">
            <w:r>
              <w:t>水泥</w:t>
            </w:r>
          </w:p>
        </w:tc>
        <w:tc>
          <w:tcPr>
            <w:vAlign w:val="center"/>
          </w:tcPr>
          <w:p w14:paraId="0F9C91BA">
            <w:r>
              <w:t>t</w:t>
            </w:r>
          </w:p>
        </w:tc>
        <w:tc>
          <w:tcPr>
            <w:vAlign w:val="center"/>
          </w:tcPr>
          <w:p w14:paraId="636360EE">
            <w:pPr>
              <w:jc w:val="right"/>
            </w:pPr>
            <w:r>
              <w:t>116.55</w:t>
            </w:r>
          </w:p>
        </w:tc>
        <w:tc>
          <w:tcPr>
            <w:vAlign w:val="center"/>
          </w:tcPr>
          <w:p w14:paraId="0F9D97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80E1F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AA6D0E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D33E63F">
            <w:pPr>
              <w:jc w:val="right"/>
            </w:pPr>
            <w:r>
              <w:t>85.664</w:t>
            </w:r>
          </w:p>
        </w:tc>
      </w:tr>
      <w:tr w14:paraId="0B57F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AFFA2">
            <w:r>
              <w:t>预拌砂浆</w:t>
            </w:r>
          </w:p>
        </w:tc>
        <w:tc>
          <w:tcPr>
            <w:vAlign w:val="center"/>
          </w:tcPr>
          <w:p w14:paraId="19CBD5C8">
            <w:r>
              <w:t>t</w:t>
            </w:r>
          </w:p>
        </w:tc>
        <w:tc>
          <w:tcPr>
            <w:vAlign w:val="center"/>
          </w:tcPr>
          <w:p w14:paraId="70F8409C">
            <w:pPr>
              <w:jc w:val="right"/>
            </w:pPr>
            <w:r>
              <w:t>558.03</w:t>
            </w:r>
          </w:p>
        </w:tc>
        <w:tc>
          <w:tcPr>
            <w:vAlign w:val="center"/>
          </w:tcPr>
          <w:p w14:paraId="2CD25E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CDE07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AF8FA7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6131F4DF">
            <w:pPr>
              <w:jc w:val="right"/>
            </w:pPr>
            <w:r>
              <w:t>206.471</w:t>
            </w:r>
          </w:p>
        </w:tc>
      </w:tr>
      <w:tr w14:paraId="282B8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5026C5">
            <w:r>
              <w:t>砂</w:t>
            </w:r>
          </w:p>
        </w:tc>
        <w:tc>
          <w:tcPr>
            <w:vAlign w:val="center"/>
          </w:tcPr>
          <w:p w14:paraId="257F27D5">
            <w:r>
              <w:t>m3</w:t>
            </w:r>
          </w:p>
        </w:tc>
        <w:tc>
          <w:tcPr>
            <w:vAlign w:val="center"/>
          </w:tcPr>
          <w:p w14:paraId="4899E3B3">
            <w:pPr>
              <w:jc w:val="right"/>
            </w:pPr>
            <w:r>
              <w:t>271.95</w:t>
            </w:r>
          </w:p>
        </w:tc>
        <w:tc>
          <w:tcPr>
            <w:vAlign w:val="center"/>
          </w:tcPr>
          <w:p w14:paraId="212D051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CE251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A8E6DB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1B753346">
            <w:pPr>
              <w:jc w:val="right"/>
            </w:pPr>
            <w:r>
              <w:t>0.816</w:t>
            </w:r>
          </w:p>
        </w:tc>
      </w:tr>
      <w:tr w14:paraId="316F3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7DDF2">
            <w:r>
              <w:t>挤塑聚苯板(ρ=25-32)</w:t>
            </w:r>
          </w:p>
        </w:tc>
        <w:tc>
          <w:tcPr>
            <w:vAlign w:val="center"/>
          </w:tcPr>
          <w:p w14:paraId="16F5E301">
            <w:r>
              <w:t>m3</w:t>
            </w:r>
          </w:p>
        </w:tc>
        <w:tc>
          <w:tcPr>
            <w:vAlign w:val="center"/>
          </w:tcPr>
          <w:p w14:paraId="6CB426EC">
            <w:pPr>
              <w:jc w:val="right"/>
            </w:pPr>
            <w:r>
              <w:t>57.17</w:t>
            </w:r>
          </w:p>
        </w:tc>
        <w:tc>
          <w:tcPr>
            <w:vAlign w:val="center"/>
          </w:tcPr>
          <w:p w14:paraId="454842B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C5DBF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B7067C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1FA14E0">
            <w:pPr>
              <w:jc w:val="right"/>
            </w:pPr>
            <w:r>
              <w:t>30.529</w:t>
            </w:r>
          </w:p>
        </w:tc>
      </w:tr>
      <w:tr w14:paraId="6E728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8FD98">
            <w:r>
              <w:t>岩棉板(ρ=60-160)</w:t>
            </w:r>
          </w:p>
        </w:tc>
        <w:tc>
          <w:tcPr>
            <w:vAlign w:val="center"/>
          </w:tcPr>
          <w:p w14:paraId="1ACCC637">
            <w:r>
              <w:t>m3</w:t>
            </w:r>
          </w:p>
        </w:tc>
        <w:tc>
          <w:tcPr>
            <w:vAlign w:val="center"/>
          </w:tcPr>
          <w:p w14:paraId="6352914D">
            <w:pPr>
              <w:jc w:val="right"/>
            </w:pPr>
            <w:r>
              <w:t>158.75</w:t>
            </w:r>
          </w:p>
        </w:tc>
        <w:tc>
          <w:tcPr>
            <w:vAlign w:val="center"/>
          </w:tcPr>
          <w:p w14:paraId="2C1C611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6D470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2C1B34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4D27841">
            <w:pPr>
              <w:jc w:val="right"/>
            </w:pPr>
            <w:r>
              <w:t>84.773</w:t>
            </w:r>
          </w:p>
        </w:tc>
      </w:tr>
      <w:tr w14:paraId="0FE4B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41C70">
            <w:r>
              <w:t>砌块</w:t>
            </w:r>
          </w:p>
        </w:tc>
        <w:tc>
          <w:tcPr>
            <w:vAlign w:val="center"/>
          </w:tcPr>
          <w:p w14:paraId="7A05CD5F">
            <w:r>
              <w:t>m3</w:t>
            </w:r>
          </w:p>
        </w:tc>
        <w:tc>
          <w:tcPr>
            <w:vAlign w:val="center"/>
          </w:tcPr>
          <w:p w14:paraId="7BD7CA48">
            <w:pPr>
              <w:jc w:val="right"/>
            </w:pPr>
            <w:r>
              <w:t>303.74</w:t>
            </w:r>
          </w:p>
        </w:tc>
        <w:tc>
          <w:tcPr>
            <w:vAlign w:val="center"/>
          </w:tcPr>
          <w:p w14:paraId="6B0B30A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A80D3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992DF8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66830D3A">
            <w:pPr>
              <w:jc w:val="right"/>
            </w:pPr>
            <w:r>
              <w:t>106.005</w:t>
            </w:r>
          </w:p>
        </w:tc>
      </w:tr>
      <w:tr w14:paraId="69574C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D9F88">
            <w:r>
              <w:t>砖</w:t>
            </w:r>
          </w:p>
        </w:tc>
        <w:tc>
          <w:tcPr>
            <w:vAlign w:val="center"/>
          </w:tcPr>
          <w:p w14:paraId="469B4E6E">
            <w:r>
              <w:t>m3</w:t>
            </w:r>
          </w:p>
        </w:tc>
        <w:tc>
          <w:tcPr>
            <w:vAlign w:val="center"/>
          </w:tcPr>
          <w:p w14:paraId="791488AD">
            <w:pPr>
              <w:jc w:val="right"/>
            </w:pPr>
            <w:r>
              <w:t>264.89</w:t>
            </w:r>
          </w:p>
        </w:tc>
        <w:tc>
          <w:tcPr>
            <w:vAlign w:val="center"/>
          </w:tcPr>
          <w:p w14:paraId="23DA9D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D7A57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4487E0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5F901220">
            <w:pPr>
              <w:jc w:val="right"/>
            </w:pPr>
            <w:r>
              <w:t>89.003</w:t>
            </w:r>
          </w:p>
        </w:tc>
      </w:tr>
      <w:tr w14:paraId="418CE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896D2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152C3C44">
            <w:r>
              <w:t>m2</w:t>
            </w:r>
          </w:p>
        </w:tc>
        <w:tc>
          <w:tcPr>
            <w:vAlign w:val="center"/>
          </w:tcPr>
          <w:p w14:paraId="7BD7C3CE">
            <w:pPr>
              <w:jc w:val="right"/>
            </w:pPr>
            <w:r>
              <w:t>1631.54</w:t>
            </w:r>
          </w:p>
        </w:tc>
        <w:tc>
          <w:tcPr>
            <w:vAlign w:val="center"/>
          </w:tcPr>
          <w:p w14:paraId="029A13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35DEC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90CB57C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728E4877">
            <w:pPr>
              <w:jc w:val="right"/>
            </w:pPr>
            <w:r>
              <w:t>211.284</w:t>
            </w:r>
          </w:p>
        </w:tc>
      </w:tr>
      <w:tr w14:paraId="2AE63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E65F3">
            <w:r>
              <w:t>保温门（多功能门）</w:t>
            </w:r>
          </w:p>
        </w:tc>
        <w:tc>
          <w:tcPr>
            <w:vAlign w:val="center"/>
          </w:tcPr>
          <w:p w14:paraId="2707C5CC">
            <w:r>
              <w:t>m2</w:t>
            </w:r>
          </w:p>
        </w:tc>
        <w:tc>
          <w:tcPr>
            <w:vAlign w:val="center"/>
          </w:tcPr>
          <w:p w14:paraId="38ADE790">
            <w:pPr>
              <w:jc w:val="right"/>
            </w:pPr>
            <w:r>
              <w:t>74.34</w:t>
            </w:r>
          </w:p>
        </w:tc>
        <w:tc>
          <w:tcPr>
            <w:vAlign w:val="center"/>
          </w:tcPr>
          <w:p w14:paraId="201524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CB6D7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A904EF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6D8D5BF2">
            <w:pPr>
              <w:jc w:val="right"/>
            </w:pPr>
            <w:r>
              <w:t>3.591</w:t>
            </w:r>
          </w:p>
        </w:tc>
      </w:tr>
      <w:tr w14:paraId="01F09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2FF8E">
            <w:r>
              <w:t>内门</w:t>
            </w:r>
          </w:p>
        </w:tc>
        <w:tc>
          <w:tcPr>
            <w:vAlign w:val="center"/>
          </w:tcPr>
          <w:p w14:paraId="1A8DBBD7">
            <w:r>
              <w:t>m2</w:t>
            </w:r>
          </w:p>
        </w:tc>
        <w:tc>
          <w:tcPr>
            <w:vAlign w:val="center"/>
          </w:tcPr>
          <w:p w14:paraId="69607A2A">
            <w:pPr>
              <w:jc w:val="right"/>
            </w:pPr>
            <w:r>
              <w:t>169.89</w:t>
            </w:r>
          </w:p>
        </w:tc>
        <w:tc>
          <w:tcPr>
            <w:vAlign w:val="center"/>
          </w:tcPr>
          <w:p w14:paraId="314FF5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A463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FA49B5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6BAF28F1">
            <w:pPr>
              <w:jc w:val="right"/>
            </w:pPr>
            <w:r>
              <w:t>8.206</w:t>
            </w:r>
          </w:p>
        </w:tc>
      </w:tr>
      <w:tr w14:paraId="3FEAB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B7A4E8">
            <w:r>
              <w:t>陶瓷</w:t>
            </w:r>
          </w:p>
        </w:tc>
        <w:tc>
          <w:tcPr>
            <w:vAlign w:val="center"/>
          </w:tcPr>
          <w:p w14:paraId="689A1ADA">
            <w:r>
              <w:t>m2</w:t>
            </w:r>
          </w:p>
        </w:tc>
        <w:tc>
          <w:tcPr>
            <w:vAlign w:val="center"/>
          </w:tcPr>
          <w:p w14:paraId="0222A6AB">
            <w:pPr>
              <w:jc w:val="right"/>
            </w:pPr>
            <w:r>
              <w:t>3613.08</w:t>
            </w:r>
          </w:p>
        </w:tc>
        <w:tc>
          <w:tcPr>
            <w:vAlign w:val="center"/>
          </w:tcPr>
          <w:p w14:paraId="5E767D3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24F2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856C80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7C9A9771">
            <w:pPr>
              <w:jc w:val="right"/>
            </w:pPr>
            <w:r>
              <w:t>70.455</w:t>
            </w:r>
          </w:p>
        </w:tc>
      </w:tr>
      <w:tr w14:paraId="1739B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53EDF">
            <w:r>
              <w:t>涂料</w:t>
            </w:r>
          </w:p>
        </w:tc>
        <w:tc>
          <w:tcPr>
            <w:vAlign w:val="center"/>
          </w:tcPr>
          <w:p w14:paraId="631E4F9C">
            <w:r>
              <w:t>t</w:t>
            </w:r>
          </w:p>
        </w:tc>
        <w:tc>
          <w:tcPr>
            <w:vAlign w:val="center"/>
          </w:tcPr>
          <w:p w14:paraId="151C5352">
            <w:pPr>
              <w:jc w:val="right"/>
            </w:pPr>
            <w:r>
              <w:t>45.91</w:t>
            </w:r>
          </w:p>
        </w:tc>
        <w:tc>
          <w:tcPr>
            <w:vAlign w:val="center"/>
          </w:tcPr>
          <w:p w14:paraId="3D27B34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F5AB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7A52DF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82D3E6D">
            <w:pPr>
              <w:jc w:val="right"/>
            </w:pPr>
            <w:r>
              <w:t>300.711</w:t>
            </w:r>
          </w:p>
        </w:tc>
      </w:tr>
      <w:tr w14:paraId="2B538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CC14FF">
            <w:r>
              <w:t>电缆</w:t>
            </w:r>
          </w:p>
        </w:tc>
        <w:tc>
          <w:tcPr>
            <w:vAlign w:val="center"/>
          </w:tcPr>
          <w:p w14:paraId="6DEC7C5B">
            <w:r>
              <w:t>kg</w:t>
            </w:r>
          </w:p>
        </w:tc>
        <w:tc>
          <w:tcPr>
            <w:vAlign w:val="center"/>
          </w:tcPr>
          <w:p w14:paraId="75EA0B95">
            <w:pPr>
              <w:jc w:val="right"/>
            </w:pPr>
            <w:r>
              <w:t>607.48</w:t>
            </w:r>
          </w:p>
        </w:tc>
        <w:tc>
          <w:tcPr>
            <w:vAlign w:val="center"/>
          </w:tcPr>
          <w:p w14:paraId="6DD904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A0F9F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EE8E683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05D51145">
            <w:pPr>
              <w:jc w:val="right"/>
            </w:pPr>
            <w:r>
              <w:t>57.164</w:t>
            </w:r>
          </w:p>
        </w:tc>
      </w:tr>
      <w:tr w14:paraId="6592E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3938F0">
            <w:r>
              <w:t>管材</w:t>
            </w:r>
          </w:p>
        </w:tc>
        <w:tc>
          <w:tcPr>
            <w:vAlign w:val="center"/>
          </w:tcPr>
          <w:p w14:paraId="52D4D5AE">
            <w:r>
              <w:t>kg</w:t>
            </w:r>
          </w:p>
        </w:tc>
        <w:tc>
          <w:tcPr>
            <w:vAlign w:val="center"/>
          </w:tcPr>
          <w:p w14:paraId="7B8BE0E5">
            <w:pPr>
              <w:jc w:val="right"/>
            </w:pPr>
            <w:r>
              <w:t>5297.77</w:t>
            </w:r>
          </w:p>
        </w:tc>
        <w:tc>
          <w:tcPr>
            <w:vAlign w:val="center"/>
          </w:tcPr>
          <w:p w14:paraId="0BBA0AB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1012F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9C9527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41193153">
            <w:pPr>
              <w:jc w:val="right"/>
            </w:pPr>
            <w:r>
              <w:t>19.072</w:t>
            </w:r>
          </w:p>
        </w:tc>
      </w:tr>
      <w:tr w14:paraId="56746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015E6DE3">
            <w:r>
              <w:t>合计</w:t>
            </w:r>
          </w:p>
        </w:tc>
        <w:tc>
          <w:tcPr>
            <w:vAlign w:val="center"/>
          </w:tcPr>
          <w:p w14:paraId="0AB0E0F3">
            <w:pPr>
              <w:jc w:val="right"/>
            </w:pPr>
            <w:r>
              <w:t>2633.562</w:t>
            </w:r>
          </w:p>
        </w:tc>
      </w:tr>
    </w:tbl>
    <w:p w14:paraId="22D9F99B">
      <w:pPr>
        <w:pStyle w:val="5"/>
        <w:widowControl w:val="0"/>
        <w:jc w:val="both"/>
        <w:rPr>
          <w:color w:val="000000"/>
        </w:rPr>
      </w:pPr>
      <w:bookmarkStart w:id="109" w:name="_Toc16950"/>
      <w:r>
        <w:rPr>
          <w:color w:val="000000"/>
        </w:rPr>
        <w:t>建材运输阶段</w:t>
      </w:r>
      <w:bookmarkEnd w:id="109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70393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877B2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875C0B8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1AB02161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1C84D925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6F0FA5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2EE05B15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66100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6742E">
            <w:r>
              <w:t>混凝土</w:t>
            </w:r>
          </w:p>
        </w:tc>
        <w:tc>
          <w:tcPr>
            <w:vAlign w:val="center"/>
          </w:tcPr>
          <w:p w14:paraId="0364A97E">
            <w:pPr>
              <w:jc w:val="right"/>
            </w:pPr>
            <w:r>
              <w:t>4842.73</w:t>
            </w:r>
          </w:p>
        </w:tc>
        <w:tc>
          <w:tcPr>
            <w:vAlign w:val="center"/>
          </w:tcPr>
          <w:p w14:paraId="06EAD891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14FD19D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9773A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03AB143">
            <w:pPr>
              <w:jc w:val="right"/>
            </w:pPr>
            <w:r>
              <w:t>22.277</w:t>
            </w:r>
          </w:p>
        </w:tc>
      </w:tr>
      <w:tr w14:paraId="4983C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43BCCD">
            <w:r>
              <w:t>钢筋</w:t>
            </w:r>
          </w:p>
        </w:tc>
        <w:tc>
          <w:tcPr>
            <w:vAlign w:val="center"/>
          </w:tcPr>
          <w:p w14:paraId="4F435D6C">
            <w:pPr>
              <w:jc w:val="right"/>
            </w:pPr>
            <w:r>
              <w:t>243.70</w:t>
            </w:r>
          </w:p>
        </w:tc>
        <w:tc>
          <w:tcPr>
            <w:vAlign w:val="center"/>
          </w:tcPr>
          <w:p w14:paraId="5EC539F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C268B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07959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FF766FE">
            <w:pPr>
              <w:jc w:val="right"/>
            </w:pPr>
            <w:r>
              <w:t>14.013</w:t>
            </w:r>
          </w:p>
        </w:tc>
      </w:tr>
      <w:tr w14:paraId="33CEA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47FBC8">
            <w:r>
              <w:t>型钢</w:t>
            </w:r>
          </w:p>
        </w:tc>
        <w:tc>
          <w:tcPr>
            <w:vAlign w:val="center"/>
          </w:tcPr>
          <w:p w14:paraId="1A8AB994">
            <w:pPr>
              <w:jc w:val="right"/>
            </w:pPr>
            <w:r>
              <w:t>38.85</w:t>
            </w:r>
          </w:p>
        </w:tc>
        <w:tc>
          <w:tcPr>
            <w:vAlign w:val="center"/>
          </w:tcPr>
          <w:p w14:paraId="0C9EB22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2600D0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48BD6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C6D5E46">
            <w:pPr>
              <w:jc w:val="right"/>
            </w:pPr>
            <w:r>
              <w:t>2.234</w:t>
            </w:r>
          </w:p>
        </w:tc>
      </w:tr>
      <w:tr w14:paraId="70C25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B91A9">
            <w:r>
              <w:t>水泥</w:t>
            </w:r>
          </w:p>
        </w:tc>
        <w:tc>
          <w:tcPr>
            <w:vAlign w:val="center"/>
          </w:tcPr>
          <w:p w14:paraId="44B9866A">
            <w:pPr>
              <w:jc w:val="right"/>
            </w:pPr>
            <w:r>
              <w:t>116.55</w:t>
            </w:r>
          </w:p>
        </w:tc>
        <w:tc>
          <w:tcPr>
            <w:vAlign w:val="center"/>
          </w:tcPr>
          <w:p w14:paraId="13AF6BD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60D8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BC95B8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13D5D4B">
            <w:pPr>
              <w:jc w:val="right"/>
            </w:pPr>
            <w:r>
              <w:t>6.702</w:t>
            </w:r>
          </w:p>
        </w:tc>
      </w:tr>
      <w:tr w14:paraId="0C205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9008C5">
            <w:r>
              <w:t>预拌砂浆</w:t>
            </w:r>
          </w:p>
        </w:tc>
        <w:tc>
          <w:tcPr>
            <w:vAlign w:val="center"/>
          </w:tcPr>
          <w:p w14:paraId="2B51D73B">
            <w:pPr>
              <w:jc w:val="right"/>
            </w:pPr>
            <w:r>
              <w:t>558.03</w:t>
            </w:r>
          </w:p>
        </w:tc>
        <w:tc>
          <w:tcPr>
            <w:vAlign w:val="center"/>
          </w:tcPr>
          <w:p w14:paraId="6DAB390D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AE905F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C4152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AFE3754">
            <w:pPr>
              <w:jc w:val="right"/>
            </w:pPr>
            <w:r>
              <w:t>2.567</w:t>
            </w:r>
          </w:p>
        </w:tc>
      </w:tr>
      <w:tr w14:paraId="3F15C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A2932">
            <w:r>
              <w:t>砂</w:t>
            </w:r>
          </w:p>
        </w:tc>
        <w:tc>
          <w:tcPr>
            <w:vAlign w:val="center"/>
          </w:tcPr>
          <w:p w14:paraId="1C56467A">
            <w:pPr>
              <w:jc w:val="right"/>
            </w:pPr>
            <w:r>
              <w:t>435.12</w:t>
            </w:r>
          </w:p>
        </w:tc>
        <w:tc>
          <w:tcPr>
            <w:vAlign w:val="center"/>
          </w:tcPr>
          <w:p w14:paraId="5A9CB75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43225F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359D1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0A658D4">
            <w:pPr>
              <w:jc w:val="right"/>
            </w:pPr>
            <w:r>
              <w:t>25.019</w:t>
            </w:r>
          </w:p>
        </w:tc>
      </w:tr>
      <w:tr w14:paraId="6378E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3923C">
            <w:r>
              <w:t>挤塑聚苯板(ρ=25-32)</w:t>
            </w:r>
          </w:p>
        </w:tc>
        <w:tc>
          <w:tcPr>
            <w:vAlign w:val="center"/>
          </w:tcPr>
          <w:p w14:paraId="0FDDB81B">
            <w:pPr>
              <w:jc w:val="right"/>
            </w:pPr>
            <w:r>
              <w:t>1.63</w:t>
            </w:r>
          </w:p>
        </w:tc>
        <w:tc>
          <w:tcPr>
            <w:vAlign w:val="center"/>
          </w:tcPr>
          <w:p w14:paraId="06D9D42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6B3D8F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168E0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B5B097D">
            <w:pPr>
              <w:jc w:val="right"/>
            </w:pPr>
            <w:r>
              <w:t>0.094</w:t>
            </w:r>
          </w:p>
        </w:tc>
      </w:tr>
      <w:tr w14:paraId="43B02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E778E1">
            <w:r>
              <w:t>岩棉板(ρ=60-160)</w:t>
            </w:r>
          </w:p>
        </w:tc>
        <w:tc>
          <w:tcPr>
            <w:vAlign w:val="center"/>
          </w:tcPr>
          <w:p w14:paraId="31554147">
            <w:pPr>
              <w:jc w:val="right"/>
            </w:pPr>
            <w:r>
              <w:t>17.46</w:t>
            </w:r>
          </w:p>
        </w:tc>
        <w:tc>
          <w:tcPr>
            <w:vAlign w:val="center"/>
          </w:tcPr>
          <w:p w14:paraId="3DDCD21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F2BA5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209E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73FE2A2">
            <w:pPr>
              <w:jc w:val="right"/>
            </w:pPr>
            <w:r>
              <w:t>1.004</w:t>
            </w:r>
          </w:p>
        </w:tc>
      </w:tr>
      <w:tr w14:paraId="344DE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75F90">
            <w:r>
              <w:t>砌块</w:t>
            </w:r>
          </w:p>
        </w:tc>
        <w:tc>
          <w:tcPr>
            <w:vAlign w:val="center"/>
          </w:tcPr>
          <w:p w14:paraId="4757A0DD">
            <w:pPr>
              <w:jc w:val="right"/>
            </w:pPr>
            <w:r>
              <w:t>303.74</w:t>
            </w:r>
          </w:p>
        </w:tc>
        <w:tc>
          <w:tcPr>
            <w:vAlign w:val="center"/>
          </w:tcPr>
          <w:p w14:paraId="0D90468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2C0569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2C4161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4848C8A">
            <w:pPr>
              <w:jc w:val="right"/>
            </w:pPr>
            <w:r>
              <w:t>17.465</w:t>
            </w:r>
          </w:p>
        </w:tc>
      </w:tr>
      <w:tr w14:paraId="54D19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FDF617">
            <w:r>
              <w:t>砖</w:t>
            </w:r>
          </w:p>
        </w:tc>
        <w:tc>
          <w:tcPr>
            <w:vAlign w:val="center"/>
          </w:tcPr>
          <w:p w14:paraId="1CB56451">
            <w:pPr>
              <w:jc w:val="right"/>
            </w:pPr>
            <w:r>
              <w:t>384.09</w:t>
            </w:r>
          </w:p>
        </w:tc>
        <w:tc>
          <w:tcPr>
            <w:vAlign w:val="center"/>
          </w:tcPr>
          <w:p w14:paraId="1F08698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E1333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1074D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A759E9A">
            <w:pPr>
              <w:jc w:val="right"/>
            </w:pPr>
            <w:r>
              <w:t>22.085</w:t>
            </w:r>
          </w:p>
        </w:tc>
      </w:tr>
      <w:tr w14:paraId="660A5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CDDC9">
            <w:r>
              <w:t>铝合金平开窗（5中透Low_E+12A+5)（双银）（34mm隔热条）</w:t>
            </w:r>
          </w:p>
        </w:tc>
        <w:tc>
          <w:tcPr>
            <w:vAlign w:val="center"/>
          </w:tcPr>
          <w:p w14:paraId="3D413F14">
            <w:pPr>
              <w:jc w:val="right"/>
            </w:pPr>
            <w:r>
              <w:t>32.63</w:t>
            </w:r>
          </w:p>
        </w:tc>
        <w:tc>
          <w:tcPr>
            <w:vAlign w:val="center"/>
          </w:tcPr>
          <w:p w14:paraId="4EEEB44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01390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C737E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0CA70A5">
            <w:pPr>
              <w:jc w:val="right"/>
            </w:pPr>
            <w:r>
              <w:t>1.876</w:t>
            </w:r>
          </w:p>
        </w:tc>
      </w:tr>
      <w:tr w14:paraId="41B6C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7FE692">
            <w:r>
              <w:t>保温门（多功能门）</w:t>
            </w:r>
          </w:p>
        </w:tc>
        <w:tc>
          <w:tcPr>
            <w:vAlign w:val="center"/>
          </w:tcPr>
          <w:p w14:paraId="2707B5A9">
            <w:pPr>
              <w:jc w:val="right"/>
            </w:pPr>
            <w:r>
              <w:t>2.23</w:t>
            </w:r>
          </w:p>
        </w:tc>
        <w:tc>
          <w:tcPr>
            <w:vAlign w:val="center"/>
          </w:tcPr>
          <w:p w14:paraId="4F32445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D44BB2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0791B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0375525">
            <w:pPr>
              <w:jc w:val="right"/>
            </w:pPr>
            <w:r>
              <w:t>0.128</w:t>
            </w:r>
          </w:p>
        </w:tc>
      </w:tr>
      <w:tr w14:paraId="6C527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89E516">
            <w:r>
              <w:t>内门</w:t>
            </w:r>
          </w:p>
        </w:tc>
        <w:tc>
          <w:tcPr>
            <w:vAlign w:val="center"/>
          </w:tcPr>
          <w:p w14:paraId="169F7CFB">
            <w:pPr>
              <w:jc w:val="right"/>
            </w:pPr>
            <w:r>
              <w:t>5.10</w:t>
            </w:r>
          </w:p>
        </w:tc>
        <w:tc>
          <w:tcPr>
            <w:vAlign w:val="center"/>
          </w:tcPr>
          <w:p w14:paraId="19E9D2D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28F0E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28238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9DF8E9C">
            <w:pPr>
              <w:jc w:val="right"/>
            </w:pPr>
            <w:r>
              <w:t>0.293</w:t>
            </w:r>
          </w:p>
        </w:tc>
      </w:tr>
      <w:tr w14:paraId="5DE36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48060">
            <w:r>
              <w:t>陶瓷</w:t>
            </w:r>
          </w:p>
        </w:tc>
        <w:tc>
          <w:tcPr>
            <w:vAlign w:val="center"/>
          </w:tcPr>
          <w:p w14:paraId="1C5543A3">
            <w:pPr>
              <w:jc w:val="right"/>
            </w:pPr>
            <w:r>
              <w:t>108.39</w:t>
            </w:r>
          </w:p>
        </w:tc>
        <w:tc>
          <w:tcPr>
            <w:vAlign w:val="center"/>
          </w:tcPr>
          <w:p w14:paraId="3720722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A357CA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B0D15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022ECFC">
            <w:pPr>
              <w:jc w:val="right"/>
            </w:pPr>
            <w:r>
              <w:t>6.232</w:t>
            </w:r>
          </w:p>
        </w:tc>
      </w:tr>
      <w:tr w14:paraId="108D2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5F0648">
            <w:r>
              <w:t>涂料</w:t>
            </w:r>
          </w:p>
        </w:tc>
        <w:tc>
          <w:tcPr>
            <w:vAlign w:val="center"/>
          </w:tcPr>
          <w:p w14:paraId="18D54A03">
            <w:pPr>
              <w:jc w:val="right"/>
            </w:pPr>
            <w:r>
              <w:t>45.91</w:t>
            </w:r>
          </w:p>
        </w:tc>
        <w:tc>
          <w:tcPr>
            <w:vAlign w:val="center"/>
          </w:tcPr>
          <w:p w14:paraId="1C295C6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C3CF23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9FA5FE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30D4FC6">
            <w:pPr>
              <w:jc w:val="right"/>
            </w:pPr>
            <w:r>
              <w:t>2.640</w:t>
            </w:r>
          </w:p>
        </w:tc>
      </w:tr>
      <w:tr w14:paraId="6805C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CFF0E">
            <w:r>
              <w:t>电缆</w:t>
            </w:r>
          </w:p>
        </w:tc>
        <w:tc>
          <w:tcPr>
            <w:vAlign w:val="center"/>
          </w:tcPr>
          <w:p w14:paraId="4AF1E75D">
            <w:pPr>
              <w:jc w:val="right"/>
            </w:pPr>
            <w:r>
              <w:t>0.61</w:t>
            </w:r>
          </w:p>
        </w:tc>
        <w:tc>
          <w:tcPr>
            <w:vAlign w:val="center"/>
          </w:tcPr>
          <w:p w14:paraId="145DF5C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B02D98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B74AD5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88810D1">
            <w:pPr>
              <w:jc w:val="right"/>
            </w:pPr>
            <w:r>
              <w:t>0.035</w:t>
            </w:r>
          </w:p>
        </w:tc>
      </w:tr>
      <w:tr w14:paraId="0B460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050E2">
            <w:r>
              <w:t>管材</w:t>
            </w:r>
          </w:p>
        </w:tc>
        <w:tc>
          <w:tcPr>
            <w:vAlign w:val="center"/>
          </w:tcPr>
          <w:p w14:paraId="5DCA3808">
            <w:pPr>
              <w:jc w:val="right"/>
            </w:pPr>
            <w:r>
              <w:t>5.30</w:t>
            </w:r>
          </w:p>
        </w:tc>
        <w:tc>
          <w:tcPr>
            <w:vAlign w:val="center"/>
          </w:tcPr>
          <w:p w14:paraId="5846570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F63F00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7F12D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1CE04A1">
            <w:pPr>
              <w:jc w:val="right"/>
            </w:pPr>
            <w:r>
              <w:t>0.305</w:t>
            </w:r>
          </w:p>
        </w:tc>
      </w:tr>
      <w:tr w14:paraId="5A586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B55B492">
            <w:r>
              <w:t>总计</w:t>
            </w:r>
          </w:p>
        </w:tc>
        <w:tc>
          <w:tcPr>
            <w:vAlign w:val="center"/>
          </w:tcPr>
          <w:p w14:paraId="4DC5EC83">
            <w:pPr>
              <w:jc w:val="right"/>
            </w:pPr>
            <w:r>
              <w:t>124.969</w:t>
            </w:r>
          </w:p>
        </w:tc>
      </w:tr>
    </w:tbl>
    <w:p w14:paraId="3EEABED3">
      <w:pPr>
        <w:pStyle w:val="4"/>
        <w:widowControl w:val="0"/>
        <w:jc w:val="both"/>
        <w:rPr>
          <w:color w:val="000000"/>
        </w:rPr>
      </w:pPr>
      <w:bookmarkStart w:id="110" w:name="_Toc17411"/>
      <w:r>
        <w:rPr>
          <w:color w:val="000000"/>
        </w:rPr>
        <w:t>建筑建造拆除碳排放</w:t>
      </w:r>
      <w:bookmarkEnd w:id="110"/>
    </w:p>
    <w:p w14:paraId="1558933C">
      <w:pPr>
        <w:pStyle w:val="5"/>
        <w:widowControl w:val="0"/>
        <w:jc w:val="both"/>
        <w:rPr>
          <w:color w:val="000000"/>
        </w:rPr>
      </w:pPr>
      <w:bookmarkStart w:id="111" w:name="_Toc22432"/>
      <w:r>
        <w:rPr>
          <w:color w:val="000000"/>
        </w:rPr>
        <w:t>建筑建造</w:t>
      </w:r>
      <w:bookmarkEnd w:id="111"/>
    </w:p>
    <w:p w14:paraId="13852F03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77177BB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867D8D6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14EEEE1D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2AB4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E87D58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110DB2B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F252023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7209099">
            <w:pPr>
              <w:jc w:val="center"/>
            </w:pPr>
            <w:r>
              <w:t>建造碳排放量(tCO2)</w:t>
            </w:r>
          </w:p>
        </w:tc>
      </w:tr>
      <w:tr w14:paraId="66E6B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747ED1">
            <w:r>
              <w:t>3531.85</w:t>
            </w:r>
          </w:p>
        </w:tc>
        <w:tc>
          <w:tcPr>
            <w:vAlign w:val="center"/>
          </w:tcPr>
          <w:p w14:paraId="15841663">
            <w:r>
              <w:t>2</w:t>
            </w:r>
          </w:p>
        </w:tc>
        <w:tc>
          <w:tcPr>
            <w:vAlign w:val="center"/>
          </w:tcPr>
          <w:p w14:paraId="0E410381">
            <w:r>
              <w:t>3.99</w:t>
            </w:r>
          </w:p>
        </w:tc>
        <w:tc>
          <w:tcPr>
            <w:vAlign w:val="center"/>
          </w:tcPr>
          <w:p w14:paraId="4A02E9DE">
            <w:r>
              <w:t>14.092</w:t>
            </w:r>
          </w:p>
        </w:tc>
      </w:tr>
    </w:tbl>
    <w:p w14:paraId="5081B0F2">
      <w:pPr>
        <w:pStyle w:val="5"/>
        <w:widowControl w:val="0"/>
        <w:jc w:val="both"/>
        <w:rPr>
          <w:color w:val="000000"/>
        </w:rPr>
      </w:pPr>
      <w:bookmarkStart w:id="112" w:name="_Toc27051"/>
      <w:r>
        <w:rPr>
          <w:color w:val="000000"/>
        </w:rPr>
        <w:t>建筑拆除</w:t>
      </w:r>
      <w:bookmarkEnd w:id="112"/>
    </w:p>
    <w:p w14:paraId="2F8414AA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6E84A2F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45C2921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2F5770EE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520AB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91609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63E52A0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46CFDA56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39BFB7BF">
            <w:pPr>
              <w:jc w:val="center"/>
            </w:pPr>
            <w:r>
              <w:t>拆除碳排放量(tCO2)</w:t>
            </w:r>
          </w:p>
        </w:tc>
      </w:tr>
      <w:tr w14:paraId="7C573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C8816">
            <w:r>
              <w:t>3531.85</w:t>
            </w:r>
          </w:p>
        </w:tc>
        <w:tc>
          <w:tcPr>
            <w:vAlign w:val="center"/>
          </w:tcPr>
          <w:p w14:paraId="162CB237">
            <w:r>
              <w:t>2</w:t>
            </w:r>
          </w:p>
        </w:tc>
        <w:tc>
          <w:tcPr>
            <w:vAlign w:val="center"/>
          </w:tcPr>
          <w:p w14:paraId="3BA5E30C">
            <w:r>
              <w:t>3.99</w:t>
            </w:r>
          </w:p>
        </w:tc>
        <w:tc>
          <w:tcPr>
            <w:vAlign w:val="center"/>
          </w:tcPr>
          <w:p w14:paraId="5A955E47">
            <w:r>
              <w:t>14.092</w:t>
            </w:r>
          </w:p>
        </w:tc>
      </w:tr>
    </w:tbl>
    <w:p w14:paraId="0DE646B5">
      <w:pPr>
        <w:pStyle w:val="4"/>
        <w:widowControl w:val="0"/>
        <w:jc w:val="both"/>
        <w:rPr>
          <w:color w:val="000000"/>
        </w:rPr>
      </w:pPr>
      <w:bookmarkStart w:id="113" w:name="_Toc17688"/>
      <w:r>
        <w:rPr>
          <w:color w:val="000000"/>
        </w:rPr>
        <w:t>碳汇</w:t>
      </w:r>
      <w:bookmarkEnd w:id="11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199BB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1F049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6F525CDF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7977F7BD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6D36506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4DE392A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6AD3A657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42D77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0082D">
            <w:r>
              <w:t>休闲绿地</w:t>
            </w:r>
          </w:p>
        </w:tc>
        <w:tc>
          <w:tcPr>
            <w:vAlign w:val="center"/>
          </w:tcPr>
          <w:p w14:paraId="39E9652D">
            <w:r>
              <w:t>0.7</w:t>
            </w:r>
          </w:p>
        </w:tc>
        <w:tc>
          <w:tcPr>
            <w:vAlign w:val="center"/>
          </w:tcPr>
          <w:p w14:paraId="1A5F3AD5">
            <w:r>
              <w:t>2.9628</w:t>
            </w:r>
          </w:p>
        </w:tc>
        <w:tc>
          <w:tcPr>
            <w:vAlign w:val="center"/>
          </w:tcPr>
          <w:p w14:paraId="303C5D6E">
            <w:r>
              <w:t>512</w:t>
            </w:r>
          </w:p>
        </w:tc>
        <w:tc>
          <w:tcPr>
            <w:vMerge w:val="restart"/>
            <w:vAlign w:val="center"/>
          </w:tcPr>
          <w:p w14:paraId="0F60A0CA">
            <w:r>
              <w:t>50</w:t>
            </w:r>
          </w:p>
        </w:tc>
        <w:tc>
          <w:tcPr>
            <w:vAlign w:val="center"/>
          </w:tcPr>
          <w:p w14:paraId="7DE40C4B">
            <w:r>
              <w:t>53.093</w:t>
            </w:r>
          </w:p>
        </w:tc>
      </w:tr>
      <w:tr w14:paraId="462BD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D3395">
            <w:r>
              <w:t>道路绿地</w:t>
            </w:r>
          </w:p>
        </w:tc>
        <w:tc>
          <w:tcPr>
            <w:vAlign w:val="center"/>
          </w:tcPr>
          <w:p w14:paraId="07F638D8">
            <w:r>
              <w:t>0.7</w:t>
            </w:r>
          </w:p>
        </w:tc>
        <w:tc>
          <w:tcPr>
            <w:vAlign w:val="center"/>
          </w:tcPr>
          <w:p w14:paraId="24A77DA5">
            <w:r>
              <w:t>3.4127</w:t>
            </w:r>
          </w:p>
        </w:tc>
        <w:tc>
          <w:tcPr>
            <w:vAlign w:val="center"/>
          </w:tcPr>
          <w:p w14:paraId="21FF2346">
            <w:r>
              <w:t>424</w:t>
            </w:r>
          </w:p>
        </w:tc>
        <w:tc>
          <w:tcPr>
            <w:vMerge w:val="continue"/>
            <w:vAlign w:val="center"/>
          </w:tcPr>
          <w:p w14:paraId="4BA36A1F"/>
        </w:tc>
        <w:tc>
          <w:tcPr>
            <w:vAlign w:val="center"/>
          </w:tcPr>
          <w:p w14:paraId="4D7EC96C">
            <w:r>
              <w:t>50.644</w:t>
            </w:r>
          </w:p>
        </w:tc>
      </w:tr>
      <w:tr w14:paraId="3173A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450C0EE">
            <w:r>
              <w:t>合计</w:t>
            </w:r>
          </w:p>
        </w:tc>
        <w:tc>
          <w:tcPr>
            <w:vAlign w:val="center"/>
          </w:tcPr>
          <w:p w14:paraId="01130F9C">
            <w:r>
              <w:t>103.737</w:t>
            </w:r>
          </w:p>
        </w:tc>
      </w:tr>
    </w:tbl>
    <w:p w14:paraId="394B1298">
      <w:pPr>
        <w:pStyle w:val="4"/>
        <w:widowControl w:val="0"/>
        <w:jc w:val="both"/>
        <w:rPr>
          <w:color w:val="000000"/>
        </w:rPr>
      </w:pPr>
      <w:bookmarkStart w:id="114" w:name="_Toc21909"/>
      <w:r>
        <w:rPr>
          <w:color w:val="000000"/>
        </w:rPr>
        <w:t>建筑运行碳排放</w:t>
      </w:r>
      <w:bookmarkEnd w:id="11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1C5F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7121B7C7">
            <w:pPr>
              <w:ind w:firstLine="0" w:firstLineChars="0"/>
              <w:jc w:val="center"/>
              <w:rPr>
                <w:lang w:val="en-US"/>
              </w:rPr>
            </w:pPr>
            <w:bookmarkStart w:id="11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359445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3760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B8B5C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9FC8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86720B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475F950D">
            <w:pPr>
              <w:ind w:firstLine="0" w:firstLineChars="0"/>
              <w:jc w:val="center"/>
              <w:rPr>
                <w:lang w:val="en-US"/>
              </w:rPr>
            </w:pPr>
            <w:bookmarkStart w:id="116" w:name="空调能耗_电耗CO2排放kgCO2_m2_a"/>
            <w:r>
              <w:t>6.82</w:t>
            </w:r>
            <w:bookmarkEnd w:id="116"/>
          </w:p>
        </w:tc>
        <w:tc>
          <w:tcPr>
            <w:tcW w:w="2137" w:type="dxa"/>
          </w:tcPr>
          <w:p w14:paraId="38E5FBE0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空调能耗_电耗CO2排放kgCO2_m2_a"/>
            <w:r>
              <w:t>22.20</w:t>
            </w:r>
            <w:bookmarkEnd w:id="117"/>
          </w:p>
        </w:tc>
      </w:tr>
      <w:tr w14:paraId="70DA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7B864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17E33625">
            <w:pPr>
              <w:ind w:firstLine="0" w:firstLineChars="0"/>
              <w:jc w:val="center"/>
              <w:rPr>
                <w:lang w:val="en-US"/>
              </w:rPr>
            </w:pPr>
            <w:bookmarkStart w:id="118" w:name="供暖能耗_电耗CO2排放kgCO2_m2_a"/>
            <w:r>
              <w:t>0.28</w:t>
            </w:r>
            <w:bookmarkEnd w:id="118"/>
          </w:p>
        </w:tc>
        <w:tc>
          <w:tcPr>
            <w:tcW w:w="2137" w:type="dxa"/>
          </w:tcPr>
          <w:p w14:paraId="02A0E0BE"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供暖能耗_电耗CO2排放kgCO2_m2_a"/>
            <w:r>
              <w:t>4.97</w:t>
            </w:r>
            <w:bookmarkEnd w:id="119"/>
          </w:p>
        </w:tc>
      </w:tr>
      <w:tr w14:paraId="5A55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0B9798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51CE359C">
            <w:pPr>
              <w:ind w:firstLine="0" w:firstLineChars="0"/>
              <w:jc w:val="center"/>
              <w:rPr>
                <w:lang w:val="en-US"/>
              </w:rPr>
            </w:pPr>
            <w:bookmarkStart w:id="120" w:name="空调动力能耗_电耗CO2排放kgCO2_m2_a"/>
            <w:r>
              <w:t>1.67</w:t>
            </w:r>
            <w:bookmarkEnd w:id="120"/>
          </w:p>
        </w:tc>
        <w:tc>
          <w:tcPr>
            <w:tcW w:w="2137" w:type="dxa"/>
          </w:tcPr>
          <w:p w14:paraId="6EEB778A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空调动力能耗_电耗CO2排放kgCO2_m2_a"/>
            <w:r>
              <w:t>4.01</w:t>
            </w:r>
            <w:bookmarkEnd w:id="121"/>
          </w:p>
        </w:tc>
      </w:tr>
      <w:tr w14:paraId="383BF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281151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3B744249">
            <w:pPr>
              <w:ind w:firstLine="0" w:firstLineChars="0"/>
              <w:jc w:val="center"/>
              <w:rPr>
                <w:lang w:val="en-US"/>
              </w:rPr>
            </w:pPr>
            <w:bookmarkStart w:id="122" w:name="照明能耗_电耗CO2排放kgCO2_m2_a"/>
            <w:r>
              <w:t>10.16</w:t>
            </w:r>
            <w:bookmarkEnd w:id="122"/>
          </w:p>
        </w:tc>
        <w:tc>
          <w:tcPr>
            <w:tcW w:w="2137" w:type="dxa"/>
          </w:tcPr>
          <w:p w14:paraId="761FACFA"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照明能耗_电耗CO2排放kgCO2_m2_a"/>
            <w:r>
              <w:t>12.44</w:t>
            </w:r>
            <w:bookmarkEnd w:id="123"/>
          </w:p>
        </w:tc>
      </w:tr>
      <w:tr w14:paraId="40C8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6F9097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0BF1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7A4AFA9C">
            <w:pPr>
              <w:ind w:firstLine="0" w:firstLineChars="0"/>
              <w:jc w:val="center"/>
              <w:rPr>
                <w:lang w:val="en-US"/>
              </w:rPr>
            </w:pPr>
            <w:bookmarkStart w:id="124" w:name="动力系统能耗_电耗CO2排放kgCO2_m2_a"/>
            <w:r>
              <w:t>2.43</w:t>
            </w:r>
            <w:bookmarkEnd w:id="124"/>
          </w:p>
        </w:tc>
        <w:tc>
          <w:tcPr>
            <w:tcW w:w="2137" w:type="dxa"/>
          </w:tcPr>
          <w:p w14:paraId="297D2384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动力系统能耗_电耗CO2排放kgCO2_m2_a"/>
            <w:r>
              <w:t>2.43</w:t>
            </w:r>
            <w:bookmarkEnd w:id="125"/>
          </w:p>
        </w:tc>
      </w:tr>
      <w:tr w14:paraId="61F1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5E73D2E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6ED431">
            <w:pPr>
              <w:ind w:firstLine="0" w:firstLineChars="0"/>
              <w:jc w:val="center"/>
              <w:rPr>
                <w:lang w:val="en-US"/>
              </w:rPr>
            </w:pPr>
            <w:bookmarkStart w:id="126" w:name="生活热水_电能"/>
            <w:bookmarkEnd w:id="126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62CF2155">
            <w:pPr>
              <w:ind w:firstLine="0" w:firstLineChars="0"/>
              <w:jc w:val="center"/>
              <w:rPr>
                <w:lang w:val="en-US"/>
              </w:rPr>
            </w:pPr>
            <w:bookmarkStart w:id="127" w:name="热水系统能耗_电耗CO2排放kgCO2_m2_a"/>
            <w:r>
              <w:t>0.00</w:t>
            </w:r>
            <w:bookmarkEnd w:id="127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F3EA94C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热水系统能耗_电耗CO2排放kgCO2_m2_a"/>
            <w:r>
              <w:t>0.00</w:t>
            </w:r>
            <w:bookmarkEnd w:id="128"/>
          </w:p>
        </w:tc>
      </w:tr>
      <w:tr w14:paraId="06E5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0E8480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5018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77CC3A2F">
            <w:pPr>
              <w:ind w:firstLine="0" w:firstLineChars="0"/>
              <w:jc w:val="center"/>
              <w:rPr>
                <w:lang w:val="en-US"/>
              </w:rPr>
            </w:pPr>
            <w:bookmarkStart w:id="129" w:name="其他能耗_电耗CO2排放kgCO2_m2_a"/>
            <w:r>
              <w:t>2.43</w:t>
            </w:r>
            <w:bookmarkEnd w:id="129"/>
          </w:p>
        </w:tc>
        <w:tc>
          <w:tcPr>
            <w:tcW w:w="2137" w:type="dxa"/>
          </w:tcPr>
          <w:p w14:paraId="70E11B67"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其他能耗_电耗CO2排放kgCO2_m2_a"/>
            <w:r>
              <w:t>2.43</w:t>
            </w:r>
            <w:bookmarkEnd w:id="130"/>
          </w:p>
        </w:tc>
      </w:tr>
      <w:tr w14:paraId="75E2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F505D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9132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6EC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1B17AA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1A9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00F85D5F">
            <w:pPr>
              <w:ind w:firstLine="0" w:firstLineChars="0"/>
              <w:jc w:val="center"/>
              <w:rPr>
                <w:lang w:val="en-US"/>
              </w:rPr>
            </w:pPr>
            <w:bookmarkStart w:id="131" w:name="热源能耗_燃料类型"/>
            <w:r>
              <w:t>烟煤II</w:t>
            </w:r>
            <w:bookmarkEnd w:id="131"/>
          </w:p>
        </w:tc>
        <w:tc>
          <w:tcPr>
            <w:tcW w:w="3166" w:type="dxa"/>
            <w:shd w:val="clear" w:color="auto" w:fill="FFFFFF"/>
            <w:vAlign w:val="center"/>
          </w:tcPr>
          <w:p w14:paraId="5322BF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771108B7">
            <w:pPr>
              <w:ind w:firstLine="0" w:firstLineChars="0"/>
              <w:jc w:val="center"/>
              <w:rPr>
                <w:lang w:val="en-US"/>
              </w:rPr>
            </w:pPr>
            <w:bookmarkStart w:id="132" w:name="热源能耗锅炉碳排放kgCO2_m2_a"/>
            <w:r>
              <w:t>0.00</w:t>
            </w:r>
            <w:bookmarkEnd w:id="132"/>
          </w:p>
        </w:tc>
        <w:tc>
          <w:tcPr>
            <w:tcW w:w="2137" w:type="dxa"/>
            <w:shd w:val="clear" w:color="auto" w:fill="FFFFFF"/>
          </w:tcPr>
          <w:p w14:paraId="63885ECC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热源能耗锅炉碳排放kgCO2_m2_a"/>
            <w:r>
              <w:t>0.00</w:t>
            </w:r>
            <w:bookmarkEnd w:id="133"/>
          </w:p>
        </w:tc>
      </w:tr>
      <w:tr w14:paraId="2F56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8CAC0B6">
            <w:pPr>
              <w:ind w:firstLine="0" w:firstLineChars="0"/>
              <w:jc w:val="center"/>
              <w:rPr>
                <w:lang w:val="en-US"/>
              </w:rPr>
            </w:pPr>
            <w:bookmarkStart w:id="134" w:name="生活热水热源能耗_燃料类型"/>
            <w:r>
              <w:t>无</w:t>
            </w:r>
            <w:bookmarkEnd w:id="134"/>
          </w:p>
        </w:tc>
        <w:tc>
          <w:tcPr>
            <w:tcW w:w="3166" w:type="dxa"/>
            <w:shd w:val="clear" w:color="auto" w:fill="FFFFFF"/>
            <w:vAlign w:val="center"/>
          </w:tcPr>
          <w:p w14:paraId="154FEE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3682F267">
            <w:pPr>
              <w:ind w:firstLine="0" w:firstLineChars="0"/>
              <w:jc w:val="center"/>
              <w:rPr>
                <w:lang w:val="en-US"/>
              </w:rPr>
            </w:pPr>
            <w:bookmarkStart w:id="135" w:name="设计建筑生活热水锅炉碳排放kgCO2_m2_a"/>
            <w:r>
              <w:t>0.00</w:t>
            </w:r>
            <w:bookmarkEnd w:id="135"/>
          </w:p>
        </w:tc>
        <w:tc>
          <w:tcPr>
            <w:tcW w:w="2137" w:type="dxa"/>
            <w:shd w:val="clear" w:color="auto" w:fill="FFFFFF"/>
          </w:tcPr>
          <w:p w14:paraId="589A37AD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生活热水锅炉碳排放kgCO2_m2_a"/>
            <w:r>
              <w:t>2.36</w:t>
            </w:r>
            <w:bookmarkEnd w:id="136"/>
            <w:r>
              <w:rPr>
                <w:rFonts w:hint="eastAsia"/>
                <w:lang w:val="en-US"/>
              </w:rPr>
              <w:t xml:space="preserve"> 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399F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3136ED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233847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4129585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6A2F4C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2F96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EF655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4069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412F00F4">
            <w:pPr>
              <w:ind w:firstLine="0" w:firstLineChars="0"/>
              <w:jc w:val="center"/>
              <w:rPr>
                <w:lang w:val="en-US"/>
              </w:rPr>
            </w:pPr>
            <w:bookmarkStart w:id="137" w:name="光伏能耗_电耗CO2排放kgCO2_m2_a"/>
            <w:r>
              <w:t>25.04</w:t>
            </w:r>
            <w:bookmarkEnd w:id="137"/>
          </w:p>
        </w:tc>
        <w:tc>
          <w:tcPr>
            <w:tcW w:w="2137" w:type="dxa"/>
          </w:tcPr>
          <w:p w14:paraId="434455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0163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4176F8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354F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43CD988">
            <w:pPr>
              <w:ind w:firstLine="0" w:firstLineChars="0"/>
              <w:jc w:val="center"/>
              <w:rPr>
                <w:lang w:val="en-US"/>
              </w:rPr>
            </w:pPr>
            <w:bookmarkStart w:id="138" w:name="风力能耗_电耗CO2排放kgCO2_m2_a"/>
            <w:r>
              <w:t>0.00</w:t>
            </w:r>
            <w:bookmarkEnd w:id="138"/>
          </w:p>
        </w:tc>
        <w:tc>
          <w:tcPr>
            <w:tcW w:w="2137" w:type="dxa"/>
          </w:tcPr>
          <w:p w14:paraId="5D7234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7AC2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68E31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碳汇固碳量kgCO2(/㎡·a)</w:t>
            </w:r>
          </w:p>
        </w:tc>
        <w:tc>
          <w:tcPr>
            <w:tcW w:w="2137" w:type="dxa"/>
          </w:tcPr>
          <w:p w14:paraId="6ACAF7FB">
            <w:pPr>
              <w:ind w:firstLine="0" w:firstLineChars="0"/>
              <w:jc w:val="center"/>
              <w:rPr>
                <w:lang w:val="en-US"/>
              </w:rPr>
            </w:pPr>
            <w:bookmarkStart w:id="139" w:name="设计建筑碳汇kgCO2_m2_a"/>
            <w:r>
              <w:t>0.59</w:t>
            </w:r>
            <w:bookmarkEnd w:id="139"/>
          </w:p>
        </w:tc>
        <w:tc>
          <w:tcPr>
            <w:tcW w:w="2137" w:type="dxa"/>
          </w:tcPr>
          <w:p w14:paraId="07985A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C03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0A003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35A29BE3">
            <w:pPr>
              <w:ind w:firstLine="0" w:firstLineChars="0"/>
              <w:jc w:val="center"/>
              <w:rPr>
                <w:lang w:val="en-US"/>
              </w:rPr>
            </w:pPr>
            <w:bookmarkStart w:id="140" w:name="建筑总碳排放kgCO2_m2_a"/>
            <w:r>
              <w:t>0.00</w:t>
            </w:r>
            <w:bookmarkEnd w:id="140"/>
          </w:p>
        </w:tc>
        <w:tc>
          <w:tcPr>
            <w:tcW w:w="2137" w:type="dxa"/>
          </w:tcPr>
          <w:p w14:paraId="3A431ED8"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建筑总碳排放kgCO2_m2_a"/>
            <w:r>
              <w:t>48.42</w:t>
            </w:r>
            <w:bookmarkEnd w:id="141"/>
          </w:p>
        </w:tc>
      </w:tr>
      <w:tr w14:paraId="59E4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5D21E0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77A396FD">
            <w:pPr>
              <w:ind w:firstLine="0" w:firstLineChars="0"/>
              <w:jc w:val="center"/>
              <w:rPr>
                <w:lang w:val="en-US"/>
              </w:rPr>
            </w:pPr>
            <w:bookmarkStart w:id="142" w:name="节碳率"/>
            <w:r>
              <w:t>100.00</w:t>
            </w:r>
            <w:bookmarkEnd w:id="142"/>
            <w:r>
              <w:rPr>
                <w:rFonts w:hint="eastAsia"/>
                <w:lang w:val="en-US"/>
              </w:rPr>
              <w:t xml:space="preserve"> </w:t>
            </w:r>
            <w:bookmarkStart w:id="143" w:name="碳排放强度降低比例目标值描述"/>
            <w:bookmarkEnd w:id="143"/>
          </w:p>
        </w:tc>
      </w:tr>
      <w:tr w14:paraId="4729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6BDB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5818B6CB">
            <w:pPr>
              <w:ind w:firstLine="0" w:firstLineChars="0"/>
              <w:jc w:val="center"/>
              <w:rPr>
                <w:lang w:val="en-US"/>
              </w:rPr>
            </w:pPr>
            <w:bookmarkStart w:id="144" w:name="碳排放降低强度"/>
            <w:r>
              <w:t>48.42</w:t>
            </w:r>
            <w:bookmarkEnd w:id="144"/>
            <w:r>
              <w:rPr>
                <w:rFonts w:hint="eastAsia"/>
                <w:lang w:val="en-US"/>
              </w:rPr>
              <w:t xml:space="preserve"> </w:t>
            </w:r>
            <w:bookmarkStart w:id="145" w:name="碳排放强度降低目标值描述"/>
            <w:bookmarkEnd w:id="145"/>
          </w:p>
        </w:tc>
      </w:tr>
      <w:bookmarkEnd w:id="115"/>
    </w:tbl>
    <w:p w14:paraId="1B3173E8"/>
    <w:p w14:paraId="1B301E78">
      <w:pPr>
        <w:widowControl w:val="0"/>
        <w:jc w:val="both"/>
        <w:rPr>
          <w:color w:val="000000"/>
        </w:rPr>
      </w:pPr>
    </w:p>
    <w:p w14:paraId="6E2264AA">
      <w:pPr>
        <w:pStyle w:val="2"/>
        <w:widowControl w:val="0"/>
        <w:jc w:val="both"/>
        <w:rPr>
          <w:color w:val="000000"/>
        </w:rPr>
      </w:pPr>
      <w:bookmarkStart w:id="146" w:name="_Toc30086"/>
      <w:r>
        <w:rPr>
          <w:color w:val="000000"/>
        </w:rPr>
        <w:t>结论</w:t>
      </w:r>
      <w:bookmarkEnd w:id="146"/>
    </w:p>
    <w:p w14:paraId="4BC9C3F1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42C16A56">
      <w:pPr>
        <w:widowControl w:val="0"/>
        <w:jc w:val="both"/>
        <w:rPr>
          <w:color w:val="000000"/>
        </w:rPr>
      </w:pPr>
    </w:p>
    <w:p w14:paraId="6E91AC7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BD45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CF93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87D8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B10DFD6">
      <w:pPr>
        <w:pStyle w:val="2"/>
        <w:widowControl w:val="0"/>
        <w:jc w:val="both"/>
        <w:rPr>
          <w:color w:val="000000"/>
        </w:rPr>
      </w:pPr>
      <w:bookmarkStart w:id="147" w:name="_Toc13418"/>
      <w:r>
        <w:rPr>
          <w:color w:val="000000"/>
        </w:rPr>
        <w:t>附录</w:t>
      </w:r>
      <w:bookmarkEnd w:id="147"/>
    </w:p>
    <w:p w14:paraId="40A20309">
      <w:pPr>
        <w:pStyle w:val="4"/>
        <w:widowControl w:val="0"/>
        <w:jc w:val="both"/>
        <w:rPr>
          <w:color w:val="000000"/>
        </w:rPr>
      </w:pPr>
      <w:bookmarkStart w:id="148" w:name="_Toc8902"/>
      <w:r>
        <w:rPr>
          <w:color w:val="000000"/>
        </w:rPr>
        <w:t>工作日/节假日人员逐时在室率(%)</w:t>
      </w:r>
      <w:bookmarkEnd w:id="148"/>
    </w:p>
    <w:p w14:paraId="7F9CB0A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56CE2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7FF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3D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AF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3C4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67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AA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00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1D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4B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CD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B7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2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3B1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F9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B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BB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CF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8F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A9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A0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1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656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6E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75B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D32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10F77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E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7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3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E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6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1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7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7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1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8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3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A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F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3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B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E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0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E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8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B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0455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C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4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A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9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D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E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A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7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E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E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1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7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F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7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C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8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7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9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A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7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7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0EC2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F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5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7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B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6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B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5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9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1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D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3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8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2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F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A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C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8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3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6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9B98C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7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E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6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D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5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6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B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E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8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2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0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E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C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8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4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1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5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C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A7EC3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F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4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3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B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9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5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2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D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3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3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C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0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2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6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C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3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5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4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4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2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5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C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AACC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7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F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D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0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1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0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B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A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6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F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C4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E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A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1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E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1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9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D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B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4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5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3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6889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3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C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B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9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1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F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E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A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D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9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1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2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E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3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4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1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3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7E3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B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4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1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1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8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1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0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A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E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D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C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3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A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1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E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4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0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A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D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6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9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B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D5A5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2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A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D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0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C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C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D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5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0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0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5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9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7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9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0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A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F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6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B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17DF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E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C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0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3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56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8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B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3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6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A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4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D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6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39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3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1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2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F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D3BD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6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6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B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5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C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1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F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5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3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5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2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7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B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F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2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5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2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4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1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9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6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E69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B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2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2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7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6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4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B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B9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D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0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3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4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A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2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E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C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A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3480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3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5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E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A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5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4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C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B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9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A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F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0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7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5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B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5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3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C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2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E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F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6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9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5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5713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E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3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8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1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7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6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6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8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3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8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A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C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0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4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D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2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F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6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9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8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E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0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D4C0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6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4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B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E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3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E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8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C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B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C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7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9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7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5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3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2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E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C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4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C4A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B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8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B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1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3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2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D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F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3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B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2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4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6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A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9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8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D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E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9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7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7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3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BC61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C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D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4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A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6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C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B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B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E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F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5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E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0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E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0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B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3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9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F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C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C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8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DEC1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7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A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3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C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1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F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3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B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3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0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3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4A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B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2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1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2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5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9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6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3BFE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0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0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8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B9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B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F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D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A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4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1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9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9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2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3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3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2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9AAA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5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8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2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5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B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1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B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A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8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C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5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2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0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8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2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C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7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0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4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F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23F2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D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9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0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E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E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7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3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D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A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4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2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C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4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4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1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D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3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4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C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4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20B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7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0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4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1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8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2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3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0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8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4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E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E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C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0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2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2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1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E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3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5FAA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9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2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0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D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8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6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A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F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0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C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A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1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2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C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D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7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E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C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C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0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6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D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3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E110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F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6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0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1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2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D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7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B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F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3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9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D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B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7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0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C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A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FE5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C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3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2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E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2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C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A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0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1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B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0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D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D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1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2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D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A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4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C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8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1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A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A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3543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0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C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8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8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A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8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9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8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D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7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8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2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1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4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4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4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F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F497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C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C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6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2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F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7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C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9D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C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8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2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7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1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A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B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2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B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8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A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0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6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7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0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FE24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1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6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2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3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8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5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6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F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4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1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4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E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E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6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5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63C0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0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5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F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1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5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6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F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5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C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9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D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7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0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0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C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4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5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E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E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A10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B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6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6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3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C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3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D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1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F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9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1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D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3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7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E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7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9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0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1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17D3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F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F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E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5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5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C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C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0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9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A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E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A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0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F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0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5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B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D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2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9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7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1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767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9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9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C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A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E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5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6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B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5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C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9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D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5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0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F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E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C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7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5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7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6F4B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9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D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C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6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2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3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8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2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10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1C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8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D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2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D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E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F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0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3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0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163E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6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8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F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B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C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4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5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3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E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8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0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6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CF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7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3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7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8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B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1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9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CDA9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0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E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2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4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8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0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F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6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C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A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0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5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B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5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B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A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C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6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B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4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8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E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186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1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7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F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4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4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3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D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6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C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0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A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A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E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0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3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F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9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0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A451190">
      <w:pPr>
        <w:widowControl w:val="0"/>
        <w:jc w:val="both"/>
        <w:rPr>
          <w:color w:val="000000"/>
        </w:rPr>
      </w:pPr>
    </w:p>
    <w:p w14:paraId="70E0F2A9">
      <w:r>
        <w:t>注：上行：工作日；下行：节假日</w:t>
      </w:r>
    </w:p>
    <w:p w14:paraId="62A179AE">
      <w:pPr>
        <w:pStyle w:val="4"/>
      </w:pPr>
      <w:bookmarkStart w:id="149" w:name="_Toc267"/>
      <w:r>
        <w:t>工作日/节假日照明开关时间表(%)</w:t>
      </w:r>
      <w:bookmarkEnd w:id="149"/>
    </w:p>
    <w:p w14:paraId="656A84C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A5EB4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47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D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BD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162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C4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AF1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F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D6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F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E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8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DB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5E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1E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3F6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C8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F2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6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49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0B3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32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E5F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F9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3EE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6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29DD0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5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6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4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F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B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C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C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8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8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B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6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5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2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6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D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F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3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C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3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8A06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E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5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A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3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F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9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D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5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5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4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A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0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3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7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E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7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3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4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0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3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2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A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C849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8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1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1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7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8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0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E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7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A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F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7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D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4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D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A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9542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F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F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9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6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7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A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4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9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E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3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3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1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7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8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5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D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C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A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4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5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4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A093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C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1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0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7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B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B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1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1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4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E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C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E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E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7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F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7393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5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A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9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4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9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0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3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5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F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9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A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8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3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7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F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D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2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6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5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4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E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B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833A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9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9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F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F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B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7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0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1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8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A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5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9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7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6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5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4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E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5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C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F1AC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1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3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D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8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3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C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A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A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80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4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8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C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3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8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8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5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F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EE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E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9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8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D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2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23F5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3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3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D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1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F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D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9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C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A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8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2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5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A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1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1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1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3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A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5A7D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2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B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B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F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1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E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4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D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B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E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9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9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A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6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1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0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A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8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5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D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9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C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6E4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3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9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3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8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8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F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8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A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9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8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3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1E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3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5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5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C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3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F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B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6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2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2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FAB5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6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E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1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7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3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8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1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2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B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7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B4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4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1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A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A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6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C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7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C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E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F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A805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C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5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3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C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A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B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0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B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8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7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5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2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F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A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3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5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7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8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1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1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F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9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50D1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4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8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A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90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E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3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A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A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4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D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B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9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0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8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4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C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4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D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C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F4C6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6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3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7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1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7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4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F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5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2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C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8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9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3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0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B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9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0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1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CE39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3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3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9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D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4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A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8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8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6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1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4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D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E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6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6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F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4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4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0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6E0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C2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6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3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1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3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8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5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3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8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1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B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6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9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8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1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C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B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D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CB1E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E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A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E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E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4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F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A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2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8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1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5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8C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C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F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9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F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0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9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D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F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3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6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C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1A25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2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0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B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5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E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7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5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0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D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0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6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B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C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5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D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7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0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D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7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9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0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22BED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3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3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0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0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F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D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D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4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F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B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D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B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5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A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5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6E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E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0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A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6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776F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1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6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E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5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0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B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F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5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3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C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D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3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2F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F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3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1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2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66FB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A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6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8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E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B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D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3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6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9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C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8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4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E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F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A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2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2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3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7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1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82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D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A410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4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4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1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1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A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8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C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D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E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3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2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3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C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E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0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D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4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E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7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1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D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7355F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A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E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4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1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6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F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C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6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6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B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8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2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C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9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C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E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9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0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A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1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4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5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6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B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81927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0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D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1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5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8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9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E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9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1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0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F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6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7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3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5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E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F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A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C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A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A249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A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F9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0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C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2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4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B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2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2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8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3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8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8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0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A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2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3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8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6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5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C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1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665D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7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1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C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0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0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2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D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A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B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8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A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B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5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2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D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3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8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9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B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D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8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01DE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E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6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1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6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E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5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1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6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D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7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B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9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7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4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8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B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2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5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668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1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E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5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F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E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C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8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A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3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2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E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7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9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5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9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1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0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6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7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5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2807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1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0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E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E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7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4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D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7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5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D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0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5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8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3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A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9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0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C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2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C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0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F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E5A1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C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6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A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45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4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7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5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7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A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2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D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C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D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1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7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2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B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2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C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6D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2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A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EB47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E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6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0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5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D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5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5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B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4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E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C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7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4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F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8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F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9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D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A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9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D8F4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3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1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2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E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5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3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F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A8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7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9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E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0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6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6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5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9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0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C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5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4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5943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5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9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DC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E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E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C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F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F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4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B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F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A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F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3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C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2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9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D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4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0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4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0224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2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1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E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C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4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3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9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0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A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D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F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D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4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8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5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3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1D3F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9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6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2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9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5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3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5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2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D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E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3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9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F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D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D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D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F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1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3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1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4A7E125"/>
    <w:p w14:paraId="76F0ABD9">
      <w:r>
        <w:t>注：上行：工作日；下行：节假日</w:t>
      </w:r>
    </w:p>
    <w:p w14:paraId="5715FDE3">
      <w:pPr>
        <w:pStyle w:val="4"/>
      </w:pPr>
      <w:bookmarkStart w:id="150" w:name="_Toc10978"/>
      <w:r>
        <w:t>工作日/节假日设备逐时使用率(%)</w:t>
      </w:r>
      <w:bookmarkEnd w:id="150"/>
    </w:p>
    <w:p w14:paraId="068D4DD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4C60D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D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E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B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EB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FE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66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417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53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57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07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6E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99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97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80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B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B2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AB8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44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7A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77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4B3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890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1D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9C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08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6B6D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2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0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3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6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A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3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4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8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9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6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F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D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8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2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6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6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2F64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7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6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6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7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D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A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0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E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D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C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F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0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7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2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2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A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9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F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2BDB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2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1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8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5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5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5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D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B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0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0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D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7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3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E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5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2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E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1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1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9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8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8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E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C92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3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1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D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C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D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8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6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F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2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3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1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A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F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6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7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2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0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AFF8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3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8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E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C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A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3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0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4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3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D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5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B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E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5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F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8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2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2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E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8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0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C3FD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8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A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4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0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2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2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D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D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F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7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E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9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A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2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2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B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0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F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E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0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D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41A6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5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8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0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3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3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E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C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3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D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B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B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4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6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B0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7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D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8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6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40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9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7888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A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1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D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1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F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6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7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B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E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A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E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3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A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0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B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8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F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E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0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4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0B7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2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1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D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1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A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7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0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0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C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D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0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E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2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D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2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F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0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D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0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9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1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1516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5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6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1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6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6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4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E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A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F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1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3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9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2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D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F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5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1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5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5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4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174C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4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6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5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6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2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2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3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3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7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3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B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0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5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F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0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D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7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6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C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9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E2F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7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E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7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E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3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3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7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5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F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B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5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C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1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2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F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8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6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C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E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5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7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E42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F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F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E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9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B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D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4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1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0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A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F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5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B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6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9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F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1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1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F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F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7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3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41ED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0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1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9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9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A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F4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C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5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2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5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5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8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F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0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A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C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D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B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5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F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E7DC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D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B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D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1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C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4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2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6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1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1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2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A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4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2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7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8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C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2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7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A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0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1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9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6258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7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8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0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B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B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3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8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2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8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7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2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A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C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3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0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C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6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E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0A0E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2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7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0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A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5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7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B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8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E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A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C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E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F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E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0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4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8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A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1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6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665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9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3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7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9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D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2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A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D3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D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E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3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3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7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A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F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0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F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3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1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C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E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24CD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4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E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E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1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B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4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F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6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F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A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9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C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F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0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2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0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2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A885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3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6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F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8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B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D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6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B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0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2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A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7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E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F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B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3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4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0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E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B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6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55D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3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F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9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D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B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A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D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7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4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C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2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6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A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0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D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6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4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7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4DC4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3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0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7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1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A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F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7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A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3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5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8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D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6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6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2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E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6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B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C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D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B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CB6B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0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E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8E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E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A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E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1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3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2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9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D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7F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3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D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B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2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F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5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9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6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2839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B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B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4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E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5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A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1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D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1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6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1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4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4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8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4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1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E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D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3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D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F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5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3C47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4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1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C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0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C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A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B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D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A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C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3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6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2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C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E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B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8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0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C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4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EB98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F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0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D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9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E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3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D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F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9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C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5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1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F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5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7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0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F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43A9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美术教室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8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D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0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9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B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C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B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2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7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1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1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1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F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4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E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5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8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1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6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E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F651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5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0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B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0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8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C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8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F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F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5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E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C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4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C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26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0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6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6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2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3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2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0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FBB2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7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D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6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9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7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9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8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A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B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9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1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5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5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0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5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B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3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E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4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0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0BAE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D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7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3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3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A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C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A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D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6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7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0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3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2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3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7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9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5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4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BDE6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6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3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E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6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7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D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2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0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0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8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9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B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2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0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2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B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0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1F9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E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E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F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3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1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6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D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D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E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6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8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1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E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9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6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B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3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3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E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D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3E3B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6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7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7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B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0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0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4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A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3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D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A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4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E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6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8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F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2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5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0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6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7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857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E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1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1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6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6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3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8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2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D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D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C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0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3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6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4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4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9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B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8E00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2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5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6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F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3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A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4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5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A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2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7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3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0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5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0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E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2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A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A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9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79F2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2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F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8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A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C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8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D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9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0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C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7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A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0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C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3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5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B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E4AFB3"/>
    <w:p w14:paraId="70678013">
      <w:r>
        <w:t>注：上行：工作日；下行：节假日</w:t>
      </w:r>
    </w:p>
    <w:p w14:paraId="4597F30A">
      <w:pPr>
        <w:pStyle w:val="4"/>
      </w:pPr>
      <w:bookmarkStart w:id="151" w:name="_Toc23896"/>
      <w:r>
        <w:t>工作日/节假日空调系统运行时间表(1:开,0:关)</w:t>
      </w:r>
      <w:bookmarkEnd w:id="151"/>
    </w:p>
    <w:p w14:paraId="36F393B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D3BCF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78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D1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3A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8A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27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7C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78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28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D4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25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D5A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2E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38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6A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EC1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23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3A2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5C3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7A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73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C56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EF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9C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FB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E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6B150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E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E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9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9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F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7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C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9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3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8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2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C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1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0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7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5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D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2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03EC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D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4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B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B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8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8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A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3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A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5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6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2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3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E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5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1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6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E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2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A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5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C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B465BD"/>
    <w:p w14:paraId="41169693">
      <w:r>
        <w:t>注：上行：工作日；下行：节假日</w:t>
      </w:r>
    </w:p>
    <w:p w14:paraId="204D805D">
      <w:pPr>
        <w:pStyle w:val="4"/>
      </w:pPr>
      <w:bookmarkStart w:id="152" w:name="_Toc31795"/>
      <w:r>
        <w:t>工作日/节假日新风运行时间表(%)</w:t>
      </w:r>
      <w:bookmarkEnd w:id="152"/>
    </w:p>
    <w:p w14:paraId="5929293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EEFBD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BA7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F8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C2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E73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2E2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11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D01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27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1E3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0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2A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0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12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6E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AB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E4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9E9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36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DF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C5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3B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5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A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62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2C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E7E9C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B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F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9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9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5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0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E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E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0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F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5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6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1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9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8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CF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4EC2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8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E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B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9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1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8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5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7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9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1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4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A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D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F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8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A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9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A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7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C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B72CF9"/>
    <w:p w14:paraId="3FCE3684">
      <w:r>
        <w:t>注：上行：工作日；下行：节假日</w:t>
      </w:r>
    </w:p>
    <w:p w14:paraId="7B0166E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CDC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55B3662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3AC8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76FCC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B57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3F1594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7C3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6;&#38451;&#21827;&#21827;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Pages>24</Pages>
  <Words>9062</Words>
  <Characters>14974</Characters>
  <Lines>24</Lines>
  <Paragraphs>7</Paragraphs>
  <TotalTime>3</TotalTime>
  <ScaleCrop>false</ScaleCrop>
  <LinksUpToDate>false</LinksUpToDate>
  <CharactersWithSpaces>30880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2024-12-26T03:42:00Z</dcterms:created>
  <dc:creator>太阳啃啃</dc:creator>
  <cp:lastModifiedBy>太阳啃啃</cp:lastModifiedBy>
  <dcterms:modified xsi:type="dcterms:W3CDTF">2024-12-26T03:45:27Z</dcterms:modified>
  <dc:title>绿色建筑降碳措施报告书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5AA7FAA5FF40406F9B21F9771E3E5C50_11</vt:lpwstr>
  </property>
  <property fmtid="{D5CDD505-2E9C-101B-9397-08002B2CF9AE}" pid="3" name="KSOProductBuildVer">
    <vt:lpwstr>2052-12.1.0.19302</vt:lpwstr>
  </property>
</Properties>
</file>