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宾馆</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r>
              <w:t>999</w:t>
            </w:r>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r>
              <w:t>小飞侠有限责任公司</w:t>
            </w:r>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小飞侠设计院</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2024年12月8日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B1802BB">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T18847879305</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097AAF63">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哈尔滨</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30177.11</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17</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67.50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90209312"/>
      <w:bookmarkStart w:id="27" w:name="_Toc312399791"/>
      <w:bookmarkStart w:id="28" w:name="_Toc264569232"/>
      <w:bookmarkStart w:id="29" w:name="_Toc275165382"/>
      <w:bookmarkStart w:id="30" w:name="_Toc290149054"/>
      <w:bookmarkStart w:id="31" w:name="_Toc290209336"/>
      <w:bookmarkStart w:id="32" w:name="_Toc264043625"/>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312399796"/>
      <w:bookmarkStart w:id="36" w:name="_Toc290209341"/>
      <w:bookmarkStart w:id="37" w:name="_Toc264569237"/>
      <w:bookmarkStart w:id="38" w:name="_Toc275165387"/>
      <w:bookmarkStart w:id="39" w:name="_Toc290209317"/>
      <w:bookmarkStart w:id="40" w:name="_Toc290149059"/>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569236"/>
      <w:bookmarkStart w:id="43" w:name="_Toc275165386"/>
      <w:bookmarkStart w:id="44" w:name="_Toc290209316"/>
      <w:bookmarkStart w:id="45" w:name="_Toc312399795"/>
      <w:bookmarkStart w:id="46" w:name="_Toc264043629"/>
      <w:bookmarkStart w:id="47" w:name="_Toc290209340"/>
      <w:bookmarkStart w:id="48" w:name="_Toc290149058"/>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E92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3123B">
            <w:pPr>
              <w:jc w:val="center"/>
              <w:rPr>
                <w:sz w:val="18"/>
                <w:szCs w:val="18"/>
              </w:rPr>
            </w:pPr>
            <w:r>
              <w:rPr>
                <w:sz w:val="18"/>
                <w:szCs w:val="18"/>
              </w:rPr>
              <w:t>门窗编号</w:t>
            </w:r>
          </w:p>
        </w:tc>
        <w:tc>
          <w:tcPr>
            <w:shd w:val="clear" w:color="auto" w:fill="E6E6E6"/>
            <w:vAlign w:val="center"/>
          </w:tcPr>
          <w:p w14:paraId="7AB8E3FF">
            <w:pPr>
              <w:jc w:val="center"/>
              <w:rPr>
                <w:sz w:val="18"/>
                <w:szCs w:val="18"/>
              </w:rPr>
            </w:pPr>
            <w:r>
              <w:rPr>
                <w:sz w:val="18"/>
                <w:szCs w:val="18"/>
              </w:rPr>
              <w:t>宽度(mm)</w:t>
            </w:r>
          </w:p>
        </w:tc>
        <w:tc>
          <w:tcPr>
            <w:shd w:val="clear" w:color="auto" w:fill="E6E6E6"/>
            <w:vAlign w:val="center"/>
          </w:tcPr>
          <w:p w14:paraId="01BF3FA3">
            <w:pPr>
              <w:jc w:val="center"/>
              <w:rPr>
                <w:sz w:val="18"/>
                <w:szCs w:val="18"/>
              </w:rPr>
            </w:pPr>
            <w:r>
              <w:rPr>
                <w:sz w:val="18"/>
                <w:szCs w:val="18"/>
              </w:rPr>
              <w:t>高度(mm)</w:t>
            </w:r>
          </w:p>
        </w:tc>
        <w:tc>
          <w:tcPr>
            <w:shd w:val="clear" w:color="auto" w:fill="E6E6E6"/>
            <w:vAlign w:val="center"/>
          </w:tcPr>
          <w:p w14:paraId="264AF1E5">
            <w:pPr>
              <w:jc w:val="center"/>
              <w:rPr>
                <w:sz w:val="18"/>
                <w:szCs w:val="18"/>
              </w:rPr>
            </w:pPr>
            <w:r>
              <w:rPr>
                <w:sz w:val="18"/>
                <w:szCs w:val="18"/>
              </w:rPr>
              <w:t>窗框类型</w:t>
            </w:r>
          </w:p>
        </w:tc>
        <w:tc>
          <w:tcPr>
            <w:shd w:val="clear" w:color="auto" w:fill="E6E6E6"/>
            <w:vAlign w:val="center"/>
          </w:tcPr>
          <w:p w14:paraId="3A1B7AE1">
            <w:pPr>
              <w:jc w:val="center"/>
              <w:rPr>
                <w:sz w:val="18"/>
                <w:szCs w:val="18"/>
              </w:rPr>
            </w:pPr>
            <w:r>
              <w:rPr>
                <w:sz w:val="18"/>
                <w:szCs w:val="18"/>
              </w:rPr>
              <w:t>玻璃类型</w:t>
            </w:r>
          </w:p>
        </w:tc>
        <w:tc>
          <w:tcPr>
            <w:shd w:val="clear" w:color="auto" w:fill="E6E6E6"/>
            <w:vAlign w:val="center"/>
          </w:tcPr>
          <w:p w14:paraId="2356CFE7">
            <w:pPr>
              <w:jc w:val="center"/>
              <w:rPr>
                <w:sz w:val="18"/>
                <w:szCs w:val="18"/>
              </w:rPr>
            </w:pPr>
            <w:r>
              <w:rPr>
                <w:sz w:val="18"/>
                <w:szCs w:val="18"/>
              </w:rPr>
              <w:t>可见光透射比</w:t>
            </w:r>
          </w:p>
        </w:tc>
        <w:tc>
          <w:tcPr>
            <w:shd w:val="clear" w:color="auto" w:fill="E6E6E6"/>
            <w:vAlign w:val="center"/>
          </w:tcPr>
          <w:p w14:paraId="6A94B9A4">
            <w:pPr>
              <w:jc w:val="center"/>
              <w:rPr>
                <w:sz w:val="18"/>
                <w:szCs w:val="18"/>
              </w:rPr>
            </w:pPr>
            <w:r>
              <w:rPr>
                <w:sz w:val="18"/>
                <w:szCs w:val="18"/>
              </w:rPr>
              <w:t>玻璃反射比</w:t>
            </w:r>
          </w:p>
        </w:tc>
      </w:tr>
      <w:tr w14:paraId="394C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639B3">
            <w:pPr>
              <w:jc w:val="center"/>
              <w:rPr>
                <w:sz w:val="18"/>
                <w:szCs w:val="18"/>
              </w:rPr>
            </w:pPr>
            <w:r>
              <w:rPr>
                <w:sz w:val="18"/>
                <w:szCs w:val="18"/>
              </w:rPr>
              <w:t>JC1215</w:t>
            </w:r>
          </w:p>
        </w:tc>
        <w:tc>
          <w:tcPr>
            <w:vAlign w:val="center"/>
          </w:tcPr>
          <w:p w14:paraId="46C96143">
            <w:pPr>
              <w:jc w:val="center"/>
              <w:rPr>
                <w:sz w:val="18"/>
                <w:szCs w:val="18"/>
              </w:rPr>
            </w:pPr>
            <w:r>
              <w:rPr>
                <w:sz w:val="18"/>
                <w:szCs w:val="18"/>
              </w:rPr>
              <w:t>1200</w:t>
            </w:r>
          </w:p>
        </w:tc>
        <w:tc>
          <w:tcPr>
            <w:vAlign w:val="center"/>
          </w:tcPr>
          <w:p w14:paraId="42BA5F58">
            <w:pPr>
              <w:jc w:val="center"/>
              <w:rPr>
                <w:sz w:val="18"/>
                <w:szCs w:val="18"/>
              </w:rPr>
            </w:pPr>
            <w:r>
              <w:rPr>
                <w:sz w:val="18"/>
                <w:szCs w:val="18"/>
              </w:rPr>
              <w:t>1500</w:t>
            </w:r>
          </w:p>
        </w:tc>
        <w:tc>
          <w:tcPr>
            <w:vAlign w:val="center"/>
          </w:tcPr>
          <w:p w14:paraId="1D80BD8C">
            <w:pPr>
              <w:jc w:val="center"/>
              <w:rPr>
                <w:sz w:val="18"/>
                <w:szCs w:val="18"/>
              </w:rPr>
            </w:pPr>
            <w:r>
              <w:rPr>
                <w:sz w:val="18"/>
                <w:szCs w:val="18"/>
              </w:rPr>
              <w:t>单层铝窗</w:t>
            </w:r>
          </w:p>
        </w:tc>
        <w:tc>
          <w:tcPr>
            <w:vAlign w:val="center"/>
          </w:tcPr>
          <w:p w14:paraId="550D4329">
            <w:pPr>
              <w:jc w:val="center"/>
              <w:rPr>
                <w:sz w:val="18"/>
                <w:szCs w:val="18"/>
              </w:rPr>
            </w:pPr>
            <w:r>
              <w:rPr>
                <w:sz w:val="18"/>
                <w:szCs w:val="18"/>
              </w:rPr>
              <w:t>超白玻璃</w:t>
            </w:r>
          </w:p>
        </w:tc>
        <w:tc>
          <w:tcPr>
            <w:vAlign w:val="center"/>
          </w:tcPr>
          <w:p w14:paraId="4C55CF28">
            <w:pPr>
              <w:jc w:val="center"/>
              <w:rPr>
                <w:sz w:val="18"/>
                <w:szCs w:val="18"/>
              </w:rPr>
            </w:pPr>
            <w:r>
              <w:rPr>
                <w:sz w:val="18"/>
                <w:szCs w:val="18"/>
              </w:rPr>
              <w:t>0.91</w:t>
            </w:r>
          </w:p>
        </w:tc>
        <w:tc>
          <w:tcPr>
            <w:vAlign w:val="center"/>
          </w:tcPr>
          <w:p w14:paraId="5BAAC9A8">
            <w:pPr>
              <w:jc w:val="center"/>
              <w:rPr>
                <w:sz w:val="18"/>
                <w:szCs w:val="18"/>
              </w:rPr>
            </w:pPr>
            <w:r>
              <w:rPr>
                <w:sz w:val="18"/>
                <w:szCs w:val="18"/>
              </w:rPr>
              <w:t>0.08</w:t>
            </w:r>
          </w:p>
        </w:tc>
      </w:tr>
      <w:tr w14:paraId="5CA9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670E00">
            <w:pPr>
              <w:jc w:val="center"/>
              <w:rPr>
                <w:sz w:val="18"/>
                <w:szCs w:val="18"/>
              </w:rPr>
            </w:pPr>
            <w:r>
              <w:rPr>
                <w:sz w:val="18"/>
                <w:szCs w:val="18"/>
              </w:rPr>
              <w:t>JC1415</w:t>
            </w:r>
          </w:p>
        </w:tc>
        <w:tc>
          <w:tcPr>
            <w:vAlign w:val="center"/>
          </w:tcPr>
          <w:p w14:paraId="75418EE6">
            <w:pPr>
              <w:jc w:val="center"/>
              <w:rPr>
                <w:sz w:val="18"/>
                <w:szCs w:val="18"/>
              </w:rPr>
            </w:pPr>
            <w:r>
              <w:rPr>
                <w:sz w:val="18"/>
                <w:szCs w:val="18"/>
              </w:rPr>
              <w:t>1425</w:t>
            </w:r>
          </w:p>
        </w:tc>
        <w:tc>
          <w:tcPr>
            <w:vAlign w:val="center"/>
          </w:tcPr>
          <w:p w14:paraId="017A9337">
            <w:pPr>
              <w:jc w:val="center"/>
              <w:rPr>
                <w:sz w:val="18"/>
                <w:szCs w:val="18"/>
              </w:rPr>
            </w:pPr>
            <w:r>
              <w:rPr>
                <w:sz w:val="18"/>
                <w:szCs w:val="18"/>
              </w:rPr>
              <w:t>1500</w:t>
            </w:r>
          </w:p>
        </w:tc>
        <w:tc>
          <w:tcPr>
            <w:vAlign w:val="center"/>
          </w:tcPr>
          <w:p w14:paraId="211A47F4">
            <w:pPr>
              <w:jc w:val="center"/>
              <w:rPr>
                <w:sz w:val="18"/>
                <w:szCs w:val="18"/>
              </w:rPr>
            </w:pPr>
            <w:r>
              <w:rPr>
                <w:sz w:val="18"/>
                <w:szCs w:val="18"/>
              </w:rPr>
              <w:t>单层铝窗</w:t>
            </w:r>
          </w:p>
        </w:tc>
        <w:tc>
          <w:tcPr>
            <w:vAlign w:val="center"/>
          </w:tcPr>
          <w:p w14:paraId="71CA4660">
            <w:pPr>
              <w:jc w:val="center"/>
              <w:rPr>
                <w:sz w:val="18"/>
                <w:szCs w:val="18"/>
              </w:rPr>
            </w:pPr>
            <w:r>
              <w:rPr>
                <w:sz w:val="18"/>
                <w:szCs w:val="18"/>
              </w:rPr>
              <w:t>超白玻璃</w:t>
            </w:r>
          </w:p>
        </w:tc>
        <w:tc>
          <w:tcPr>
            <w:vAlign w:val="center"/>
          </w:tcPr>
          <w:p w14:paraId="57AB14B8">
            <w:pPr>
              <w:jc w:val="center"/>
              <w:rPr>
                <w:sz w:val="18"/>
                <w:szCs w:val="18"/>
              </w:rPr>
            </w:pPr>
            <w:r>
              <w:rPr>
                <w:sz w:val="18"/>
                <w:szCs w:val="18"/>
              </w:rPr>
              <w:t>0.91</w:t>
            </w:r>
          </w:p>
        </w:tc>
        <w:tc>
          <w:tcPr>
            <w:vAlign w:val="center"/>
          </w:tcPr>
          <w:p w14:paraId="7A87E5A7">
            <w:pPr>
              <w:jc w:val="center"/>
              <w:rPr>
                <w:sz w:val="18"/>
                <w:szCs w:val="18"/>
              </w:rPr>
            </w:pPr>
            <w:r>
              <w:rPr>
                <w:sz w:val="18"/>
                <w:szCs w:val="18"/>
              </w:rPr>
              <w:t>0.08</w:t>
            </w:r>
          </w:p>
        </w:tc>
      </w:tr>
      <w:tr w14:paraId="2B07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A88EA1">
            <w:pPr>
              <w:jc w:val="center"/>
              <w:rPr>
                <w:sz w:val="18"/>
                <w:szCs w:val="18"/>
              </w:rPr>
            </w:pPr>
            <w:r>
              <w:rPr>
                <w:sz w:val="18"/>
                <w:szCs w:val="18"/>
              </w:rPr>
              <w:t>JC1515</w:t>
            </w:r>
          </w:p>
        </w:tc>
        <w:tc>
          <w:tcPr>
            <w:vAlign w:val="center"/>
          </w:tcPr>
          <w:p w14:paraId="033BAE27">
            <w:pPr>
              <w:jc w:val="center"/>
              <w:rPr>
                <w:sz w:val="18"/>
                <w:szCs w:val="18"/>
              </w:rPr>
            </w:pPr>
            <w:r>
              <w:rPr>
                <w:sz w:val="18"/>
                <w:szCs w:val="18"/>
              </w:rPr>
              <w:t>1500</w:t>
            </w:r>
          </w:p>
        </w:tc>
        <w:tc>
          <w:tcPr>
            <w:vAlign w:val="center"/>
          </w:tcPr>
          <w:p w14:paraId="6D8084D8">
            <w:pPr>
              <w:jc w:val="center"/>
              <w:rPr>
                <w:sz w:val="18"/>
                <w:szCs w:val="18"/>
              </w:rPr>
            </w:pPr>
            <w:r>
              <w:rPr>
                <w:sz w:val="18"/>
                <w:szCs w:val="18"/>
              </w:rPr>
              <w:t>1500</w:t>
            </w:r>
          </w:p>
        </w:tc>
        <w:tc>
          <w:tcPr>
            <w:vAlign w:val="center"/>
          </w:tcPr>
          <w:p w14:paraId="64FADB3F">
            <w:pPr>
              <w:jc w:val="center"/>
              <w:rPr>
                <w:sz w:val="18"/>
                <w:szCs w:val="18"/>
              </w:rPr>
            </w:pPr>
            <w:r>
              <w:rPr>
                <w:sz w:val="18"/>
                <w:szCs w:val="18"/>
              </w:rPr>
              <w:t>单层铝窗</w:t>
            </w:r>
          </w:p>
        </w:tc>
        <w:tc>
          <w:tcPr>
            <w:vAlign w:val="center"/>
          </w:tcPr>
          <w:p w14:paraId="6FB1D5A0">
            <w:pPr>
              <w:jc w:val="center"/>
              <w:rPr>
                <w:sz w:val="18"/>
                <w:szCs w:val="18"/>
              </w:rPr>
            </w:pPr>
            <w:r>
              <w:rPr>
                <w:sz w:val="18"/>
                <w:szCs w:val="18"/>
              </w:rPr>
              <w:t>超白玻璃</w:t>
            </w:r>
          </w:p>
        </w:tc>
        <w:tc>
          <w:tcPr>
            <w:vAlign w:val="center"/>
          </w:tcPr>
          <w:p w14:paraId="075FE252">
            <w:pPr>
              <w:jc w:val="center"/>
              <w:rPr>
                <w:sz w:val="18"/>
                <w:szCs w:val="18"/>
              </w:rPr>
            </w:pPr>
            <w:r>
              <w:rPr>
                <w:sz w:val="18"/>
                <w:szCs w:val="18"/>
              </w:rPr>
              <w:t>0.91</w:t>
            </w:r>
          </w:p>
        </w:tc>
        <w:tc>
          <w:tcPr>
            <w:vAlign w:val="center"/>
          </w:tcPr>
          <w:p w14:paraId="29981ED2">
            <w:pPr>
              <w:jc w:val="center"/>
              <w:rPr>
                <w:sz w:val="18"/>
                <w:szCs w:val="18"/>
              </w:rPr>
            </w:pPr>
            <w:r>
              <w:rPr>
                <w:sz w:val="18"/>
                <w:szCs w:val="18"/>
              </w:rPr>
              <w:t>0.08</w:t>
            </w:r>
          </w:p>
        </w:tc>
      </w:tr>
      <w:tr w14:paraId="2FCF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DD08B7">
            <w:pPr>
              <w:jc w:val="center"/>
              <w:rPr>
                <w:sz w:val="18"/>
                <w:szCs w:val="18"/>
              </w:rPr>
            </w:pPr>
            <w:r>
              <w:rPr>
                <w:sz w:val="18"/>
                <w:szCs w:val="18"/>
              </w:rPr>
              <w:t>JC1915</w:t>
            </w:r>
          </w:p>
        </w:tc>
        <w:tc>
          <w:tcPr>
            <w:vAlign w:val="center"/>
          </w:tcPr>
          <w:p w14:paraId="3E2C7DA9">
            <w:pPr>
              <w:jc w:val="center"/>
              <w:rPr>
                <w:sz w:val="18"/>
                <w:szCs w:val="18"/>
              </w:rPr>
            </w:pPr>
            <w:r>
              <w:rPr>
                <w:sz w:val="18"/>
                <w:szCs w:val="18"/>
              </w:rPr>
              <w:t>1947</w:t>
            </w:r>
          </w:p>
        </w:tc>
        <w:tc>
          <w:tcPr>
            <w:vAlign w:val="center"/>
          </w:tcPr>
          <w:p w14:paraId="42B36AE3">
            <w:pPr>
              <w:jc w:val="center"/>
              <w:rPr>
                <w:sz w:val="18"/>
                <w:szCs w:val="18"/>
              </w:rPr>
            </w:pPr>
            <w:r>
              <w:rPr>
                <w:sz w:val="18"/>
                <w:szCs w:val="18"/>
              </w:rPr>
              <w:t>1500</w:t>
            </w:r>
          </w:p>
        </w:tc>
        <w:tc>
          <w:tcPr>
            <w:vAlign w:val="center"/>
          </w:tcPr>
          <w:p w14:paraId="0F94E7AD">
            <w:pPr>
              <w:jc w:val="center"/>
              <w:rPr>
                <w:sz w:val="18"/>
                <w:szCs w:val="18"/>
              </w:rPr>
            </w:pPr>
            <w:r>
              <w:rPr>
                <w:sz w:val="18"/>
                <w:szCs w:val="18"/>
              </w:rPr>
              <w:t>单层铝窗</w:t>
            </w:r>
          </w:p>
        </w:tc>
        <w:tc>
          <w:tcPr>
            <w:vAlign w:val="center"/>
          </w:tcPr>
          <w:p w14:paraId="15AE75F8">
            <w:pPr>
              <w:jc w:val="center"/>
              <w:rPr>
                <w:sz w:val="18"/>
                <w:szCs w:val="18"/>
              </w:rPr>
            </w:pPr>
            <w:r>
              <w:rPr>
                <w:sz w:val="18"/>
                <w:szCs w:val="18"/>
              </w:rPr>
              <w:t>超白玻璃</w:t>
            </w:r>
          </w:p>
        </w:tc>
        <w:tc>
          <w:tcPr>
            <w:vAlign w:val="center"/>
          </w:tcPr>
          <w:p w14:paraId="59B79B16">
            <w:pPr>
              <w:jc w:val="center"/>
              <w:rPr>
                <w:sz w:val="18"/>
                <w:szCs w:val="18"/>
              </w:rPr>
            </w:pPr>
            <w:r>
              <w:rPr>
                <w:sz w:val="18"/>
                <w:szCs w:val="18"/>
              </w:rPr>
              <w:t>0.91</w:t>
            </w:r>
          </w:p>
        </w:tc>
        <w:tc>
          <w:tcPr>
            <w:vAlign w:val="center"/>
          </w:tcPr>
          <w:p w14:paraId="521E0A19">
            <w:pPr>
              <w:jc w:val="center"/>
              <w:rPr>
                <w:sz w:val="18"/>
                <w:szCs w:val="18"/>
              </w:rPr>
            </w:pPr>
            <w:r>
              <w:rPr>
                <w:sz w:val="18"/>
                <w:szCs w:val="18"/>
              </w:rPr>
              <w:t>0.08</w:t>
            </w:r>
          </w:p>
        </w:tc>
      </w:tr>
      <w:tr w14:paraId="7F89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3ECC3">
            <w:pPr>
              <w:jc w:val="center"/>
              <w:rPr>
                <w:sz w:val="18"/>
                <w:szCs w:val="18"/>
              </w:rPr>
            </w:pPr>
            <w:r>
              <w:rPr>
                <w:sz w:val="18"/>
                <w:szCs w:val="18"/>
              </w:rPr>
              <w:t>JC2215</w:t>
            </w:r>
          </w:p>
        </w:tc>
        <w:tc>
          <w:tcPr>
            <w:vAlign w:val="center"/>
          </w:tcPr>
          <w:p w14:paraId="2617867B">
            <w:pPr>
              <w:jc w:val="center"/>
              <w:rPr>
                <w:sz w:val="18"/>
                <w:szCs w:val="18"/>
              </w:rPr>
            </w:pPr>
            <w:r>
              <w:rPr>
                <w:sz w:val="18"/>
                <w:szCs w:val="18"/>
              </w:rPr>
              <w:t>2246</w:t>
            </w:r>
          </w:p>
        </w:tc>
        <w:tc>
          <w:tcPr>
            <w:vAlign w:val="center"/>
          </w:tcPr>
          <w:p w14:paraId="34A9206C">
            <w:pPr>
              <w:jc w:val="center"/>
              <w:rPr>
                <w:sz w:val="18"/>
                <w:szCs w:val="18"/>
              </w:rPr>
            </w:pPr>
            <w:r>
              <w:rPr>
                <w:sz w:val="18"/>
                <w:szCs w:val="18"/>
              </w:rPr>
              <w:t>1500</w:t>
            </w:r>
          </w:p>
        </w:tc>
        <w:tc>
          <w:tcPr>
            <w:vAlign w:val="center"/>
          </w:tcPr>
          <w:p w14:paraId="20E8D210">
            <w:pPr>
              <w:jc w:val="center"/>
              <w:rPr>
                <w:sz w:val="18"/>
                <w:szCs w:val="18"/>
              </w:rPr>
            </w:pPr>
            <w:r>
              <w:rPr>
                <w:sz w:val="18"/>
                <w:szCs w:val="18"/>
              </w:rPr>
              <w:t>单层铝窗</w:t>
            </w:r>
          </w:p>
        </w:tc>
        <w:tc>
          <w:tcPr>
            <w:vAlign w:val="center"/>
          </w:tcPr>
          <w:p w14:paraId="24092DC6">
            <w:pPr>
              <w:jc w:val="center"/>
              <w:rPr>
                <w:sz w:val="18"/>
                <w:szCs w:val="18"/>
              </w:rPr>
            </w:pPr>
            <w:r>
              <w:rPr>
                <w:sz w:val="18"/>
                <w:szCs w:val="18"/>
              </w:rPr>
              <w:t>超白玻璃</w:t>
            </w:r>
          </w:p>
        </w:tc>
        <w:tc>
          <w:tcPr>
            <w:vAlign w:val="center"/>
          </w:tcPr>
          <w:p w14:paraId="0C157EF2">
            <w:pPr>
              <w:jc w:val="center"/>
              <w:rPr>
                <w:sz w:val="18"/>
                <w:szCs w:val="18"/>
              </w:rPr>
            </w:pPr>
            <w:r>
              <w:rPr>
                <w:sz w:val="18"/>
                <w:szCs w:val="18"/>
              </w:rPr>
              <w:t>0.91</w:t>
            </w:r>
          </w:p>
        </w:tc>
        <w:tc>
          <w:tcPr>
            <w:vAlign w:val="center"/>
          </w:tcPr>
          <w:p w14:paraId="75844EEA">
            <w:pPr>
              <w:jc w:val="center"/>
              <w:rPr>
                <w:sz w:val="18"/>
                <w:szCs w:val="18"/>
              </w:rPr>
            </w:pPr>
            <w:r>
              <w:rPr>
                <w:sz w:val="18"/>
                <w:szCs w:val="18"/>
              </w:rPr>
              <w:t>0.08</w:t>
            </w:r>
          </w:p>
        </w:tc>
      </w:tr>
      <w:tr w14:paraId="2147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863A1">
            <w:pPr>
              <w:jc w:val="center"/>
              <w:rPr>
                <w:sz w:val="18"/>
                <w:szCs w:val="18"/>
              </w:rPr>
            </w:pPr>
            <w:r>
              <w:rPr>
                <w:sz w:val="18"/>
                <w:szCs w:val="18"/>
              </w:rPr>
              <w:t>JC2515</w:t>
            </w:r>
          </w:p>
        </w:tc>
        <w:tc>
          <w:tcPr>
            <w:vAlign w:val="center"/>
          </w:tcPr>
          <w:p w14:paraId="3AE80364">
            <w:pPr>
              <w:jc w:val="center"/>
              <w:rPr>
                <w:sz w:val="18"/>
                <w:szCs w:val="18"/>
              </w:rPr>
            </w:pPr>
            <w:r>
              <w:rPr>
                <w:sz w:val="18"/>
                <w:szCs w:val="18"/>
              </w:rPr>
              <w:t>2497</w:t>
            </w:r>
          </w:p>
        </w:tc>
        <w:tc>
          <w:tcPr>
            <w:vAlign w:val="center"/>
          </w:tcPr>
          <w:p w14:paraId="3BE79FC0">
            <w:pPr>
              <w:jc w:val="center"/>
              <w:rPr>
                <w:sz w:val="18"/>
                <w:szCs w:val="18"/>
              </w:rPr>
            </w:pPr>
            <w:r>
              <w:rPr>
                <w:sz w:val="18"/>
                <w:szCs w:val="18"/>
              </w:rPr>
              <w:t>1500</w:t>
            </w:r>
          </w:p>
        </w:tc>
        <w:tc>
          <w:tcPr>
            <w:vAlign w:val="center"/>
          </w:tcPr>
          <w:p w14:paraId="2CA59F37">
            <w:pPr>
              <w:jc w:val="center"/>
              <w:rPr>
                <w:sz w:val="18"/>
                <w:szCs w:val="18"/>
              </w:rPr>
            </w:pPr>
            <w:r>
              <w:rPr>
                <w:sz w:val="18"/>
                <w:szCs w:val="18"/>
              </w:rPr>
              <w:t>单层铝窗</w:t>
            </w:r>
          </w:p>
        </w:tc>
        <w:tc>
          <w:tcPr>
            <w:vAlign w:val="center"/>
          </w:tcPr>
          <w:p w14:paraId="635A68BE">
            <w:pPr>
              <w:jc w:val="center"/>
              <w:rPr>
                <w:sz w:val="18"/>
                <w:szCs w:val="18"/>
              </w:rPr>
            </w:pPr>
            <w:r>
              <w:rPr>
                <w:sz w:val="18"/>
                <w:szCs w:val="18"/>
              </w:rPr>
              <w:t>超白玻璃</w:t>
            </w:r>
          </w:p>
        </w:tc>
        <w:tc>
          <w:tcPr>
            <w:vAlign w:val="center"/>
          </w:tcPr>
          <w:p w14:paraId="2BAB33BA">
            <w:pPr>
              <w:jc w:val="center"/>
              <w:rPr>
                <w:sz w:val="18"/>
                <w:szCs w:val="18"/>
              </w:rPr>
            </w:pPr>
            <w:r>
              <w:rPr>
                <w:sz w:val="18"/>
                <w:szCs w:val="18"/>
              </w:rPr>
              <w:t>0.91</w:t>
            </w:r>
          </w:p>
        </w:tc>
        <w:tc>
          <w:tcPr>
            <w:vAlign w:val="center"/>
          </w:tcPr>
          <w:p w14:paraId="36016A46">
            <w:pPr>
              <w:jc w:val="center"/>
              <w:rPr>
                <w:sz w:val="18"/>
                <w:szCs w:val="18"/>
              </w:rPr>
            </w:pPr>
            <w:r>
              <w:rPr>
                <w:sz w:val="18"/>
                <w:szCs w:val="18"/>
              </w:rPr>
              <w:t>0.08</w:t>
            </w:r>
          </w:p>
        </w:tc>
      </w:tr>
      <w:tr w14:paraId="47A0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534F49">
            <w:pPr>
              <w:jc w:val="center"/>
              <w:rPr>
                <w:sz w:val="18"/>
                <w:szCs w:val="18"/>
              </w:rPr>
            </w:pPr>
            <w:r>
              <w:rPr>
                <w:sz w:val="18"/>
                <w:szCs w:val="18"/>
              </w:rPr>
              <w:t>JC2615</w:t>
            </w:r>
          </w:p>
        </w:tc>
        <w:tc>
          <w:tcPr>
            <w:vAlign w:val="center"/>
          </w:tcPr>
          <w:p w14:paraId="714F0ACE">
            <w:pPr>
              <w:jc w:val="center"/>
              <w:rPr>
                <w:sz w:val="18"/>
                <w:szCs w:val="18"/>
              </w:rPr>
            </w:pPr>
            <w:r>
              <w:rPr>
                <w:sz w:val="18"/>
                <w:szCs w:val="18"/>
              </w:rPr>
              <w:t>2578</w:t>
            </w:r>
          </w:p>
        </w:tc>
        <w:tc>
          <w:tcPr>
            <w:vAlign w:val="center"/>
          </w:tcPr>
          <w:p w14:paraId="4DA1ECA0">
            <w:pPr>
              <w:jc w:val="center"/>
              <w:rPr>
                <w:sz w:val="18"/>
                <w:szCs w:val="18"/>
              </w:rPr>
            </w:pPr>
            <w:r>
              <w:rPr>
                <w:sz w:val="18"/>
                <w:szCs w:val="18"/>
              </w:rPr>
              <w:t>1500</w:t>
            </w:r>
          </w:p>
        </w:tc>
        <w:tc>
          <w:tcPr>
            <w:vAlign w:val="center"/>
          </w:tcPr>
          <w:p w14:paraId="25829E55">
            <w:pPr>
              <w:jc w:val="center"/>
              <w:rPr>
                <w:sz w:val="18"/>
                <w:szCs w:val="18"/>
              </w:rPr>
            </w:pPr>
            <w:r>
              <w:rPr>
                <w:sz w:val="18"/>
                <w:szCs w:val="18"/>
              </w:rPr>
              <w:t>单层铝窗</w:t>
            </w:r>
          </w:p>
        </w:tc>
        <w:tc>
          <w:tcPr>
            <w:vAlign w:val="center"/>
          </w:tcPr>
          <w:p w14:paraId="515AFE45">
            <w:pPr>
              <w:jc w:val="center"/>
              <w:rPr>
                <w:sz w:val="18"/>
                <w:szCs w:val="18"/>
              </w:rPr>
            </w:pPr>
            <w:r>
              <w:rPr>
                <w:sz w:val="18"/>
                <w:szCs w:val="18"/>
              </w:rPr>
              <w:t>超白玻璃</w:t>
            </w:r>
          </w:p>
        </w:tc>
        <w:tc>
          <w:tcPr>
            <w:vAlign w:val="center"/>
          </w:tcPr>
          <w:p w14:paraId="138A9E91">
            <w:pPr>
              <w:jc w:val="center"/>
              <w:rPr>
                <w:sz w:val="18"/>
                <w:szCs w:val="18"/>
              </w:rPr>
            </w:pPr>
            <w:r>
              <w:rPr>
                <w:sz w:val="18"/>
                <w:szCs w:val="18"/>
              </w:rPr>
              <w:t>0.91</w:t>
            </w:r>
          </w:p>
        </w:tc>
        <w:tc>
          <w:tcPr>
            <w:vAlign w:val="center"/>
          </w:tcPr>
          <w:p w14:paraId="2D2F35B1">
            <w:pPr>
              <w:jc w:val="center"/>
              <w:rPr>
                <w:sz w:val="18"/>
                <w:szCs w:val="18"/>
              </w:rPr>
            </w:pPr>
            <w:r>
              <w:rPr>
                <w:sz w:val="18"/>
                <w:szCs w:val="18"/>
              </w:rPr>
              <w:t>0.08</w:t>
            </w:r>
          </w:p>
        </w:tc>
      </w:tr>
      <w:tr w14:paraId="01D1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3DEA76">
            <w:pPr>
              <w:jc w:val="center"/>
              <w:rPr>
                <w:sz w:val="18"/>
                <w:szCs w:val="18"/>
              </w:rPr>
            </w:pPr>
            <w:r>
              <w:rPr>
                <w:sz w:val="18"/>
                <w:szCs w:val="18"/>
              </w:rPr>
              <w:t>JC3015</w:t>
            </w:r>
          </w:p>
        </w:tc>
        <w:tc>
          <w:tcPr>
            <w:vAlign w:val="center"/>
          </w:tcPr>
          <w:p w14:paraId="40FF4C6D">
            <w:pPr>
              <w:jc w:val="center"/>
              <w:rPr>
                <w:sz w:val="18"/>
                <w:szCs w:val="18"/>
              </w:rPr>
            </w:pPr>
            <w:r>
              <w:rPr>
                <w:sz w:val="18"/>
                <w:szCs w:val="18"/>
              </w:rPr>
              <w:t>3000</w:t>
            </w:r>
          </w:p>
        </w:tc>
        <w:tc>
          <w:tcPr>
            <w:vAlign w:val="center"/>
          </w:tcPr>
          <w:p w14:paraId="57D47358">
            <w:pPr>
              <w:jc w:val="center"/>
              <w:rPr>
                <w:sz w:val="18"/>
                <w:szCs w:val="18"/>
              </w:rPr>
            </w:pPr>
            <w:r>
              <w:rPr>
                <w:sz w:val="18"/>
                <w:szCs w:val="18"/>
              </w:rPr>
              <w:t>1500</w:t>
            </w:r>
          </w:p>
        </w:tc>
        <w:tc>
          <w:tcPr>
            <w:vAlign w:val="center"/>
          </w:tcPr>
          <w:p w14:paraId="2EEE4E76">
            <w:pPr>
              <w:jc w:val="center"/>
              <w:rPr>
                <w:sz w:val="18"/>
                <w:szCs w:val="18"/>
              </w:rPr>
            </w:pPr>
            <w:r>
              <w:rPr>
                <w:sz w:val="18"/>
                <w:szCs w:val="18"/>
              </w:rPr>
              <w:t>单层铝窗</w:t>
            </w:r>
          </w:p>
        </w:tc>
        <w:tc>
          <w:tcPr>
            <w:vAlign w:val="center"/>
          </w:tcPr>
          <w:p w14:paraId="4339C223">
            <w:pPr>
              <w:jc w:val="center"/>
              <w:rPr>
                <w:sz w:val="18"/>
                <w:szCs w:val="18"/>
              </w:rPr>
            </w:pPr>
            <w:r>
              <w:rPr>
                <w:sz w:val="18"/>
                <w:szCs w:val="18"/>
              </w:rPr>
              <w:t>超白玻璃</w:t>
            </w:r>
          </w:p>
        </w:tc>
        <w:tc>
          <w:tcPr>
            <w:vAlign w:val="center"/>
          </w:tcPr>
          <w:p w14:paraId="53105FA1">
            <w:pPr>
              <w:jc w:val="center"/>
              <w:rPr>
                <w:sz w:val="18"/>
                <w:szCs w:val="18"/>
              </w:rPr>
            </w:pPr>
            <w:r>
              <w:rPr>
                <w:sz w:val="18"/>
                <w:szCs w:val="18"/>
              </w:rPr>
              <w:t>0.91</w:t>
            </w:r>
          </w:p>
        </w:tc>
        <w:tc>
          <w:tcPr>
            <w:vAlign w:val="center"/>
          </w:tcPr>
          <w:p w14:paraId="7AC44EB5">
            <w:pPr>
              <w:jc w:val="center"/>
              <w:rPr>
                <w:sz w:val="18"/>
                <w:szCs w:val="18"/>
              </w:rPr>
            </w:pPr>
            <w:r>
              <w:rPr>
                <w:sz w:val="18"/>
                <w:szCs w:val="18"/>
              </w:rPr>
              <w:t>0.08</w:t>
            </w:r>
          </w:p>
        </w:tc>
      </w:tr>
      <w:tr w14:paraId="5246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372011">
            <w:pPr>
              <w:jc w:val="center"/>
              <w:rPr>
                <w:sz w:val="18"/>
                <w:szCs w:val="18"/>
              </w:rPr>
            </w:pPr>
            <w:r>
              <w:rPr>
                <w:sz w:val="18"/>
                <w:szCs w:val="18"/>
              </w:rPr>
              <w:t>JC3215</w:t>
            </w:r>
          </w:p>
        </w:tc>
        <w:tc>
          <w:tcPr>
            <w:vAlign w:val="center"/>
          </w:tcPr>
          <w:p w14:paraId="733A8833">
            <w:pPr>
              <w:jc w:val="center"/>
              <w:rPr>
                <w:sz w:val="18"/>
                <w:szCs w:val="18"/>
              </w:rPr>
            </w:pPr>
            <w:r>
              <w:rPr>
                <w:sz w:val="18"/>
                <w:szCs w:val="18"/>
              </w:rPr>
              <w:t>3176</w:t>
            </w:r>
          </w:p>
        </w:tc>
        <w:tc>
          <w:tcPr>
            <w:vAlign w:val="center"/>
          </w:tcPr>
          <w:p w14:paraId="61440223">
            <w:pPr>
              <w:jc w:val="center"/>
              <w:rPr>
                <w:sz w:val="18"/>
                <w:szCs w:val="18"/>
              </w:rPr>
            </w:pPr>
            <w:r>
              <w:rPr>
                <w:sz w:val="18"/>
                <w:szCs w:val="18"/>
              </w:rPr>
              <w:t>1500</w:t>
            </w:r>
          </w:p>
        </w:tc>
        <w:tc>
          <w:tcPr>
            <w:vAlign w:val="center"/>
          </w:tcPr>
          <w:p w14:paraId="4D9A0960">
            <w:pPr>
              <w:jc w:val="center"/>
              <w:rPr>
                <w:sz w:val="18"/>
                <w:szCs w:val="18"/>
              </w:rPr>
            </w:pPr>
            <w:r>
              <w:rPr>
                <w:sz w:val="18"/>
                <w:szCs w:val="18"/>
              </w:rPr>
              <w:t>单层铝窗</w:t>
            </w:r>
          </w:p>
        </w:tc>
        <w:tc>
          <w:tcPr>
            <w:vAlign w:val="center"/>
          </w:tcPr>
          <w:p w14:paraId="010D68B6">
            <w:pPr>
              <w:jc w:val="center"/>
              <w:rPr>
                <w:sz w:val="18"/>
                <w:szCs w:val="18"/>
              </w:rPr>
            </w:pPr>
            <w:r>
              <w:rPr>
                <w:sz w:val="18"/>
                <w:szCs w:val="18"/>
              </w:rPr>
              <w:t>超白玻璃</w:t>
            </w:r>
          </w:p>
        </w:tc>
        <w:tc>
          <w:tcPr>
            <w:vAlign w:val="center"/>
          </w:tcPr>
          <w:p w14:paraId="4F954166">
            <w:pPr>
              <w:jc w:val="center"/>
              <w:rPr>
                <w:sz w:val="18"/>
                <w:szCs w:val="18"/>
              </w:rPr>
            </w:pPr>
            <w:r>
              <w:rPr>
                <w:sz w:val="18"/>
                <w:szCs w:val="18"/>
              </w:rPr>
              <w:t>0.91</w:t>
            </w:r>
          </w:p>
        </w:tc>
        <w:tc>
          <w:tcPr>
            <w:vAlign w:val="center"/>
          </w:tcPr>
          <w:p w14:paraId="0E7CD98D">
            <w:pPr>
              <w:jc w:val="center"/>
              <w:rPr>
                <w:sz w:val="18"/>
                <w:szCs w:val="18"/>
              </w:rPr>
            </w:pPr>
            <w:r>
              <w:rPr>
                <w:sz w:val="18"/>
                <w:szCs w:val="18"/>
              </w:rPr>
              <w:t>0.08</w:t>
            </w:r>
          </w:p>
        </w:tc>
      </w:tr>
      <w:tr w14:paraId="3429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93F34">
            <w:pPr>
              <w:jc w:val="center"/>
              <w:rPr>
                <w:sz w:val="18"/>
                <w:szCs w:val="18"/>
              </w:rPr>
            </w:pPr>
            <w:r>
              <w:rPr>
                <w:sz w:val="18"/>
                <w:szCs w:val="18"/>
              </w:rPr>
              <w:t>JC3615</w:t>
            </w:r>
          </w:p>
        </w:tc>
        <w:tc>
          <w:tcPr>
            <w:vAlign w:val="center"/>
          </w:tcPr>
          <w:p w14:paraId="369A39B9">
            <w:pPr>
              <w:jc w:val="center"/>
              <w:rPr>
                <w:sz w:val="18"/>
                <w:szCs w:val="18"/>
              </w:rPr>
            </w:pPr>
            <w:r>
              <w:rPr>
                <w:sz w:val="18"/>
                <w:szCs w:val="18"/>
              </w:rPr>
              <w:t>3600</w:t>
            </w:r>
          </w:p>
        </w:tc>
        <w:tc>
          <w:tcPr>
            <w:vAlign w:val="center"/>
          </w:tcPr>
          <w:p w14:paraId="2CF52045">
            <w:pPr>
              <w:jc w:val="center"/>
              <w:rPr>
                <w:sz w:val="18"/>
                <w:szCs w:val="18"/>
              </w:rPr>
            </w:pPr>
            <w:r>
              <w:rPr>
                <w:sz w:val="18"/>
                <w:szCs w:val="18"/>
              </w:rPr>
              <w:t>1500</w:t>
            </w:r>
          </w:p>
        </w:tc>
        <w:tc>
          <w:tcPr>
            <w:vAlign w:val="center"/>
          </w:tcPr>
          <w:p w14:paraId="482A028E">
            <w:pPr>
              <w:jc w:val="center"/>
              <w:rPr>
                <w:sz w:val="18"/>
                <w:szCs w:val="18"/>
              </w:rPr>
            </w:pPr>
            <w:r>
              <w:rPr>
                <w:sz w:val="18"/>
                <w:szCs w:val="18"/>
              </w:rPr>
              <w:t>单层铝窗</w:t>
            </w:r>
          </w:p>
        </w:tc>
        <w:tc>
          <w:tcPr>
            <w:vAlign w:val="center"/>
          </w:tcPr>
          <w:p w14:paraId="7C25CE08">
            <w:pPr>
              <w:jc w:val="center"/>
              <w:rPr>
                <w:sz w:val="18"/>
                <w:szCs w:val="18"/>
              </w:rPr>
            </w:pPr>
            <w:r>
              <w:rPr>
                <w:sz w:val="18"/>
                <w:szCs w:val="18"/>
              </w:rPr>
              <w:t>超白玻璃</w:t>
            </w:r>
          </w:p>
        </w:tc>
        <w:tc>
          <w:tcPr>
            <w:vAlign w:val="center"/>
          </w:tcPr>
          <w:p w14:paraId="10D84051">
            <w:pPr>
              <w:jc w:val="center"/>
              <w:rPr>
                <w:sz w:val="18"/>
                <w:szCs w:val="18"/>
              </w:rPr>
            </w:pPr>
            <w:r>
              <w:rPr>
                <w:sz w:val="18"/>
                <w:szCs w:val="18"/>
              </w:rPr>
              <w:t>0.91</w:t>
            </w:r>
          </w:p>
        </w:tc>
        <w:tc>
          <w:tcPr>
            <w:vAlign w:val="center"/>
          </w:tcPr>
          <w:p w14:paraId="14F32DD3">
            <w:pPr>
              <w:jc w:val="center"/>
              <w:rPr>
                <w:sz w:val="18"/>
                <w:szCs w:val="18"/>
              </w:rPr>
            </w:pPr>
            <w:r>
              <w:rPr>
                <w:sz w:val="18"/>
                <w:szCs w:val="18"/>
              </w:rPr>
              <w:t>0.08</w:t>
            </w:r>
          </w:p>
        </w:tc>
      </w:tr>
      <w:tr w14:paraId="1CE7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49E895">
            <w:pPr>
              <w:jc w:val="center"/>
              <w:rPr>
                <w:sz w:val="18"/>
                <w:szCs w:val="18"/>
              </w:rPr>
            </w:pPr>
            <w:r>
              <w:rPr>
                <w:sz w:val="18"/>
                <w:szCs w:val="18"/>
              </w:rPr>
              <w:t>JC4215</w:t>
            </w:r>
          </w:p>
        </w:tc>
        <w:tc>
          <w:tcPr>
            <w:vAlign w:val="center"/>
          </w:tcPr>
          <w:p w14:paraId="7B48C893">
            <w:pPr>
              <w:jc w:val="center"/>
              <w:rPr>
                <w:sz w:val="18"/>
                <w:szCs w:val="18"/>
              </w:rPr>
            </w:pPr>
            <w:r>
              <w:rPr>
                <w:sz w:val="18"/>
                <w:szCs w:val="18"/>
              </w:rPr>
              <w:t>4200</w:t>
            </w:r>
          </w:p>
        </w:tc>
        <w:tc>
          <w:tcPr>
            <w:vAlign w:val="center"/>
          </w:tcPr>
          <w:p w14:paraId="69BD3766">
            <w:pPr>
              <w:jc w:val="center"/>
              <w:rPr>
                <w:sz w:val="18"/>
                <w:szCs w:val="18"/>
              </w:rPr>
            </w:pPr>
            <w:r>
              <w:rPr>
                <w:sz w:val="18"/>
                <w:szCs w:val="18"/>
              </w:rPr>
              <w:t>1500</w:t>
            </w:r>
          </w:p>
        </w:tc>
        <w:tc>
          <w:tcPr>
            <w:vAlign w:val="center"/>
          </w:tcPr>
          <w:p w14:paraId="0A5AB0BC">
            <w:pPr>
              <w:jc w:val="center"/>
              <w:rPr>
                <w:sz w:val="18"/>
                <w:szCs w:val="18"/>
              </w:rPr>
            </w:pPr>
            <w:r>
              <w:rPr>
                <w:sz w:val="18"/>
                <w:szCs w:val="18"/>
              </w:rPr>
              <w:t>单层铝窗</w:t>
            </w:r>
          </w:p>
        </w:tc>
        <w:tc>
          <w:tcPr>
            <w:vAlign w:val="center"/>
          </w:tcPr>
          <w:p w14:paraId="7C52B098">
            <w:pPr>
              <w:jc w:val="center"/>
              <w:rPr>
                <w:sz w:val="18"/>
                <w:szCs w:val="18"/>
              </w:rPr>
            </w:pPr>
            <w:r>
              <w:rPr>
                <w:sz w:val="18"/>
                <w:szCs w:val="18"/>
              </w:rPr>
              <w:t>超白玻璃</w:t>
            </w:r>
          </w:p>
        </w:tc>
        <w:tc>
          <w:tcPr>
            <w:vAlign w:val="center"/>
          </w:tcPr>
          <w:p w14:paraId="23615D1A">
            <w:pPr>
              <w:jc w:val="center"/>
              <w:rPr>
                <w:sz w:val="18"/>
                <w:szCs w:val="18"/>
              </w:rPr>
            </w:pPr>
            <w:r>
              <w:rPr>
                <w:sz w:val="18"/>
                <w:szCs w:val="18"/>
              </w:rPr>
              <w:t>0.91</w:t>
            </w:r>
          </w:p>
        </w:tc>
        <w:tc>
          <w:tcPr>
            <w:vAlign w:val="center"/>
          </w:tcPr>
          <w:p w14:paraId="356FAC00">
            <w:pPr>
              <w:jc w:val="center"/>
              <w:rPr>
                <w:sz w:val="18"/>
                <w:szCs w:val="18"/>
              </w:rPr>
            </w:pPr>
            <w:r>
              <w:rPr>
                <w:sz w:val="18"/>
                <w:szCs w:val="18"/>
              </w:rPr>
              <w:t>0.08</w:t>
            </w:r>
          </w:p>
        </w:tc>
      </w:tr>
      <w:tr w14:paraId="0427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3D1241">
            <w:pPr>
              <w:jc w:val="center"/>
              <w:rPr>
                <w:sz w:val="18"/>
                <w:szCs w:val="18"/>
              </w:rPr>
            </w:pPr>
            <w:r>
              <w:rPr>
                <w:sz w:val="18"/>
                <w:szCs w:val="18"/>
              </w:rPr>
              <w:t>JC4815</w:t>
            </w:r>
          </w:p>
        </w:tc>
        <w:tc>
          <w:tcPr>
            <w:vAlign w:val="center"/>
          </w:tcPr>
          <w:p w14:paraId="0D8ACC97">
            <w:pPr>
              <w:jc w:val="center"/>
              <w:rPr>
                <w:sz w:val="18"/>
                <w:szCs w:val="18"/>
              </w:rPr>
            </w:pPr>
            <w:r>
              <w:rPr>
                <w:sz w:val="18"/>
                <w:szCs w:val="18"/>
              </w:rPr>
              <w:t>4800</w:t>
            </w:r>
          </w:p>
        </w:tc>
        <w:tc>
          <w:tcPr>
            <w:vAlign w:val="center"/>
          </w:tcPr>
          <w:p w14:paraId="7FA790D3">
            <w:pPr>
              <w:jc w:val="center"/>
              <w:rPr>
                <w:sz w:val="18"/>
                <w:szCs w:val="18"/>
              </w:rPr>
            </w:pPr>
            <w:r>
              <w:rPr>
                <w:sz w:val="18"/>
                <w:szCs w:val="18"/>
              </w:rPr>
              <w:t>1500</w:t>
            </w:r>
          </w:p>
        </w:tc>
        <w:tc>
          <w:tcPr>
            <w:vAlign w:val="center"/>
          </w:tcPr>
          <w:p w14:paraId="7ED90014">
            <w:pPr>
              <w:jc w:val="center"/>
              <w:rPr>
                <w:sz w:val="18"/>
                <w:szCs w:val="18"/>
              </w:rPr>
            </w:pPr>
            <w:r>
              <w:rPr>
                <w:sz w:val="18"/>
                <w:szCs w:val="18"/>
              </w:rPr>
              <w:t>单层铝窗</w:t>
            </w:r>
          </w:p>
        </w:tc>
        <w:tc>
          <w:tcPr>
            <w:vAlign w:val="center"/>
          </w:tcPr>
          <w:p w14:paraId="1172463D">
            <w:pPr>
              <w:jc w:val="center"/>
              <w:rPr>
                <w:sz w:val="18"/>
                <w:szCs w:val="18"/>
              </w:rPr>
            </w:pPr>
            <w:r>
              <w:rPr>
                <w:sz w:val="18"/>
                <w:szCs w:val="18"/>
              </w:rPr>
              <w:t>超白玻璃</w:t>
            </w:r>
          </w:p>
        </w:tc>
        <w:tc>
          <w:tcPr>
            <w:vAlign w:val="center"/>
          </w:tcPr>
          <w:p w14:paraId="67860B15">
            <w:pPr>
              <w:jc w:val="center"/>
              <w:rPr>
                <w:sz w:val="18"/>
                <w:szCs w:val="18"/>
              </w:rPr>
            </w:pPr>
            <w:r>
              <w:rPr>
                <w:sz w:val="18"/>
                <w:szCs w:val="18"/>
              </w:rPr>
              <w:t>0.91</w:t>
            </w:r>
          </w:p>
        </w:tc>
        <w:tc>
          <w:tcPr>
            <w:vAlign w:val="center"/>
          </w:tcPr>
          <w:p w14:paraId="55D26ACD">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5424C4C">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2" w:name="窗污染折减系数"/>
      <w:bookmarkEnd w:id="62"/>
    </w:p>
    <w:p w14:paraId="03C6FD02">
      <w:pPr>
        <w:pStyle w:val="2"/>
      </w:pPr>
      <w:bookmarkStart w:id="63" w:name="_Toc422822729"/>
      <w:r>
        <w:rPr>
          <w:rFonts w:hint="eastAsia"/>
        </w:rPr>
        <w:t>分析统计结果</w:t>
      </w:r>
      <w:bookmarkEnd w:id="63"/>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56"/>
        <w:gridCol w:w="1245"/>
        <w:gridCol w:w="356"/>
        <w:gridCol w:w="962"/>
        <w:gridCol w:w="40"/>
        <w:gridCol w:w="667"/>
        <w:gridCol w:w="707"/>
        <w:gridCol w:w="69"/>
        <w:gridCol w:w="887"/>
        <w:gridCol w:w="358"/>
        <w:gridCol w:w="598"/>
        <w:gridCol w:w="647"/>
        <w:gridCol w:w="309"/>
        <w:gridCol w:w="933"/>
        <w:gridCol w:w="3"/>
      </w:tblGrid>
      <w:tr w14:paraId="4DF8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83D655">
            <w:pPr>
              <w:jc w:val="center"/>
              <w:rPr>
                <w:sz w:val="18"/>
                <w:szCs w:val="18"/>
              </w:rPr>
            </w:pPr>
            <w:r>
              <w:rPr>
                <w:sz w:val="18"/>
                <w:szCs w:val="18"/>
              </w:rPr>
              <w:t>楼层</w:t>
            </w:r>
          </w:p>
        </w:tc>
        <w:tc>
          <w:tcPr>
            <w:gridSpan w:val="2"/>
            <w:shd w:val="clear" w:color="auto" w:fill="E6E6E6"/>
            <w:vAlign w:val="center"/>
          </w:tcPr>
          <w:p w14:paraId="1B85F6B4">
            <w:pPr>
              <w:jc w:val="center"/>
              <w:rPr>
                <w:sz w:val="18"/>
                <w:szCs w:val="18"/>
              </w:rPr>
            </w:pPr>
            <w:r>
              <w:rPr>
                <w:sz w:val="18"/>
                <w:szCs w:val="18"/>
              </w:rPr>
              <w:t>户型</w:t>
            </w:r>
          </w:p>
        </w:tc>
        <w:tc>
          <w:tcPr>
            <w:gridSpan w:val="2"/>
            <w:shd w:val="clear" w:color="auto" w:fill="E6E6E6"/>
            <w:vAlign w:val="center"/>
          </w:tcPr>
          <w:p w14:paraId="5B43DEDC">
            <w:pPr>
              <w:jc w:val="center"/>
              <w:rPr>
                <w:sz w:val="18"/>
                <w:szCs w:val="18"/>
              </w:rPr>
            </w:pPr>
            <w:r>
              <w:rPr>
                <w:sz w:val="18"/>
                <w:szCs w:val="18"/>
              </w:rPr>
              <w:t>房间</w:t>
            </w:r>
          </w:p>
        </w:tc>
        <w:tc>
          <w:tcPr>
            <w:shd w:val="clear" w:color="auto" w:fill="E6E6E6"/>
            <w:vAlign w:val="center"/>
          </w:tcPr>
          <w:p w14:paraId="388AD62C">
            <w:pPr>
              <w:jc w:val="center"/>
              <w:rPr>
                <w:sz w:val="18"/>
                <w:szCs w:val="18"/>
              </w:rPr>
            </w:pPr>
            <w:r>
              <w:rPr>
                <w:sz w:val="18"/>
                <w:szCs w:val="18"/>
              </w:rPr>
              <w:t>对标功能</w:t>
            </w:r>
          </w:p>
        </w:tc>
        <w:tc>
          <w:tcPr>
            <w:gridSpan w:val="2"/>
            <w:shd w:val="clear" w:color="auto" w:fill="E6E6E6"/>
            <w:vAlign w:val="center"/>
          </w:tcPr>
          <w:p w14:paraId="1EFAD08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3C6BD6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306D91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B35ADF8">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ED80C44">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74071D60">
            <w:pPr>
              <w:jc w:val="center"/>
              <w:rPr>
                <w:sz w:val="18"/>
                <w:szCs w:val="18"/>
              </w:rPr>
            </w:pPr>
            <w:r>
              <w:rPr>
                <w:sz w:val="18"/>
                <w:szCs w:val="18"/>
              </w:rPr>
              <w:t>达标率</w:t>
            </w:r>
            <w:r>
              <w:rPr>
                <w:sz w:val="18"/>
                <w:szCs w:val="18"/>
              </w:rPr>
              <w:br w:type="textWrapping"/>
            </w:r>
            <w:r>
              <w:rPr>
                <w:sz w:val="18"/>
                <w:szCs w:val="18"/>
              </w:rPr>
              <w:t>(%)</w:t>
            </w:r>
          </w:p>
        </w:tc>
      </w:tr>
      <w:tr w14:paraId="4D47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6248FD">
            <w:pPr>
              <w:jc w:val="center"/>
              <w:rPr>
                <w:sz w:val="18"/>
                <w:szCs w:val="18"/>
              </w:rPr>
            </w:pPr>
            <w:r>
              <w:rPr>
                <w:sz w:val="18"/>
                <w:szCs w:val="18"/>
              </w:rPr>
              <w:t>1</w:t>
            </w:r>
          </w:p>
        </w:tc>
        <w:tc>
          <w:tcPr>
            <w:gridSpan w:val="2"/>
            <w:vMerge w:val="restart"/>
            <w:vAlign w:val="center"/>
          </w:tcPr>
          <w:p w14:paraId="68815C08">
            <w:pPr>
              <w:jc w:val="center"/>
              <w:rPr>
                <w:sz w:val="18"/>
                <w:szCs w:val="18"/>
              </w:rPr>
            </w:pPr>
          </w:p>
        </w:tc>
        <w:tc>
          <w:tcPr>
            <w:gridSpan w:val="2"/>
            <w:vAlign w:val="center"/>
          </w:tcPr>
          <w:p w14:paraId="5EE79659">
            <w:pPr>
              <w:jc w:val="center"/>
              <w:rPr>
                <w:sz w:val="18"/>
                <w:szCs w:val="18"/>
              </w:rPr>
            </w:pPr>
            <w:r>
              <w:rPr>
                <w:sz w:val="18"/>
                <w:szCs w:val="18"/>
              </w:rPr>
              <w:t>1001[大厅]</w:t>
            </w:r>
          </w:p>
        </w:tc>
        <w:tc>
          <w:tcPr>
            <w:vAlign w:val="center"/>
          </w:tcPr>
          <w:p w14:paraId="1811CD40">
            <w:pPr>
              <w:jc w:val="center"/>
              <w:rPr>
                <w:sz w:val="18"/>
                <w:szCs w:val="18"/>
              </w:rPr>
            </w:pPr>
            <w:r>
              <w:rPr>
                <w:sz w:val="18"/>
                <w:szCs w:val="18"/>
              </w:rPr>
              <w:t>大堂</w:t>
            </w:r>
          </w:p>
        </w:tc>
        <w:tc>
          <w:tcPr>
            <w:gridSpan w:val="2"/>
            <w:vAlign w:val="center"/>
          </w:tcPr>
          <w:p w14:paraId="277D246E">
            <w:pPr>
              <w:jc w:val="center"/>
              <w:rPr>
                <w:sz w:val="18"/>
                <w:szCs w:val="18"/>
              </w:rPr>
            </w:pPr>
            <w:r>
              <w:rPr>
                <w:sz w:val="18"/>
                <w:szCs w:val="18"/>
              </w:rPr>
              <w:t>IV</w:t>
            </w:r>
          </w:p>
        </w:tc>
        <w:tc>
          <w:tcPr>
            <w:vAlign w:val="center"/>
          </w:tcPr>
          <w:p w14:paraId="30FC5FE5">
            <w:pPr>
              <w:jc w:val="center"/>
              <w:rPr>
                <w:sz w:val="18"/>
                <w:szCs w:val="18"/>
              </w:rPr>
            </w:pPr>
            <w:r>
              <w:rPr>
                <w:sz w:val="18"/>
                <w:szCs w:val="18"/>
              </w:rPr>
              <w:t>顶部</w:t>
            </w:r>
          </w:p>
        </w:tc>
        <w:tc>
          <w:tcPr>
            <w:gridSpan w:val="2"/>
            <w:vAlign w:val="center"/>
          </w:tcPr>
          <w:p w14:paraId="5CD9AC92">
            <w:pPr>
              <w:jc w:val="center"/>
              <w:rPr>
                <w:sz w:val="18"/>
                <w:szCs w:val="18"/>
              </w:rPr>
            </w:pPr>
            <w:r>
              <w:rPr>
                <w:sz w:val="18"/>
                <w:szCs w:val="18"/>
              </w:rPr>
              <w:t>1.00</w:t>
            </w:r>
          </w:p>
        </w:tc>
        <w:tc>
          <w:tcPr>
            <w:gridSpan w:val="2"/>
            <w:vAlign w:val="center"/>
          </w:tcPr>
          <w:p w14:paraId="289FE6D1">
            <w:pPr>
              <w:jc w:val="center"/>
              <w:rPr>
                <w:sz w:val="18"/>
                <w:szCs w:val="18"/>
              </w:rPr>
            </w:pPr>
            <w:r>
              <w:rPr>
                <w:sz w:val="18"/>
                <w:szCs w:val="18"/>
              </w:rPr>
              <w:t>792.80</w:t>
            </w:r>
          </w:p>
        </w:tc>
        <w:tc>
          <w:tcPr>
            <w:gridSpan w:val="2"/>
            <w:vAlign w:val="center"/>
          </w:tcPr>
          <w:p w14:paraId="716A67A3">
            <w:pPr>
              <w:jc w:val="center"/>
              <w:rPr>
                <w:sz w:val="18"/>
                <w:szCs w:val="18"/>
              </w:rPr>
            </w:pPr>
            <w:r>
              <w:rPr>
                <w:sz w:val="18"/>
                <w:szCs w:val="18"/>
              </w:rPr>
              <w:t>81.91</w:t>
            </w:r>
          </w:p>
        </w:tc>
        <w:tc>
          <w:tcPr>
            <w:vAlign w:val="center"/>
          </w:tcPr>
          <w:p w14:paraId="022E6BF5">
            <w:pPr>
              <w:jc w:val="center"/>
              <w:rPr>
                <w:sz w:val="18"/>
                <w:szCs w:val="18"/>
              </w:rPr>
            </w:pPr>
            <w:r>
              <w:rPr>
                <w:sz w:val="18"/>
                <w:szCs w:val="18"/>
              </w:rPr>
              <w:t>10</w:t>
            </w:r>
          </w:p>
        </w:tc>
      </w:tr>
      <w:tr w14:paraId="7179D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F93D30">
            <w:pPr>
              <w:jc w:val="center"/>
              <w:rPr>
                <w:sz w:val="18"/>
                <w:szCs w:val="18"/>
              </w:rPr>
            </w:pPr>
          </w:p>
        </w:tc>
        <w:tc>
          <w:tcPr>
            <w:gridSpan w:val="2"/>
            <w:vMerge w:val="continue"/>
            <w:vAlign w:val="center"/>
          </w:tcPr>
          <w:p w14:paraId="3279C997">
            <w:pPr>
              <w:jc w:val="center"/>
              <w:rPr>
                <w:sz w:val="18"/>
                <w:szCs w:val="18"/>
              </w:rPr>
            </w:pPr>
          </w:p>
        </w:tc>
        <w:tc>
          <w:tcPr>
            <w:gridSpan w:val="2"/>
            <w:vAlign w:val="center"/>
          </w:tcPr>
          <w:p w14:paraId="239C9FF0">
            <w:pPr>
              <w:jc w:val="center"/>
              <w:rPr>
                <w:sz w:val="18"/>
                <w:szCs w:val="18"/>
              </w:rPr>
            </w:pPr>
            <w:r>
              <w:rPr>
                <w:sz w:val="18"/>
                <w:szCs w:val="18"/>
              </w:rPr>
              <w:t>1002[餐厅]</w:t>
            </w:r>
          </w:p>
        </w:tc>
        <w:tc>
          <w:tcPr>
            <w:vAlign w:val="center"/>
          </w:tcPr>
          <w:p w14:paraId="0CB70B03">
            <w:pPr>
              <w:jc w:val="center"/>
              <w:rPr>
                <w:sz w:val="18"/>
                <w:szCs w:val="18"/>
              </w:rPr>
            </w:pPr>
            <w:r>
              <w:rPr>
                <w:sz w:val="18"/>
                <w:szCs w:val="18"/>
              </w:rPr>
              <w:t>餐厅</w:t>
            </w:r>
          </w:p>
        </w:tc>
        <w:tc>
          <w:tcPr>
            <w:gridSpan w:val="2"/>
            <w:vAlign w:val="center"/>
          </w:tcPr>
          <w:p w14:paraId="1BB1E0A1">
            <w:pPr>
              <w:jc w:val="center"/>
              <w:rPr>
                <w:sz w:val="18"/>
                <w:szCs w:val="18"/>
              </w:rPr>
            </w:pPr>
            <w:r>
              <w:rPr>
                <w:sz w:val="18"/>
                <w:szCs w:val="18"/>
              </w:rPr>
              <w:t>IV</w:t>
            </w:r>
          </w:p>
        </w:tc>
        <w:tc>
          <w:tcPr>
            <w:vAlign w:val="center"/>
          </w:tcPr>
          <w:p w14:paraId="7CBDFB98">
            <w:pPr>
              <w:jc w:val="center"/>
              <w:rPr>
                <w:sz w:val="18"/>
                <w:szCs w:val="18"/>
              </w:rPr>
            </w:pPr>
            <w:r>
              <w:rPr>
                <w:sz w:val="18"/>
                <w:szCs w:val="18"/>
              </w:rPr>
              <w:t>顶部</w:t>
            </w:r>
          </w:p>
        </w:tc>
        <w:tc>
          <w:tcPr>
            <w:gridSpan w:val="2"/>
            <w:vAlign w:val="center"/>
          </w:tcPr>
          <w:p w14:paraId="1B54A9FE">
            <w:pPr>
              <w:jc w:val="center"/>
              <w:rPr>
                <w:sz w:val="18"/>
                <w:szCs w:val="18"/>
              </w:rPr>
            </w:pPr>
            <w:r>
              <w:rPr>
                <w:sz w:val="18"/>
                <w:szCs w:val="18"/>
              </w:rPr>
              <w:t>1.00</w:t>
            </w:r>
          </w:p>
        </w:tc>
        <w:tc>
          <w:tcPr>
            <w:gridSpan w:val="2"/>
            <w:vAlign w:val="center"/>
          </w:tcPr>
          <w:p w14:paraId="0343FFE0">
            <w:pPr>
              <w:jc w:val="center"/>
              <w:rPr>
                <w:sz w:val="18"/>
                <w:szCs w:val="18"/>
              </w:rPr>
            </w:pPr>
            <w:r>
              <w:rPr>
                <w:sz w:val="18"/>
                <w:szCs w:val="18"/>
              </w:rPr>
              <w:t>160.44</w:t>
            </w:r>
          </w:p>
        </w:tc>
        <w:tc>
          <w:tcPr>
            <w:gridSpan w:val="2"/>
            <w:vAlign w:val="center"/>
          </w:tcPr>
          <w:p w14:paraId="4490D919">
            <w:pPr>
              <w:jc w:val="center"/>
              <w:rPr>
                <w:sz w:val="18"/>
                <w:szCs w:val="18"/>
              </w:rPr>
            </w:pPr>
            <w:r>
              <w:rPr>
                <w:sz w:val="18"/>
                <w:szCs w:val="18"/>
              </w:rPr>
              <w:t>0.00</w:t>
            </w:r>
          </w:p>
        </w:tc>
        <w:tc>
          <w:tcPr>
            <w:vAlign w:val="center"/>
          </w:tcPr>
          <w:p w14:paraId="202CB07E">
            <w:pPr>
              <w:jc w:val="center"/>
              <w:rPr>
                <w:sz w:val="18"/>
                <w:szCs w:val="18"/>
              </w:rPr>
            </w:pPr>
            <w:r>
              <w:rPr>
                <w:sz w:val="18"/>
                <w:szCs w:val="18"/>
              </w:rPr>
              <w:t>0</w:t>
            </w:r>
          </w:p>
        </w:tc>
      </w:tr>
      <w:tr w14:paraId="0B85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353732">
            <w:pPr>
              <w:jc w:val="center"/>
              <w:rPr>
                <w:sz w:val="18"/>
                <w:szCs w:val="18"/>
              </w:rPr>
            </w:pPr>
          </w:p>
        </w:tc>
        <w:tc>
          <w:tcPr>
            <w:gridSpan w:val="2"/>
            <w:vMerge w:val="continue"/>
            <w:vAlign w:val="center"/>
          </w:tcPr>
          <w:p w14:paraId="4DE41FF0">
            <w:pPr>
              <w:jc w:val="center"/>
              <w:rPr>
                <w:sz w:val="18"/>
                <w:szCs w:val="18"/>
              </w:rPr>
            </w:pPr>
          </w:p>
        </w:tc>
        <w:tc>
          <w:tcPr>
            <w:gridSpan w:val="2"/>
            <w:vAlign w:val="center"/>
          </w:tcPr>
          <w:p w14:paraId="1EFE76B7">
            <w:pPr>
              <w:jc w:val="center"/>
              <w:rPr>
                <w:sz w:val="18"/>
                <w:szCs w:val="18"/>
              </w:rPr>
            </w:pPr>
            <w:r>
              <w:rPr>
                <w:sz w:val="18"/>
                <w:szCs w:val="18"/>
              </w:rPr>
              <w:t>1004[餐厅]</w:t>
            </w:r>
          </w:p>
        </w:tc>
        <w:tc>
          <w:tcPr>
            <w:vAlign w:val="center"/>
          </w:tcPr>
          <w:p w14:paraId="6F6DE0F3">
            <w:pPr>
              <w:jc w:val="center"/>
              <w:rPr>
                <w:sz w:val="18"/>
                <w:szCs w:val="18"/>
              </w:rPr>
            </w:pPr>
            <w:r>
              <w:rPr>
                <w:sz w:val="18"/>
                <w:szCs w:val="18"/>
              </w:rPr>
              <w:t>餐厅</w:t>
            </w:r>
          </w:p>
        </w:tc>
        <w:tc>
          <w:tcPr>
            <w:gridSpan w:val="2"/>
            <w:vAlign w:val="center"/>
          </w:tcPr>
          <w:p w14:paraId="2DF01F6E">
            <w:pPr>
              <w:jc w:val="center"/>
              <w:rPr>
                <w:sz w:val="18"/>
                <w:szCs w:val="18"/>
              </w:rPr>
            </w:pPr>
            <w:r>
              <w:rPr>
                <w:sz w:val="18"/>
                <w:szCs w:val="18"/>
              </w:rPr>
              <w:t>IV</w:t>
            </w:r>
          </w:p>
        </w:tc>
        <w:tc>
          <w:tcPr>
            <w:vAlign w:val="center"/>
          </w:tcPr>
          <w:p w14:paraId="7AC8ADE2">
            <w:pPr>
              <w:jc w:val="center"/>
              <w:rPr>
                <w:sz w:val="18"/>
                <w:szCs w:val="18"/>
              </w:rPr>
            </w:pPr>
            <w:r>
              <w:rPr>
                <w:sz w:val="18"/>
                <w:szCs w:val="18"/>
              </w:rPr>
              <w:t>顶部</w:t>
            </w:r>
          </w:p>
        </w:tc>
        <w:tc>
          <w:tcPr>
            <w:gridSpan w:val="2"/>
            <w:vAlign w:val="center"/>
          </w:tcPr>
          <w:p w14:paraId="5671A722">
            <w:pPr>
              <w:jc w:val="center"/>
              <w:rPr>
                <w:sz w:val="18"/>
                <w:szCs w:val="18"/>
              </w:rPr>
            </w:pPr>
            <w:r>
              <w:rPr>
                <w:sz w:val="18"/>
                <w:szCs w:val="18"/>
              </w:rPr>
              <w:t>1.00</w:t>
            </w:r>
          </w:p>
        </w:tc>
        <w:tc>
          <w:tcPr>
            <w:gridSpan w:val="2"/>
            <w:vAlign w:val="center"/>
          </w:tcPr>
          <w:p w14:paraId="76F29EC1">
            <w:pPr>
              <w:jc w:val="center"/>
              <w:rPr>
                <w:sz w:val="18"/>
                <w:szCs w:val="18"/>
              </w:rPr>
            </w:pPr>
            <w:r>
              <w:rPr>
                <w:sz w:val="18"/>
                <w:szCs w:val="18"/>
              </w:rPr>
              <w:t>171.27</w:t>
            </w:r>
          </w:p>
        </w:tc>
        <w:tc>
          <w:tcPr>
            <w:gridSpan w:val="2"/>
            <w:vAlign w:val="center"/>
          </w:tcPr>
          <w:p w14:paraId="7707492D">
            <w:pPr>
              <w:jc w:val="center"/>
              <w:rPr>
                <w:sz w:val="18"/>
                <w:szCs w:val="18"/>
              </w:rPr>
            </w:pPr>
            <w:r>
              <w:rPr>
                <w:sz w:val="18"/>
                <w:szCs w:val="18"/>
              </w:rPr>
              <w:t>0.00</w:t>
            </w:r>
          </w:p>
        </w:tc>
        <w:tc>
          <w:tcPr>
            <w:vAlign w:val="center"/>
          </w:tcPr>
          <w:p w14:paraId="06748BEE">
            <w:pPr>
              <w:jc w:val="center"/>
              <w:rPr>
                <w:sz w:val="18"/>
                <w:szCs w:val="18"/>
              </w:rPr>
            </w:pPr>
            <w:r>
              <w:rPr>
                <w:sz w:val="18"/>
                <w:szCs w:val="18"/>
              </w:rPr>
              <w:t>0</w:t>
            </w:r>
          </w:p>
        </w:tc>
      </w:tr>
      <w:tr w14:paraId="69A0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BF20C3">
            <w:pPr>
              <w:jc w:val="center"/>
              <w:rPr>
                <w:sz w:val="18"/>
                <w:szCs w:val="18"/>
              </w:rPr>
            </w:pPr>
          </w:p>
        </w:tc>
        <w:tc>
          <w:tcPr>
            <w:gridSpan w:val="2"/>
            <w:vMerge w:val="continue"/>
            <w:vAlign w:val="center"/>
          </w:tcPr>
          <w:p w14:paraId="298222CA">
            <w:pPr>
              <w:jc w:val="center"/>
              <w:rPr>
                <w:sz w:val="18"/>
                <w:szCs w:val="18"/>
              </w:rPr>
            </w:pPr>
          </w:p>
        </w:tc>
        <w:tc>
          <w:tcPr>
            <w:gridSpan w:val="2"/>
            <w:vAlign w:val="center"/>
          </w:tcPr>
          <w:p w14:paraId="4FE65453">
            <w:pPr>
              <w:jc w:val="center"/>
              <w:rPr>
                <w:sz w:val="18"/>
                <w:szCs w:val="18"/>
              </w:rPr>
            </w:pPr>
            <w:r>
              <w:rPr>
                <w:sz w:val="18"/>
                <w:szCs w:val="18"/>
              </w:rPr>
              <w:t>1007[会客室]</w:t>
            </w:r>
          </w:p>
        </w:tc>
        <w:tc>
          <w:tcPr>
            <w:vAlign w:val="center"/>
          </w:tcPr>
          <w:p w14:paraId="001933E9">
            <w:pPr>
              <w:jc w:val="center"/>
              <w:rPr>
                <w:sz w:val="18"/>
                <w:szCs w:val="18"/>
              </w:rPr>
            </w:pPr>
            <w:r>
              <w:rPr>
                <w:sz w:val="18"/>
                <w:szCs w:val="18"/>
              </w:rPr>
              <w:t>客房</w:t>
            </w:r>
          </w:p>
        </w:tc>
        <w:tc>
          <w:tcPr>
            <w:gridSpan w:val="2"/>
            <w:vAlign w:val="center"/>
          </w:tcPr>
          <w:p w14:paraId="09D083EB">
            <w:pPr>
              <w:jc w:val="center"/>
              <w:rPr>
                <w:sz w:val="18"/>
                <w:szCs w:val="18"/>
              </w:rPr>
            </w:pPr>
            <w:r>
              <w:rPr>
                <w:sz w:val="18"/>
                <w:szCs w:val="18"/>
              </w:rPr>
              <w:t>IV</w:t>
            </w:r>
          </w:p>
        </w:tc>
        <w:tc>
          <w:tcPr>
            <w:vAlign w:val="center"/>
          </w:tcPr>
          <w:p w14:paraId="70CED922">
            <w:pPr>
              <w:jc w:val="center"/>
              <w:rPr>
                <w:sz w:val="18"/>
                <w:szCs w:val="18"/>
              </w:rPr>
            </w:pPr>
            <w:r>
              <w:rPr>
                <w:sz w:val="18"/>
                <w:szCs w:val="18"/>
              </w:rPr>
              <w:t>顶部</w:t>
            </w:r>
          </w:p>
        </w:tc>
        <w:tc>
          <w:tcPr>
            <w:gridSpan w:val="2"/>
            <w:vAlign w:val="center"/>
          </w:tcPr>
          <w:p w14:paraId="7B904521">
            <w:pPr>
              <w:jc w:val="center"/>
              <w:rPr>
                <w:sz w:val="18"/>
                <w:szCs w:val="18"/>
              </w:rPr>
            </w:pPr>
            <w:r>
              <w:rPr>
                <w:sz w:val="18"/>
                <w:szCs w:val="18"/>
              </w:rPr>
              <w:t>1.00</w:t>
            </w:r>
          </w:p>
        </w:tc>
        <w:tc>
          <w:tcPr>
            <w:gridSpan w:val="2"/>
            <w:vAlign w:val="center"/>
          </w:tcPr>
          <w:p w14:paraId="58CB9CAD">
            <w:pPr>
              <w:jc w:val="center"/>
              <w:rPr>
                <w:sz w:val="18"/>
                <w:szCs w:val="18"/>
              </w:rPr>
            </w:pPr>
            <w:r>
              <w:rPr>
                <w:sz w:val="18"/>
                <w:szCs w:val="18"/>
              </w:rPr>
              <w:t>136.08</w:t>
            </w:r>
          </w:p>
        </w:tc>
        <w:tc>
          <w:tcPr>
            <w:gridSpan w:val="2"/>
            <w:vAlign w:val="center"/>
          </w:tcPr>
          <w:p w14:paraId="33210A8F">
            <w:pPr>
              <w:jc w:val="center"/>
              <w:rPr>
                <w:sz w:val="18"/>
                <w:szCs w:val="18"/>
              </w:rPr>
            </w:pPr>
            <w:r>
              <w:rPr>
                <w:sz w:val="18"/>
                <w:szCs w:val="18"/>
              </w:rPr>
              <w:t>0.00</w:t>
            </w:r>
          </w:p>
        </w:tc>
        <w:tc>
          <w:tcPr>
            <w:vAlign w:val="center"/>
          </w:tcPr>
          <w:p w14:paraId="40D81C61">
            <w:pPr>
              <w:jc w:val="center"/>
              <w:rPr>
                <w:sz w:val="18"/>
                <w:szCs w:val="18"/>
              </w:rPr>
            </w:pPr>
            <w:r>
              <w:rPr>
                <w:sz w:val="18"/>
                <w:szCs w:val="18"/>
              </w:rPr>
              <w:t>0</w:t>
            </w:r>
          </w:p>
        </w:tc>
      </w:tr>
      <w:tr w14:paraId="33EE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336B4D">
            <w:pPr>
              <w:jc w:val="center"/>
              <w:rPr>
                <w:sz w:val="18"/>
                <w:szCs w:val="18"/>
              </w:rPr>
            </w:pPr>
          </w:p>
        </w:tc>
        <w:tc>
          <w:tcPr>
            <w:gridSpan w:val="2"/>
            <w:vMerge w:val="continue"/>
            <w:vAlign w:val="center"/>
          </w:tcPr>
          <w:p w14:paraId="03FC3A81">
            <w:pPr>
              <w:jc w:val="center"/>
              <w:rPr>
                <w:sz w:val="18"/>
                <w:szCs w:val="18"/>
              </w:rPr>
            </w:pPr>
          </w:p>
        </w:tc>
        <w:tc>
          <w:tcPr>
            <w:gridSpan w:val="2"/>
            <w:vAlign w:val="center"/>
          </w:tcPr>
          <w:p w14:paraId="0E30C8F0">
            <w:pPr>
              <w:jc w:val="center"/>
              <w:rPr>
                <w:sz w:val="18"/>
                <w:szCs w:val="18"/>
              </w:rPr>
            </w:pPr>
            <w:r>
              <w:rPr>
                <w:sz w:val="18"/>
                <w:szCs w:val="18"/>
              </w:rPr>
              <w:t>1008[大厅]</w:t>
            </w:r>
          </w:p>
        </w:tc>
        <w:tc>
          <w:tcPr>
            <w:vAlign w:val="center"/>
          </w:tcPr>
          <w:p w14:paraId="3AECBC6D">
            <w:pPr>
              <w:jc w:val="center"/>
              <w:rPr>
                <w:sz w:val="18"/>
                <w:szCs w:val="18"/>
              </w:rPr>
            </w:pPr>
            <w:r>
              <w:rPr>
                <w:sz w:val="18"/>
                <w:szCs w:val="18"/>
              </w:rPr>
              <w:t>大堂</w:t>
            </w:r>
          </w:p>
        </w:tc>
        <w:tc>
          <w:tcPr>
            <w:gridSpan w:val="2"/>
            <w:vAlign w:val="center"/>
          </w:tcPr>
          <w:p w14:paraId="2CC916BA">
            <w:pPr>
              <w:jc w:val="center"/>
              <w:rPr>
                <w:sz w:val="18"/>
                <w:szCs w:val="18"/>
              </w:rPr>
            </w:pPr>
            <w:r>
              <w:rPr>
                <w:sz w:val="18"/>
                <w:szCs w:val="18"/>
              </w:rPr>
              <w:t>IV</w:t>
            </w:r>
          </w:p>
        </w:tc>
        <w:tc>
          <w:tcPr>
            <w:vAlign w:val="center"/>
          </w:tcPr>
          <w:p w14:paraId="5C271DC4">
            <w:pPr>
              <w:jc w:val="center"/>
              <w:rPr>
                <w:sz w:val="18"/>
                <w:szCs w:val="18"/>
              </w:rPr>
            </w:pPr>
            <w:r>
              <w:rPr>
                <w:sz w:val="18"/>
                <w:szCs w:val="18"/>
              </w:rPr>
              <w:t>顶部</w:t>
            </w:r>
          </w:p>
        </w:tc>
        <w:tc>
          <w:tcPr>
            <w:gridSpan w:val="2"/>
            <w:vAlign w:val="center"/>
          </w:tcPr>
          <w:p w14:paraId="779B5F99">
            <w:pPr>
              <w:jc w:val="center"/>
              <w:rPr>
                <w:sz w:val="18"/>
                <w:szCs w:val="18"/>
              </w:rPr>
            </w:pPr>
            <w:r>
              <w:rPr>
                <w:sz w:val="18"/>
                <w:szCs w:val="18"/>
              </w:rPr>
              <w:t>1.00</w:t>
            </w:r>
          </w:p>
        </w:tc>
        <w:tc>
          <w:tcPr>
            <w:gridSpan w:val="2"/>
            <w:vAlign w:val="center"/>
          </w:tcPr>
          <w:p w14:paraId="5A916D06">
            <w:pPr>
              <w:jc w:val="center"/>
              <w:rPr>
                <w:sz w:val="18"/>
                <w:szCs w:val="18"/>
              </w:rPr>
            </w:pPr>
            <w:r>
              <w:rPr>
                <w:sz w:val="18"/>
                <w:szCs w:val="18"/>
              </w:rPr>
              <w:t>74.52</w:t>
            </w:r>
          </w:p>
        </w:tc>
        <w:tc>
          <w:tcPr>
            <w:gridSpan w:val="2"/>
            <w:vAlign w:val="center"/>
          </w:tcPr>
          <w:p w14:paraId="23E1195A">
            <w:pPr>
              <w:jc w:val="center"/>
              <w:rPr>
                <w:sz w:val="18"/>
                <w:szCs w:val="18"/>
              </w:rPr>
            </w:pPr>
            <w:r>
              <w:rPr>
                <w:sz w:val="18"/>
                <w:szCs w:val="18"/>
              </w:rPr>
              <w:t>0.00</w:t>
            </w:r>
          </w:p>
        </w:tc>
        <w:tc>
          <w:tcPr>
            <w:vAlign w:val="center"/>
          </w:tcPr>
          <w:p w14:paraId="5AA7A30F">
            <w:pPr>
              <w:jc w:val="center"/>
              <w:rPr>
                <w:sz w:val="18"/>
                <w:szCs w:val="18"/>
              </w:rPr>
            </w:pPr>
            <w:r>
              <w:rPr>
                <w:sz w:val="18"/>
                <w:szCs w:val="18"/>
              </w:rPr>
              <w:t>0</w:t>
            </w:r>
          </w:p>
        </w:tc>
      </w:tr>
      <w:tr w14:paraId="53A0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FAA5A4">
            <w:pPr>
              <w:jc w:val="center"/>
              <w:rPr>
                <w:sz w:val="18"/>
                <w:szCs w:val="18"/>
              </w:rPr>
            </w:pPr>
          </w:p>
        </w:tc>
        <w:tc>
          <w:tcPr>
            <w:gridSpan w:val="2"/>
            <w:vAlign w:val="center"/>
          </w:tcPr>
          <w:p w14:paraId="54C7E464">
            <w:pPr>
              <w:jc w:val="center"/>
              <w:rPr>
                <w:sz w:val="18"/>
                <w:szCs w:val="18"/>
              </w:rPr>
            </w:pPr>
          </w:p>
        </w:tc>
        <w:tc>
          <w:tcPr>
            <w:gridSpan w:val="2"/>
            <w:vAlign w:val="center"/>
          </w:tcPr>
          <w:p w14:paraId="3F60CEFB">
            <w:pPr>
              <w:jc w:val="center"/>
              <w:rPr>
                <w:sz w:val="18"/>
                <w:szCs w:val="18"/>
              </w:rPr>
            </w:pPr>
            <w:r>
              <w:rPr>
                <w:sz w:val="18"/>
                <w:szCs w:val="18"/>
              </w:rPr>
              <w:t>1003[大厅]</w:t>
            </w:r>
          </w:p>
        </w:tc>
        <w:tc>
          <w:tcPr>
            <w:vAlign w:val="center"/>
          </w:tcPr>
          <w:p w14:paraId="5145F10C">
            <w:pPr>
              <w:jc w:val="center"/>
              <w:rPr>
                <w:sz w:val="18"/>
                <w:szCs w:val="18"/>
              </w:rPr>
            </w:pPr>
            <w:r>
              <w:rPr>
                <w:sz w:val="18"/>
                <w:szCs w:val="18"/>
              </w:rPr>
              <w:t>大堂</w:t>
            </w:r>
          </w:p>
        </w:tc>
        <w:tc>
          <w:tcPr>
            <w:gridSpan w:val="2"/>
            <w:vAlign w:val="center"/>
          </w:tcPr>
          <w:p w14:paraId="6B86151B">
            <w:pPr>
              <w:jc w:val="center"/>
              <w:rPr>
                <w:sz w:val="18"/>
                <w:szCs w:val="18"/>
              </w:rPr>
            </w:pPr>
            <w:r>
              <w:rPr>
                <w:sz w:val="18"/>
                <w:szCs w:val="18"/>
              </w:rPr>
              <w:t>IV</w:t>
            </w:r>
          </w:p>
        </w:tc>
        <w:tc>
          <w:tcPr>
            <w:vAlign w:val="center"/>
          </w:tcPr>
          <w:p w14:paraId="7E8EF547">
            <w:pPr>
              <w:jc w:val="center"/>
              <w:rPr>
                <w:sz w:val="18"/>
                <w:szCs w:val="18"/>
              </w:rPr>
            </w:pPr>
            <w:r>
              <w:rPr>
                <w:sz w:val="18"/>
                <w:szCs w:val="18"/>
              </w:rPr>
              <w:t>顶部</w:t>
            </w:r>
          </w:p>
        </w:tc>
        <w:tc>
          <w:tcPr>
            <w:gridSpan w:val="2"/>
            <w:vAlign w:val="center"/>
          </w:tcPr>
          <w:p w14:paraId="0F04EF64">
            <w:pPr>
              <w:jc w:val="center"/>
              <w:rPr>
                <w:sz w:val="18"/>
                <w:szCs w:val="18"/>
              </w:rPr>
            </w:pPr>
            <w:r>
              <w:rPr>
                <w:sz w:val="18"/>
                <w:szCs w:val="18"/>
              </w:rPr>
              <w:t>1.00</w:t>
            </w:r>
          </w:p>
        </w:tc>
        <w:tc>
          <w:tcPr>
            <w:gridSpan w:val="2"/>
            <w:vAlign w:val="center"/>
          </w:tcPr>
          <w:p w14:paraId="51515A6C">
            <w:pPr>
              <w:jc w:val="center"/>
              <w:rPr>
                <w:sz w:val="18"/>
                <w:szCs w:val="18"/>
              </w:rPr>
            </w:pPr>
            <w:r>
              <w:rPr>
                <w:sz w:val="18"/>
                <w:szCs w:val="18"/>
              </w:rPr>
              <w:t>49.37</w:t>
            </w:r>
          </w:p>
        </w:tc>
        <w:tc>
          <w:tcPr>
            <w:gridSpan w:val="2"/>
            <w:vAlign w:val="center"/>
          </w:tcPr>
          <w:p w14:paraId="089E328F">
            <w:pPr>
              <w:jc w:val="center"/>
              <w:rPr>
                <w:sz w:val="18"/>
                <w:szCs w:val="18"/>
              </w:rPr>
            </w:pPr>
            <w:r>
              <w:rPr>
                <w:sz w:val="18"/>
                <w:szCs w:val="18"/>
              </w:rPr>
              <w:t>49.37</w:t>
            </w:r>
          </w:p>
        </w:tc>
        <w:tc>
          <w:tcPr>
            <w:vAlign w:val="center"/>
          </w:tcPr>
          <w:p w14:paraId="285020CC">
            <w:pPr>
              <w:jc w:val="center"/>
              <w:rPr>
                <w:sz w:val="18"/>
                <w:szCs w:val="18"/>
              </w:rPr>
            </w:pPr>
            <w:r>
              <w:rPr>
                <w:sz w:val="18"/>
                <w:szCs w:val="18"/>
              </w:rPr>
              <w:t>100</w:t>
            </w:r>
          </w:p>
        </w:tc>
      </w:tr>
      <w:tr w14:paraId="7DB9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DE12CC1">
            <w:pPr>
              <w:jc w:val="center"/>
              <w:rPr>
                <w:sz w:val="18"/>
                <w:szCs w:val="18"/>
              </w:rPr>
            </w:pPr>
            <w:r>
              <w:rPr>
                <w:sz w:val="18"/>
                <w:szCs w:val="18"/>
              </w:rPr>
              <w:t>2</w:t>
            </w:r>
          </w:p>
        </w:tc>
        <w:tc>
          <w:tcPr>
            <w:gridSpan w:val="2"/>
            <w:vAlign w:val="center"/>
          </w:tcPr>
          <w:p w14:paraId="380B3583">
            <w:pPr>
              <w:jc w:val="center"/>
              <w:rPr>
                <w:sz w:val="18"/>
                <w:szCs w:val="18"/>
              </w:rPr>
            </w:pPr>
          </w:p>
        </w:tc>
        <w:tc>
          <w:tcPr>
            <w:gridSpan w:val="2"/>
            <w:vAlign w:val="center"/>
          </w:tcPr>
          <w:p w14:paraId="23D2BECD">
            <w:pPr>
              <w:jc w:val="center"/>
              <w:rPr>
                <w:sz w:val="18"/>
                <w:szCs w:val="18"/>
              </w:rPr>
            </w:pPr>
            <w:r>
              <w:rPr>
                <w:sz w:val="18"/>
                <w:szCs w:val="18"/>
              </w:rPr>
              <w:t>2003[餐厅]</w:t>
            </w:r>
          </w:p>
        </w:tc>
        <w:tc>
          <w:tcPr>
            <w:vAlign w:val="center"/>
          </w:tcPr>
          <w:p w14:paraId="39394CD9">
            <w:pPr>
              <w:jc w:val="center"/>
              <w:rPr>
                <w:sz w:val="18"/>
                <w:szCs w:val="18"/>
              </w:rPr>
            </w:pPr>
            <w:r>
              <w:rPr>
                <w:sz w:val="18"/>
                <w:szCs w:val="18"/>
              </w:rPr>
              <w:t>餐厅</w:t>
            </w:r>
          </w:p>
        </w:tc>
        <w:tc>
          <w:tcPr>
            <w:gridSpan w:val="2"/>
            <w:vAlign w:val="center"/>
          </w:tcPr>
          <w:p w14:paraId="78CEED35">
            <w:pPr>
              <w:jc w:val="center"/>
              <w:rPr>
                <w:sz w:val="18"/>
                <w:szCs w:val="18"/>
              </w:rPr>
            </w:pPr>
            <w:r>
              <w:rPr>
                <w:sz w:val="18"/>
                <w:szCs w:val="18"/>
              </w:rPr>
              <w:t>IV</w:t>
            </w:r>
          </w:p>
        </w:tc>
        <w:tc>
          <w:tcPr>
            <w:vAlign w:val="center"/>
          </w:tcPr>
          <w:p w14:paraId="58B15B7E">
            <w:pPr>
              <w:jc w:val="center"/>
              <w:rPr>
                <w:sz w:val="18"/>
                <w:szCs w:val="18"/>
              </w:rPr>
            </w:pPr>
            <w:r>
              <w:rPr>
                <w:sz w:val="18"/>
                <w:szCs w:val="18"/>
              </w:rPr>
              <w:t>顶部</w:t>
            </w:r>
          </w:p>
        </w:tc>
        <w:tc>
          <w:tcPr>
            <w:gridSpan w:val="2"/>
            <w:vAlign w:val="center"/>
          </w:tcPr>
          <w:p w14:paraId="3292D7E2">
            <w:pPr>
              <w:jc w:val="center"/>
              <w:rPr>
                <w:sz w:val="18"/>
                <w:szCs w:val="18"/>
              </w:rPr>
            </w:pPr>
            <w:r>
              <w:rPr>
                <w:sz w:val="18"/>
                <w:szCs w:val="18"/>
              </w:rPr>
              <w:t>1.00</w:t>
            </w:r>
          </w:p>
        </w:tc>
        <w:tc>
          <w:tcPr>
            <w:gridSpan w:val="2"/>
            <w:vAlign w:val="center"/>
          </w:tcPr>
          <w:p w14:paraId="5FD30700">
            <w:pPr>
              <w:jc w:val="center"/>
              <w:rPr>
                <w:sz w:val="18"/>
                <w:szCs w:val="18"/>
              </w:rPr>
            </w:pPr>
            <w:r>
              <w:rPr>
                <w:sz w:val="18"/>
                <w:szCs w:val="18"/>
              </w:rPr>
              <w:t>142.60</w:t>
            </w:r>
          </w:p>
        </w:tc>
        <w:tc>
          <w:tcPr>
            <w:gridSpan w:val="2"/>
            <w:vAlign w:val="center"/>
          </w:tcPr>
          <w:p w14:paraId="0E743C5A">
            <w:pPr>
              <w:jc w:val="center"/>
              <w:rPr>
                <w:sz w:val="18"/>
                <w:szCs w:val="18"/>
              </w:rPr>
            </w:pPr>
            <w:r>
              <w:rPr>
                <w:sz w:val="18"/>
                <w:szCs w:val="18"/>
              </w:rPr>
              <w:t>0.00</w:t>
            </w:r>
          </w:p>
        </w:tc>
        <w:tc>
          <w:tcPr>
            <w:vAlign w:val="center"/>
          </w:tcPr>
          <w:p w14:paraId="59645925">
            <w:pPr>
              <w:jc w:val="center"/>
              <w:rPr>
                <w:sz w:val="18"/>
                <w:szCs w:val="18"/>
              </w:rPr>
            </w:pPr>
            <w:r>
              <w:rPr>
                <w:sz w:val="18"/>
                <w:szCs w:val="18"/>
              </w:rPr>
              <w:t>0</w:t>
            </w:r>
          </w:p>
        </w:tc>
      </w:tr>
      <w:tr w14:paraId="2A8C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100ABA">
            <w:pPr>
              <w:jc w:val="center"/>
              <w:rPr>
                <w:sz w:val="18"/>
                <w:szCs w:val="18"/>
              </w:rPr>
            </w:pPr>
          </w:p>
        </w:tc>
        <w:tc>
          <w:tcPr>
            <w:gridSpan w:val="2"/>
            <w:vAlign w:val="center"/>
          </w:tcPr>
          <w:p w14:paraId="40B99B53">
            <w:pPr>
              <w:jc w:val="center"/>
              <w:rPr>
                <w:sz w:val="18"/>
                <w:szCs w:val="18"/>
              </w:rPr>
            </w:pPr>
          </w:p>
        </w:tc>
        <w:tc>
          <w:tcPr>
            <w:gridSpan w:val="2"/>
            <w:vAlign w:val="center"/>
          </w:tcPr>
          <w:p w14:paraId="3191AF5A">
            <w:pPr>
              <w:jc w:val="center"/>
              <w:rPr>
                <w:sz w:val="18"/>
                <w:szCs w:val="18"/>
              </w:rPr>
            </w:pPr>
            <w:r>
              <w:rPr>
                <w:sz w:val="18"/>
                <w:szCs w:val="18"/>
              </w:rPr>
              <w:t>2007[中餐厅]</w:t>
            </w:r>
          </w:p>
        </w:tc>
        <w:tc>
          <w:tcPr>
            <w:vAlign w:val="center"/>
          </w:tcPr>
          <w:p w14:paraId="15825146">
            <w:pPr>
              <w:jc w:val="center"/>
              <w:rPr>
                <w:sz w:val="18"/>
                <w:szCs w:val="18"/>
              </w:rPr>
            </w:pPr>
            <w:r>
              <w:rPr>
                <w:sz w:val="18"/>
                <w:szCs w:val="18"/>
              </w:rPr>
              <w:t>餐厅</w:t>
            </w:r>
          </w:p>
        </w:tc>
        <w:tc>
          <w:tcPr>
            <w:gridSpan w:val="2"/>
            <w:vAlign w:val="center"/>
          </w:tcPr>
          <w:p w14:paraId="585831F7">
            <w:pPr>
              <w:jc w:val="center"/>
              <w:rPr>
                <w:sz w:val="18"/>
                <w:szCs w:val="18"/>
              </w:rPr>
            </w:pPr>
            <w:r>
              <w:rPr>
                <w:sz w:val="18"/>
                <w:szCs w:val="18"/>
              </w:rPr>
              <w:t>IV</w:t>
            </w:r>
          </w:p>
        </w:tc>
        <w:tc>
          <w:tcPr>
            <w:vAlign w:val="center"/>
          </w:tcPr>
          <w:p w14:paraId="3C0662AC">
            <w:pPr>
              <w:jc w:val="center"/>
              <w:rPr>
                <w:sz w:val="18"/>
                <w:szCs w:val="18"/>
              </w:rPr>
            </w:pPr>
            <w:r>
              <w:rPr>
                <w:sz w:val="18"/>
                <w:szCs w:val="18"/>
              </w:rPr>
              <w:t>顶部</w:t>
            </w:r>
          </w:p>
        </w:tc>
        <w:tc>
          <w:tcPr>
            <w:gridSpan w:val="2"/>
            <w:vAlign w:val="center"/>
          </w:tcPr>
          <w:p w14:paraId="1DD78193">
            <w:pPr>
              <w:jc w:val="center"/>
              <w:rPr>
                <w:sz w:val="18"/>
                <w:szCs w:val="18"/>
              </w:rPr>
            </w:pPr>
            <w:r>
              <w:rPr>
                <w:sz w:val="18"/>
                <w:szCs w:val="18"/>
              </w:rPr>
              <w:t>1.00</w:t>
            </w:r>
          </w:p>
        </w:tc>
        <w:tc>
          <w:tcPr>
            <w:gridSpan w:val="2"/>
            <w:vAlign w:val="center"/>
          </w:tcPr>
          <w:p w14:paraId="66A97283">
            <w:pPr>
              <w:jc w:val="center"/>
              <w:rPr>
                <w:sz w:val="18"/>
                <w:szCs w:val="18"/>
              </w:rPr>
            </w:pPr>
            <w:r>
              <w:rPr>
                <w:sz w:val="18"/>
                <w:szCs w:val="18"/>
              </w:rPr>
              <w:t>131.86</w:t>
            </w:r>
          </w:p>
        </w:tc>
        <w:tc>
          <w:tcPr>
            <w:gridSpan w:val="2"/>
            <w:vAlign w:val="center"/>
          </w:tcPr>
          <w:p w14:paraId="3EF9E3E8">
            <w:pPr>
              <w:jc w:val="center"/>
              <w:rPr>
                <w:sz w:val="18"/>
                <w:szCs w:val="18"/>
              </w:rPr>
            </w:pPr>
            <w:r>
              <w:rPr>
                <w:sz w:val="18"/>
                <w:szCs w:val="18"/>
              </w:rPr>
              <w:t>0.00</w:t>
            </w:r>
          </w:p>
        </w:tc>
        <w:tc>
          <w:tcPr>
            <w:vAlign w:val="center"/>
          </w:tcPr>
          <w:p w14:paraId="6102616E">
            <w:pPr>
              <w:jc w:val="center"/>
              <w:rPr>
                <w:sz w:val="18"/>
                <w:szCs w:val="18"/>
              </w:rPr>
            </w:pPr>
            <w:r>
              <w:rPr>
                <w:sz w:val="18"/>
                <w:szCs w:val="18"/>
              </w:rPr>
              <w:t>0</w:t>
            </w:r>
          </w:p>
        </w:tc>
      </w:tr>
      <w:tr w14:paraId="4E8D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CCDAC9">
            <w:pPr>
              <w:jc w:val="center"/>
              <w:rPr>
                <w:sz w:val="18"/>
                <w:szCs w:val="18"/>
              </w:rPr>
            </w:pPr>
          </w:p>
        </w:tc>
        <w:tc>
          <w:tcPr>
            <w:gridSpan w:val="2"/>
            <w:vAlign w:val="center"/>
          </w:tcPr>
          <w:p w14:paraId="22482354">
            <w:pPr>
              <w:jc w:val="center"/>
              <w:rPr>
                <w:sz w:val="18"/>
                <w:szCs w:val="18"/>
              </w:rPr>
            </w:pPr>
          </w:p>
        </w:tc>
        <w:tc>
          <w:tcPr>
            <w:gridSpan w:val="2"/>
            <w:vAlign w:val="center"/>
          </w:tcPr>
          <w:p w14:paraId="550379A6">
            <w:pPr>
              <w:jc w:val="center"/>
              <w:rPr>
                <w:sz w:val="18"/>
                <w:szCs w:val="18"/>
              </w:rPr>
            </w:pPr>
            <w:r>
              <w:rPr>
                <w:sz w:val="18"/>
                <w:szCs w:val="18"/>
              </w:rPr>
              <w:t>2008[酒吧、茶座]</w:t>
            </w:r>
          </w:p>
        </w:tc>
        <w:tc>
          <w:tcPr>
            <w:vAlign w:val="center"/>
          </w:tcPr>
          <w:p w14:paraId="09E3FE3B">
            <w:pPr>
              <w:jc w:val="center"/>
              <w:rPr>
                <w:sz w:val="18"/>
                <w:szCs w:val="18"/>
              </w:rPr>
            </w:pPr>
            <w:r>
              <w:rPr>
                <w:sz w:val="18"/>
                <w:szCs w:val="18"/>
              </w:rPr>
              <w:t>餐厅</w:t>
            </w:r>
          </w:p>
        </w:tc>
        <w:tc>
          <w:tcPr>
            <w:gridSpan w:val="2"/>
            <w:vAlign w:val="center"/>
          </w:tcPr>
          <w:p w14:paraId="0E1573AA">
            <w:pPr>
              <w:jc w:val="center"/>
              <w:rPr>
                <w:sz w:val="18"/>
                <w:szCs w:val="18"/>
              </w:rPr>
            </w:pPr>
            <w:r>
              <w:rPr>
                <w:sz w:val="18"/>
                <w:szCs w:val="18"/>
              </w:rPr>
              <w:t>IV</w:t>
            </w:r>
          </w:p>
        </w:tc>
        <w:tc>
          <w:tcPr>
            <w:vAlign w:val="center"/>
          </w:tcPr>
          <w:p w14:paraId="338D1AEC">
            <w:pPr>
              <w:jc w:val="center"/>
              <w:rPr>
                <w:sz w:val="18"/>
                <w:szCs w:val="18"/>
              </w:rPr>
            </w:pPr>
            <w:r>
              <w:rPr>
                <w:sz w:val="18"/>
                <w:szCs w:val="18"/>
              </w:rPr>
              <w:t>顶部</w:t>
            </w:r>
          </w:p>
        </w:tc>
        <w:tc>
          <w:tcPr>
            <w:gridSpan w:val="2"/>
            <w:vAlign w:val="center"/>
          </w:tcPr>
          <w:p w14:paraId="1376FB72">
            <w:pPr>
              <w:jc w:val="center"/>
              <w:rPr>
                <w:sz w:val="18"/>
                <w:szCs w:val="18"/>
              </w:rPr>
            </w:pPr>
            <w:r>
              <w:rPr>
                <w:sz w:val="18"/>
                <w:szCs w:val="18"/>
              </w:rPr>
              <w:t>1.00</w:t>
            </w:r>
          </w:p>
        </w:tc>
        <w:tc>
          <w:tcPr>
            <w:gridSpan w:val="2"/>
            <w:vAlign w:val="center"/>
          </w:tcPr>
          <w:p w14:paraId="136DF62C">
            <w:pPr>
              <w:jc w:val="center"/>
              <w:rPr>
                <w:sz w:val="18"/>
                <w:szCs w:val="18"/>
              </w:rPr>
            </w:pPr>
            <w:r>
              <w:rPr>
                <w:sz w:val="18"/>
                <w:szCs w:val="18"/>
              </w:rPr>
              <w:t>149.03</w:t>
            </w:r>
          </w:p>
        </w:tc>
        <w:tc>
          <w:tcPr>
            <w:gridSpan w:val="2"/>
            <w:vAlign w:val="center"/>
          </w:tcPr>
          <w:p w14:paraId="043992A2">
            <w:pPr>
              <w:jc w:val="center"/>
              <w:rPr>
                <w:sz w:val="18"/>
                <w:szCs w:val="18"/>
              </w:rPr>
            </w:pPr>
            <w:r>
              <w:rPr>
                <w:sz w:val="18"/>
                <w:szCs w:val="18"/>
              </w:rPr>
              <w:t>0.00</w:t>
            </w:r>
          </w:p>
        </w:tc>
        <w:tc>
          <w:tcPr>
            <w:vAlign w:val="center"/>
          </w:tcPr>
          <w:p w14:paraId="3EDE96D0">
            <w:pPr>
              <w:jc w:val="center"/>
              <w:rPr>
                <w:sz w:val="18"/>
                <w:szCs w:val="18"/>
              </w:rPr>
            </w:pPr>
            <w:r>
              <w:rPr>
                <w:sz w:val="18"/>
                <w:szCs w:val="18"/>
              </w:rPr>
              <w:t>0</w:t>
            </w:r>
          </w:p>
        </w:tc>
      </w:tr>
      <w:tr w14:paraId="08780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9E4EB9">
            <w:pPr>
              <w:jc w:val="center"/>
              <w:rPr>
                <w:sz w:val="18"/>
                <w:szCs w:val="18"/>
              </w:rPr>
            </w:pPr>
          </w:p>
        </w:tc>
        <w:tc>
          <w:tcPr>
            <w:gridSpan w:val="2"/>
            <w:vAlign w:val="center"/>
          </w:tcPr>
          <w:p w14:paraId="096102D5">
            <w:pPr>
              <w:jc w:val="center"/>
              <w:rPr>
                <w:sz w:val="18"/>
                <w:szCs w:val="18"/>
              </w:rPr>
            </w:pPr>
          </w:p>
        </w:tc>
        <w:tc>
          <w:tcPr>
            <w:gridSpan w:val="2"/>
            <w:vAlign w:val="center"/>
          </w:tcPr>
          <w:p w14:paraId="6E406A9D">
            <w:pPr>
              <w:jc w:val="center"/>
              <w:rPr>
                <w:sz w:val="18"/>
                <w:szCs w:val="18"/>
              </w:rPr>
            </w:pPr>
            <w:r>
              <w:rPr>
                <w:sz w:val="18"/>
                <w:szCs w:val="18"/>
              </w:rPr>
              <w:t>2010[健身房]</w:t>
            </w:r>
          </w:p>
        </w:tc>
        <w:tc>
          <w:tcPr>
            <w:vAlign w:val="center"/>
          </w:tcPr>
          <w:p w14:paraId="46A668BA">
            <w:pPr>
              <w:jc w:val="center"/>
              <w:rPr>
                <w:sz w:val="18"/>
                <w:szCs w:val="18"/>
              </w:rPr>
            </w:pPr>
            <w:r>
              <w:rPr>
                <w:sz w:val="18"/>
                <w:szCs w:val="18"/>
              </w:rPr>
              <w:t>健身房</w:t>
            </w:r>
          </w:p>
        </w:tc>
        <w:tc>
          <w:tcPr>
            <w:gridSpan w:val="2"/>
            <w:vAlign w:val="center"/>
          </w:tcPr>
          <w:p w14:paraId="4CD66B08">
            <w:pPr>
              <w:jc w:val="center"/>
              <w:rPr>
                <w:sz w:val="18"/>
                <w:szCs w:val="18"/>
              </w:rPr>
            </w:pPr>
            <w:r>
              <w:rPr>
                <w:sz w:val="18"/>
                <w:szCs w:val="18"/>
              </w:rPr>
              <w:t>IV</w:t>
            </w:r>
          </w:p>
        </w:tc>
        <w:tc>
          <w:tcPr>
            <w:vAlign w:val="center"/>
          </w:tcPr>
          <w:p w14:paraId="5F94CB0F">
            <w:pPr>
              <w:jc w:val="center"/>
              <w:rPr>
                <w:sz w:val="18"/>
                <w:szCs w:val="18"/>
              </w:rPr>
            </w:pPr>
            <w:r>
              <w:rPr>
                <w:sz w:val="18"/>
                <w:szCs w:val="18"/>
              </w:rPr>
              <w:t>侧面</w:t>
            </w:r>
          </w:p>
        </w:tc>
        <w:tc>
          <w:tcPr>
            <w:gridSpan w:val="2"/>
            <w:vAlign w:val="center"/>
          </w:tcPr>
          <w:p w14:paraId="1F7B8F06">
            <w:pPr>
              <w:jc w:val="center"/>
              <w:rPr>
                <w:sz w:val="18"/>
                <w:szCs w:val="18"/>
              </w:rPr>
            </w:pPr>
            <w:r>
              <w:rPr>
                <w:sz w:val="18"/>
                <w:szCs w:val="18"/>
              </w:rPr>
              <w:t>2.00</w:t>
            </w:r>
          </w:p>
        </w:tc>
        <w:tc>
          <w:tcPr>
            <w:gridSpan w:val="2"/>
            <w:vAlign w:val="center"/>
          </w:tcPr>
          <w:p w14:paraId="0DB5173C">
            <w:pPr>
              <w:jc w:val="center"/>
              <w:rPr>
                <w:sz w:val="18"/>
                <w:szCs w:val="18"/>
              </w:rPr>
            </w:pPr>
            <w:r>
              <w:rPr>
                <w:sz w:val="18"/>
                <w:szCs w:val="18"/>
              </w:rPr>
              <w:t>4.64</w:t>
            </w:r>
          </w:p>
        </w:tc>
        <w:tc>
          <w:tcPr>
            <w:gridSpan w:val="2"/>
            <w:vAlign w:val="center"/>
          </w:tcPr>
          <w:p w14:paraId="697F12FE">
            <w:pPr>
              <w:jc w:val="center"/>
              <w:rPr>
                <w:sz w:val="18"/>
                <w:szCs w:val="18"/>
              </w:rPr>
            </w:pPr>
            <w:r>
              <w:rPr>
                <w:sz w:val="18"/>
                <w:szCs w:val="18"/>
              </w:rPr>
              <w:t>0.00</w:t>
            </w:r>
          </w:p>
        </w:tc>
        <w:tc>
          <w:tcPr>
            <w:vAlign w:val="center"/>
          </w:tcPr>
          <w:p w14:paraId="486AF760">
            <w:pPr>
              <w:jc w:val="center"/>
              <w:rPr>
                <w:sz w:val="18"/>
                <w:szCs w:val="18"/>
              </w:rPr>
            </w:pPr>
            <w:r>
              <w:rPr>
                <w:sz w:val="18"/>
                <w:szCs w:val="18"/>
              </w:rPr>
              <w:t>0</w:t>
            </w:r>
          </w:p>
        </w:tc>
      </w:tr>
      <w:tr w14:paraId="5CA4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E4A68E">
            <w:pPr>
              <w:jc w:val="center"/>
              <w:rPr>
                <w:sz w:val="18"/>
                <w:szCs w:val="18"/>
              </w:rPr>
            </w:pPr>
          </w:p>
        </w:tc>
        <w:tc>
          <w:tcPr>
            <w:gridSpan w:val="2"/>
            <w:vAlign w:val="center"/>
          </w:tcPr>
          <w:p w14:paraId="28A7ECEE">
            <w:pPr>
              <w:jc w:val="center"/>
              <w:rPr>
                <w:sz w:val="18"/>
                <w:szCs w:val="18"/>
              </w:rPr>
            </w:pPr>
          </w:p>
        </w:tc>
        <w:tc>
          <w:tcPr>
            <w:gridSpan w:val="2"/>
            <w:vAlign w:val="center"/>
          </w:tcPr>
          <w:p w14:paraId="507217A9">
            <w:pPr>
              <w:jc w:val="center"/>
              <w:rPr>
                <w:sz w:val="18"/>
                <w:szCs w:val="18"/>
              </w:rPr>
            </w:pPr>
            <w:r>
              <w:rPr>
                <w:sz w:val="18"/>
                <w:szCs w:val="18"/>
              </w:rPr>
              <w:t>2011[健身房]</w:t>
            </w:r>
          </w:p>
        </w:tc>
        <w:tc>
          <w:tcPr>
            <w:vAlign w:val="center"/>
          </w:tcPr>
          <w:p w14:paraId="319FC517">
            <w:pPr>
              <w:jc w:val="center"/>
              <w:rPr>
                <w:sz w:val="18"/>
                <w:szCs w:val="18"/>
              </w:rPr>
            </w:pPr>
            <w:r>
              <w:rPr>
                <w:sz w:val="18"/>
                <w:szCs w:val="18"/>
              </w:rPr>
              <w:t>健身房</w:t>
            </w:r>
          </w:p>
        </w:tc>
        <w:tc>
          <w:tcPr>
            <w:gridSpan w:val="2"/>
            <w:vAlign w:val="center"/>
          </w:tcPr>
          <w:p w14:paraId="08F28265">
            <w:pPr>
              <w:jc w:val="center"/>
              <w:rPr>
                <w:sz w:val="18"/>
                <w:szCs w:val="18"/>
              </w:rPr>
            </w:pPr>
            <w:r>
              <w:rPr>
                <w:sz w:val="18"/>
                <w:szCs w:val="18"/>
              </w:rPr>
              <w:t>IV</w:t>
            </w:r>
          </w:p>
        </w:tc>
        <w:tc>
          <w:tcPr>
            <w:vAlign w:val="center"/>
          </w:tcPr>
          <w:p w14:paraId="712B7546">
            <w:pPr>
              <w:jc w:val="center"/>
              <w:rPr>
                <w:sz w:val="18"/>
                <w:szCs w:val="18"/>
              </w:rPr>
            </w:pPr>
            <w:r>
              <w:rPr>
                <w:sz w:val="18"/>
                <w:szCs w:val="18"/>
              </w:rPr>
              <w:t>侧面</w:t>
            </w:r>
          </w:p>
        </w:tc>
        <w:tc>
          <w:tcPr>
            <w:gridSpan w:val="2"/>
            <w:vAlign w:val="center"/>
          </w:tcPr>
          <w:p w14:paraId="334333B9">
            <w:pPr>
              <w:jc w:val="center"/>
              <w:rPr>
                <w:sz w:val="18"/>
                <w:szCs w:val="18"/>
              </w:rPr>
            </w:pPr>
            <w:r>
              <w:rPr>
                <w:sz w:val="18"/>
                <w:szCs w:val="18"/>
              </w:rPr>
              <w:t>2.00</w:t>
            </w:r>
          </w:p>
        </w:tc>
        <w:tc>
          <w:tcPr>
            <w:gridSpan w:val="2"/>
            <w:vAlign w:val="center"/>
          </w:tcPr>
          <w:p w14:paraId="47789FF6">
            <w:pPr>
              <w:jc w:val="center"/>
              <w:rPr>
                <w:sz w:val="18"/>
                <w:szCs w:val="18"/>
              </w:rPr>
            </w:pPr>
            <w:r>
              <w:rPr>
                <w:sz w:val="18"/>
                <w:szCs w:val="18"/>
              </w:rPr>
              <w:t>62.96</w:t>
            </w:r>
          </w:p>
        </w:tc>
        <w:tc>
          <w:tcPr>
            <w:gridSpan w:val="2"/>
            <w:vAlign w:val="center"/>
          </w:tcPr>
          <w:p w14:paraId="5D55C30C">
            <w:pPr>
              <w:jc w:val="center"/>
              <w:rPr>
                <w:sz w:val="18"/>
                <w:szCs w:val="18"/>
              </w:rPr>
            </w:pPr>
            <w:r>
              <w:rPr>
                <w:sz w:val="18"/>
                <w:szCs w:val="18"/>
              </w:rPr>
              <w:t>62.96</w:t>
            </w:r>
          </w:p>
        </w:tc>
        <w:tc>
          <w:tcPr>
            <w:vAlign w:val="center"/>
          </w:tcPr>
          <w:p w14:paraId="1E94CEFF">
            <w:pPr>
              <w:jc w:val="center"/>
              <w:rPr>
                <w:sz w:val="18"/>
                <w:szCs w:val="18"/>
              </w:rPr>
            </w:pPr>
            <w:r>
              <w:rPr>
                <w:sz w:val="18"/>
                <w:szCs w:val="18"/>
              </w:rPr>
              <w:t>100</w:t>
            </w:r>
          </w:p>
        </w:tc>
      </w:tr>
      <w:tr w14:paraId="1FE6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A76DDC">
            <w:pPr>
              <w:jc w:val="center"/>
              <w:rPr>
                <w:sz w:val="18"/>
                <w:szCs w:val="18"/>
              </w:rPr>
            </w:pPr>
          </w:p>
        </w:tc>
        <w:tc>
          <w:tcPr>
            <w:gridSpan w:val="2"/>
            <w:vAlign w:val="center"/>
          </w:tcPr>
          <w:p w14:paraId="1173F3B5">
            <w:pPr>
              <w:jc w:val="center"/>
              <w:rPr>
                <w:sz w:val="18"/>
                <w:szCs w:val="18"/>
              </w:rPr>
            </w:pPr>
          </w:p>
        </w:tc>
        <w:tc>
          <w:tcPr>
            <w:gridSpan w:val="2"/>
            <w:vAlign w:val="center"/>
          </w:tcPr>
          <w:p w14:paraId="0EACEE97">
            <w:pPr>
              <w:jc w:val="center"/>
              <w:rPr>
                <w:sz w:val="18"/>
                <w:szCs w:val="18"/>
              </w:rPr>
            </w:pPr>
            <w:r>
              <w:rPr>
                <w:sz w:val="18"/>
                <w:szCs w:val="18"/>
              </w:rPr>
              <w:t>2012[普通办公室]</w:t>
            </w:r>
          </w:p>
        </w:tc>
        <w:tc>
          <w:tcPr>
            <w:vAlign w:val="center"/>
          </w:tcPr>
          <w:p w14:paraId="0DC3AE50">
            <w:pPr>
              <w:jc w:val="center"/>
              <w:rPr>
                <w:sz w:val="18"/>
                <w:szCs w:val="18"/>
              </w:rPr>
            </w:pPr>
            <w:r>
              <w:rPr>
                <w:sz w:val="18"/>
                <w:szCs w:val="18"/>
              </w:rPr>
              <w:t>办公室</w:t>
            </w:r>
          </w:p>
        </w:tc>
        <w:tc>
          <w:tcPr>
            <w:gridSpan w:val="2"/>
            <w:vAlign w:val="center"/>
          </w:tcPr>
          <w:p w14:paraId="0BDDC3EC">
            <w:pPr>
              <w:jc w:val="center"/>
              <w:rPr>
                <w:sz w:val="18"/>
                <w:szCs w:val="18"/>
              </w:rPr>
            </w:pPr>
            <w:r>
              <w:rPr>
                <w:sz w:val="18"/>
                <w:szCs w:val="18"/>
              </w:rPr>
              <w:t>III</w:t>
            </w:r>
          </w:p>
        </w:tc>
        <w:tc>
          <w:tcPr>
            <w:vAlign w:val="center"/>
          </w:tcPr>
          <w:p w14:paraId="276E1B89">
            <w:pPr>
              <w:jc w:val="center"/>
              <w:rPr>
                <w:sz w:val="18"/>
                <w:szCs w:val="18"/>
              </w:rPr>
            </w:pPr>
            <w:r>
              <w:rPr>
                <w:sz w:val="18"/>
                <w:szCs w:val="18"/>
              </w:rPr>
              <w:t>顶部</w:t>
            </w:r>
          </w:p>
        </w:tc>
        <w:tc>
          <w:tcPr>
            <w:gridSpan w:val="2"/>
            <w:vAlign w:val="center"/>
          </w:tcPr>
          <w:p w14:paraId="5933EAD6">
            <w:pPr>
              <w:jc w:val="center"/>
              <w:rPr>
                <w:sz w:val="18"/>
                <w:szCs w:val="18"/>
              </w:rPr>
            </w:pPr>
            <w:r>
              <w:rPr>
                <w:sz w:val="18"/>
                <w:szCs w:val="18"/>
              </w:rPr>
              <w:t>2.00</w:t>
            </w:r>
          </w:p>
        </w:tc>
        <w:tc>
          <w:tcPr>
            <w:gridSpan w:val="2"/>
            <w:vAlign w:val="center"/>
          </w:tcPr>
          <w:p w14:paraId="41328F06">
            <w:pPr>
              <w:jc w:val="center"/>
              <w:rPr>
                <w:sz w:val="18"/>
                <w:szCs w:val="18"/>
              </w:rPr>
            </w:pPr>
            <w:r>
              <w:rPr>
                <w:sz w:val="18"/>
                <w:szCs w:val="18"/>
              </w:rPr>
              <w:t>62.94</w:t>
            </w:r>
          </w:p>
        </w:tc>
        <w:tc>
          <w:tcPr>
            <w:gridSpan w:val="2"/>
            <w:vAlign w:val="center"/>
          </w:tcPr>
          <w:p w14:paraId="21C95C65">
            <w:pPr>
              <w:jc w:val="center"/>
              <w:rPr>
                <w:sz w:val="18"/>
                <w:szCs w:val="18"/>
              </w:rPr>
            </w:pPr>
            <w:r>
              <w:rPr>
                <w:sz w:val="18"/>
                <w:szCs w:val="18"/>
              </w:rPr>
              <w:t>0.00</w:t>
            </w:r>
          </w:p>
        </w:tc>
        <w:tc>
          <w:tcPr>
            <w:vAlign w:val="center"/>
          </w:tcPr>
          <w:p w14:paraId="0B9B78CF">
            <w:pPr>
              <w:jc w:val="center"/>
              <w:rPr>
                <w:sz w:val="18"/>
                <w:szCs w:val="18"/>
              </w:rPr>
            </w:pPr>
            <w:r>
              <w:rPr>
                <w:sz w:val="18"/>
                <w:szCs w:val="18"/>
              </w:rPr>
              <w:t>0</w:t>
            </w:r>
          </w:p>
        </w:tc>
      </w:tr>
      <w:tr w14:paraId="27487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7E3404">
            <w:pPr>
              <w:jc w:val="center"/>
              <w:rPr>
                <w:sz w:val="18"/>
                <w:szCs w:val="18"/>
              </w:rPr>
            </w:pPr>
          </w:p>
        </w:tc>
        <w:tc>
          <w:tcPr>
            <w:gridSpan w:val="2"/>
            <w:vAlign w:val="center"/>
          </w:tcPr>
          <w:p w14:paraId="5818DB92">
            <w:pPr>
              <w:jc w:val="center"/>
              <w:rPr>
                <w:sz w:val="18"/>
                <w:szCs w:val="18"/>
              </w:rPr>
            </w:pPr>
          </w:p>
        </w:tc>
        <w:tc>
          <w:tcPr>
            <w:gridSpan w:val="2"/>
            <w:vAlign w:val="center"/>
          </w:tcPr>
          <w:p w14:paraId="62FF4247">
            <w:pPr>
              <w:jc w:val="center"/>
              <w:rPr>
                <w:sz w:val="18"/>
                <w:szCs w:val="18"/>
              </w:rPr>
            </w:pPr>
            <w:r>
              <w:rPr>
                <w:sz w:val="18"/>
                <w:szCs w:val="18"/>
              </w:rPr>
              <w:t>2014[普通办公室]</w:t>
            </w:r>
          </w:p>
        </w:tc>
        <w:tc>
          <w:tcPr>
            <w:vAlign w:val="center"/>
          </w:tcPr>
          <w:p w14:paraId="26BD45D9">
            <w:pPr>
              <w:jc w:val="center"/>
              <w:rPr>
                <w:sz w:val="18"/>
                <w:szCs w:val="18"/>
              </w:rPr>
            </w:pPr>
            <w:r>
              <w:rPr>
                <w:sz w:val="18"/>
                <w:szCs w:val="18"/>
              </w:rPr>
              <w:t>办公室</w:t>
            </w:r>
          </w:p>
        </w:tc>
        <w:tc>
          <w:tcPr>
            <w:gridSpan w:val="2"/>
            <w:vAlign w:val="center"/>
          </w:tcPr>
          <w:p w14:paraId="7C115A34">
            <w:pPr>
              <w:jc w:val="center"/>
              <w:rPr>
                <w:sz w:val="18"/>
                <w:szCs w:val="18"/>
              </w:rPr>
            </w:pPr>
            <w:r>
              <w:rPr>
                <w:sz w:val="18"/>
                <w:szCs w:val="18"/>
              </w:rPr>
              <w:t>III</w:t>
            </w:r>
          </w:p>
        </w:tc>
        <w:tc>
          <w:tcPr>
            <w:vAlign w:val="center"/>
          </w:tcPr>
          <w:p w14:paraId="1B5A888D">
            <w:pPr>
              <w:jc w:val="center"/>
              <w:rPr>
                <w:sz w:val="18"/>
                <w:szCs w:val="18"/>
              </w:rPr>
            </w:pPr>
            <w:r>
              <w:rPr>
                <w:sz w:val="18"/>
                <w:szCs w:val="18"/>
              </w:rPr>
              <w:t>顶部</w:t>
            </w:r>
          </w:p>
        </w:tc>
        <w:tc>
          <w:tcPr>
            <w:gridSpan w:val="2"/>
            <w:vAlign w:val="center"/>
          </w:tcPr>
          <w:p w14:paraId="041DBA2F">
            <w:pPr>
              <w:jc w:val="center"/>
              <w:rPr>
                <w:sz w:val="18"/>
                <w:szCs w:val="18"/>
              </w:rPr>
            </w:pPr>
            <w:r>
              <w:rPr>
                <w:sz w:val="18"/>
                <w:szCs w:val="18"/>
              </w:rPr>
              <w:t>2.00</w:t>
            </w:r>
          </w:p>
        </w:tc>
        <w:tc>
          <w:tcPr>
            <w:gridSpan w:val="2"/>
            <w:vAlign w:val="center"/>
          </w:tcPr>
          <w:p w14:paraId="3C478914">
            <w:pPr>
              <w:jc w:val="center"/>
              <w:rPr>
                <w:sz w:val="18"/>
                <w:szCs w:val="18"/>
              </w:rPr>
            </w:pPr>
            <w:r>
              <w:rPr>
                <w:sz w:val="18"/>
                <w:szCs w:val="18"/>
              </w:rPr>
              <w:t>27.36</w:t>
            </w:r>
          </w:p>
        </w:tc>
        <w:tc>
          <w:tcPr>
            <w:gridSpan w:val="2"/>
            <w:vAlign w:val="center"/>
          </w:tcPr>
          <w:p w14:paraId="23E1AD34">
            <w:pPr>
              <w:jc w:val="center"/>
              <w:rPr>
                <w:sz w:val="18"/>
                <w:szCs w:val="18"/>
              </w:rPr>
            </w:pPr>
            <w:r>
              <w:rPr>
                <w:sz w:val="18"/>
                <w:szCs w:val="18"/>
              </w:rPr>
              <w:t>0.00</w:t>
            </w:r>
          </w:p>
        </w:tc>
        <w:tc>
          <w:tcPr>
            <w:vAlign w:val="center"/>
          </w:tcPr>
          <w:p w14:paraId="4DEA1D58">
            <w:pPr>
              <w:jc w:val="center"/>
              <w:rPr>
                <w:sz w:val="18"/>
                <w:szCs w:val="18"/>
              </w:rPr>
            </w:pPr>
            <w:r>
              <w:rPr>
                <w:sz w:val="18"/>
                <w:szCs w:val="18"/>
              </w:rPr>
              <w:t>0</w:t>
            </w:r>
          </w:p>
        </w:tc>
      </w:tr>
      <w:tr w14:paraId="6754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3791D3">
            <w:pPr>
              <w:jc w:val="center"/>
              <w:rPr>
                <w:sz w:val="18"/>
                <w:szCs w:val="18"/>
              </w:rPr>
            </w:pPr>
          </w:p>
        </w:tc>
        <w:tc>
          <w:tcPr>
            <w:gridSpan w:val="2"/>
            <w:vAlign w:val="center"/>
          </w:tcPr>
          <w:p w14:paraId="0DBACEBA">
            <w:pPr>
              <w:jc w:val="center"/>
              <w:rPr>
                <w:sz w:val="18"/>
                <w:szCs w:val="18"/>
              </w:rPr>
            </w:pPr>
          </w:p>
        </w:tc>
        <w:tc>
          <w:tcPr>
            <w:gridSpan w:val="2"/>
            <w:vAlign w:val="center"/>
          </w:tcPr>
          <w:p w14:paraId="53AE6A4F">
            <w:pPr>
              <w:jc w:val="center"/>
              <w:rPr>
                <w:sz w:val="18"/>
                <w:szCs w:val="18"/>
              </w:rPr>
            </w:pPr>
            <w:r>
              <w:rPr>
                <w:sz w:val="18"/>
                <w:szCs w:val="18"/>
              </w:rPr>
              <w:t>2036[健身房]</w:t>
            </w:r>
          </w:p>
        </w:tc>
        <w:tc>
          <w:tcPr>
            <w:vAlign w:val="center"/>
          </w:tcPr>
          <w:p w14:paraId="56A2D42E">
            <w:pPr>
              <w:jc w:val="center"/>
              <w:rPr>
                <w:sz w:val="18"/>
                <w:szCs w:val="18"/>
              </w:rPr>
            </w:pPr>
            <w:r>
              <w:rPr>
                <w:sz w:val="18"/>
                <w:szCs w:val="18"/>
              </w:rPr>
              <w:t>健身房</w:t>
            </w:r>
          </w:p>
        </w:tc>
        <w:tc>
          <w:tcPr>
            <w:gridSpan w:val="2"/>
            <w:vAlign w:val="center"/>
          </w:tcPr>
          <w:p w14:paraId="0DFF7997">
            <w:pPr>
              <w:jc w:val="center"/>
              <w:rPr>
                <w:sz w:val="18"/>
                <w:szCs w:val="18"/>
              </w:rPr>
            </w:pPr>
            <w:r>
              <w:rPr>
                <w:sz w:val="18"/>
                <w:szCs w:val="18"/>
              </w:rPr>
              <w:t>IV</w:t>
            </w:r>
          </w:p>
        </w:tc>
        <w:tc>
          <w:tcPr>
            <w:vAlign w:val="center"/>
          </w:tcPr>
          <w:p w14:paraId="279625F0">
            <w:pPr>
              <w:jc w:val="center"/>
              <w:rPr>
                <w:sz w:val="18"/>
                <w:szCs w:val="18"/>
              </w:rPr>
            </w:pPr>
            <w:r>
              <w:rPr>
                <w:sz w:val="18"/>
                <w:szCs w:val="18"/>
              </w:rPr>
              <w:t>侧面</w:t>
            </w:r>
          </w:p>
        </w:tc>
        <w:tc>
          <w:tcPr>
            <w:gridSpan w:val="2"/>
            <w:vAlign w:val="center"/>
          </w:tcPr>
          <w:p w14:paraId="693377F1">
            <w:pPr>
              <w:jc w:val="center"/>
              <w:rPr>
                <w:sz w:val="18"/>
                <w:szCs w:val="18"/>
              </w:rPr>
            </w:pPr>
            <w:r>
              <w:rPr>
                <w:sz w:val="18"/>
                <w:szCs w:val="18"/>
              </w:rPr>
              <w:t>2.00</w:t>
            </w:r>
          </w:p>
        </w:tc>
        <w:tc>
          <w:tcPr>
            <w:gridSpan w:val="2"/>
            <w:vAlign w:val="center"/>
          </w:tcPr>
          <w:p w14:paraId="280D1A8B">
            <w:pPr>
              <w:jc w:val="center"/>
              <w:rPr>
                <w:sz w:val="18"/>
                <w:szCs w:val="18"/>
              </w:rPr>
            </w:pPr>
            <w:r>
              <w:rPr>
                <w:sz w:val="18"/>
                <w:szCs w:val="18"/>
              </w:rPr>
              <w:t>2.89</w:t>
            </w:r>
          </w:p>
        </w:tc>
        <w:tc>
          <w:tcPr>
            <w:gridSpan w:val="2"/>
            <w:vAlign w:val="center"/>
          </w:tcPr>
          <w:p w14:paraId="142831B3">
            <w:pPr>
              <w:jc w:val="center"/>
              <w:rPr>
                <w:sz w:val="18"/>
                <w:szCs w:val="18"/>
              </w:rPr>
            </w:pPr>
            <w:r>
              <w:rPr>
                <w:sz w:val="18"/>
                <w:szCs w:val="18"/>
              </w:rPr>
              <w:t>0.00</w:t>
            </w:r>
          </w:p>
        </w:tc>
        <w:tc>
          <w:tcPr>
            <w:vAlign w:val="center"/>
          </w:tcPr>
          <w:p w14:paraId="081FD3A0">
            <w:pPr>
              <w:jc w:val="center"/>
              <w:rPr>
                <w:sz w:val="18"/>
                <w:szCs w:val="18"/>
              </w:rPr>
            </w:pPr>
            <w:r>
              <w:rPr>
                <w:sz w:val="18"/>
                <w:szCs w:val="18"/>
              </w:rPr>
              <w:t>0</w:t>
            </w:r>
          </w:p>
        </w:tc>
      </w:tr>
      <w:tr w14:paraId="4893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7A60B3">
            <w:pPr>
              <w:jc w:val="center"/>
              <w:rPr>
                <w:sz w:val="18"/>
                <w:szCs w:val="18"/>
              </w:rPr>
            </w:pPr>
          </w:p>
        </w:tc>
        <w:tc>
          <w:tcPr>
            <w:gridSpan w:val="2"/>
            <w:vAlign w:val="center"/>
          </w:tcPr>
          <w:p w14:paraId="373DBB87">
            <w:pPr>
              <w:jc w:val="center"/>
              <w:rPr>
                <w:sz w:val="18"/>
                <w:szCs w:val="18"/>
              </w:rPr>
            </w:pPr>
          </w:p>
        </w:tc>
        <w:tc>
          <w:tcPr>
            <w:gridSpan w:val="2"/>
            <w:vAlign w:val="center"/>
          </w:tcPr>
          <w:p w14:paraId="74753413">
            <w:pPr>
              <w:jc w:val="center"/>
              <w:rPr>
                <w:sz w:val="18"/>
                <w:szCs w:val="18"/>
              </w:rPr>
            </w:pPr>
            <w:r>
              <w:rPr>
                <w:sz w:val="18"/>
                <w:szCs w:val="18"/>
              </w:rPr>
              <w:t>2037[健身房]</w:t>
            </w:r>
          </w:p>
        </w:tc>
        <w:tc>
          <w:tcPr>
            <w:vAlign w:val="center"/>
          </w:tcPr>
          <w:p w14:paraId="77ADAFE0">
            <w:pPr>
              <w:jc w:val="center"/>
              <w:rPr>
                <w:sz w:val="18"/>
                <w:szCs w:val="18"/>
              </w:rPr>
            </w:pPr>
            <w:r>
              <w:rPr>
                <w:sz w:val="18"/>
                <w:szCs w:val="18"/>
              </w:rPr>
              <w:t>健身房</w:t>
            </w:r>
          </w:p>
        </w:tc>
        <w:tc>
          <w:tcPr>
            <w:gridSpan w:val="2"/>
            <w:vAlign w:val="center"/>
          </w:tcPr>
          <w:p w14:paraId="4F29B3C1">
            <w:pPr>
              <w:jc w:val="center"/>
              <w:rPr>
                <w:sz w:val="18"/>
                <w:szCs w:val="18"/>
              </w:rPr>
            </w:pPr>
            <w:r>
              <w:rPr>
                <w:sz w:val="18"/>
                <w:szCs w:val="18"/>
              </w:rPr>
              <w:t>IV</w:t>
            </w:r>
          </w:p>
        </w:tc>
        <w:tc>
          <w:tcPr>
            <w:vAlign w:val="center"/>
          </w:tcPr>
          <w:p w14:paraId="4EAD3131">
            <w:pPr>
              <w:jc w:val="center"/>
              <w:rPr>
                <w:sz w:val="18"/>
                <w:szCs w:val="18"/>
              </w:rPr>
            </w:pPr>
            <w:r>
              <w:rPr>
                <w:sz w:val="18"/>
                <w:szCs w:val="18"/>
              </w:rPr>
              <w:t>侧面</w:t>
            </w:r>
          </w:p>
        </w:tc>
        <w:tc>
          <w:tcPr>
            <w:gridSpan w:val="2"/>
            <w:vAlign w:val="center"/>
          </w:tcPr>
          <w:p w14:paraId="36D699DA">
            <w:pPr>
              <w:jc w:val="center"/>
              <w:rPr>
                <w:sz w:val="18"/>
                <w:szCs w:val="18"/>
              </w:rPr>
            </w:pPr>
            <w:r>
              <w:rPr>
                <w:sz w:val="18"/>
                <w:szCs w:val="18"/>
              </w:rPr>
              <w:t>2.00</w:t>
            </w:r>
          </w:p>
        </w:tc>
        <w:tc>
          <w:tcPr>
            <w:gridSpan w:val="2"/>
            <w:vAlign w:val="center"/>
          </w:tcPr>
          <w:p w14:paraId="7B7BC18B">
            <w:pPr>
              <w:jc w:val="center"/>
              <w:rPr>
                <w:sz w:val="18"/>
                <w:szCs w:val="18"/>
              </w:rPr>
            </w:pPr>
            <w:r>
              <w:rPr>
                <w:sz w:val="18"/>
                <w:szCs w:val="18"/>
              </w:rPr>
              <w:t>2.97</w:t>
            </w:r>
          </w:p>
        </w:tc>
        <w:tc>
          <w:tcPr>
            <w:gridSpan w:val="2"/>
            <w:vAlign w:val="center"/>
          </w:tcPr>
          <w:p w14:paraId="4B04ADFE">
            <w:pPr>
              <w:jc w:val="center"/>
              <w:rPr>
                <w:sz w:val="18"/>
                <w:szCs w:val="18"/>
              </w:rPr>
            </w:pPr>
            <w:r>
              <w:rPr>
                <w:sz w:val="18"/>
                <w:szCs w:val="18"/>
              </w:rPr>
              <w:t>0.00</w:t>
            </w:r>
          </w:p>
        </w:tc>
        <w:tc>
          <w:tcPr>
            <w:vAlign w:val="center"/>
          </w:tcPr>
          <w:p w14:paraId="2ED37400">
            <w:pPr>
              <w:jc w:val="center"/>
              <w:rPr>
                <w:sz w:val="18"/>
                <w:szCs w:val="18"/>
              </w:rPr>
            </w:pPr>
            <w:r>
              <w:rPr>
                <w:sz w:val="18"/>
                <w:szCs w:val="18"/>
              </w:rPr>
              <w:t>0</w:t>
            </w:r>
          </w:p>
        </w:tc>
      </w:tr>
      <w:tr w14:paraId="616D3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5E4153">
            <w:pPr>
              <w:jc w:val="center"/>
              <w:rPr>
                <w:sz w:val="18"/>
                <w:szCs w:val="18"/>
              </w:rPr>
            </w:pPr>
          </w:p>
        </w:tc>
        <w:tc>
          <w:tcPr>
            <w:gridSpan w:val="2"/>
            <w:vAlign w:val="center"/>
          </w:tcPr>
          <w:p w14:paraId="7324E0F0">
            <w:pPr>
              <w:jc w:val="center"/>
              <w:rPr>
                <w:sz w:val="18"/>
                <w:szCs w:val="18"/>
              </w:rPr>
            </w:pPr>
          </w:p>
        </w:tc>
        <w:tc>
          <w:tcPr>
            <w:gridSpan w:val="2"/>
            <w:vAlign w:val="center"/>
          </w:tcPr>
          <w:p w14:paraId="1F9B857B">
            <w:pPr>
              <w:jc w:val="center"/>
              <w:rPr>
                <w:sz w:val="18"/>
                <w:szCs w:val="18"/>
              </w:rPr>
            </w:pPr>
            <w:r>
              <w:rPr>
                <w:sz w:val="18"/>
                <w:szCs w:val="18"/>
              </w:rPr>
              <w:t>2038[健身房]</w:t>
            </w:r>
          </w:p>
        </w:tc>
        <w:tc>
          <w:tcPr>
            <w:vAlign w:val="center"/>
          </w:tcPr>
          <w:p w14:paraId="4AFACFB4">
            <w:pPr>
              <w:jc w:val="center"/>
              <w:rPr>
                <w:sz w:val="18"/>
                <w:szCs w:val="18"/>
              </w:rPr>
            </w:pPr>
            <w:r>
              <w:rPr>
                <w:sz w:val="18"/>
                <w:szCs w:val="18"/>
              </w:rPr>
              <w:t>健身房</w:t>
            </w:r>
          </w:p>
        </w:tc>
        <w:tc>
          <w:tcPr>
            <w:gridSpan w:val="2"/>
            <w:vAlign w:val="center"/>
          </w:tcPr>
          <w:p w14:paraId="0EE250E6">
            <w:pPr>
              <w:jc w:val="center"/>
              <w:rPr>
                <w:sz w:val="18"/>
                <w:szCs w:val="18"/>
              </w:rPr>
            </w:pPr>
            <w:r>
              <w:rPr>
                <w:sz w:val="18"/>
                <w:szCs w:val="18"/>
              </w:rPr>
              <w:t>IV</w:t>
            </w:r>
          </w:p>
        </w:tc>
        <w:tc>
          <w:tcPr>
            <w:vAlign w:val="center"/>
          </w:tcPr>
          <w:p w14:paraId="33AD3729">
            <w:pPr>
              <w:jc w:val="center"/>
              <w:rPr>
                <w:sz w:val="18"/>
                <w:szCs w:val="18"/>
              </w:rPr>
            </w:pPr>
            <w:r>
              <w:rPr>
                <w:sz w:val="18"/>
                <w:szCs w:val="18"/>
              </w:rPr>
              <w:t>侧面</w:t>
            </w:r>
          </w:p>
        </w:tc>
        <w:tc>
          <w:tcPr>
            <w:gridSpan w:val="2"/>
            <w:vAlign w:val="center"/>
          </w:tcPr>
          <w:p w14:paraId="2C27039E">
            <w:pPr>
              <w:jc w:val="center"/>
              <w:rPr>
                <w:sz w:val="18"/>
                <w:szCs w:val="18"/>
              </w:rPr>
            </w:pPr>
            <w:r>
              <w:rPr>
                <w:sz w:val="18"/>
                <w:szCs w:val="18"/>
              </w:rPr>
              <w:t>2.00</w:t>
            </w:r>
          </w:p>
        </w:tc>
        <w:tc>
          <w:tcPr>
            <w:gridSpan w:val="2"/>
            <w:vAlign w:val="center"/>
          </w:tcPr>
          <w:p w14:paraId="3E342D7D">
            <w:pPr>
              <w:jc w:val="center"/>
              <w:rPr>
                <w:sz w:val="18"/>
                <w:szCs w:val="18"/>
              </w:rPr>
            </w:pPr>
            <w:r>
              <w:rPr>
                <w:sz w:val="18"/>
                <w:szCs w:val="18"/>
              </w:rPr>
              <w:t>2.71</w:t>
            </w:r>
          </w:p>
        </w:tc>
        <w:tc>
          <w:tcPr>
            <w:gridSpan w:val="2"/>
            <w:vAlign w:val="center"/>
          </w:tcPr>
          <w:p w14:paraId="00D49EB4">
            <w:pPr>
              <w:jc w:val="center"/>
              <w:rPr>
                <w:sz w:val="18"/>
                <w:szCs w:val="18"/>
              </w:rPr>
            </w:pPr>
            <w:r>
              <w:rPr>
                <w:sz w:val="18"/>
                <w:szCs w:val="18"/>
              </w:rPr>
              <w:t>0.00</w:t>
            </w:r>
          </w:p>
        </w:tc>
        <w:tc>
          <w:tcPr>
            <w:vAlign w:val="center"/>
          </w:tcPr>
          <w:p w14:paraId="35B995F7">
            <w:pPr>
              <w:jc w:val="center"/>
              <w:rPr>
                <w:sz w:val="18"/>
                <w:szCs w:val="18"/>
              </w:rPr>
            </w:pPr>
            <w:r>
              <w:rPr>
                <w:sz w:val="18"/>
                <w:szCs w:val="18"/>
              </w:rPr>
              <w:t>0</w:t>
            </w:r>
          </w:p>
        </w:tc>
      </w:tr>
      <w:tr w14:paraId="1E725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B7BE5B">
            <w:pPr>
              <w:jc w:val="center"/>
              <w:rPr>
                <w:sz w:val="18"/>
                <w:szCs w:val="18"/>
              </w:rPr>
            </w:pPr>
          </w:p>
        </w:tc>
        <w:tc>
          <w:tcPr>
            <w:gridSpan w:val="2"/>
            <w:vAlign w:val="center"/>
          </w:tcPr>
          <w:p w14:paraId="26111480">
            <w:pPr>
              <w:jc w:val="center"/>
              <w:rPr>
                <w:sz w:val="18"/>
                <w:szCs w:val="18"/>
              </w:rPr>
            </w:pPr>
          </w:p>
        </w:tc>
        <w:tc>
          <w:tcPr>
            <w:gridSpan w:val="2"/>
            <w:vAlign w:val="center"/>
          </w:tcPr>
          <w:p w14:paraId="1ACEC026">
            <w:pPr>
              <w:jc w:val="center"/>
              <w:rPr>
                <w:sz w:val="18"/>
                <w:szCs w:val="18"/>
              </w:rPr>
            </w:pPr>
            <w:r>
              <w:rPr>
                <w:sz w:val="18"/>
                <w:szCs w:val="18"/>
              </w:rPr>
              <w:t>2039[健身房]</w:t>
            </w:r>
          </w:p>
        </w:tc>
        <w:tc>
          <w:tcPr>
            <w:vAlign w:val="center"/>
          </w:tcPr>
          <w:p w14:paraId="0483F153">
            <w:pPr>
              <w:jc w:val="center"/>
              <w:rPr>
                <w:sz w:val="18"/>
                <w:szCs w:val="18"/>
              </w:rPr>
            </w:pPr>
            <w:r>
              <w:rPr>
                <w:sz w:val="18"/>
                <w:szCs w:val="18"/>
              </w:rPr>
              <w:t>健身房</w:t>
            </w:r>
          </w:p>
        </w:tc>
        <w:tc>
          <w:tcPr>
            <w:gridSpan w:val="2"/>
            <w:vAlign w:val="center"/>
          </w:tcPr>
          <w:p w14:paraId="2B0BC906">
            <w:pPr>
              <w:jc w:val="center"/>
              <w:rPr>
                <w:sz w:val="18"/>
                <w:szCs w:val="18"/>
              </w:rPr>
            </w:pPr>
            <w:r>
              <w:rPr>
                <w:sz w:val="18"/>
                <w:szCs w:val="18"/>
              </w:rPr>
              <w:t>IV</w:t>
            </w:r>
          </w:p>
        </w:tc>
        <w:tc>
          <w:tcPr>
            <w:vAlign w:val="center"/>
          </w:tcPr>
          <w:p w14:paraId="327D6B51">
            <w:pPr>
              <w:jc w:val="center"/>
              <w:rPr>
                <w:sz w:val="18"/>
                <w:szCs w:val="18"/>
              </w:rPr>
            </w:pPr>
            <w:r>
              <w:rPr>
                <w:sz w:val="18"/>
                <w:szCs w:val="18"/>
              </w:rPr>
              <w:t>侧面</w:t>
            </w:r>
          </w:p>
        </w:tc>
        <w:tc>
          <w:tcPr>
            <w:gridSpan w:val="2"/>
            <w:vAlign w:val="center"/>
          </w:tcPr>
          <w:p w14:paraId="0F8FAC07">
            <w:pPr>
              <w:jc w:val="center"/>
              <w:rPr>
                <w:sz w:val="18"/>
                <w:szCs w:val="18"/>
              </w:rPr>
            </w:pPr>
            <w:r>
              <w:rPr>
                <w:sz w:val="18"/>
                <w:szCs w:val="18"/>
              </w:rPr>
              <w:t>2.00</w:t>
            </w:r>
          </w:p>
        </w:tc>
        <w:tc>
          <w:tcPr>
            <w:gridSpan w:val="2"/>
            <w:vAlign w:val="center"/>
          </w:tcPr>
          <w:p w14:paraId="7B551975">
            <w:pPr>
              <w:jc w:val="center"/>
              <w:rPr>
                <w:sz w:val="18"/>
                <w:szCs w:val="18"/>
              </w:rPr>
            </w:pPr>
            <w:r>
              <w:rPr>
                <w:sz w:val="18"/>
                <w:szCs w:val="18"/>
              </w:rPr>
              <w:t>2.86</w:t>
            </w:r>
          </w:p>
        </w:tc>
        <w:tc>
          <w:tcPr>
            <w:gridSpan w:val="2"/>
            <w:vAlign w:val="center"/>
          </w:tcPr>
          <w:p w14:paraId="5E43FCE9">
            <w:pPr>
              <w:jc w:val="center"/>
              <w:rPr>
                <w:sz w:val="18"/>
                <w:szCs w:val="18"/>
              </w:rPr>
            </w:pPr>
            <w:r>
              <w:rPr>
                <w:sz w:val="18"/>
                <w:szCs w:val="18"/>
              </w:rPr>
              <w:t>0.00</w:t>
            </w:r>
          </w:p>
        </w:tc>
        <w:tc>
          <w:tcPr>
            <w:vAlign w:val="center"/>
          </w:tcPr>
          <w:p w14:paraId="75303049">
            <w:pPr>
              <w:jc w:val="center"/>
              <w:rPr>
                <w:sz w:val="18"/>
                <w:szCs w:val="18"/>
              </w:rPr>
            </w:pPr>
            <w:r>
              <w:rPr>
                <w:sz w:val="18"/>
                <w:szCs w:val="18"/>
              </w:rPr>
              <w:t>0</w:t>
            </w:r>
          </w:p>
        </w:tc>
      </w:tr>
      <w:tr w14:paraId="37DE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828098">
            <w:pPr>
              <w:jc w:val="center"/>
              <w:rPr>
                <w:sz w:val="18"/>
                <w:szCs w:val="18"/>
              </w:rPr>
            </w:pPr>
          </w:p>
        </w:tc>
        <w:tc>
          <w:tcPr>
            <w:gridSpan w:val="2"/>
            <w:vAlign w:val="center"/>
          </w:tcPr>
          <w:p w14:paraId="4C37E9BA">
            <w:pPr>
              <w:jc w:val="center"/>
              <w:rPr>
                <w:sz w:val="18"/>
                <w:szCs w:val="18"/>
              </w:rPr>
            </w:pPr>
          </w:p>
        </w:tc>
        <w:tc>
          <w:tcPr>
            <w:gridSpan w:val="2"/>
            <w:vAlign w:val="center"/>
          </w:tcPr>
          <w:p w14:paraId="57C183B4">
            <w:pPr>
              <w:jc w:val="center"/>
              <w:rPr>
                <w:sz w:val="18"/>
                <w:szCs w:val="18"/>
              </w:rPr>
            </w:pPr>
            <w:r>
              <w:rPr>
                <w:sz w:val="18"/>
                <w:szCs w:val="18"/>
              </w:rPr>
              <w:t>2040[健身房]</w:t>
            </w:r>
          </w:p>
        </w:tc>
        <w:tc>
          <w:tcPr>
            <w:vAlign w:val="center"/>
          </w:tcPr>
          <w:p w14:paraId="37C5FF6C">
            <w:pPr>
              <w:jc w:val="center"/>
              <w:rPr>
                <w:sz w:val="18"/>
                <w:szCs w:val="18"/>
              </w:rPr>
            </w:pPr>
            <w:r>
              <w:rPr>
                <w:sz w:val="18"/>
                <w:szCs w:val="18"/>
              </w:rPr>
              <w:t>健身房</w:t>
            </w:r>
          </w:p>
        </w:tc>
        <w:tc>
          <w:tcPr>
            <w:gridSpan w:val="2"/>
            <w:vAlign w:val="center"/>
          </w:tcPr>
          <w:p w14:paraId="2629CFD8">
            <w:pPr>
              <w:jc w:val="center"/>
              <w:rPr>
                <w:sz w:val="18"/>
                <w:szCs w:val="18"/>
              </w:rPr>
            </w:pPr>
            <w:r>
              <w:rPr>
                <w:sz w:val="18"/>
                <w:szCs w:val="18"/>
              </w:rPr>
              <w:t>IV</w:t>
            </w:r>
          </w:p>
        </w:tc>
        <w:tc>
          <w:tcPr>
            <w:vAlign w:val="center"/>
          </w:tcPr>
          <w:p w14:paraId="5146BD24">
            <w:pPr>
              <w:jc w:val="center"/>
              <w:rPr>
                <w:sz w:val="18"/>
                <w:szCs w:val="18"/>
              </w:rPr>
            </w:pPr>
            <w:r>
              <w:rPr>
                <w:sz w:val="18"/>
                <w:szCs w:val="18"/>
              </w:rPr>
              <w:t>侧面</w:t>
            </w:r>
          </w:p>
        </w:tc>
        <w:tc>
          <w:tcPr>
            <w:gridSpan w:val="2"/>
            <w:vAlign w:val="center"/>
          </w:tcPr>
          <w:p w14:paraId="0986F2B2">
            <w:pPr>
              <w:jc w:val="center"/>
              <w:rPr>
                <w:sz w:val="18"/>
                <w:szCs w:val="18"/>
              </w:rPr>
            </w:pPr>
            <w:r>
              <w:rPr>
                <w:sz w:val="18"/>
                <w:szCs w:val="18"/>
              </w:rPr>
              <w:t>2.00</w:t>
            </w:r>
          </w:p>
        </w:tc>
        <w:tc>
          <w:tcPr>
            <w:gridSpan w:val="2"/>
            <w:vAlign w:val="center"/>
          </w:tcPr>
          <w:p w14:paraId="041168CB">
            <w:pPr>
              <w:jc w:val="center"/>
              <w:rPr>
                <w:sz w:val="18"/>
                <w:szCs w:val="18"/>
              </w:rPr>
            </w:pPr>
            <w:r>
              <w:rPr>
                <w:sz w:val="18"/>
                <w:szCs w:val="18"/>
              </w:rPr>
              <w:t>2.63</w:t>
            </w:r>
          </w:p>
        </w:tc>
        <w:tc>
          <w:tcPr>
            <w:gridSpan w:val="2"/>
            <w:vAlign w:val="center"/>
          </w:tcPr>
          <w:p w14:paraId="2C2657B7">
            <w:pPr>
              <w:jc w:val="center"/>
              <w:rPr>
                <w:sz w:val="18"/>
                <w:szCs w:val="18"/>
              </w:rPr>
            </w:pPr>
            <w:r>
              <w:rPr>
                <w:sz w:val="18"/>
                <w:szCs w:val="18"/>
              </w:rPr>
              <w:t>0.00</w:t>
            </w:r>
          </w:p>
        </w:tc>
        <w:tc>
          <w:tcPr>
            <w:vAlign w:val="center"/>
          </w:tcPr>
          <w:p w14:paraId="4CE7B880">
            <w:pPr>
              <w:jc w:val="center"/>
              <w:rPr>
                <w:sz w:val="18"/>
                <w:szCs w:val="18"/>
              </w:rPr>
            </w:pPr>
            <w:r>
              <w:rPr>
                <w:sz w:val="18"/>
                <w:szCs w:val="18"/>
              </w:rPr>
              <w:t>0</w:t>
            </w:r>
          </w:p>
        </w:tc>
      </w:tr>
      <w:tr w14:paraId="53A3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8BC3B9">
            <w:pPr>
              <w:jc w:val="center"/>
              <w:rPr>
                <w:sz w:val="18"/>
                <w:szCs w:val="18"/>
              </w:rPr>
            </w:pPr>
          </w:p>
        </w:tc>
        <w:tc>
          <w:tcPr>
            <w:gridSpan w:val="2"/>
            <w:vAlign w:val="center"/>
          </w:tcPr>
          <w:p w14:paraId="46B5197A">
            <w:pPr>
              <w:jc w:val="center"/>
              <w:rPr>
                <w:sz w:val="18"/>
                <w:szCs w:val="18"/>
              </w:rPr>
            </w:pPr>
          </w:p>
        </w:tc>
        <w:tc>
          <w:tcPr>
            <w:gridSpan w:val="2"/>
            <w:vAlign w:val="center"/>
          </w:tcPr>
          <w:p w14:paraId="6FCB3F60">
            <w:pPr>
              <w:jc w:val="center"/>
              <w:rPr>
                <w:sz w:val="18"/>
                <w:szCs w:val="18"/>
              </w:rPr>
            </w:pPr>
            <w:r>
              <w:rPr>
                <w:sz w:val="18"/>
                <w:szCs w:val="18"/>
              </w:rPr>
              <w:t>2041[健身房]</w:t>
            </w:r>
          </w:p>
        </w:tc>
        <w:tc>
          <w:tcPr>
            <w:vAlign w:val="center"/>
          </w:tcPr>
          <w:p w14:paraId="45612DBE">
            <w:pPr>
              <w:jc w:val="center"/>
              <w:rPr>
                <w:sz w:val="18"/>
                <w:szCs w:val="18"/>
              </w:rPr>
            </w:pPr>
            <w:r>
              <w:rPr>
                <w:sz w:val="18"/>
                <w:szCs w:val="18"/>
              </w:rPr>
              <w:t>健身房</w:t>
            </w:r>
          </w:p>
        </w:tc>
        <w:tc>
          <w:tcPr>
            <w:gridSpan w:val="2"/>
            <w:vAlign w:val="center"/>
          </w:tcPr>
          <w:p w14:paraId="007CBB94">
            <w:pPr>
              <w:jc w:val="center"/>
              <w:rPr>
                <w:sz w:val="18"/>
                <w:szCs w:val="18"/>
              </w:rPr>
            </w:pPr>
            <w:r>
              <w:rPr>
                <w:sz w:val="18"/>
                <w:szCs w:val="18"/>
              </w:rPr>
              <w:t>IV</w:t>
            </w:r>
          </w:p>
        </w:tc>
        <w:tc>
          <w:tcPr>
            <w:vAlign w:val="center"/>
          </w:tcPr>
          <w:p w14:paraId="4F5E6381">
            <w:pPr>
              <w:jc w:val="center"/>
              <w:rPr>
                <w:sz w:val="18"/>
                <w:szCs w:val="18"/>
              </w:rPr>
            </w:pPr>
            <w:r>
              <w:rPr>
                <w:sz w:val="18"/>
                <w:szCs w:val="18"/>
              </w:rPr>
              <w:t>侧面</w:t>
            </w:r>
          </w:p>
        </w:tc>
        <w:tc>
          <w:tcPr>
            <w:gridSpan w:val="2"/>
            <w:vAlign w:val="center"/>
          </w:tcPr>
          <w:p w14:paraId="1FA1862C">
            <w:pPr>
              <w:jc w:val="center"/>
              <w:rPr>
                <w:sz w:val="18"/>
                <w:szCs w:val="18"/>
              </w:rPr>
            </w:pPr>
            <w:r>
              <w:rPr>
                <w:sz w:val="18"/>
                <w:szCs w:val="18"/>
              </w:rPr>
              <w:t>2.00</w:t>
            </w:r>
          </w:p>
        </w:tc>
        <w:tc>
          <w:tcPr>
            <w:gridSpan w:val="2"/>
            <w:vAlign w:val="center"/>
          </w:tcPr>
          <w:p w14:paraId="6E79F71A">
            <w:pPr>
              <w:jc w:val="center"/>
              <w:rPr>
                <w:sz w:val="18"/>
                <w:szCs w:val="18"/>
              </w:rPr>
            </w:pPr>
            <w:r>
              <w:rPr>
                <w:sz w:val="18"/>
                <w:szCs w:val="18"/>
              </w:rPr>
              <w:t>2.63</w:t>
            </w:r>
          </w:p>
        </w:tc>
        <w:tc>
          <w:tcPr>
            <w:gridSpan w:val="2"/>
            <w:vAlign w:val="center"/>
          </w:tcPr>
          <w:p w14:paraId="1D718385">
            <w:pPr>
              <w:jc w:val="center"/>
              <w:rPr>
                <w:sz w:val="18"/>
                <w:szCs w:val="18"/>
              </w:rPr>
            </w:pPr>
            <w:r>
              <w:rPr>
                <w:sz w:val="18"/>
                <w:szCs w:val="18"/>
              </w:rPr>
              <w:t>0.00</w:t>
            </w:r>
          </w:p>
        </w:tc>
        <w:tc>
          <w:tcPr>
            <w:vAlign w:val="center"/>
          </w:tcPr>
          <w:p w14:paraId="0404F3E0">
            <w:pPr>
              <w:jc w:val="center"/>
              <w:rPr>
                <w:sz w:val="18"/>
                <w:szCs w:val="18"/>
              </w:rPr>
            </w:pPr>
            <w:r>
              <w:rPr>
                <w:sz w:val="18"/>
                <w:szCs w:val="18"/>
              </w:rPr>
              <w:t>0</w:t>
            </w:r>
          </w:p>
        </w:tc>
      </w:tr>
      <w:tr w14:paraId="5670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356EB">
            <w:pPr>
              <w:jc w:val="center"/>
              <w:rPr>
                <w:sz w:val="18"/>
                <w:szCs w:val="18"/>
              </w:rPr>
            </w:pPr>
          </w:p>
        </w:tc>
        <w:tc>
          <w:tcPr>
            <w:gridSpan w:val="2"/>
            <w:vAlign w:val="center"/>
          </w:tcPr>
          <w:p w14:paraId="59D8BFB6">
            <w:pPr>
              <w:jc w:val="center"/>
              <w:rPr>
                <w:sz w:val="18"/>
                <w:szCs w:val="18"/>
              </w:rPr>
            </w:pPr>
          </w:p>
        </w:tc>
        <w:tc>
          <w:tcPr>
            <w:gridSpan w:val="2"/>
            <w:vAlign w:val="center"/>
          </w:tcPr>
          <w:p w14:paraId="67F3864B">
            <w:pPr>
              <w:jc w:val="center"/>
              <w:rPr>
                <w:sz w:val="18"/>
                <w:szCs w:val="18"/>
              </w:rPr>
            </w:pPr>
            <w:r>
              <w:rPr>
                <w:sz w:val="18"/>
                <w:szCs w:val="18"/>
              </w:rPr>
              <w:t>2042[健身房]</w:t>
            </w:r>
          </w:p>
        </w:tc>
        <w:tc>
          <w:tcPr>
            <w:vAlign w:val="center"/>
          </w:tcPr>
          <w:p w14:paraId="1C5ACA5F">
            <w:pPr>
              <w:jc w:val="center"/>
              <w:rPr>
                <w:sz w:val="18"/>
                <w:szCs w:val="18"/>
              </w:rPr>
            </w:pPr>
            <w:r>
              <w:rPr>
                <w:sz w:val="18"/>
                <w:szCs w:val="18"/>
              </w:rPr>
              <w:t>健身房</w:t>
            </w:r>
          </w:p>
        </w:tc>
        <w:tc>
          <w:tcPr>
            <w:gridSpan w:val="2"/>
            <w:vAlign w:val="center"/>
          </w:tcPr>
          <w:p w14:paraId="0E9C402B">
            <w:pPr>
              <w:jc w:val="center"/>
              <w:rPr>
                <w:sz w:val="18"/>
                <w:szCs w:val="18"/>
              </w:rPr>
            </w:pPr>
            <w:r>
              <w:rPr>
                <w:sz w:val="18"/>
                <w:szCs w:val="18"/>
              </w:rPr>
              <w:t>IV</w:t>
            </w:r>
          </w:p>
        </w:tc>
        <w:tc>
          <w:tcPr>
            <w:vAlign w:val="center"/>
          </w:tcPr>
          <w:p w14:paraId="054E3213">
            <w:pPr>
              <w:jc w:val="center"/>
              <w:rPr>
                <w:sz w:val="18"/>
                <w:szCs w:val="18"/>
              </w:rPr>
            </w:pPr>
            <w:r>
              <w:rPr>
                <w:sz w:val="18"/>
                <w:szCs w:val="18"/>
              </w:rPr>
              <w:t>侧面</w:t>
            </w:r>
          </w:p>
        </w:tc>
        <w:tc>
          <w:tcPr>
            <w:gridSpan w:val="2"/>
            <w:vAlign w:val="center"/>
          </w:tcPr>
          <w:p w14:paraId="5939161E">
            <w:pPr>
              <w:jc w:val="center"/>
              <w:rPr>
                <w:sz w:val="18"/>
                <w:szCs w:val="18"/>
              </w:rPr>
            </w:pPr>
            <w:r>
              <w:rPr>
                <w:sz w:val="18"/>
                <w:szCs w:val="18"/>
              </w:rPr>
              <w:t>2.00</w:t>
            </w:r>
          </w:p>
        </w:tc>
        <w:tc>
          <w:tcPr>
            <w:gridSpan w:val="2"/>
            <w:vAlign w:val="center"/>
          </w:tcPr>
          <w:p w14:paraId="0CF5BBB2">
            <w:pPr>
              <w:jc w:val="center"/>
              <w:rPr>
                <w:sz w:val="18"/>
                <w:szCs w:val="18"/>
              </w:rPr>
            </w:pPr>
            <w:r>
              <w:rPr>
                <w:sz w:val="18"/>
                <w:szCs w:val="18"/>
              </w:rPr>
              <w:t>2.46</w:t>
            </w:r>
          </w:p>
        </w:tc>
        <w:tc>
          <w:tcPr>
            <w:gridSpan w:val="2"/>
            <w:vAlign w:val="center"/>
          </w:tcPr>
          <w:p w14:paraId="30A57141">
            <w:pPr>
              <w:jc w:val="center"/>
              <w:rPr>
                <w:sz w:val="18"/>
                <w:szCs w:val="18"/>
              </w:rPr>
            </w:pPr>
            <w:r>
              <w:rPr>
                <w:sz w:val="18"/>
                <w:szCs w:val="18"/>
              </w:rPr>
              <w:t>0.00</w:t>
            </w:r>
          </w:p>
        </w:tc>
        <w:tc>
          <w:tcPr>
            <w:vAlign w:val="center"/>
          </w:tcPr>
          <w:p w14:paraId="344CF255">
            <w:pPr>
              <w:jc w:val="center"/>
              <w:rPr>
                <w:sz w:val="18"/>
                <w:szCs w:val="18"/>
              </w:rPr>
            </w:pPr>
            <w:r>
              <w:rPr>
                <w:sz w:val="18"/>
                <w:szCs w:val="18"/>
              </w:rPr>
              <w:t>0</w:t>
            </w:r>
          </w:p>
        </w:tc>
      </w:tr>
      <w:tr w14:paraId="0EFA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7111C0">
            <w:pPr>
              <w:jc w:val="center"/>
              <w:rPr>
                <w:sz w:val="18"/>
                <w:szCs w:val="18"/>
              </w:rPr>
            </w:pPr>
          </w:p>
        </w:tc>
        <w:tc>
          <w:tcPr>
            <w:gridSpan w:val="2"/>
            <w:vAlign w:val="center"/>
          </w:tcPr>
          <w:p w14:paraId="66E4099C">
            <w:pPr>
              <w:jc w:val="center"/>
              <w:rPr>
                <w:sz w:val="18"/>
                <w:szCs w:val="18"/>
              </w:rPr>
            </w:pPr>
          </w:p>
        </w:tc>
        <w:tc>
          <w:tcPr>
            <w:gridSpan w:val="2"/>
            <w:vAlign w:val="center"/>
          </w:tcPr>
          <w:p w14:paraId="7C4733C2">
            <w:pPr>
              <w:jc w:val="center"/>
              <w:rPr>
                <w:sz w:val="18"/>
                <w:szCs w:val="18"/>
              </w:rPr>
            </w:pPr>
            <w:r>
              <w:rPr>
                <w:sz w:val="18"/>
                <w:szCs w:val="18"/>
              </w:rPr>
              <w:t>2043[健身房]</w:t>
            </w:r>
          </w:p>
        </w:tc>
        <w:tc>
          <w:tcPr>
            <w:vAlign w:val="center"/>
          </w:tcPr>
          <w:p w14:paraId="41FE79AE">
            <w:pPr>
              <w:jc w:val="center"/>
              <w:rPr>
                <w:sz w:val="18"/>
                <w:szCs w:val="18"/>
              </w:rPr>
            </w:pPr>
            <w:r>
              <w:rPr>
                <w:sz w:val="18"/>
                <w:szCs w:val="18"/>
              </w:rPr>
              <w:t>健身房</w:t>
            </w:r>
          </w:p>
        </w:tc>
        <w:tc>
          <w:tcPr>
            <w:gridSpan w:val="2"/>
            <w:vAlign w:val="center"/>
          </w:tcPr>
          <w:p w14:paraId="2C1513A4">
            <w:pPr>
              <w:jc w:val="center"/>
              <w:rPr>
                <w:sz w:val="18"/>
                <w:szCs w:val="18"/>
              </w:rPr>
            </w:pPr>
            <w:r>
              <w:rPr>
                <w:sz w:val="18"/>
                <w:szCs w:val="18"/>
              </w:rPr>
              <w:t>IV</w:t>
            </w:r>
          </w:p>
        </w:tc>
        <w:tc>
          <w:tcPr>
            <w:vAlign w:val="center"/>
          </w:tcPr>
          <w:p w14:paraId="19C9807B">
            <w:pPr>
              <w:jc w:val="center"/>
              <w:rPr>
                <w:sz w:val="18"/>
                <w:szCs w:val="18"/>
              </w:rPr>
            </w:pPr>
            <w:r>
              <w:rPr>
                <w:sz w:val="18"/>
                <w:szCs w:val="18"/>
              </w:rPr>
              <w:t>侧面</w:t>
            </w:r>
          </w:p>
        </w:tc>
        <w:tc>
          <w:tcPr>
            <w:gridSpan w:val="2"/>
            <w:vAlign w:val="center"/>
          </w:tcPr>
          <w:p w14:paraId="6632B628">
            <w:pPr>
              <w:jc w:val="center"/>
              <w:rPr>
                <w:sz w:val="18"/>
                <w:szCs w:val="18"/>
              </w:rPr>
            </w:pPr>
            <w:r>
              <w:rPr>
                <w:sz w:val="18"/>
                <w:szCs w:val="18"/>
              </w:rPr>
              <w:t>2.00</w:t>
            </w:r>
          </w:p>
        </w:tc>
        <w:tc>
          <w:tcPr>
            <w:gridSpan w:val="2"/>
            <w:vAlign w:val="center"/>
          </w:tcPr>
          <w:p w14:paraId="2D42D645">
            <w:pPr>
              <w:jc w:val="center"/>
              <w:rPr>
                <w:sz w:val="18"/>
                <w:szCs w:val="18"/>
              </w:rPr>
            </w:pPr>
            <w:r>
              <w:rPr>
                <w:sz w:val="18"/>
                <w:szCs w:val="18"/>
              </w:rPr>
              <w:t>2.34</w:t>
            </w:r>
          </w:p>
        </w:tc>
        <w:tc>
          <w:tcPr>
            <w:gridSpan w:val="2"/>
            <w:vAlign w:val="center"/>
          </w:tcPr>
          <w:p w14:paraId="0AF662E8">
            <w:pPr>
              <w:jc w:val="center"/>
              <w:rPr>
                <w:sz w:val="18"/>
                <w:szCs w:val="18"/>
              </w:rPr>
            </w:pPr>
            <w:r>
              <w:rPr>
                <w:sz w:val="18"/>
                <w:szCs w:val="18"/>
              </w:rPr>
              <w:t>0.00</w:t>
            </w:r>
          </w:p>
        </w:tc>
        <w:tc>
          <w:tcPr>
            <w:vAlign w:val="center"/>
          </w:tcPr>
          <w:p w14:paraId="143F9674">
            <w:pPr>
              <w:jc w:val="center"/>
              <w:rPr>
                <w:sz w:val="18"/>
                <w:szCs w:val="18"/>
              </w:rPr>
            </w:pPr>
            <w:r>
              <w:rPr>
                <w:sz w:val="18"/>
                <w:szCs w:val="18"/>
              </w:rPr>
              <w:t>0</w:t>
            </w:r>
          </w:p>
        </w:tc>
      </w:tr>
      <w:tr w14:paraId="1AB0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E84CDE">
            <w:pPr>
              <w:jc w:val="center"/>
              <w:rPr>
                <w:sz w:val="18"/>
                <w:szCs w:val="18"/>
              </w:rPr>
            </w:pPr>
            <w:r>
              <w:rPr>
                <w:sz w:val="18"/>
                <w:szCs w:val="18"/>
              </w:rPr>
              <w:t>3</w:t>
            </w:r>
          </w:p>
        </w:tc>
        <w:tc>
          <w:tcPr>
            <w:gridSpan w:val="2"/>
            <w:vAlign w:val="center"/>
          </w:tcPr>
          <w:p w14:paraId="4A8BB521">
            <w:pPr>
              <w:jc w:val="center"/>
              <w:rPr>
                <w:sz w:val="18"/>
                <w:szCs w:val="18"/>
              </w:rPr>
            </w:pPr>
          </w:p>
        </w:tc>
        <w:tc>
          <w:tcPr>
            <w:gridSpan w:val="2"/>
            <w:vAlign w:val="center"/>
          </w:tcPr>
          <w:p w14:paraId="3A15BC6F">
            <w:pPr>
              <w:jc w:val="center"/>
              <w:rPr>
                <w:sz w:val="18"/>
                <w:szCs w:val="18"/>
              </w:rPr>
            </w:pPr>
            <w:r>
              <w:rPr>
                <w:sz w:val="18"/>
                <w:szCs w:val="18"/>
              </w:rPr>
              <w:t>3003[普通办公室]</w:t>
            </w:r>
          </w:p>
        </w:tc>
        <w:tc>
          <w:tcPr>
            <w:vAlign w:val="center"/>
          </w:tcPr>
          <w:p w14:paraId="7A21778E">
            <w:pPr>
              <w:jc w:val="center"/>
              <w:rPr>
                <w:sz w:val="18"/>
                <w:szCs w:val="18"/>
              </w:rPr>
            </w:pPr>
            <w:r>
              <w:rPr>
                <w:sz w:val="18"/>
                <w:szCs w:val="18"/>
              </w:rPr>
              <w:t>办公室</w:t>
            </w:r>
          </w:p>
        </w:tc>
        <w:tc>
          <w:tcPr>
            <w:gridSpan w:val="2"/>
            <w:vAlign w:val="center"/>
          </w:tcPr>
          <w:p w14:paraId="311E431C">
            <w:pPr>
              <w:jc w:val="center"/>
              <w:rPr>
                <w:sz w:val="18"/>
                <w:szCs w:val="18"/>
              </w:rPr>
            </w:pPr>
            <w:r>
              <w:rPr>
                <w:sz w:val="18"/>
                <w:szCs w:val="18"/>
              </w:rPr>
              <w:t>III</w:t>
            </w:r>
          </w:p>
        </w:tc>
        <w:tc>
          <w:tcPr>
            <w:vAlign w:val="center"/>
          </w:tcPr>
          <w:p w14:paraId="7588BD2C">
            <w:pPr>
              <w:jc w:val="center"/>
              <w:rPr>
                <w:sz w:val="18"/>
                <w:szCs w:val="18"/>
              </w:rPr>
            </w:pPr>
            <w:r>
              <w:rPr>
                <w:sz w:val="18"/>
                <w:szCs w:val="18"/>
              </w:rPr>
              <w:t>顶部</w:t>
            </w:r>
          </w:p>
        </w:tc>
        <w:tc>
          <w:tcPr>
            <w:gridSpan w:val="2"/>
            <w:vAlign w:val="center"/>
          </w:tcPr>
          <w:p w14:paraId="4DAB5398">
            <w:pPr>
              <w:jc w:val="center"/>
              <w:rPr>
                <w:sz w:val="18"/>
                <w:szCs w:val="18"/>
              </w:rPr>
            </w:pPr>
            <w:r>
              <w:rPr>
                <w:sz w:val="18"/>
                <w:szCs w:val="18"/>
              </w:rPr>
              <w:t>2.00</w:t>
            </w:r>
          </w:p>
        </w:tc>
        <w:tc>
          <w:tcPr>
            <w:gridSpan w:val="2"/>
            <w:vAlign w:val="center"/>
          </w:tcPr>
          <w:p w14:paraId="14013A55">
            <w:pPr>
              <w:jc w:val="center"/>
              <w:rPr>
                <w:sz w:val="18"/>
                <w:szCs w:val="18"/>
              </w:rPr>
            </w:pPr>
            <w:r>
              <w:rPr>
                <w:sz w:val="18"/>
                <w:szCs w:val="18"/>
              </w:rPr>
              <w:t>103.24</w:t>
            </w:r>
          </w:p>
        </w:tc>
        <w:tc>
          <w:tcPr>
            <w:gridSpan w:val="2"/>
            <w:vAlign w:val="center"/>
          </w:tcPr>
          <w:p w14:paraId="0585F4FE">
            <w:pPr>
              <w:jc w:val="center"/>
              <w:rPr>
                <w:sz w:val="18"/>
                <w:szCs w:val="18"/>
              </w:rPr>
            </w:pPr>
            <w:r>
              <w:rPr>
                <w:sz w:val="18"/>
                <w:szCs w:val="18"/>
              </w:rPr>
              <w:t>0.00</w:t>
            </w:r>
          </w:p>
        </w:tc>
        <w:tc>
          <w:tcPr>
            <w:vAlign w:val="center"/>
          </w:tcPr>
          <w:p w14:paraId="046737B5">
            <w:pPr>
              <w:jc w:val="center"/>
              <w:rPr>
                <w:sz w:val="18"/>
                <w:szCs w:val="18"/>
              </w:rPr>
            </w:pPr>
            <w:r>
              <w:rPr>
                <w:sz w:val="18"/>
                <w:szCs w:val="18"/>
              </w:rPr>
              <w:t>0</w:t>
            </w:r>
          </w:p>
        </w:tc>
      </w:tr>
      <w:tr w14:paraId="02A99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70EC5C">
            <w:pPr>
              <w:jc w:val="center"/>
              <w:rPr>
                <w:sz w:val="18"/>
                <w:szCs w:val="18"/>
              </w:rPr>
            </w:pPr>
          </w:p>
        </w:tc>
        <w:tc>
          <w:tcPr>
            <w:gridSpan w:val="2"/>
            <w:vAlign w:val="center"/>
          </w:tcPr>
          <w:p w14:paraId="2C5DD9D8">
            <w:pPr>
              <w:jc w:val="center"/>
              <w:rPr>
                <w:sz w:val="18"/>
                <w:szCs w:val="18"/>
              </w:rPr>
            </w:pPr>
          </w:p>
        </w:tc>
        <w:tc>
          <w:tcPr>
            <w:gridSpan w:val="2"/>
            <w:vAlign w:val="center"/>
          </w:tcPr>
          <w:p w14:paraId="0BE9D0DA">
            <w:pPr>
              <w:jc w:val="center"/>
              <w:rPr>
                <w:sz w:val="18"/>
                <w:szCs w:val="18"/>
              </w:rPr>
            </w:pPr>
            <w:r>
              <w:rPr>
                <w:sz w:val="18"/>
                <w:szCs w:val="18"/>
              </w:rPr>
              <w:t>3007[会议室]</w:t>
            </w:r>
          </w:p>
        </w:tc>
        <w:tc>
          <w:tcPr>
            <w:vAlign w:val="center"/>
          </w:tcPr>
          <w:p w14:paraId="3CF2739E">
            <w:pPr>
              <w:jc w:val="center"/>
              <w:rPr>
                <w:sz w:val="18"/>
                <w:szCs w:val="18"/>
              </w:rPr>
            </w:pPr>
            <w:r>
              <w:rPr>
                <w:sz w:val="18"/>
                <w:szCs w:val="18"/>
              </w:rPr>
              <w:t>会议厅</w:t>
            </w:r>
          </w:p>
        </w:tc>
        <w:tc>
          <w:tcPr>
            <w:gridSpan w:val="2"/>
            <w:vAlign w:val="center"/>
          </w:tcPr>
          <w:p w14:paraId="1A9B8956">
            <w:pPr>
              <w:jc w:val="center"/>
              <w:rPr>
                <w:sz w:val="18"/>
                <w:szCs w:val="18"/>
              </w:rPr>
            </w:pPr>
            <w:r>
              <w:rPr>
                <w:sz w:val="18"/>
                <w:szCs w:val="18"/>
              </w:rPr>
              <w:t>III</w:t>
            </w:r>
          </w:p>
        </w:tc>
        <w:tc>
          <w:tcPr>
            <w:vAlign w:val="center"/>
          </w:tcPr>
          <w:p w14:paraId="419760AA">
            <w:pPr>
              <w:jc w:val="center"/>
              <w:rPr>
                <w:sz w:val="18"/>
                <w:szCs w:val="18"/>
              </w:rPr>
            </w:pPr>
            <w:r>
              <w:rPr>
                <w:sz w:val="18"/>
                <w:szCs w:val="18"/>
              </w:rPr>
              <w:t>顶部</w:t>
            </w:r>
          </w:p>
        </w:tc>
        <w:tc>
          <w:tcPr>
            <w:gridSpan w:val="2"/>
            <w:vAlign w:val="center"/>
          </w:tcPr>
          <w:p w14:paraId="73D540D8">
            <w:pPr>
              <w:jc w:val="center"/>
              <w:rPr>
                <w:sz w:val="18"/>
                <w:szCs w:val="18"/>
              </w:rPr>
            </w:pPr>
            <w:r>
              <w:rPr>
                <w:sz w:val="18"/>
                <w:szCs w:val="18"/>
              </w:rPr>
              <w:t>2.00</w:t>
            </w:r>
          </w:p>
        </w:tc>
        <w:tc>
          <w:tcPr>
            <w:gridSpan w:val="2"/>
            <w:vAlign w:val="center"/>
          </w:tcPr>
          <w:p w14:paraId="0EF560EB">
            <w:pPr>
              <w:jc w:val="center"/>
              <w:rPr>
                <w:sz w:val="18"/>
                <w:szCs w:val="18"/>
              </w:rPr>
            </w:pPr>
            <w:r>
              <w:rPr>
                <w:sz w:val="18"/>
                <w:szCs w:val="18"/>
              </w:rPr>
              <w:t>9.18</w:t>
            </w:r>
          </w:p>
        </w:tc>
        <w:tc>
          <w:tcPr>
            <w:gridSpan w:val="2"/>
            <w:vAlign w:val="center"/>
          </w:tcPr>
          <w:p w14:paraId="466E00DD">
            <w:pPr>
              <w:jc w:val="center"/>
              <w:rPr>
                <w:sz w:val="18"/>
                <w:szCs w:val="18"/>
              </w:rPr>
            </w:pPr>
            <w:r>
              <w:rPr>
                <w:sz w:val="18"/>
                <w:szCs w:val="18"/>
              </w:rPr>
              <w:t>0.00</w:t>
            </w:r>
          </w:p>
        </w:tc>
        <w:tc>
          <w:tcPr>
            <w:vAlign w:val="center"/>
          </w:tcPr>
          <w:p w14:paraId="65556DBE">
            <w:pPr>
              <w:jc w:val="center"/>
              <w:rPr>
                <w:sz w:val="18"/>
                <w:szCs w:val="18"/>
              </w:rPr>
            </w:pPr>
            <w:r>
              <w:rPr>
                <w:sz w:val="18"/>
                <w:szCs w:val="18"/>
              </w:rPr>
              <w:t>0</w:t>
            </w:r>
          </w:p>
        </w:tc>
      </w:tr>
      <w:tr w14:paraId="142A5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1FEC52">
            <w:pPr>
              <w:jc w:val="center"/>
              <w:rPr>
                <w:sz w:val="18"/>
                <w:szCs w:val="18"/>
              </w:rPr>
            </w:pPr>
          </w:p>
        </w:tc>
        <w:tc>
          <w:tcPr>
            <w:gridSpan w:val="2"/>
            <w:vAlign w:val="center"/>
          </w:tcPr>
          <w:p w14:paraId="2A859E4C">
            <w:pPr>
              <w:jc w:val="center"/>
              <w:rPr>
                <w:sz w:val="18"/>
                <w:szCs w:val="18"/>
              </w:rPr>
            </w:pPr>
          </w:p>
        </w:tc>
        <w:tc>
          <w:tcPr>
            <w:gridSpan w:val="2"/>
            <w:vAlign w:val="center"/>
          </w:tcPr>
          <w:p w14:paraId="7441FBA9">
            <w:pPr>
              <w:jc w:val="center"/>
              <w:rPr>
                <w:sz w:val="18"/>
                <w:szCs w:val="18"/>
              </w:rPr>
            </w:pPr>
            <w:r>
              <w:rPr>
                <w:sz w:val="18"/>
                <w:szCs w:val="18"/>
              </w:rPr>
              <w:t>3008[普通办公室]</w:t>
            </w:r>
          </w:p>
        </w:tc>
        <w:tc>
          <w:tcPr>
            <w:vAlign w:val="center"/>
          </w:tcPr>
          <w:p w14:paraId="461CC0F6">
            <w:pPr>
              <w:jc w:val="center"/>
              <w:rPr>
                <w:sz w:val="18"/>
                <w:szCs w:val="18"/>
              </w:rPr>
            </w:pPr>
            <w:r>
              <w:rPr>
                <w:sz w:val="18"/>
                <w:szCs w:val="18"/>
              </w:rPr>
              <w:t>办公室</w:t>
            </w:r>
          </w:p>
        </w:tc>
        <w:tc>
          <w:tcPr>
            <w:gridSpan w:val="2"/>
            <w:vAlign w:val="center"/>
          </w:tcPr>
          <w:p w14:paraId="6D4D994A">
            <w:pPr>
              <w:jc w:val="center"/>
              <w:rPr>
                <w:sz w:val="18"/>
                <w:szCs w:val="18"/>
              </w:rPr>
            </w:pPr>
            <w:r>
              <w:rPr>
                <w:sz w:val="18"/>
                <w:szCs w:val="18"/>
              </w:rPr>
              <w:t>III</w:t>
            </w:r>
          </w:p>
        </w:tc>
        <w:tc>
          <w:tcPr>
            <w:vAlign w:val="center"/>
          </w:tcPr>
          <w:p w14:paraId="1602F01F">
            <w:pPr>
              <w:jc w:val="center"/>
              <w:rPr>
                <w:sz w:val="18"/>
                <w:szCs w:val="18"/>
              </w:rPr>
            </w:pPr>
            <w:r>
              <w:rPr>
                <w:sz w:val="18"/>
                <w:szCs w:val="18"/>
              </w:rPr>
              <w:t>顶部</w:t>
            </w:r>
          </w:p>
        </w:tc>
        <w:tc>
          <w:tcPr>
            <w:gridSpan w:val="2"/>
            <w:vAlign w:val="center"/>
          </w:tcPr>
          <w:p w14:paraId="7E34171A">
            <w:pPr>
              <w:jc w:val="center"/>
              <w:rPr>
                <w:sz w:val="18"/>
                <w:szCs w:val="18"/>
              </w:rPr>
            </w:pPr>
            <w:r>
              <w:rPr>
                <w:sz w:val="18"/>
                <w:szCs w:val="18"/>
              </w:rPr>
              <w:t>2.00</w:t>
            </w:r>
          </w:p>
        </w:tc>
        <w:tc>
          <w:tcPr>
            <w:gridSpan w:val="2"/>
            <w:vAlign w:val="center"/>
          </w:tcPr>
          <w:p w14:paraId="09749AE6">
            <w:pPr>
              <w:jc w:val="center"/>
              <w:rPr>
                <w:sz w:val="18"/>
                <w:szCs w:val="18"/>
              </w:rPr>
            </w:pPr>
            <w:r>
              <w:rPr>
                <w:sz w:val="18"/>
                <w:szCs w:val="18"/>
              </w:rPr>
              <w:t>27.78</w:t>
            </w:r>
          </w:p>
        </w:tc>
        <w:tc>
          <w:tcPr>
            <w:gridSpan w:val="2"/>
            <w:vAlign w:val="center"/>
          </w:tcPr>
          <w:p w14:paraId="1AEED0D1">
            <w:pPr>
              <w:jc w:val="center"/>
              <w:rPr>
                <w:sz w:val="18"/>
                <w:szCs w:val="18"/>
              </w:rPr>
            </w:pPr>
            <w:r>
              <w:rPr>
                <w:sz w:val="18"/>
                <w:szCs w:val="18"/>
              </w:rPr>
              <w:t>0.00</w:t>
            </w:r>
          </w:p>
        </w:tc>
        <w:tc>
          <w:tcPr>
            <w:vAlign w:val="center"/>
          </w:tcPr>
          <w:p w14:paraId="28DF3CB3">
            <w:pPr>
              <w:jc w:val="center"/>
              <w:rPr>
                <w:sz w:val="18"/>
                <w:szCs w:val="18"/>
              </w:rPr>
            </w:pPr>
            <w:r>
              <w:rPr>
                <w:sz w:val="18"/>
                <w:szCs w:val="18"/>
              </w:rPr>
              <w:t>0</w:t>
            </w:r>
          </w:p>
        </w:tc>
      </w:tr>
      <w:tr w14:paraId="1C72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0FF861">
            <w:pPr>
              <w:jc w:val="center"/>
              <w:rPr>
                <w:sz w:val="18"/>
                <w:szCs w:val="18"/>
              </w:rPr>
            </w:pPr>
          </w:p>
        </w:tc>
        <w:tc>
          <w:tcPr>
            <w:gridSpan w:val="2"/>
            <w:vAlign w:val="center"/>
          </w:tcPr>
          <w:p w14:paraId="20E0CE88">
            <w:pPr>
              <w:jc w:val="center"/>
              <w:rPr>
                <w:sz w:val="18"/>
                <w:szCs w:val="18"/>
              </w:rPr>
            </w:pPr>
          </w:p>
        </w:tc>
        <w:tc>
          <w:tcPr>
            <w:gridSpan w:val="2"/>
            <w:vAlign w:val="center"/>
          </w:tcPr>
          <w:p w14:paraId="07F3529D">
            <w:pPr>
              <w:jc w:val="center"/>
              <w:rPr>
                <w:sz w:val="18"/>
                <w:szCs w:val="18"/>
              </w:rPr>
            </w:pPr>
            <w:r>
              <w:rPr>
                <w:sz w:val="18"/>
                <w:szCs w:val="18"/>
              </w:rPr>
              <w:t>3009[会议室]</w:t>
            </w:r>
          </w:p>
        </w:tc>
        <w:tc>
          <w:tcPr>
            <w:vAlign w:val="center"/>
          </w:tcPr>
          <w:p w14:paraId="113BF7F8">
            <w:pPr>
              <w:jc w:val="center"/>
              <w:rPr>
                <w:sz w:val="18"/>
                <w:szCs w:val="18"/>
              </w:rPr>
            </w:pPr>
            <w:r>
              <w:rPr>
                <w:sz w:val="18"/>
                <w:szCs w:val="18"/>
              </w:rPr>
              <w:t>会议厅</w:t>
            </w:r>
          </w:p>
        </w:tc>
        <w:tc>
          <w:tcPr>
            <w:gridSpan w:val="2"/>
            <w:vAlign w:val="center"/>
          </w:tcPr>
          <w:p w14:paraId="2FB3B41C">
            <w:pPr>
              <w:jc w:val="center"/>
              <w:rPr>
                <w:sz w:val="18"/>
                <w:szCs w:val="18"/>
              </w:rPr>
            </w:pPr>
            <w:r>
              <w:rPr>
                <w:sz w:val="18"/>
                <w:szCs w:val="18"/>
              </w:rPr>
              <w:t>III</w:t>
            </w:r>
          </w:p>
        </w:tc>
        <w:tc>
          <w:tcPr>
            <w:vAlign w:val="center"/>
          </w:tcPr>
          <w:p w14:paraId="7CF655F5">
            <w:pPr>
              <w:jc w:val="center"/>
              <w:rPr>
                <w:sz w:val="18"/>
                <w:szCs w:val="18"/>
              </w:rPr>
            </w:pPr>
            <w:r>
              <w:rPr>
                <w:sz w:val="18"/>
                <w:szCs w:val="18"/>
              </w:rPr>
              <w:t>顶部</w:t>
            </w:r>
          </w:p>
        </w:tc>
        <w:tc>
          <w:tcPr>
            <w:gridSpan w:val="2"/>
            <w:vAlign w:val="center"/>
          </w:tcPr>
          <w:p w14:paraId="0F6E821C">
            <w:pPr>
              <w:jc w:val="center"/>
              <w:rPr>
                <w:sz w:val="18"/>
                <w:szCs w:val="18"/>
              </w:rPr>
            </w:pPr>
            <w:r>
              <w:rPr>
                <w:sz w:val="18"/>
                <w:szCs w:val="18"/>
              </w:rPr>
              <w:t>2.00</w:t>
            </w:r>
          </w:p>
        </w:tc>
        <w:tc>
          <w:tcPr>
            <w:gridSpan w:val="2"/>
            <w:vAlign w:val="center"/>
          </w:tcPr>
          <w:p w14:paraId="3EF3E141">
            <w:pPr>
              <w:jc w:val="center"/>
              <w:rPr>
                <w:sz w:val="18"/>
                <w:szCs w:val="18"/>
              </w:rPr>
            </w:pPr>
            <w:r>
              <w:rPr>
                <w:sz w:val="18"/>
                <w:szCs w:val="18"/>
              </w:rPr>
              <w:t>29.70</w:t>
            </w:r>
          </w:p>
        </w:tc>
        <w:tc>
          <w:tcPr>
            <w:gridSpan w:val="2"/>
            <w:vAlign w:val="center"/>
          </w:tcPr>
          <w:p w14:paraId="09AE9A92">
            <w:pPr>
              <w:jc w:val="center"/>
              <w:rPr>
                <w:sz w:val="18"/>
                <w:szCs w:val="18"/>
              </w:rPr>
            </w:pPr>
            <w:r>
              <w:rPr>
                <w:sz w:val="18"/>
                <w:szCs w:val="18"/>
              </w:rPr>
              <w:t>0.00</w:t>
            </w:r>
          </w:p>
        </w:tc>
        <w:tc>
          <w:tcPr>
            <w:vAlign w:val="center"/>
          </w:tcPr>
          <w:p w14:paraId="7B30283D">
            <w:pPr>
              <w:jc w:val="center"/>
              <w:rPr>
                <w:sz w:val="18"/>
                <w:szCs w:val="18"/>
              </w:rPr>
            </w:pPr>
            <w:r>
              <w:rPr>
                <w:sz w:val="18"/>
                <w:szCs w:val="18"/>
              </w:rPr>
              <w:t>0</w:t>
            </w:r>
          </w:p>
        </w:tc>
      </w:tr>
      <w:tr w14:paraId="687F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2DA145">
            <w:pPr>
              <w:jc w:val="center"/>
              <w:rPr>
                <w:sz w:val="18"/>
                <w:szCs w:val="18"/>
              </w:rPr>
            </w:pPr>
          </w:p>
        </w:tc>
        <w:tc>
          <w:tcPr>
            <w:gridSpan w:val="2"/>
            <w:vAlign w:val="center"/>
          </w:tcPr>
          <w:p w14:paraId="46E11D08">
            <w:pPr>
              <w:jc w:val="center"/>
              <w:rPr>
                <w:sz w:val="18"/>
                <w:szCs w:val="18"/>
              </w:rPr>
            </w:pPr>
          </w:p>
        </w:tc>
        <w:tc>
          <w:tcPr>
            <w:gridSpan w:val="2"/>
            <w:vAlign w:val="center"/>
          </w:tcPr>
          <w:p w14:paraId="6D13C3B6">
            <w:pPr>
              <w:jc w:val="center"/>
              <w:rPr>
                <w:sz w:val="18"/>
                <w:szCs w:val="18"/>
              </w:rPr>
            </w:pPr>
            <w:r>
              <w:rPr>
                <w:sz w:val="18"/>
                <w:szCs w:val="18"/>
              </w:rPr>
              <w:t>3010[会议室]</w:t>
            </w:r>
          </w:p>
        </w:tc>
        <w:tc>
          <w:tcPr>
            <w:vAlign w:val="center"/>
          </w:tcPr>
          <w:p w14:paraId="77C1FE30">
            <w:pPr>
              <w:jc w:val="center"/>
              <w:rPr>
                <w:sz w:val="18"/>
                <w:szCs w:val="18"/>
              </w:rPr>
            </w:pPr>
            <w:r>
              <w:rPr>
                <w:sz w:val="18"/>
                <w:szCs w:val="18"/>
              </w:rPr>
              <w:t>会议厅</w:t>
            </w:r>
          </w:p>
        </w:tc>
        <w:tc>
          <w:tcPr>
            <w:gridSpan w:val="2"/>
            <w:vAlign w:val="center"/>
          </w:tcPr>
          <w:p w14:paraId="421F89EE">
            <w:pPr>
              <w:jc w:val="center"/>
              <w:rPr>
                <w:sz w:val="18"/>
                <w:szCs w:val="18"/>
              </w:rPr>
            </w:pPr>
            <w:r>
              <w:rPr>
                <w:sz w:val="18"/>
                <w:szCs w:val="18"/>
              </w:rPr>
              <w:t>III</w:t>
            </w:r>
          </w:p>
        </w:tc>
        <w:tc>
          <w:tcPr>
            <w:vAlign w:val="center"/>
          </w:tcPr>
          <w:p w14:paraId="62B56419">
            <w:pPr>
              <w:jc w:val="center"/>
              <w:rPr>
                <w:sz w:val="18"/>
                <w:szCs w:val="18"/>
              </w:rPr>
            </w:pPr>
            <w:r>
              <w:rPr>
                <w:sz w:val="18"/>
                <w:szCs w:val="18"/>
              </w:rPr>
              <w:t>顶部</w:t>
            </w:r>
          </w:p>
        </w:tc>
        <w:tc>
          <w:tcPr>
            <w:gridSpan w:val="2"/>
            <w:vAlign w:val="center"/>
          </w:tcPr>
          <w:p w14:paraId="14B11DBF">
            <w:pPr>
              <w:jc w:val="center"/>
              <w:rPr>
                <w:sz w:val="18"/>
                <w:szCs w:val="18"/>
              </w:rPr>
            </w:pPr>
            <w:r>
              <w:rPr>
                <w:sz w:val="18"/>
                <w:szCs w:val="18"/>
              </w:rPr>
              <w:t>2.00</w:t>
            </w:r>
          </w:p>
        </w:tc>
        <w:tc>
          <w:tcPr>
            <w:gridSpan w:val="2"/>
            <w:vAlign w:val="center"/>
          </w:tcPr>
          <w:p w14:paraId="4789DF28">
            <w:pPr>
              <w:jc w:val="center"/>
              <w:rPr>
                <w:sz w:val="18"/>
                <w:szCs w:val="18"/>
              </w:rPr>
            </w:pPr>
            <w:r>
              <w:rPr>
                <w:sz w:val="18"/>
                <w:szCs w:val="18"/>
              </w:rPr>
              <w:t>18.31</w:t>
            </w:r>
          </w:p>
        </w:tc>
        <w:tc>
          <w:tcPr>
            <w:gridSpan w:val="2"/>
            <w:vAlign w:val="center"/>
          </w:tcPr>
          <w:p w14:paraId="470DDC6C">
            <w:pPr>
              <w:jc w:val="center"/>
              <w:rPr>
                <w:sz w:val="18"/>
                <w:szCs w:val="18"/>
              </w:rPr>
            </w:pPr>
            <w:r>
              <w:rPr>
                <w:sz w:val="18"/>
                <w:szCs w:val="18"/>
              </w:rPr>
              <w:t>0.00</w:t>
            </w:r>
          </w:p>
        </w:tc>
        <w:tc>
          <w:tcPr>
            <w:vAlign w:val="center"/>
          </w:tcPr>
          <w:p w14:paraId="2D1F270F">
            <w:pPr>
              <w:jc w:val="center"/>
              <w:rPr>
                <w:sz w:val="18"/>
                <w:szCs w:val="18"/>
              </w:rPr>
            </w:pPr>
            <w:r>
              <w:rPr>
                <w:sz w:val="18"/>
                <w:szCs w:val="18"/>
              </w:rPr>
              <w:t>0</w:t>
            </w:r>
          </w:p>
        </w:tc>
      </w:tr>
      <w:tr w14:paraId="6F2B4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C5E801">
            <w:pPr>
              <w:jc w:val="center"/>
              <w:rPr>
                <w:sz w:val="18"/>
                <w:szCs w:val="18"/>
              </w:rPr>
            </w:pPr>
          </w:p>
        </w:tc>
        <w:tc>
          <w:tcPr>
            <w:gridSpan w:val="2"/>
            <w:vAlign w:val="center"/>
          </w:tcPr>
          <w:p w14:paraId="05E8D276">
            <w:pPr>
              <w:jc w:val="center"/>
              <w:rPr>
                <w:sz w:val="18"/>
                <w:szCs w:val="18"/>
              </w:rPr>
            </w:pPr>
          </w:p>
        </w:tc>
        <w:tc>
          <w:tcPr>
            <w:gridSpan w:val="2"/>
            <w:vAlign w:val="center"/>
          </w:tcPr>
          <w:p w14:paraId="42AFE8B1">
            <w:pPr>
              <w:jc w:val="center"/>
              <w:rPr>
                <w:sz w:val="18"/>
                <w:szCs w:val="18"/>
              </w:rPr>
            </w:pPr>
            <w:r>
              <w:rPr>
                <w:sz w:val="18"/>
                <w:szCs w:val="18"/>
              </w:rPr>
              <w:t>3011[会议室]</w:t>
            </w:r>
          </w:p>
        </w:tc>
        <w:tc>
          <w:tcPr>
            <w:vAlign w:val="center"/>
          </w:tcPr>
          <w:p w14:paraId="2B5981D5">
            <w:pPr>
              <w:jc w:val="center"/>
              <w:rPr>
                <w:sz w:val="18"/>
                <w:szCs w:val="18"/>
              </w:rPr>
            </w:pPr>
            <w:r>
              <w:rPr>
                <w:sz w:val="18"/>
                <w:szCs w:val="18"/>
              </w:rPr>
              <w:t>会议厅</w:t>
            </w:r>
          </w:p>
        </w:tc>
        <w:tc>
          <w:tcPr>
            <w:gridSpan w:val="2"/>
            <w:vAlign w:val="center"/>
          </w:tcPr>
          <w:p w14:paraId="17ABC90E">
            <w:pPr>
              <w:jc w:val="center"/>
              <w:rPr>
                <w:sz w:val="18"/>
                <w:szCs w:val="18"/>
              </w:rPr>
            </w:pPr>
            <w:r>
              <w:rPr>
                <w:sz w:val="18"/>
                <w:szCs w:val="18"/>
              </w:rPr>
              <w:t>III</w:t>
            </w:r>
          </w:p>
        </w:tc>
        <w:tc>
          <w:tcPr>
            <w:vAlign w:val="center"/>
          </w:tcPr>
          <w:p w14:paraId="7BEAFECC">
            <w:pPr>
              <w:jc w:val="center"/>
              <w:rPr>
                <w:sz w:val="18"/>
                <w:szCs w:val="18"/>
              </w:rPr>
            </w:pPr>
            <w:r>
              <w:rPr>
                <w:sz w:val="18"/>
                <w:szCs w:val="18"/>
              </w:rPr>
              <w:t>顶部</w:t>
            </w:r>
          </w:p>
        </w:tc>
        <w:tc>
          <w:tcPr>
            <w:gridSpan w:val="2"/>
            <w:vAlign w:val="center"/>
          </w:tcPr>
          <w:p w14:paraId="398AF5D9">
            <w:pPr>
              <w:jc w:val="center"/>
              <w:rPr>
                <w:sz w:val="18"/>
                <w:szCs w:val="18"/>
              </w:rPr>
            </w:pPr>
            <w:r>
              <w:rPr>
                <w:sz w:val="18"/>
                <w:szCs w:val="18"/>
              </w:rPr>
              <w:t>2.00</w:t>
            </w:r>
          </w:p>
        </w:tc>
        <w:tc>
          <w:tcPr>
            <w:gridSpan w:val="2"/>
            <w:vAlign w:val="center"/>
          </w:tcPr>
          <w:p w14:paraId="73E59B1C">
            <w:pPr>
              <w:jc w:val="center"/>
              <w:rPr>
                <w:sz w:val="18"/>
                <w:szCs w:val="18"/>
              </w:rPr>
            </w:pPr>
            <w:r>
              <w:rPr>
                <w:sz w:val="18"/>
                <w:szCs w:val="18"/>
              </w:rPr>
              <w:t>18.35</w:t>
            </w:r>
          </w:p>
        </w:tc>
        <w:tc>
          <w:tcPr>
            <w:gridSpan w:val="2"/>
            <w:vAlign w:val="center"/>
          </w:tcPr>
          <w:p w14:paraId="2B4F04BA">
            <w:pPr>
              <w:jc w:val="center"/>
              <w:rPr>
                <w:sz w:val="18"/>
                <w:szCs w:val="18"/>
              </w:rPr>
            </w:pPr>
            <w:r>
              <w:rPr>
                <w:sz w:val="18"/>
                <w:szCs w:val="18"/>
              </w:rPr>
              <w:t>0.00</w:t>
            </w:r>
          </w:p>
        </w:tc>
        <w:tc>
          <w:tcPr>
            <w:vAlign w:val="center"/>
          </w:tcPr>
          <w:p w14:paraId="1445613F">
            <w:pPr>
              <w:jc w:val="center"/>
              <w:rPr>
                <w:sz w:val="18"/>
                <w:szCs w:val="18"/>
              </w:rPr>
            </w:pPr>
            <w:r>
              <w:rPr>
                <w:sz w:val="18"/>
                <w:szCs w:val="18"/>
              </w:rPr>
              <w:t>0</w:t>
            </w:r>
          </w:p>
        </w:tc>
      </w:tr>
      <w:tr w14:paraId="69A9F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8266F0">
            <w:pPr>
              <w:jc w:val="center"/>
              <w:rPr>
                <w:sz w:val="18"/>
                <w:szCs w:val="18"/>
              </w:rPr>
            </w:pPr>
          </w:p>
        </w:tc>
        <w:tc>
          <w:tcPr>
            <w:gridSpan w:val="2"/>
            <w:vAlign w:val="center"/>
          </w:tcPr>
          <w:p w14:paraId="6DC55F06">
            <w:pPr>
              <w:jc w:val="center"/>
              <w:rPr>
                <w:sz w:val="18"/>
                <w:szCs w:val="18"/>
              </w:rPr>
            </w:pPr>
          </w:p>
        </w:tc>
        <w:tc>
          <w:tcPr>
            <w:gridSpan w:val="2"/>
            <w:vAlign w:val="center"/>
          </w:tcPr>
          <w:p w14:paraId="01FFA30B">
            <w:pPr>
              <w:jc w:val="center"/>
              <w:rPr>
                <w:sz w:val="18"/>
                <w:szCs w:val="18"/>
              </w:rPr>
            </w:pPr>
            <w:r>
              <w:rPr>
                <w:sz w:val="18"/>
                <w:szCs w:val="18"/>
              </w:rPr>
              <w:t>3012[会议室]</w:t>
            </w:r>
          </w:p>
        </w:tc>
        <w:tc>
          <w:tcPr>
            <w:vAlign w:val="center"/>
          </w:tcPr>
          <w:p w14:paraId="726E0F86">
            <w:pPr>
              <w:jc w:val="center"/>
              <w:rPr>
                <w:sz w:val="18"/>
                <w:szCs w:val="18"/>
              </w:rPr>
            </w:pPr>
            <w:r>
              <w:rPr>
                <w:sz w:val="18"/>
                <w:szCs w:val="18"/>
              </w:rPr>
              <w:t>会议厅</w:t>
            </w:r>
          </w:p>
        </w:tc>
        <w:tc>
          <w:tcPr>
            <w:gridSpan w:val="2"/>
            <w:vAlign w:val="center"/>
          </w:tcPr>
          <w:p w14:paraId="762D1DF9">
            <w:pPr>
              <w:jc w:val="center"/>
              <w:rPr>
                <w:sz w:val="18"/>
                <w:szCs w:val="18"/>
              </w:rPr>
            </w:pPr>
            <w:r>
              <w:rPr>
                <w:sz w:val="18"/>
                <w:szCs w:val="18"/>
              </w:rPr>
              <w:t>III</w:t>
            </w:r>
          </w:p>
        </w:tc>
        <w:tc>
          <w:tcPr>
            <w:vAlign w:val="center"/>
          </w:tcPr>
          <w:p w14:paraId="50C1E1F4">
            <w:pPr>
              <w:jc w:val="center"/>
              <w:rPr>
                <w:sz w:val="18"/>
                <w:szCs w:val="18"/>
              </w:rPr>
            </w:pPr>
            <w:r>
              <w:rPr>
                <w:sz w:val="18"/>
                <w:szCs w:val="18"/>
              </w:rPr>
              <w:t>顶部</w:t>
            </w:r>
          </w:p>
        </w:tc>
        <w:tc>
          <w:tcPr>
            <w:gridSpan w:val="2"/>
            <w:vAlign w:val="center"/>
          </w:tcPr>
          <w:p w14:paraId="4A7A1F08">
            <w:pPr>
              <w:jc w:val="center"/>
              <w:rPr>
                <w:sz w:val="18"/>
                <w:szCs w:val="18"/>
              </w:rPr>
            </w:pPr>
            <w:r>
              <w:rPr>
                <w:sz w:val="18"/>
                <w:szCs w:val="18"/>
              </w:rPr>
              <w:t>2.00</w:t>
            </w:r>
          </w:p>
        </w:tc>
        <w:tc>
          <w:tcPr>
            <w:gridSpan w:val="2"/>
            <w:vAlign w:val="center"/>
          </w:tcPr>
          <w:p w14:paraId="6F6F1FC3">
            <w:pPr>
              <w:jc w:val="center"/>
              <w:rPr>
                <w:sz w:val="18"/>
                <w:szCs w:val="18"/>
              </w:rPr>
            </w:pPr>
            <w:r>
              <w:rPr>
                <w:sz w:val="18"/>
                <w:szCs w:val="18"/>
              </w:rPr>
              <w:t>18.34</w:t>
            </w:r>
          </w:p>
        </w:tc>
        <w:tc>
          <w:tcPr>
            <w:gridSpan w:val="2"/>
            <w:vAlign w:val="center"/>
          </w:tcPr>
          <w:p w14:paraId="60FD6AB4">
            <w:pPr>
              <w:jc w:val="center"/>
              <w:rPr>
                <w:sz w:val="18"/>
                <w:szCs w:val="18"/>
              </w:rPr>
            </w:pPr>
            <w:r>
              <w:rPr>
                <w:sz w:val="18"/>
                <w:szCs w:val="18"/>
              </w:rPr>
              <w:t>0.00</w:t>
            </w:r>
          </w:p>
        </w:tc>
        <w:tc>
          <w:tcPr>
            <w:vAlign w:val="center"/>
          </w:tcPr>
          <w:p w14:paraId="0E454CF7">
            <w:pPr>
              <w:jc w:val="center"/>
              <w:rPr>
                <w:sz w:val="18"/>
                <w:szCs w:val="18"/>
              </w:rPr>
            </w:pPr>
            <w:r>
              <w:rPr>
                <w:sz w:val="18"/>
                <w:szCs w:val="18"/>
              </w:rPr>
              <w:t>0</w:t>
            </w:r>
          </w:p>
        </w:tc>
      </w:tr>
      <w:tr w14:paraId="68D9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E1686">
            <w:pPr>
              <w:jc w:val="center"/>
              <w:rPr>
                <w:sz w:val="18"/>
                <w:szCs w:val="18"/>
              </w:rPr>
            </w:pPr>
          </w:p>
        </w:tc>
        <w:tc>
          <w:tcPr>
            <w:gridSpan w:val="2"/>
            <w:vAlign w:val="center"/>
          </w:tcPr>
          <w:p w14:paraId="519D13DC">
            <w:pPr>
              <w:jc w:val="center"/>
              <w:rPr>
                <w:sz w:val="18"/>
                <w:szCs w:val="18"/>
              </w:rPr>
            </w:pPr>
          </w:p>
        </w:tc>
        <w:tc>
          <w:tcPr>
            <w:gridSpan w:val="2"/>
            <w:vAlign w:val="center"/>
          </w:tcPr>
          <w:p w14:paraId="78F85D11">
            <w:pPr>
              <w:jc w:val="center"/>
              <w:rPr>
                <w:sz w:val="18"/>
                <w:szCs w:val="18"/>
              </w:rPr>
            </w:pPr>
            <w:r>
              <w:rPr>
                <w:sz w:val="18"/>
                <w:szCs w:val="18"/>
              </w:rPr>
              <w:t>3013[普通办公室]</w:t>
            </w:r>
          </w:p>
        </w:tc>
        <w:tc>
          <w:tcPr>
            <w:vAlign w:val="center"/>
          </w:tcPr>
          <w:p w14:paraId="52869DA4">
            <w:pPr>
              <w:jc w:val="center"/>
              <w:rPr>
                <w:sz w:val="18"/>
                <w:szCs w:val="18"/>
              </w:rPr>
            </w:pPr>
            <w:r>
              <w:rPr>
                <w:sz w:val="18"/>
                <w:szCs w:val="18"/>
              </w:rPr>
              <w:t>办公室</w:t>
            </w:r>
          </w:p>
        </w:tc>
        <w:tc>
          <w:tcPr>
            <w:gridSpan w:val="2"/>
            <w:vAlign w:val="center"/>
          </w:tcPr>
          <w:p w14:paraId="7F2DF2CC">
            <w:pPr>
              <w:jc w:val="center"/>
              <w:rPr>
                <w:sz w:val="18"/>
                <w:szCs w:val="18"/>
              </w:rPr>
            </w:pPr>
            <w:r>
              <w:rPr>
                <w:sz w:val="18"/>
                <w:szCs w:val="18"/>
              </w:rPr>
              <w:t>III</w:t>
            </w:r>
          </w:p>
        </w:tc>
        <w:tc>
          <w:tcPr>
            <w:vAlign w:val="center"/>
          </w:tcPr>
          <w:p w14:paraId="6A6608E9">
            <w:pPr>
              <w:jc w:val="center"/>
              <w:rPr>
                <w:sz w:val="18"/>
                <w:szCs w:val="18"/>
              </w:rPr>
            </w:pPr>
            <w:r>
              <w:rPr>
                <w:sz w:val="18"/>
                <w:szCs w:val="18"/>
              </w:rPr>
              <w:t>顶部</w:t>
            </w:r>
          </w:p>
        </w:tc>
        <w:tc>
          <w:tcPr>
            <w:gridSpan w:val="2"/>
            <w:vAlign w:val="center"/>
          </w:tcPr>
          <w:p w14:paraId="0F7155B8">
            <w:pPr>
              <w:jc w:val="center"/>
              <w:rPr>
                <w:sz w:val="18"/>
                <w:szCs w:val="18"/>
              </w:rPr>
            </w:pPr>
            <w:r>
              <w:rPr>
                <w:sz w:val="18"/>
                <w:szCs w:val="18"/>
              </w:rPr>
              <w:t>2.00</w:t>
            </w:r>
          </w:p>
        </w:tc>
        <w:tc>
          <w:tcPr>
            <w:gridSpan w:val="2"/>
            <w:vAlign w:val="center"/>
          </w:tcPr>
          <w:p w14:paraId="142ED27D">
            <w:pPr>
              <w:jc w:val="center"/>
              <w:rPr>
                <w:sz w:val="18"/>
                <w:szCs w:val="18"/>
              </w:rPr>
            </w:pPr>
            <w:r>
              <w:rPr>
                <w:sz w:val="18"/>
                <w:szCs w:val="18"/>
              </w:rPr>
              <w:t>17.59</w:t>
            </w:r>
          </w:p>
        </w:tc>
        <w:tc>
          <w:tcPr>
            <w:gridSpan w:val="2"/>
            <w:vAlign w:val="center"/>
          </w:tcPr>
          <w:p w14:paraId="6B961BFB">
            <w:pPr>
              <w:jc w:val="center"/>
              <w:rPr>
                <w:sz w:val="18"/>
                <w:szCs w:val="18"/>
              </w:rPr>
            </w:pPr>
            <w:r>
              <w:rPr>
                <w:sz w:val="18"/>
                <w:szCs w:val="18"/>
              </w:rPr>
              <w:t>0.00</w:t>
            </w:r>
          </w:p>
        </w:tc>
        <w:tc>
          <w:tcPr>
            <w:vAlign w:val="center"/>
          </w:tcPr>
          <w:p w14:paraId="3E230D81">
            <w:pPr>
              <w:jc w:val="center"/>
              <w:rPr>
                <w:sz w:val="18"/>
                <w:szCs w:val="18"/>
              </w:rPr>
            </w:pPr>
            <w:r>
              <w:rPr>
                <w:sz w:val="18"/>
                <w:szCs w:val="18"/>
              </w:rPr>
              <w:t>0</w:t>
            </w:r>
          </w:p>
        </w:tc>
      </w:tr>
      <w:tr w14:paraId="2589E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F6CB2F">
            <w:pPr>
              <w:jc w:val="center"/>
              <w:rPr>
                <w:sz w:val="18"/>
                <w:szCs w:val="18"/>
              </w:rPr>
            </w:pPr>
          </w:p>
        </w:tc>
        <w:tc>
          <w:tcPr>
            <w:gridSpan w:val="2"/>
            <w:vAlign w:val="center"/>
          </w:tcPr>
          <w:p w14:paraId="2DC91ABF">
            <w:pPr>
              <w:jc w:val="center"/>
              <w:rPr>
                <w:sz w:val="18"/>
                <w:szCs w:val="18"/>
              </w:rPr>
            </w:pPr>
          </w:p>
        </w:tc>
        <w:tc>
          <w:tcPr>
            <w:gridSpan w:val="2"/>
            <w:vAlign w:val="center"/>
          </w:tcPr>
          <w:p w14:paraId="233A524F">
            <w:pPr>
              <w:jc w:val="center"/>
              <w:rPr>
                <w:sz w:val="18"/>
                <w:szCs w:val="18"/>
              </w:rPr>
            </w:pPr>
            <w:r>
              <w:rPr>
                <w:sz w:val="18"/>
                <w:szCs w:val="18"/>
              </w:rPr>
              <w:t>3016[普通办公室]</w:t>
            </w:r>
          </w:p>
        </w:tc>
        <w:tc>
          <w:tcPr>
            <w:vAlign w:val="center"/>
          </w:tcPr>
          <w:p w14:paraId="31E31B3A">
            <w:pPr>
              <w:jc w:val="center"/>
              <w:rPr>
                <w:sz w:val="18"/>
                <w:szCs w:val="18"/>
              </w:rPr>
            </w:pPr>
            <w:r>
              <w:rPr>
                <w:sz w:val="18"/>
                <w:szCs w:val="18"/>
              </w:rPr>
              <w:t>办公室</w:t>
            </w:r>
          </w:p>
        </w:tc>
        <w:tc>
          <w:tcPr>
            <w:gridSpan w:val="2"/>
            <w:vAlign w:val="center"/>
          </w:tcPr>
          <w:p w14:paraId="3F6DD6A7">
            <w:pPr>
              <w:jc w:val="center"/>
              <w:rPr>
                <w:sz w:val="18"/>
                <w:szCs w:val="18"/>
              </w:rPr>
            </w:pPr>
            <w:r>
              <w:rPr>
                <w:sz w:val="18"/>
                <w:szCs w:val="18"/>
              </w:rPr>
              <w:t>III</w:t>
            </w:r>
          </w:p>
        </w:tc>
        <w:tc>
          <w:tcPr>
            <w:vAlign w:val="center"/>
          </w:tcPr>
          <w:p w14:paraId="1C215D5B">
            <w:pPr>
              <w:jc w:val="center"/>
              <w:rPr>
                <w:sz w:val="18"/>
                <w:szCs w:val="18"/>
              </w:rPr>
            </w:pPr>
            <w:r>
              <w:rPr>
                <w:sz w:val="18"/>
                <w:szCs w:val="18"/>
              </w:rPr>
              <w:t>顶部</w:t>
            </w:r>
          </w:p>
        </w:tc>
        <w:tc>
          <w:tcPr>
            <w:gridSpan w:val="2"/>
            <w:vAlign w:val="center"/>
          </w:tcPr>
          <w:p w14:paraId="6894ABD5">
            <w:pPr>
              <w:jc w:val="center"/>
              <w:rPr>
                <w:sz w:val="18"/>
                <w:szCs w:val="18"/>
              </w:rPr>
            </w:pPr>
            <w:r>
              <w:rPr>
                <w:sz w:val="18"/>
                <w:szCs w:val="18"/>
              </w:rPr>
              <w:t>2.00</w:t>
            </w:r>
          </w:p>
        </w:tc>
        <w:tc>
          <w:tcPr>
            <w:gridSpan w:val="2"/>
            <w:vAlign w:val="center"/>
          </w:tcPr>
          <w:p w14:paraId="76DA8BE8">
            <w:pPr>
              <w:jc w:val="center"/>
              <w:rPr>
                <w:sz w:val="18"/>
                <w:szCs w:val="18"/>
              </w:rPr>
            </w:pPr>
            <w:r>
              <w:rPr>
                <w:sz w:val="18"/>
                <w:szCs w:val="18"/>
              </w:rPr>
              <w:t>14.57</w:t>
            </w:r>
          </w:p>
        </w:tc>
        <w:tc>
          <w:tcPr>
            <w:gridSpan w:val="2"/>
            <w:vAlign w:val="center"/>
          </w:tcPr>
          <w:p w14:paraId="4B1C66D4">
            <w:pPr>
              <w:jc w:val="center"/>
              <w:rPr>
                <w:sz w:val="18"/>
                <w:szCs w:val="18"/>
              </w:rPr>
            </w:pPr>
            <w:r>
              <w:rPr>
                <w:sz w:val="18"/>
                <w:szCs w:val="18"/>
              </w:rPr>
              <w:t>0.00</w:t>
            </w:r>
          </w:p>
        </w:tc>
        <w:tc>
          <w:tcPr>
            <w:vAlign w:val="center"/>
          </w:tcPr>
          <w:p w14:paraId="37469835">
            <w:pPr>
              <w:jc w:val="center"/>
              <w:rPr>
                <w:sz w:val="18"/>
                <w:szCs w:val="18"/>
              </w:rPr>
            </w:pPr>
            <w:r>
              <w:rPr>
                <w:sz w:val="18"/>
                <w:szCs w:val="18"/>
              </w:rPr>
              <w:t>0</w:t>
            </w:r>
          </w:p>
        </w:tc>
      </w:tr>
      <w:tr w14:paraId="292C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0B98F7">
            <w:pPr>
              <w:jc w:val="center"/>
              <w:rPr>
                <w:sz w:val="18"/>
                <w:szCs w:val="18"/>
              </w:rPr>
            </w:pPr>
          </w:p>
        </w:tc>
        <w:tc>
          <w:tcPr>
            <w:gridSpan w:val="2"/>
            <w:vAlign w:val="center"/>
          </w:tcPr>
          <w:p w14:paraId="39CA0E86">
            <w:pPr>
              <w:jc w:val="center"/>
              <w:rPr>
                <w:sz w:val="18"/>
                <w:szCs w:val="18"/>
              </w:rPr>
            </w:pPr>
          </w:p>
        </w:tc>
        <w:tc>
          <w:tcPr>
            <w:gridSpan w:val="2"/>
            <w:vAlign w:val="center"/>
          </w:tcPr>
          <w:p w14:paraId="2ABA4138">
            <w:pPr>
              <w:jc w:val="center"/>
              <w:rPr>
                <w:sz w:val="18"/>
                <w:szCs w:val="18"/>
              </w:rPr>
            </w:pPr>
            <w:r>
              <w:rPr>
                <w:sz w:val="18"/>
                <w:szCs w:val="18"/>
              </w:rPr>
              <w:t>3017[普通办公室]</w:t>
            </w:r>
          </w:p>
        </w:tc>
        <w:tc>
          <w:tcPr>
            <w:vAlign w:val="center"/>
          </w:tcPr>
          <w:p w14:paraId="55136BC5">
            <w:pPr>
              <w:jc w:val="center"/>
              <w:rPr>
                <w:sz w:val="18"/>
                <w:szCs w:val="18"/>
              </w:rPr>
            </w:pPr>
            <w:r>
              <w:rPr>
                <w:sz w:val="18"/>
                <w:szCs w:val="18"/>
              </w:rPr>
              <w:t>办公室</w:t>
            </w:r>
          </w:p>
        </w:tc>
        <w:tc>
          <w:tcPr>
            <w:gridSpan w:val="2"/>
            <w:vAlign w:val="center"/>
          </w:tcPr>
          <w:p w14:paraId="577403EC">
            <w:pPr>
              <w:jc w:val="center"/>
              <w:rPr>
                <w:sz w:val="18"/>
                <w:szCs w:val="18"/>
              </w:rPr>
            </w:pPr>
            <w:r>
              <w:rPr>
                <w:sz w:val="18"/>
                <w:szCs w:val="18"/>
              </w:rPr>
              <w:t>III</w:t>
            </w:r>
          </w:p>
        </w:tc>
        <w:tc>
          <w:tcPr>
            <w:vAlign w:val="center"/>
          </w:tcPr>
          <w:p w14:paraId="0C4CACD5">
            <w:pPr>
              <w:jc w:val="center"/>
              <w:rPr>
                <w:sz w:val="18"/>
                <w:szCs w:val="18"/>
              </w:rPr>
            </w:pPr>
            <w:r>
              <w:rPr>
                <w:sz w:val="18"/>
                <w:szCs w:val="18"/>
              </w:rPr>
              <w:t>顶部</w:t>
            </w:r>
          </w:p>
        </w:tc>
        <w:tc>
          <w:tcPr>
            <w:gridSpan w:val="2"/>
            <w:vAlign w:val="center"/>
          </w:tcPr>
          <w:p w14:paraId="054959F0">
            <w:pPr>
              <w:jc w:val="center"/>
              <w:rPr>
                <w:sz w:val="18"/>
                <w:szCs w:val="18"/>
              </w:rPr>
            </w:pPr>
            <w:r>
              <w:rPr>
                <w:sz w:val="18"/>
                <w:szCs w:val="18"/>
              </w:rPr>
              <w:t>2.00</w:t>
            </w:r>
          </w:p>
        </w:tc>
        <w:tc>
          <w:tcPr>
            <w:gridSpan w:val="2"/>
            <w:vAlign w:val="center"/>
          </w:tcPr>
          <w:p w14:paraId="57D3BCAD">
            <w:pPr>
              <w:jc w:val="center"/>
              <w:rPr>
                <w:sz w:val="18"/>
                <w:szCs w:val="18"/>
              </w:rPr>
            </w:pPr>
            <w:r>
              <w:rPr>
                <w:sz w:val="18"/>
                <w:szCs w:val="18"/>
              </w:rPr>
              <w:t>17.10</w:t>
            </w:r>
          </w:p>
        </w:tc>
        <w:tc>
          <w:tcPr>
            <w:gridSpan w:val="2"/>
            <w:vAlign w:val="center"/>
          </w:tcPr>
          <w:p w14:paraId="34B72859">
            <w:pPr>
              <w:jc w:val="center"/>
              <w:rPr>
                <w:sz w:val="18"/>
                <w:szCs w:val="18"/>
              </w:rPr>
            </w:pPr>
            <w:r>
              <w:rPr>
                <w:sz w:val="18"/>
                <w:szCs w:val="18"/>
              </w:rPr>
              <w:t>0.00</w:t>
            </w:r>
          </w:p>
        </w:tc>
        <w:tc>
          <w:tcPr>
            <w:vAlign w:val="center"/>
          </w:tcPr>
          <w:p w14:paraId="14D961E6">
            <w:pPr>
              <w:jc w:val="center"/>
              <w:rPr>
                <w:sz w:val="18"/>
                <w:szCs w:val="18"/>
              </w:rPr>
            </w:pPr>
            <w:r>
              <w:rPr>
                <w:sz w:val="18"/>
                <w:szCs w:val="18"/>
              </w:rPr>
              <w:t>0</w:t>
            </w:r>
          </w:p>
        </w:tc>
      </w:tr>
      <w:tr w14:paraId="24BBD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1EA755">
            <w:pPr>
              <w:jc w:val="center"/>
              <w:rPr>
                <w:sz w:val="18"/>
                <w:szCs w:val="18"/>
              </w:rPr>
            </w:pPr>
          </w:p>
        </w:tc>
        <w:tc>
          <w:tcPr>
            <w:gridSpan w:val="2"/>
            <w:vAlign w:val="center"/>
          </w:tcPr>
          <w:p w14:paraId="112530E7">
            <w:pPr>
              <w:jc w:val="center"/>
              <w:rPr>
                <w:sz w:val="18"/>
                <w:szCs w:val="18"/>
              </w:rPr>
            </w:pPr>
          </w:p>
        </w:tc>
        <w:tc>
          <w:tcPr>
            <w:gridSpan w:val="2"/>
            <w:vAlign w:val="center"/>
          </w:tcPr>
          <w:p w14:paraId="00CE3567">
            <w:pPr>
              <w:jc w:val="center"/>
              <w:rPr>
                <w:sz w:val="18"/>
                <w:szCs w:val="18"/>
              </w:rPr>
            </w:pPr>
            <w:r>
              <w:rPr>
                <w:sz w:val="18"/>
                <w:szCs w:val="18"/>
              </w:rPr>
              <w:t>3018[普通办公室]</w:t>
            </w:r>
          </w:p>
        </w:tc>
        <w:tc>
          <w:tcPr>
            <w:vAlign w:val="center"/>
          </w:tcPr>
          <w:p w14:paraId="0B9BECDB">
            <w:pPr>
              <w:jc w:val="center"/>
              <w:rPr>
                <w:sz w:val="18"/>
                <w:szCs w:val="18"/>
              </w:rPr>
            </w:pPr>
            <w:r>
              <w:rPr>
                <w:sz w:val="18"/>
                <w:szCs w:val="18"/>
              </w:rPr>
              <w:t>办公室</w:t>
            </w:r>
          </w:p>
        </w:tc>
        <w:tc>
          <w:tcPr>
            <w:gridSpan w:val="2"/>
            <w:vAlign w:val="center"/>
          </w:tcPr>
          <w:p w14:paraId="138B6209">
            <w:pPr>
              <w:jc w:val="center"/>
              <w:rPr>
                <w:sz w:val="18"/>
                <w:szCs w:val="18"/>
              </w:rPr>
            </w:pPr>
            <w:r>
              <w:rPr>
                <w:sz w:val="18"/>
                <w:szCs w:val="18"/>
              </w:rPr>
              <w:t>III</w:t>
            </w:r>
          </w:p>
        </w:tc>
        <w:tc>
          <w:tcPr>
            <w:vAlign w:val="center"/>
          </w:tcPr>
          <w:p w14:paraId="6D7126ED">
            <w:pPr>
              <w:jc w:val="center"/>
              <w:rPr>
                <w:sz w:val="18"/>
                <w:szCs w:val="18"/>
              </w:rPr>
            </w:pPr>
            <w:r>
              <w:rPr>
                <w:sz w:val="18"/>
                <w:szCs w:val="18"/>
              </w:rPr>
              <w:t>顶部</w:t>
            </w:r>
          </w:p>
        </w:tc>
        <w:tc>
          <w:tcPr>
            <w:gridSpan w:val="2"/>
            <w:vAlign w:val="center"/>
          </w:tcPr>
          <w:p w14:paraId="43D8D64A">
            <w:pPr>
              <w:jc w:val="center"/>
              <w:rPr>
                <w:sz w:val="18"/>
                <w:szCs w:val="18"/>
              </w:rPr>
            </w:pPr>
            <w:r>
              <w:rPr>
                <w:sz w:val="18"/>
                <w:szCs w:val="18"/>
              </w:rPr>
              <w:t>2.00</w:t>
            </w:r>
          </w:p>
        </w:tc>
        <w:tc>
          <w:tcPr>
            <w:gridSpan w:val="2"/>
            <w:vAlign w:val="center"/>
          </w:tcPr>
          <w:p w14:paraId="6817719C">
            <w:pPr>
              <w:jc w:val="center"/>
              <w:rPr>
                <w:sz w:val="18"/>
                <w:szCs w:val="18"/>
              </w:rPr>
            </w:pPr>
            <w:r>
              <w:rPr>
                <w:sz w:val="18"/>
                <w:szCs w:val="18"/>
              </w:rPr>
              <w:t>16.86</w:t>
            </w:r>
          </w:p>
        </w:tc>
        <w:tc>
          <w:tcPr>
            <w:gridSpan w:val="2"/>
            <w:vAlign w:val="center"/>
          </w:tcPr>
          <w:p w14:paraId="5A833C6D">
            <w:pPr>
              <w:jc w:val="center"/>
              <w:rPr>
                <w:sz w:val="18"/>
                <w:szCs w:val="18"/>
              </w:rPr>
            </w:pPr>
            <w:r>
              <w:rPr>
                <w:sz w:val="18"/>
                <w:szCs w:val="18"/>
              </w:rPr>
              <w:t>0.00</w:t>
            </w:r>
          </w:p>
        </w:tc>
        <w:tc>
          <w:tcPr>
            <w:vAlign w:val="center"/>
          </w:tcPr>
          <w:p w14:paraId="5E403908">
            <w:pPr>
              <w:jc w:val="center"/>
              <w:rPr>
                <w:sz w:val="18"/>
                <w:szCs w:val="18"/>
              </w:rPr>
            </w:pPr>
            <w:r>
              <w:rPr>
                <w:sz w:val="18"/>
                <w:szCs w:val="18"/>
              </w:rPr>
              <w:t>0</w:t>
            </w:r>
          </w:p>
        </w:tc>
      </w:tr>
      <w:tr w14:paraId="26D05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3702F5">
            <w:pPr>
              <w:jc w:val="center"/>
              <w:rPr>
                <w:sz w:val="18"/>
                <w:szCs w:val="18"/>
              </w:rPr>
            </w:pPr>
          </w:p>
        </w:tc>
        <w:tc>
          <w:tcPr>
            <w:gridSpan w:val="2"/>
            <w:vAlign w:val="center"/>
          </w:tcPr>
          <w:p w14:paraId="164E1CD3">
            <w:pPr>
              <w:jc w:val="center"/>
              <w:rPr>
                <w:sz w:val="18"/>
                <w:szCs w:val="18"/>
              </w:rPr>
            </w:pPr>
          </w:p>
        </w:tc>
        <w:tc>
          <w:tcPr>
            <w:gridSpan w:val="2"/>
            <w:vAlign w:val="center"/>
          </w:tcPr>
          <w:p w14:paraId="5DB634DF">
            <w:pPr>
              <w:jc w:val="center"/>
              <w:rPr>
                <w:sz w:val="18"/>
                <w:szCs w:val="18"/>
              </w:rPr>
            </w:pPr>
            <w:r>
              <w:rPr>
                <w:sz w:val="18"/>
                <w:szCs w:val="18"/>
              </w:rPr>
              <w:t>3019[普通办公室]</w:t>
            </w:r>
          </w:p>
        </w:tc>
        <w:tc>
          <w:tcPr>
            <w:vAlign w:val="center"/>
          </w:tcPr>
          <w:p w14:paraId="0D174D90">
            <w:pPr>
              <w:jc w:val="center"/>
              <w:rPr>
                <w:sz w:val="18"/>
                <w:szCs w:val="18"/>
              </w:rPr>
            </w:pPr>
            <w:r>
              <w:rPr>
                <w:sz w:val="18"/>
                <w:szCs w:val="18"/>
              </w:rPr>
              <w:t>办公室</w:t>
            </w:r>
          </w:p>
        </w:tc>
        <w:tc>
          <w:tcPr>
            <w:gridSpan w:val="2"/>
            <w:vAlign w:val="center"/>
          </w:tcPr>
          <w:p w14:paraId="3299B796">
            <w:pPr>
              <w:jc w:val="center"/>
              <w:rPr>
                <w:sz w:val="18"/>
                <w:szCs w:val="18"/>
              </w:rPr>
            </w:pPr>
            <w:r>
              <w:rPr>
                <w:sz w:val="18"/>
                <w:szCs w:val="18"/>
              </w:rPr>
              <w:t>III</w:t>
            </w:r>
          </w:p>
        </w:tc>
        <w:tc>
          <w:tcPr>
            <w:vAlign w:val="center"/>
          </w:tcPr>
          <w:p w14:paraId="7130EC5C">
            <w:pPr>
              <w:jc w:val="center"/>
              <w:rPr>
                <w:sz w:val="18"/>
                <w:szCs w:val="18"/>
              </w:rPr>
            </w:pPr>
            <w:r>
              <w:rPr>
                <w:sz w:val="18"/>
                <w:szCs w:val="18"/>
              </w:rPr>
              <w:t>顶部</w:t>
            </w:r>
          </w:p>
        </w:tc>
        <w:tc>
          <w:tcPr>
            <w:gridSpan w:val="2"/>
            <w:vAlign w:val="center"/>
          </w:tcPr>
          <w:p w14:paraId="453C3E09">
            <w:pPr>
              <w:jc w:val="center"/>
              <w:rPr>
                <w:sz w:val="18"/>
                <w:szCs w:val="18"/>
              </w:rPr>
            </w:pPr>
            <w:r>
              <w:rPr>
                <w:sz w:val="18"/>
                <w:szCs w:val="18"/>
              </w:rPr>
              <w:t>2.00</w:t>
            </w:r>
          </w:p>
        </w:tc>
        <w:tc>
          <w:tcPr>
            <w:gridSpan w:val="2"/>
            <w:vAlign w:val="center"/>
          </w:tcPr>
          <w:p w14:paraId="1FED6A0C">
            <w:pPr>
              <w:jc w:val="center"/>
              <w:rPr>
                <w:sz w:val="18"/>
                <w:szCs w:val="18"/>
              </w:rPr>
            </w:pPr>
            <w:r>
              <w:rPr>
                <w:sz w:val="18"/>
                <w:szCs w:val="18"/>
              </w:rPr>
              <w:t>16.90</w:t>
            </w:r>
          </w:p>
        </w:tc>
        <w:tc>
          <w:tcPr>
            <w:gridSpan w:val="2"/>
            <w:vAlign w:val="center"/>
          </w:tcPr>
          <w:p w14:paraId="6146327C">
            <w:pPr>
              <w:jc w:val="center"/>
              <w:rPr>
                <w:sz w:val="18"/>
                <w:szCs w:val="18"/>
              </w:rPr>
            </w:pPr>
            <w:r>
              <w:rPr>
                <w:sz w:val="18"/>
                <w:szCs w:val="18"/>
              </w:rPr>
              <w:t>0.00</w:t>
            </w:r>
          </w:p>
        </w:tc>
        <w:tc>
          <w:tcPr>
            <w:vAlign w:val="center"/>
          </w:tcPr>
          <w:p w14:paraId="7538EA9B">
            <w:pPr>
              <w:jc w:val="center"/>
              <w:rPr>
                <w:sz w:val="18"/>
                <w:szCs w:val="18"/>
              </w:rPr>
            </w:pPr>
            <w:r>
              <w:rPr>
                <w:sz w:val="18"/>
                <w:szCs w:val="18"/>
              </w:rPr>
              <w:t>0</w:t>
            </w:r>
          </w:p>
        </w:tc>
      </w:tr>
      <w:tr w14:paraId="36BC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2683B9">
            <w:pPr>
              <w:jc w:val="center"/>
              <w:rPr>
                <w:sz w:val="18"/>
                <w:szCs w:val="18"/>
              </w:rPr>
            </w:pPr>
          </w:p>
        </w:tc>
        <w:tc>
          <w:tcPr>
            <w:gridSpan w:val="2"/>
            <w:vAlign w:val="center"/>
          </w:tcPr>
          <w:p w14:paraId="031D1047">
            <w:pPr>
              <w:jc w:val="center"/>
              <w:rPr>
                <w:sz w:val="18"/>
                <w:szCs w:val="18"/>
              </w:rPr>
            </w:pPr>
          </w:p>
        </w:tc>
        <w:tc>
          <w:tcPr>
            <w:gridSpan w:val="2"/>
            <w:vAlign w:val="center"/>
          </w:tcPr>
          <w:p w14:paraId="0CA0D6E3">
            <w:pPr>
              <w:jc w:val="center"/>
              <w:rPr>
                <w:sz w:val="18"/>
                <w:szCs w:val="18"/>
              </w:rPr>
            </w:pPr>
            <w:r>
              <w:rPr>
                <w:sz w:val="18"/>
                <w:szCs w:val="18"/>
              </w:rPr>
              <w:t>3021[普通办公室]</w:t>
            </w:r>
          </w:p>
        </w:tc>
        <w:tc>
          <w:tcPr>
            <w:vAlign w:val="center"/>
          </w:tcPr>
          <w:p w14:paraId="0DF87990">
            <w:pPr>
              <w:jc w:val="center"/>
              <w:rPr>
                <w:sz w:val="18"/>
                <w:szCs w:val="18"/>
              </w:rPr>
            </w:pPr>
            <w:r>
              <w:rPr>
                <w:sz w:val="18"/>
                <w:szCs w:val="18"/>
              </w:rPr>
              <w:t>办公室</w:t>
            </w:r>
          </w:p>
        </w:tc>
        <w:tc>
          <w:tcPr>
            <w:gridSpan w:val="2"/>
            <w:vAlign w:val="center"/>
          </w:tcPr>
          <w:p w14:paraId="17D476EA">
            <w:pPr>
              <w:jc w:val="center"/>
              <w:rPr>
                <w:sz w:val="18"/>
                <w:szCs w:val="18"/>
              </w:rPr>
            </w:pPr>
            <w:r>
              <w:rPr>
                <w:sz w:val="18"/>
                <w:szCs w:val="18"/>
              </w:rPr>
              <w:t>III</w:t>
            </w:r>
          </w:p>
        </w:tc>
        <w:tc>
          <w:tcPr>
            <w:vAlign w:val="center"/>
          </w:tcPr>
          <w:p w14:paraId="687D8593">
            <w:pPr>
              <w:jc w:val="center"/>
              <w:rPr>
                <w:sz w:val="18"/>
                <w:szCs w:val="18"/>
              </w:rPr>
            </w:pPr>
            <w:r>
              <w:rPr>
                <w:sz w:val="18"/>
                <w:szCs w:val="18"/>
              </w:rPr>
              <w:t>顶部</w:t>
            </w:r>
          </w:p>
        </w:tc>
        <w:tc>
          <w:tcPr>
            <w:gridSpan w:val="2"/>
            <w:vAlign w:val="center"/>
          </w:tcPr>
          <w:p w14:paraId="73A11FD4">
            <w:pPr>
              <w:jc w:val="center"/>
              <w:rPr>
                <w:sz w:val="18"/>
                <w:szCs w:val="18"/>
              </w:rPr>
            </w:pPr>
            <w:r>
              <w:rPr>
                <w:sz w:val="18"/>
                <w:szCs w:val="18"/>
              </w:rPr>
              <w:t>2.00</w:t>
            </w:r>
          </w:p>
        </w:tc>
        <w:tc>
          <w:tcPr>
            <w:gridSpan w:val="2"/>
            <w:vAlign w:val="center"/>
          </w:tcPr>
          <w:p w14:paraId="6D559418">
            <w:pPr>
              <w:jc w:val="center"/>
              <w:rPr>
                <w:sz w:val="18"/>
                <w:szCs w:val="18"/>
              </w:rPr>
            </w:pPr>
            <w:r>
              <w:rPr>
                <w:sz w:val="18"/>
                <w:szCs w:val="18"/>
              </w:rPr>
              <w:t>11.78</w:t>
            </w:r>
          </w:p>
        </w:tc>
        <w:tc>
          <w:tcPr>
            <w:gridSpan w:val="2"/>
            <w:vAlign w:val="center"/>
          </w:tcPr>
          <w:p w14:paraId="2039D31F">
            <w:pPr>
              <w:jc w:val="center"/>
              <w:rPr>
                <w:sz w:val="18"/>
                <w:szCs w:val="18"/>
              </w:rPr>
            </w:pPr>
            <w:r>
              <w:rPr>
                <w:sz w:val="18"/>
                <w:szCs w:val="18"/>
              </w:rPr>
              <w:t>0.00</w:t>
            </w:r>
          </w:p>
        </w:tc>
        <w:tc>
          <w:tcPr>
            <w:vAlign w:val="center"/>
          </w:tcPr>
          <w:p w14:paraId="00432DD3">
            <w:pPr>
              <w:jc w:val="center"/>
              <w:rPr>
                <w:sz w:val="18"/>
                <w:szCs w:val="18"/>
              </w:rPr>
            </w:pPr>
            <w:r>
              <w:rPr>
                <w:sz w:val="18"/>
                <w:szCs w:val="18"/>
              </w:rPr>
              <w:t>0</w:t>
            </w:r>
          </w:p>
        </w:tc>
      </w:tr>
      <w:tr w14:paraId="6DD6D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C4A1F9">
            <w:pPr>
              <w:jc w:val="center"/>
              <w:rPr>
                <w:sz w:val="18"/>
                <w:szCs w:val="18"/>
              </w:rPr>
            </w:pPr>
          </w:p>
        </w:tc>
        <w:tc>
          <w:tcPr>
            <w:gridSpan w:val="2"/>
            <w:vAlign w:val="center"/>
          </w:tcPr>
          <w:p w14:paraId="1E2A6ED3">
            <w:pPr>
              <w:jc w:val="center"/>
              <w:rPr>
                <w:sz w:val="18"/>
                <w:szCs w:val="18"/>
              </w:rPr>
            </w:pPr>
          </w:p>
        </w:tc>
        <w:tc>
          <w:tcPr>
            <w:gridSpan w:val="2"/>
            <w:vAlign w:val="center"/>
          </w:tcPr>
          <w:p w14:paraId="2240B5B8">
            <w:pPr>
              <w:jc w:val="center"/>
              <w:rPr>
                <w:sz w:val="18"/>
                <w:szCs w:val="18"/>
              </w:rPr>
            </w:pPr>
            <w:r>
              <w:rPr>
                <w:sz w:val="18"/>
                <w:szCs w:val="18"/>
              </w:rPr>
              <w:t>3023[普通办公室]</w:t>
            </w:r>
          </w:p>
        </w:tc>
        <w:tc>
          <w:tcPr>
            <w:vAlign w:val="center"/>
          </w:tcPr>
          <w:p w14:paraId="4C1824AC">
            <w:pPr>
              <w:jc w:val="center"/>
              <w:rPr>
                <w:sz w:val="18"/>
                <w:szCs w:val="18"/>
              </w:rPr>
            </w:pPr>
            <w:r>
              <w:rPr>
                <w:sz w:val="18"/>
                <w:szCs w:val="18"/>
              </w:rPr>
              <w:t>办公室</w:t>
            </w:r>
          </w:p>
        </w:tc>
        <w:tc>
          <w:tcPr>
            <w:gridSpan w:val="2"/>
            <w:vAlign w:val="center"/>
          </w:tcPr>
          <w:p w14:paraId="6B3BB314">
            <w:pPr>
              <w:jc w:val="center"/>
              <w:rPr>
                <w:sz w:val="18"/>
                <w:szCs w:val="18"/>
              </w:rPr>
            </w:pPr>
            <w:r>
              <w:rPr>
                <w:sz w:val="18"/>
                <w:szCs w:val="18"/>
              </w:rPr>
              <w:t>III</w:t>
            </w:r>
          </w:p>
        </w:tc>
        <w:tc>
          <w:tcPr>
            <w:vAlign w:val="center"/>
          </w:tcPr>
          <w:p w14:paraId="7DA74913">
            <w:pPr>
              <w:jc w:val="center"/>
              <w:rPr>
                <w:sz w:val="18"/>
                <w:szCs w:val="18"/>
              </w:rPr>
            </w:pPr>
            <w:r>
              <w:rPr>
                <w:sz w:val="18"/>
                <w:szCs w:val="18"/>
              </w:rPr>
              <w:t>顶部</w:t>
            </w:r>
          </w:p>
        </w:tc>
        <w:tc>
          <w:tcPr>
            <w:gridSpan w:val="2"/>
            <w:vAlign w:val="center"/>
          </w:tcPr>
          <w:p w14:paraId="4CE783DF">
            <w:pPr>
              <w:jc w:val="center"/>
              <w:rPr>
                <w:sz w:val="18"/>
                <w:szCs w:val="18"/>
              </w:rPr>
            </w:pPr>
            <w:r>
              <w:rPr>
                <w:sz w:val="18"/>
                <w:szCs w:val="18"/>
              </w:rPr>
              <w:t>2.00</w:t>
            </w:r>
          </w:p>
        </w:tc>
        <w:tc>
          <w:tcPr>
            <w:gridSpan w:val="2"/>
            <w:vAlign w:val="center"/>
          </w:tcPr>
          <w:p w14:paraId="55ABD4F3">
            <w:pPr>
              <w:jc w:val="center"/>
              <w:rPr>
                <w:sz w:val="18"/>
                <w:szCs w:val="18"/>
              </w:rPr>
            </w:pPr>
            <w:r>
              <w:rPr>
                <w:sz w:val="18"/>
                <w:szCs w:val="18"/>
              </w:rPr>
              <w:t>9.44</w:t>
            </w:r>
          </w:p>
        </w:tc>
        <w:tc>
          <w:tcPr>
            <w:gridSpan w:val="2"/>
            <w:vAlign w:val="center"/>
          </w:tcPr>
          <w:p w14:paraId="3507B2DB">
            <w:pPr>
              <w:jc w:val="center"/>
              <w:rPr>
                <w:sz w:val="18"/>
                <w:szCs w:val="18"/>
              </w:rPr>
            </w:pPr>
            <w:r>
              <w:rPr>
                <w:sz w:val="18"/>
                <w:szCs w:val="18"/>
              </w:rPr>
              <w:t>0.00</w:t>
            </w:r>
          </w:p>
        </w:tc>
        <w:tc>
          <w:tcPr>
            <w:vAlign w:val="center"/>
          </w:tcPr>
          <w:p w14:paraId="003FEE95">
            <w:pPr>
              <w:jc w:val="center"/>
              <w:rPr>
                <w:sz w:val="18"/>
                <w:szCs w:val="18"/>
              </w:rPr>
            </w:pPr>
            <w:r>
              <w:rPr>
                <w:sz w:val="18"/>
                <w:szCs w:val="18"/>
              </w:rPr>
              <w:t>0</w:t>
            </w:r>
          </w:p>
        </w:tc>
      </w:tr>
      <w:tr w14:paraId="22605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2216A3">
            <w:pPr>
              <w:jc w:val="center"/>
              <w:rPr>
                <w:sz w:val="18"/>
                <w:szCs w:val="18"/>
              </w:rPr>
            </w:pPr>
          </w:p>
        </w:tc>
        <w:tc>
          <w:tcPr>
            <w:gridSpan w:val="2"/>
            <w:vAlign w:val="center"/>
          </w:tcPr>
          <w:p w14:paraId="799581FF">
            <w:pPr>
              <w:jc w:val="center"/>
              <w:rPr>
                <w:sz w:val="18"/>
                <w:szCs w:val="18"/>
              </w:rPr>
            </w:pPr>
          </w:p>
        </w:tc>
        <w:tc>
          <w:tcPr>
            <w:gridSpan w:val="2"/>
            <w:vAlign w:val="center"/>
          </w:tcPr>
          <w:p w14:paraId="0D15A57C">
            <w:pPr>
              <w:jc w:val="center"/>
              <w:rPr>
                <w:sz w:val="18"/>
                <w:szCs w:val="18"/>
              </w:rPr>
            </w:pPr>
            <w:r>
              <w:rPr>
                <w:sz w:val="18"/>
                <w:szCs w:val="18"/>
              </w:rPr>
              <w:t>3030[会议室]</w:t>
            </w:r>
          </w:p>
        </w:tc>
        <w:tc>
          <w:tcPr>
            <w:vAlign w:val="center"/>
          </w:tcPr>
          <w:p w14:paraId="639780BC">
            <w:pPr>
              <w:jc w:val="center"/>
              <w:rPr>
                <w:sz w:val="18"/>
                <w:szCs w:val="18"/>
              </w:rPr>
            </w:pPr>
            <w:r>
              <w:rPr>
                <w:sz w:val="18"/>
                <w:szCs w:val="18"/>
              </w:rPr>
              <w:t>会议厅</w:t>
            </w:r>
          </w:p>
        </w:tc>
        <w:tc>
          <w:tcPr>
            <w:gridSpan w:val="2"/>
            <w:vAlign w:val="center"/>
          </w:tcPr>
          <w:p w14:paraId="06ADFED5">
            <w:pPr>
              <w:jc w:val="center"/>
              <w:rPr>
                <w:sz w:val="18"/>
                <w:szCs w:val="18"/>
              </w:rPr>
            </w:pPr>
            <w:r>
              <w:rPr>
                <w:sz w:val="18"/>
                <w:szCs w:val="18"/>
              </w:rPr>
              <w:t>III</w:t>
            </w:r>
          </w:p>
        </w:tc>
        <w:tc>
          <w:tcPr>
            <w:vAlign w:val="center"/>
          </w:tcPr>
          <w:p w14:paraId="2AAB71AE">
            <w:pPr>
              <w:jc w:val="center"/>
              <w:rPr>
                <w:sz w:val="18"/>
                <w:szCs w:val="18"/>
              </w:rPr>
            </w:pPr>
            <w:r>
              <w:rPr>
                <w:sz w:val="18"/>
                <w:szCs w:val="18"/>
              </w:rPr>
              <w:t>侧面</w:t>
            </w:r>
          </w:p>
        </w:tc>
        <w:tc>
          <w:tcPr>
            <w:gridSpan w:val="2"/>
            <w:vAlign w:val="center"/>
          </w:tcPr>
          <w:p w14:paraId="12E7BE4B">
            <w:pPr>
              <w:jc w:val="center"/>
              <w:rPr>
                <w:sz w:val="18"/>
                <w:szCs w:val="18"/>
              </w:rPr>
            </w:pPr>
            <w:r>
              <w:rPr>
                <w:sz w:val="18"/>
                <w:szCs w:val="18"/>
              </w:rPr>
              <w:t>3.00</w:t>
            </w:r>
          </w:p>
        </w:tc>
        <w:tc>
          <w:tcPr>
            <w:gridSpan w:val="2"/>
            <w:vAlign w:val="center"/>
          </w:tcPr>
          <w:p w14:paraId="5EF55338">
            <w:pPr>
              <w:jc w:val="center"/>
              <w:rPr>
                <w:sz w:val="18"/>
                <w:szCs w:val="18"/>
              </w:rPr>
            </w:pPr>
            <w:r>
              <w:rPr>
                <w:sz w:val="18"/>
                <w:szCs w:val="18"/>
              </w:rPr>
              <w:t>5.36</w:t>
            </w:r>
          </w:p>
        </w:tc>
        <w:tc>
          <w:tcPr>
            <w:gridSpan w:val="2"/>
            <w:vAlign w:val="center"/>
          </w:tcPr>
          <w:p w14:paraId="5EBCC190">
            <w:pPr>
              <w:jc w:val="center"/>
              <w:rPr>
                <w:sz w:val="18"/>
                <w:szCs w:val="18"/>
              </w:rPr>
            </w:pPr>
            <w:r>
              <w:rPr>
                <w:sz w:val="18"/>
                <w:szCs w:val="18"/>
              </w:rPr>
              <w:t>0.00</w:t>
            </w:r>
          </w:p>
        </w:tc>
        <w:tc>
          <w:tcPr>
            <w:vAlign w:val="center"/>
          </w:tcPr>
          <w:p w14:paraId="09E21FC9">
            <w:pPr>
              <w:jc w:val="center"/>
              <w:rPr>
                <w:sz w:val="18"/>
                <w:szCs w:val="18"/>
              </w:rPr>
            </w:pPr>
            <w:r>
              <w:rPr>
                <w:sz w:val="18"/>
                <w:szCs w:val="18"/>
              </w:rPr>
              <w:t>0</w:t>
            </w:r>
          </w:p>
        </w:tc>
      </w:tr>
      <w:tr w14:paraId="1A260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20F09E">
            <w:pPr>
              <w:jc w:val="center"/>
              <w:rPr>
                <w:sz w:val="18"/>
                <w:szCs w:val="18"/>
              </w:rPr>
            </w:pPr>
          </w:p>
        </w:tc>
        <w:tc>
          <w:tcPr>
            <w:gridSpan w:val="2"/>
            <w:vAlign w:val="center"/>
          </w:tcPr>
          <w:p w14:paraId="72ECF64C">
            <w:pPr>
              <w:jc w:val="center"/>
              <w:rPr>
                <w:sz w:val="18"/>
                <w:szCs w:val="18"/>
              </w:rPr>
            </w:pPr>
          </w:p>
        </w:tc>
        <w:tc>
          <w:tcPr>
            <w:gridSpan w:val="2"/>
            <w:vAlign w:val="center"/>
          </w:tcPr>
          <w:p w14:paraId="0DB42421">
            <w:pPr>
              <w:jc w:val="center"/>
              <w:rPr>
                <w:sz w:val="18"/>
                <w:szCs w:val="18"/>
              </w:rPr>
            </w:pPr>
            <w:r>
              <w:rPr>
                <w:sz w:val="18"/>
                <w:szCs w:val="18"/>
              </w:rPr>
              <w:t>3034[会议室]</w:t>
            </w:r>
          </w:p>
        </w:tc>
        <w:tc>
          <w:tcPr>
            <w:vAlign w:val="center"/>
          </w:tcPr>
          <w:p w14:paraId="765685BF">
            <w:pPr>
              <w:jc w:val="center"/>
              <w:rPr>
                <w:sz w:val="18"/>
                <w:szCs w:val="18"/>
              </w:rPr>
            </w:pPr>
            <w:r>
              <w:rPr>
                <w:sz w:val="18"/>
                <w:szCs w:val="18"/>
              </w:rPr>
              <w:t>会议厅</w:t>
            </w:r>
          </w:p>
        </w:tc>
        <w:tc>
          <w:tcPr>
            <w:gridSpan w:val="2"/>
            <w:vAlign w:val="center"/>
          </w:tcPr>
          <w:p w14:paraId="2D78B360">
            <w:pPr>
              <w:jc w:val="center"/>
              <w:rPr>
                <w:sz w:val="18"/>
                <w:szCs w:val="18"/>
              </w:rPr>
            </w:pPr>
            <w:r>
              <w:rPr>
                <w:sz w:val="18"/>
                <w:szCs w:val="18"/>
              </w:rPr>
              <w:t>III</w:t>
            </w:r>
          </w:p>
        </w:tc>
        <w:tc>
          <w:tcPr>
            <w:vAlign w:val="center"/>
          </w:tcPr>
          <w:p w14:paraId="02AF2F4F">
            <w:pPr>
              <w:jc w:val="center"/>
              <w:rPr>
                <w:sz w:val="18"/>
                <w:szCs w:val="18"/>
              </w:rPr>
            </w:pPr>
            <w:r>
              <w:rPr>
                <w:sz w:val="18"/>
                <w:szCs w:val="18"/>
              </w:rPr>
              <w:t>侧面</w:t>
            </w:r>
          </w:p>
        </w:tc>
        <w:tc>
          <w:tcPr>
            <w:gridSpan w:val="2"/>
            <w:vAlign w:val="center"/>
          </w:tcPr>
          <w:p w14:paraId="2B3F4B73">
            <w:pPr>
              <w:jc w:val="center"/>
              <w:rPr>
                <w:sz w:val="18"/>
                <w:szCs w:val="18"/>
              </w:rPr>
            </w:pPr>
            <w:r>
              <w:rPr>
                <w:sz w:val="18"/>
                <w:szCs w:val="18"/>
              </w:rPr>
              <w:t>3.00</w:t>
            </w:r>
          </w:p>
        </w:tc>
        <w:tc>
          <w:tcPr>
            <w:gridSpan w:val="2"/>
            <w:vAlign w:val="center"/>
          </w:tcPr>
          <w:p w14:paraId="23C4037C">
            <w:pPr>
              <w:jc w:val="center"/>
              <w:rPr>
                <w:sz w:val="18"/>
                <w:szCs w:val="18"/>
              </w:rPr>
            </w:pPr>
            <w:r>
              <w:rPr>
                <w:sz w:val="18"/>
                <w:szCs w:val="18"/>
              </w:rPr>
              <w:t>4.42</w:t>
            </w:r>
          </w:p>
        </w:tc>
        <w:tc>
          <w:tcPr>
            <w:gridSpan w:val="2"/>
            <w:vAlign w:val="center"/>
          </w:tcPr>
          <w:p w14:paraId="37659815">
            <w:pPr>
              <w:jc w:val="center"/>
              <w:rPr>
                <w:sz w:val="18"/>
                <w:szCs w:val="18"/>
              </w:rPr>
            </w:pPr>
            <w:r>
              <w:rPr>
                <w:sz w:val="18"/>
                <w:szCs w:val="18"/>
              </w:rPr>
              <w:t>0.00</w:t>
            </w:r>
          </w:p>
        </w:tc>
        <w:tc>
          <w:tcPr>
            <w:vAlign w:val="center"/>
          </w:tcPr>
          <w:p w14:paraId="3FBE5F5E">
            <w:pPr>
              <w:jc w:val="center"/>
              <w:rPr>
                <w:sz w:val="18"/>
                <w:szCs w:val="18"/>
              </w:rPr>
            </w:pPr>
            <w:r>
              <w:rPr>
                <w:sz w:val="18"/>
                <w:szCs w:val="18"/>
              </w:rPr>
              <w:t>0</w:t>
            </w:r>
          </w:p>
        </w:tc>
      </w:tr>
      <w:tr w14:paraId="5B4B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05ED3B">
            <w:pPr>
              <w:jc w:val="center"/>
              <w:rPr>
                <w:sz w:val="18"/>
                <w:szCs w:val="18"/>
              </w:rPr>
            </w:pPr>
          </w:p>
        </w:tc>
        <w:tc>
          <w:tcPr>
            <w:gridSpan w:val="2"/>
            <w:vAlign w:val="center"/>
          </w:tcPr>
          <w:p w14:paraId="0EFD9D53">
            <w:pPr>
              <w:jc w:val="center"/>
              <w:rPr>
                <w:sz w:val="18"/>
                <w:szCs w:val="18"/>
              </w:rPr>
            </w:pPr>
          </w:p>
        </w:tc>
        <w:tc>
          <w:tcPr>
            <w:gridSpan w:val="2"/>
            <w:vAlign w:val="center"/>
          </w:tcPr>
          <w:p w14:paraId="3E5ABD97">
            <w:pPr>
              <w:jc w:val="center"/>
              <w:rPr>
                <w:sz w:val="18"/>
                <w:szCs w:val="18"/>
              </w:rPr>
            </w:pPr>
            <w:r>
              <w:rPr>
                <w:sz w:val="18"/>
                <w:szCs w:val="18"/>
              </w:rPr>
              <w:t>3038[会议室]</w:t>
            </w:r>
          </w:p>
        </w:tc>
        <w:tc>
          <w:tcPr>
            <w:vAlign w:val="center"/>
          </w:tcPr>
          <w:p w14:paraId="113E12FD">
            <w:pPr>
              <w:jc w:val="center"/>
              <w:rPr>
                <w:sz w:val="18"/>
                <w:szCs w:val="18"/>
              </w:rPr>
            </w:pPr>
            <w:r>
              <w:rPr>
                <w:sz w:val="18"/>
                <w:szCs w:val="18"/>
              </w:rPr>
              <w:t>会议厅</w:t>
            </w:r>
          </w:p>
        </w:tc>
        <w:tc>
          <w:tcPr>
            <w:gridSpan w:val="2"/>
            <w:vAlign w:val="center"/>
          </w:tcPr>
          <w:p w14:paraId="0EF5E277">
            <w:pPr>
              <w:jc w:val="center"/>
              <w:rPr>
                <w:sz w:val="18"/>
                <w:szCs w:val="18"/>
              </w:rPr>
            </w:pPr>
            <w:r>
              <w:rPr>
                <w:sz w:val="18"/>
                <w:szCs w:val="18"/>
              </w:rPr>
              <w:t>III</w:t>
            </w:r>
          </w:p>
        </w:tc>
        <w:tc>
          <w:tcPr>
            <w:vAlign w:val="center"/>
          </w:tcPr>
          <w:p w14:paraId="1AB1C5AB">
            <w:pPr>
              <w:jc w:val="center"/>
              <w:rPr>
                <w:sz w:val="18"/>
                <w:szCs w:val="18"/>
              </w:rPr>
            </w:pPr>
            <w:r>
              <w:rPr>
                <w:sz w:val="18"/>
                <w:szCs w:val="18"/>
              </w:rPr>
              <w:t>侧面</w:t>
            </w:r>
          </w:p>
        </w:tc>
        <w:tc>
          <w:tcPr>
            <w:gridSpan w:val="2"/>
            <w:vAlign w:val="center"/>
          </w:tcPr>
          <w:p w14:paraId="0DCC448C">
            <w:pPr>
              <w:jc w:val="center"/>
              <w:rPr>
                <w:sz w:val="18"/>
                <w:szCs w:val="18"/>
              </w:rPr>
            </w:pPr>
            <w:r>
              <w:rPr>
                <w:sz w:val="18"/>
                <w:szCs w:val="18"/>
              </w:rPr>
              <w:t>3.00</w:t>
            </w:r>
          </w:p>
        </w:tc>
        <w:tc>
          <w:tcPr>
            <w:gridSpan w:val="2"/>
            <w:vAlign w:val="center"/>
          </w:tcPr>
          <w:p w14:paraId="0178D58D">
            <w:pPr>
              <w:jc w:val="center"/>
              <w:rPr>
                <w:sz w:val="18"/>
                <w:szCs w:val="18"/>
              </w:rPr>
            </w:pPr>
            <w:r>
              <w:rPr>
                <w:sz w:val="18"/>
                <w:szCs w:val="18"/>
              </w:rPr>
              <w:t>4.46</w:t>
            </w:r>
          </w:p>
        </w:tc>
        <w:tc>
          <w:tcPr>
            <w:gridSpan w:val="2"/>
            <w:vAlign w:val="center"/>
          </w:tcPr>
          <w:p w14:paraId="3EE6FA90">
            <w:pPr>
              <w:jc w:val="center"/>
              <w:rPr>
                <w:sz w:val="18"/>
                <w:szCs w:val="18"/>
              </w:rPr>
            </w:pPr>
            <w:r>
              <w:rPr>
                <w:sz w:val="18"/>
                <w:szCs w:val="18"/>
              </w:rPr>
              <w:t>0.00</w:t>
            </w:r>
          </w:p>
        </w:tc>
        <w:tc>
          <w:tcPr>
            <w:vAlign w:val="center"/>
          </w:tcPr>
          <w:p w14:paraId="300E5C93">
            <w:pPr>
              <w:jc w:val="center"/>
              <w:rPr>
                <w:sz w:val="18"/>
                <w:szCs w:val="18"/>
              </w:rPr>
            </w:pPr>
            <w:r>
              <w:rPr>
                <w:sz w:val="18"/>
                <w:szCs w:val="18"/>
              </w:rPr>
              <w:t>0</w:t>
            </w:r>
          </w:p>
        </w:tc>
      </w:tr>
      <w:tr w14:paraId="300E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C3BC5D">
            <w:pPr>
              <w:jc w:val="center"/>
              <w:rPr>
                <w:sz w:val="18"/>
                <w:szCs w:val="18"/>
              </w:rPr>
            </w:pPr>
          </w:p>
        </w:tc>
        <w:tc>
          <w:tcPr>
            <w:gridSpan w:val="2"/>
            <w:vAlign w:val="center"/>
          </w:tcPr>
          <w:p w14:paraId="0F2844F9">
            <w:pPr>
              <w:jc w:val="center"/>
              <w:rPr>
                <w:sz w:val="18"/>
                <w:szCs w:val="18"/>
              </w:rPr>
            </w:pPr>
          </w:p>
        </w:tc>
        <w:tc>
          <w:tcPr>
            <w:gridSpan w:val="2"/>
            <w:vAlign w:val="center"/>
          </w:tcPr>
          <w:p w14:paraId="5858412D">
            <w:pPr>
              <w:jc w:val="center"/>
              <w:rPr>
                <w:sz w:val="18"/>
                <w:szCs w:val="18"/>
              </w:rPr>
            </w:pPr>
            <w:r>
              <w:rPr>
                <w:sz w:val="18"/>
                <w:szCs w:val="18"/>
              </w:rPr>
              <w:t>3041[会议室]</w:t>
            </w:r>
          </w:p>
        </w:tc>
        <w:tc>
          <w:tcPr>
            <w:vAlign w:val="center"/>
          </w:tcPr>
          <w:p w14:paraId="5E080CCC">
            <w:pPr>
              <w:jc w:val="center"/>
              <w:rPr>
                <w:sz w:val="18"/>
                <w:szCs w:val="18"/>
              </w:rPr>
            </w:pPr>
            <w:r>
              <w:rPr>
                <w:sz w:val="18"/>
                <w:szCs w:val="18"/>
              </w:rPr>
              <w:t>会议厅</w:t>
            </w:r>
          </w:p>
        </w:tc>
        <w:tc>
          <w:tcPr>
            <w:gridSpan w:val="2"/>
            <w:vAlign w:val="center"/>
          </w:tcPr>
          <w:p w14:paraId="79D9AB1F">
            <w:pPr>
              <w:jc w:val="center"/>
              <w:rPr>
                <w:sz w:val="18"/>
                <w:szCs w:val="18"/>
              </w:rPr>
            </w:pPr>
            <w:r>
              <w:rPr>
                <w:sz w:val="18"/>
                <w:szCs w:val="18"/>
              </w:rPr>
              <w:t>III</w:t>
            </w:r>
          </w:p>
        </w:tc>
        <w:tc>
          <w:tcPr>
            <w:vAlign w:val="center"/>
          </w:tcPr>
          <w:p w14:paraId="4784419D">
            <w:pPr>
              <w:jc w:val="center"/>
              <w:rPr>
                <w:sz w:val="18"/>
                <w:szCs w:val="18"/>
              </w:rPr>
            </w:pPr>
            <w:r>
              <w:rPr>
                <w:sz w:val="18"/>
                <w:szCs w:val="18"/>
              </w:rPr>
              <w:t>侧面</w:t>
            </w:r>
          </w:p>
        </w:tc>
        <w:tc>
          <w:tcPr>
            <w:gridSpan w:val="2"/>
            <w:vAlign w:val="center"/>
          </w:tcPr>
          <w:p w14:paraId="503C9756">
            <w:pPr>
              <w:jc w:val="center"/>
              <w:rPr>
                <w:sz w:val="18"/>
                <w:szCs w:val="18"/>
              </w:rPr>
            </w:pPr>
            <w:r>
              <w:rPr>
                <w:sz w:val="18"/>
                <w:szCs w:val="18"/>
              </w:rPr>
              <w:t>3.00</w:t>
            </w:r>
          </w:p>
        </w:tc>
        <w:tc>
          <w:tcPr>
            <w:gridSpan w:val="2"/>
            <w:vAlign w:val="center"/>
          </w:tcPr>
          <w:p w14:paraId="0A6BA83C">
            <w:pPr>
              <w:jc w:val="center"/>
              <w:rPr>
                <w:sz w:val="18"/>
                <w:szCs w:val="18"/>
              </w:rPr>
            </w:pPr>
            <w:r>
              <w:rPr>
                <w:sz w:val="18"/>
                <w:szCs w:val="18"/>
              </w:rPr>
              <w:t>5.27</w:t>
            </w:r>
          </w:p>
        </w:tc>
        <w:tc>
          <w:tcPr>
            <w:gridSpan w:val="2"/>
            <w:vAlign w:val="center"/>
          </w:tcPr>
          <w:p w14:paraId="030833A4">
            <w:pPr>
              <w:jc w:val="center"/>
              <w:rPr>
                <w:sz w:val="18"/>
                <w:szCs w:val="18"/>
              </w:rPr>
            </w:pPr>
            <w:r>
              <w:rPr>
                <w:sz w:val="18"/>
                <w:szCs w:val="18"/>
              </w:rPr>
              <w:t>0.00</w:t>
            </w:r>
          </w:p>
        </w:tc>
        <w:tc>
          <w:tcPr>
            <w:vAlign w:val="center"/>
          </w:tcPr>
          <w:p w14:paraId="02AA7E35">
            <w:pPr>
              <w:jc w:val="center"/>
              <w:rPr>
                <w:sz w:val="18"/>
                <w:szCs w:val="18"/>
              </w:rPr>
            </w:pPr>
            <w:r>
              <w:rPr>
                <w:sz w:val="18"/>
                <w:szCs w:val="18"/>
              </w:rPr>
              <w:t>0</w:t>
            </w:r>
          </w:p>
        </w:tc>
      </w:tr>
      <w:tr w14:paraId="112D3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7A02BC">
            <w:pPr>
              <w:jc w:val="center"/>
              <w:rPr>
                <w:sz w:val="18"/>
                <w:szCs w:val="18"/>
              </w:rPr>
            </w:pPr>
            <w:r>
              <w:rPr>
                <w:sz w:val="18"/>
                <w:szCs w:val="18"/>
              </w:rPr>
              <w:t>4</w:t>
            </w:r>
          </w:p>
        </w:tc>
        <w:tc>
          <w:tcPr>
            <w:gridSpan w:val="2"/>
            <w:vAlign w:val="center"/>
          </w:tcPr>
          <w:p w14:paraId="38708A3B">
            <w:pPr>
              <w:jc w:val="center"/>
              <w:rPr>
                <w:sz w:val="18"/>
                <w:szCs w:val="18"/>
              </w:rPr>
            </w:pPr>
          </w:p>
        </w:tc>
        <w:tc>
          <w:tcPr>
            <w:gridSpan w:val="2"/>
            <w:vAlign w:val="center"/>
          </w:tcPr>
          <w:p w14:paraId="40C54221">
            <w:pPr>
              <w:jc w:val="center"/>
              <w:rPr>
                <w:sz w:val="18"/>
                <w:szCs w:val="18"/>
              </w:rPr>
            </w:pPr>
            <w:r>
              <w:rPr>
                <w:sz w:val="18"/>
                <w:szCs w:val="18"/>
              </w:rPr>
              <w:t>4001[大厅]</w:t>
            </w:r>
          </w:p>
        </w:tc>
        <w:tc>
          <w:tcPr>
            <w:vAlign w:val="center"/>
          </w:tcPr>
          <w:p w14:paraId="7885D1C4">
            <w:pPr>
              <w:jc w:val="center"/>
              <w:rPr>
                <w:sz w:val="18"/>
                <w:szCs w:val="18"/>
              </w:rPr>
            </w:pPr>
            <w:r>
              <w:rPr>
                <w:sz w:val="18"/>
                <w:szCs w:val="18"/>
              </w:rPr>
              <w:t>大堂</w:t>
            </w:r>
          </w:p>
        </w:tc>
        <w:tc>
          <w:tcPr>
            <w:gridSpan w:val="2"/>
            <w:vAlign w:val="center"/>
          </w:tcPr>
          <w:p w14:paraId="358538A5">
            <w:pPr>
              <w:jc w:val="center"/>
              <w:rPr>
                <w:sz w:val="18"/>
                <w:szCs w:val="18"/>
              </w:rPr>
            </w:pPr>
            <w:r>
              <w:rPr>
                <w:sz w:val="18"/>
                <w:szCs w:val="18"/>
              </w:rPr>
              <w:t>IV</w:t>
            </w:r>
          </w:p>
        </w:tc>
        <w:tc>
          <w:tcPr>
            <w:vAlign w:val="center"/>
          </w:tcPr>
          <w:p w14:paraId="1BCB5F41">
            <w:pPr>
              <w:jc w:val="center"/>
              <w:rPr>
                <w:sz w:val="18"/>
                <w:szCs w:val="18"/>
              </w:rPr>
            </w:pPr>
            <w:r>
              <w:rPr>
                <w:sz w:val="18"/>
                <w:szCs w:val="18"/>
              </w:rPr>
              <w:t>顶部</w:t>
            </w:r>
          </w:p>
        </w:tc>
        <w:tc>
          <w:tcPr>
            <w:gridSpan w:val="2"/>
            <w:vAlign w:val="center"/>
          </w:tcPr>
          <w:p w14:paraId="09501790">
            <w:pPr>
              <w:jc w:val="center"/>
              <w:rPr>
                <w:sz w:val="18"/>
                <w:szCs w:val="18"/>
              </w:rPr>
            </w:pPr>
            <w:r>
              <w:rPr>
                <w:sz w:val="18"/>
                <w:szCs w:val="18"/>
              </w:rPr>
              <w:t>1.00</w:t>
            </w:r>
          </w:p>
        </w:tc>
        <w:tc>
          <w:tcPr>
            <w:gridSpan w:val="2"/>
            <w:vAlign w:val="center"/>
          </w:tcPr>
          <w:p w14:paraId="6C2767A9">
            <w:pPr>
              <w:jc w:val="center"/>
              <w:rPr>
                <w:sz w:val="18"/>
                <w:szCs w:val="18"/>
              </w:rPr>
            </w:pPr>
            <w:r>
              <w:rPr>
                <w:sz w:val="18"/>
                <w:szCs w:val="18"/>
              </w:rPr>
              <w:t>274.74</w:t>
            </w:r>
          </w:p>
        </w:tc>
        <w:tc>
          <w:tcPr>
            <w:gridSpan w:val="2"/>
            <w:vAlign w:val="center"/>
          </w:tcPr>
          <w:p w14:paraId="26D3F490">
            <w:pPr>
              <w:jc w:val="center"/>
              <w:rPr>
                <w:sz w:val="18"/>
                <w:szCs w:val="18"/>
              </w:rPr>
            </w:pPr>
            <w:r>
              <w:rPr>
                <w:sz w:val="18"/>
                <w:szCs w:val="18"/>
              </w:rPr>
              <w:t>122.49</w:t>
            </w:r>
          </w:p>
        </w:tc>
        <w:tc>
          <w:tcPr>
            <w:vAlign w:val="center"/>
          </w:tcPr>
          <w:p w14:paraId="37042777">
            <w:pPr>
              <w:jc w:val="center"/>
              <w:rPr>
                <w:sz w:val="18"/>
                <w:szCs w:val="18"/>
              </w:rPr>
            </w:pPr>
            <w:r>
              <w:rPr>
                <w:sz w:val="18"/>
                <w:szCs w:val="18"/>
              </w:rPr>
              <w:t>45</w:t>
            </w:r>
          </w:p>
        </w:tc>
      </w:tr>
      <w:tr w14:paraId="58E1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4D9249">
            <w:pPr>
              <w:jc w:val="center"/>
              <w:rPr>
                <w:sz w:val="18"/>
                <w:szCs w:val="18"/>
              </w:rPr>
            </w:pPr>
          </w:p>
        </w:tc>
        <w:tc>
          <w:tcPr>
            <w:gridSpan w:val="2"/>
            <w:vAlign w:val="center"/>
          </w:tcPr>
          <w:p w14:paraId="780921B2">
            <w:pPr>
              <w:jc w:val="center"/>
              <w:rPr>
                <w:sz w:val="18"/>
                <w:szCs w:val="18"/>
              </w:rPr>
            </w:pPr>
          </w:p>
        </w:tc>
        <w:tc>
          <w:tcPr>
            <w:gridSpan w:val="2"/>
            <w:vAlign w:val="center"/>
          </w:tcPr>
          <w:p w14:paraId="7703A85F">
            <w:pPr>
              <w:jc w:val="center"/>
              <w:rPr>
                <w:sz w:val="18"/>
                <w:szCs w:val="18"/>
              </w:rPr>
            </w:pPr>
            <w:r>
              <w:rPr>
                <w:sz w:val="18"/>
                <w:szCs w:val="18"/>
              </w:rPr>
              <w:t>4004[酒吧、茶座]</w:t>
            </w:r>
          </w:p>
        </w:tc>
        <w:tc>
          <w:tcPr>
            <w:vAlign w:val="center"/>
          </w:tcPr>
          <w:p w14:paraId="72A80A54">
            <w:pPr>
              <w:jc w:val="center"/>
              <w:rPr>
                <w:sz w:val="18"/>
                <w:szCs w:val="18"/>
              </w:rPr>
            </w:pPr>
            <w:r>
              <w:rPr>
                <w:sz w:val="18"/>
                <w:szCs w:val="18"/>
              </w:rPr>
              <w:t>餐厅</w:t>
            </w:r>
          </w:p>
        </w:tc>
        <w:tc>
          <w:tcPr>
            <w:gridSpan w:val="2"/>
            <w:vAlign w:val="center"/>
          </w:tcPr>
          <w:p w14:paraId="7B9FCC71">
            <w:pPr>
              <w:jc w:val="center"/>
              <w:rPr>
                <w:sz w:val="18"/>
                <w:szCs w:val="18"/>
              </w:rPr>
            </w:pPr>
            <w:r>
              <w:rPr>
                <w:sz w:val="18"/>
                <w:szCs w:val="18"/>
              </w:rPr>
              <w:t>IV</w:t>
            </w:r>
          </w:p>
        </w:tc>
        <w:tc>
          <w:tcPr>
            <w:vAlign w:val="center"/>
          </w:tcPr>
          <w:p w14:paraId="15F003CB">
            <w:pPr>
              <w:jc w:val="center"/>
              <w:rPr>
                <w:sz w:val="18"/>
                <w:szCs w:val="18"/>
              </w:rPr>
            </w:pPr>
            <w:r>
              <w:rPr>
                <w:sz w:val="18"/>
                <w:szCs w:val="18"/>
              </w:rPr>
              <w:t>顶部</w:t>
            </w:r>
          </w:p>
        </w:tc>
        <w:tc>
          <w:tcPr>
            <w:gridSpan w:val="2"/>
            <w:vAlign w:val="center"/>
          </w:tcPr>
          <w:p w14:paraId="5A546278">
            <w:pPr>
              <w:jc w:val="center"/>
              <w:rPr>
                <w:sz w:val="18"/>
                <w:szCs w:val="18"/>
              </w:rPr>
            </w:pPr>
            <w:r>
              <w:rPr>
                <w:sz w:val="18"/>
                <w:szCs w:val="18"/>
              </w:rPr>
              <w:t>1.00</w:t>
            </w:r>
          </w:p>
        </w:tc>
        <w:tc>
          <w:tcPr>
            <w:gridSpan w:val="2"/>
            <w:vAlign w:val="center"/>
          </w:tcPr>
          <w:p w14:paraId="665E18DF">
            <w:pPr>
              <w:jc w:val="center"/>
              <w:rPr>
                <w:sz w:val="18"/>
                <w:szCs w:val="18"/>
              </w:rPr>
            </w:pPr>
            <w:r>
              <w:rPr>
                <w:sz w:val="18"/>
                <w:szCs w:val="18"/>
              </w:rPr>
              <w:t>35.02</w:t>
            </w:r>
          </w:p>
        </w:tc>
        <w:tc>
          <w:tcPr>
            <w:gridSpan w:val="2"/>
            <w:vAlign w:val="center"/>
          </w:tcPr>
          <w:p w14:paraId="2E854EBE">
            <w:pPr>
              <w:jc w:val="center"/>
              <w:rPr>
                <w:sz w:val="18"/>
                <w:szCs w:val="18"/>
              </w:rPr>
            </w:pPr>
            <w:r>
              <w:rPr>
                <w:sz w:val="18"/>
                <w:szCs w:val="18"/>
              </w:rPr>
              <w:t>0.00</w:t>
            </w:r>
          </w:p>
        </w:tc>
        <w:tc>
          <w:tcPr>
            <w:vAlign w:val="center"/>
          </w:tcPr>
          <w:p w14:paraId="76AF49BF">
            <w:pPr>
              <w:jc w:val="center"/>
              <w:rPr>
                <w:sz w:val="18"/>
                <w:szCs w:val="18"/>
              </w:rPr>
            </w:pPr>
            <w:r>
              <w:rPr>
                <w:sz w:val="18"/>
                <w:szCs w:val="18"/>
              </w:rPr>
              <w:t>0</w:t>
            </w:r>
          </w:p>
        </w:tc>
      </w:tr>
      <w:tr w14:paraId="54ED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9E232C">
            <w:pPr>
              <w:jc w:val="center"/>
              <w:rPr>
                <w:sz w:val="18"/>
                <w:szCs w:val="18"/>
              </w:rPr>
            </w:pPr>
          </w:p>
        </w:tc>
        <w:tc>
          <w:tcPr>
            <w:gridSpan w:val="2"/>
            <w:vAlign w:val="center"/>
          </w:tcPr>
          <w:p w14:paraId="23045959">
            <w:pPr>
              <w:jc w:val="center"/>
              <w:rPr>
                <w:sz w:val="18"/>
                <w:szCs w:val="18"/>
              </w:rPr>
            </w:pPr>
          </w:p>
        </w:tc>
        <w:tc>
          <w:tcPr>
            <w:gridSpan w:val="2"/>
            <w:vAlign w:val="center"/>
          </w:tcPr>
          <w:p w14:paraId="1F000108">
            <w:pPr>
              <w:jc w:val="center"/>
              <w:rPr>
                <w:sz w:val="18"/>
                <w:szCs w:val="18"/>
              </w:rPr>
            </w:pPr>
            <w:r>
              <w:rPr>
                <w:sz w:val="18"/>
                <w:szCs w:val="18"/>
              </w:rPr>
              <w:t>4005[大厅]</w:t>
            </w:r>
          </w:p>
        </w:tc>
        <w:tc>
          <w:tcPr>
            <w:vAlign w:val="center"/>
          </w:tcPr>
          <w:p w14:paraId="11C632DF">
            <w:pPr>
              <w:jc w:val="center"/>
              <w:rPr>
                <w:sz w:val="18"/>
                <w:szCs w:val="18"/>
              </w:rPr>
            </w:pPr>
            <w:r>
              <w:rPr>
                <w:sz w:val="18"/>
                <w:szCs w:val="18"/>
              </w:rPr>
              <w:t>大堂</w:t>
            </w:r>
          </w:p>
        </w:tc>
        <w:tc>
          <w:tcPr>
            <w:gridSpan w:val="2"/>
            <w:vAlign w:val="center"/>
          </w:tcPr>
          <w:p w14:paraId="09513027">
            <w:pPr>
              <w:jc w:val="center"/>
              <w:rPr>
                <w:sz w:val="18"/>
                <w:szCs w:val="18"/>
              </w:rPr>
            </w:pPr>
            <w:r>
              <w:rPr>
                <w:sz w:val="18"/>
                <w:szCs w:val="18"/>
              </w:rPr>
              <w:t>IV</w:t>
            </w:r>
          </w:p>
        </w:tc>
        <w:tc>
          <w:tcPr>
            <w:vAlign w:val="center"/>
          </w:tcPr>
          <w:p w14:paraId="1DD8B060">
            <w:pPr>
              <w:jc w:val="center"/>
              <w:rPr>
                <w:sz w:val="18"/>
                <w:szCs w:val="18"/>
              </w:rPr>
            </w:pPr>
            <w:r>
              <w:rPr>
                <w:sz w:val="18"/>
                <w:szCs w:val="18"/>
              </w:rPr>
              <w:t>顶部</w:t>
            </w:r>
          </w:p>
        </w:tc>
        <w:tc>
          <w:tcPr>
            <w:gridSpan w:val="2"/>
            <w:vAlign w:val="center"/>
          </w:tcPr>
          <w:p w14:paraId="48D45386">
            <w:pPr>
              <w:jc w:val="center"/>
              <w:rPr>
                <w:sz w:val="18"/>
                <w:szCs w:val="18"/>
              </w:rPr>
            </w:pPr>
            <w:r>
              <w:rPr>
                <w:sz w:val="18"/>
                <w:szCs w:val="18"/>
              </w:rPr>
              <w:t>1.00</w:t>
            </w:r>
          </w:p>
        </w:tc>
        <w:tc>
          <w:tcPr>
            <w:gridSpan w:val="2"/>
            <w:vAlign w:val="center"/>
          </w:tcPr>
          <w:p w14:paraId="3DD65A36">
            <w:pPr>
              <w:jc w:val="center"/>
              <w:rPr>
                <w:sz w:val="18"/>
                <w:szCs w:val="18"/>
              </w:rPr>
            </w:pPr>
            <w:r>
              <w:rPr>
                <w:sz w:val="18"/>
                <w:szCs w:val="18"/>
              </w:rPr>
              <w:t>27.34</w:t>
            </w:r>
          </w:p>
        </w:tc>
        <w:tc>
          <w:tcPr>
            <w:gridSpan w:val="2"/>
            <w:vAlign w:val="center"/>
          </w:tcPr>
          <w:p w14:paraId="2F05E681">
            <w:pPr>
              <w:jc w:val="center"/>
              <w:rPr>
                <w:sz w:val="18"/>
                <w:szCs w:val="18"/>
              </w:rPr>
            </w:pPr>
            <w:r>
              <w:rPr>
                <w:sz w:val="18"/>
                <w:szCs w:val="18"/>
              </w:rPr>
              <w:t>25.29</w:t>
            </w:r>
          </w:p>
        </w:tc>
        <w:tc>
          <w:tcPr>
            <w:vAlign w:val="center"/>
          </w:tcPr>
          <w:p w14:paraId="5FD4ADAE">
            <w:pPr>
              <w:jc w:val="center"/>
              <w:rPr>
                <w:sz w:val="18"/>
                <w:szCs w:val="18"/>
              </w:rPr>
            </w:pPr>
            <w:r>
              <w:rPr>
                <w:sz w:val="18"/>
                <w:szCs w:val="18"/>
              </w:rPr>
              <w:t>93</w:t>
            </w:r>
          </w:p>
        </w:tc>
      </w:tr>
      <w:tr w14:paraId="57431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50DA28">
            <w:pPr>
              <w:jc w:val="center"/>
              <w:rPr>
                <w:sz w:val="18"/>
                <w:szCs w:val="18"/>
              </w:rPr>
            </w:pPr>
          </w:p>
        </w:tc>
        <w:tc>
          <w:tcPr>
            <w:gridSpan w:val="2"/>
            <w:vAlign w:val="center"/>
          </w:tcPr>
          <w:p w14:paraId="6BF928BB">
            <w:pPr>
              <w:jc w:val="center"/>
              <w:rPr>
                <w:sz w:val="18"/>
                <w:szCs w:val="18"/>
              </w:rPr>
            </w:pPr>
          </w:p>
        </w:tc>
        <w:tc>
          <w:tcPr>
            <w:gridSpan w:val="2"/>
            <w:vAlign w:val="center"/>
          </w:tcPr>
          <w:p w14:paraId="7E00EB5A">
            <w:pPr>
              <w:jc w:val="center"/>
              <w:rPr>
                <w:sz w:val="18"/>
                <w:szCs w:val="18"/>
              </w:rPr>
            </w:pPr>
            <w:r>
              <w:rPr>
                <w:sz w:val="18"/>
                <w:szCs w:val="18"/>
              </w:rPr>
              <w:t>4006[酒吧、茶座]</w:t>
            </w:r>
          </w:p>
        </w:tc>
        <w:tc>
          <w:tcPr>
            <w:vAlign w:val="center"/>
          </w:tcPr>
          <w:p w14:paraId="4A3913BD">
            <w:pPr>
              <w:jc w:val="center"/>
              <w:rPr>
                <w:sz w:val="18"/>
                <w:szCs w:val="18"/>
              </w:rPr>
            </w:pPr>
            <w:r>
              <w:rPr>
                <w:sz w:val="18"/>
                <w:szCs w:val="18"/>
              </w:rPr>
              <w:t>餐厅</w:t>
            </w:r>
          </w:p>
        </w:tc>
        <w:tc>
          <w:tcPr>
            <w:gridSpan w:val="2"/>
            <w:vAlign w:val="center"/>
          </w:tcPr>
          <w:p w14:paraId="08C2DD7E">
            <w:pPr>
              <w:jc w:val="center"/>
              <w:rPr>
                <w:sz w:val="18"/>
                <w:szCs w:val="18"/>
              </w:rPr>
            </w:pPr>
            <w:r>
              <w:rPr>
                <w:sz w:val="18"/>
                <w:szCs w:val="18"/>
              </w:rPr>
              <w:t>IV</w:t>
            </w:r>
          </w:p>
        </w:tc>
        <w:tc>
          <w:tcPr>
            <w:vAlign w:val="center"/>
          </w:tcPr>
          <w:p w14:paraId="6B8DDE53">
            <w:pPr>
              <w:jc w:val="center"/>
              <w:rPr>
                <w:sz w:val="18"/>
                <w:szCs w:val="18"/>
              </w:rPr>
            </w:pPr>
            <w:r>
              <w:rPr>
                <w:sz w:val="18"/>
                <w:szCs w:val="18"/>
              </w:rPr>
              <w:t>顶部</w:t>
            </w:r>
          </w:p>
        </w:tc>
        <w:tc>
          <w:tcPr>
            <w:gridSpan w:val="2"/>
            <w:vAlign w:val="center"/>
          </w:tcPr>
          <w:p w14:paraId="0546E83F">
            <w:pPr>
              <w:jc w:val="center"/>
              <w:rPr>
                <w:sz w:val="18"/>
                <w:szCs w:val="18"/>
              </w:rPr>
            </w:pPr>
            <w:r>
              <w:rPr>
                <w:sz w:val="18"/>
                <w:szCs w:val="18"/>
              </w:rPr>
              <w:t>1.00</w:t>
            </w:r>
          </w:p>
        </w:tc>
        <w:tc>
          <w:tcPr>
            <w:gridSpan w:val="2"/>
            <w:vAlign w:val="center"/>
          </w:tcPr>
          <w:p w14:paraId="1DAFD1B1">
            <w:pPr>
              <w:jc w:val="center"/>
              <w:rPr>
                <w:sz w:val="18"/>
                <w:szCs w:val="18"/>
              </w:rPr>
            </w:pPr>
            <w:r>
              <w:rPr>
                <w:sz w:val="18"/>
                <w:szCs w:val="18"/>
              </w:rPr>
              <w:t>7.02</w:t>
            </w:r>
          </w:p>
        </w:tc>
        <w:tc>
          <w:tcPr>
            <w:gridSpan w:val="2"/>
            <w:vAlign w:val="center"/>
          </w:tcPr>
          <w:p w14:paraId="2C27A13A">
            <w:pPr>
              <w:jc w:val="center"/>
              <w:rPr>
                <w:sz w:val="18"/>
                <w:szCs w:val="18"/>
              </w:rPr>
            </w:pPr>
            <w:r>
              <w:rPr>
                <w:sz w:val="18"/>
                <w:szCs w:val="18"/>
              </w:rPr>
              <w:t>0.00</w:t>
            </w:r>
          </w:p>
        </w:tc>
        <w:tc>
          <w:tcPr>
            <w:vAlign w:val="center"/>
          </w:tcPr>
          <w:p w14:paraId="412632A2">
            <w:pPr>
              <w:jc w:val="center"/>
              <w:rPr>
                <w:sz w:val="18"/>
                <w:szCs w:val="18"/>
              </w:rPr>
            </w:pPr>
            <w:r>
              <w:rPr>
                <w:sz w:val="18"/>
                <w:szCs w:val="18"/>
              </w:rPr>
              <w:t>0</w:t>
            </w:r>
          </w:p>
        </w:tc>
      </w:tr>
      <w:tr w14:paraId="7593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4E9E7A3">
            <w:pPr>
              <w:jc w:val="center"/>
              <w:rPr>
                <w:sz w:val="18"/>
                <w:szCs w:val="18"/>
              </w:rPr>
            </w:pPr>
            <w:r>
              <w:rPr>
                <w:sz w:val="18"/>
                <w:szCs w:val="18"/>
              </w:rPr>
              <w:t>5</w:t>
            </w:r>
          </w:p>
        </w:tc>
        <w:tc>
          <w:tcPr>
            <w:gridSpan w:val="2"/>
            <w:vAlign w:val="center"/>
          </w:tcPr>
          <w:p w14:paraId="139E7BDD">
            <w:pPr>
              <w:jc w:val="center"/>
              <w:rPr>
                <w:sz w:val="18"/>
                <w:szCs w:val="18"/>
              </w:rPr>
            </w:pPr>
          </w:p>
        </w:tc>
        <w:tc>
          <w:tcPr>
            <w:gridSpan w:val="2"/>
            <w:vAlign w:val="center"/>
          </w:tcPr>
          <w:p w14:paraId="4EDF3DC5">
            <w:pPr>
              <w:jc w:val="center"/>
              <w:rPr>
                <w:sz w:val="18"/>
                <w:szCs w:val="18"/>
              </w:rPr>
            </w:pPr>
            <w:r>
              <w:rPr>
                <w:sz w:val="18"/>
                <w:szCs w:val="18"/>
              </w:rPr>
              <w:t>5004[餐厅]</w:t>
            </w:r>
          </w:p>
        </w:tc>
        <w:tc>
          <w:tcPr>
            <w:vAlign w:val="center"/>
          </w:tcPr>
          <w:p w14:paraId="1BE579DD">
            <w:pPr>
              <w:jc w:val="center"/>
              <w:rPr>
                <w:sz w:val="18"/>
                <w:szCs w:val="18"/>
              </w:rPr>
            </w:pPr>
            <w:r>
              <w:rPr>
                <w:sz w:val="18"/>
                <w:szCs w:val="18"/>
              </w:rPr>
              <w:t>餐厅</w:t>
            </w:r>
          </w:p>
        </w:tc>
        <w:tc>
          <w:tcPr>
            <w:gridSpan w:val="2"/>
            <w:vAlign w:val="center"/>
          </w:tcPr>
          <w:p w14:paraId="3FDFA516">
            <w:pPr>
              <w:jc w:val="center"/>
              <w:rPr>
                <w:sz w:val="18"/>
                <w:szCs w:val="18"/>
              </w:rPr>
            </w:pPr>
            <w:r>
              <w:rPr>
                <w:sz w:val="18"/>
                <w:szCs w:val="18"/>
              </w:rPr>
              <w:t>IV</w:t>
            </w:r>
          </w:p>
        </w:tc>
        <w:tc>
          <w:tcPr>
            <w:vAlign w:val="center"/>
          </w:tcPr>
          <w:p w14:paraId="6EA71C28">
            <w:pPr>
              <w:jc w:val="center"/>
              <w:rPr>
                <w:sz w:val="18"/>
                <w:szCs w:val="18"/>
              </w:rPr>
            </w:pPr>
            <w:r>
              <w:rPr>
                <w:sz w:val="18"/>
                <w:szCs w:val="18"/>
              </w:rPr>
              <w:t>顶部</w:t>
            </w:r>
          </w:p>
        </w:tc>
        <w:tc>
          <w:tcPr>
            <w:gridSpan w:val="2"/>
            <w:vAlign w:val="center"/>
          </w:tcPr>
          <w:p w14:paraId="2CCBF733">
            <w:pPr>
              <w:jc w:val="center"/>
              <w:rPr>
                <w:sz w:val="18"/>
                <w:szCs w:val="18"/>
              </w:rPr>
            </w:pPr>
            <w:r>
              <w:rPr>
                <w:sz w:val="18"/>
                <w:szCs w:val="18"/>
              </w:rPr>
              <w:t>1.00</w:t>
            </w:r>
          </w:p>
        </w:tc>
        <w:tc>
          <w:tcPr>
            <w:gridSpan w:val="2"/>
            <w:vAlign w:val="center"/>
          </w:tcPr>
          <w:p w14:paraId="6C9CD8EB">
            <w:pPr>
              <w:jc w:val="center"/>
              <w:rPr>
                <w:sz w:val="18"/>
                <w:szCs w:val="18"/>
              </w:rPr>
            </w:pPr>
            <w:r>
              <w:rPr>
                <w:sz w:val="18"/>
                <w:szCs w:val="18"/>
              </w:rPr>
              <w:t>47.94</w:t>
            </w:r>
          </w:p>
        </w:tc>
        <w:tc>
          <w:tcPr>
            <w:gridSpan w:val="2"/>
            <w:vAlign w:val="center"/>
          </w:tcPr>
          <w:p w14:paraId="07EE612C">
            <w:pPr>
              <w:jc w:val="center"/>
              <w:rPr>
                <w:sz w:val="18"/>
                <w:szCs w:val="18"/>
              </w:rPr>
            </w:pPr>
            <w:r>
              <w:rPr>
                <w:sz w:val="18"/>
                <w:szCs w:val="18"/>
              </w:rPr>
              <w:t>14.84</w:t>
            </w:r>
          </w:p>
        </w:tc>
        <w:tc>
          <w:tcPr>
            <w:vAlign w:val="center"/>
          </w:tcPr>
          <w:p w14:paraId="219AC861">
            <w:pPr>
              <w:jc w:val="center"/>
              <w:rPr>
                <w:sz w:val="18"/>
                <w:szCs w:val="18"/>
              </w:rPr>
            </w:pPr>
            <w:r>
              <w:rPr>
                <w:sz w:val="18"/>
                <w:szCs w:val="18"/>
              </w:rPr>
              <w:t>31</w:t>
            </w:r>
          </w:p>
        </w:tc>
      </w:tr>
      <w:tr w14:paraId="0D1C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01AD71">
            <w:pPr>
              <w:jc w:val="center"/>
              <w:rPr>
                <w:sz w:val="18"/>
                <w:szCs w:val="18"/>
              </w:rPr>
            </w:pPr>
          </w:p>
        </w:tc>
        <w:tc>
          <w:tcPr>
            <w:gridSpan w:val="2"/>
            <w:vAlign w:val="center"/>
          </w:tcPr>
          <w:p w14:paraId="3DBBE17D">
            <w:pPr>
              <w:jc w:val="center"/>
              <w:rPr>
                <w:sz w:val="18"/>
                <w:szCs w:val="18"/>
              </w:rPr>
            </w:pPr>
          </w:p>
        </w:tc>
        <w:tc>
          <w:tcPr>
            <w:gridSpan w:val="2"/>
            <w:vAlign w:val="center"/>
          </w:tcPr>
          <w:p w14:paraId="0353C863">
            <w:pPr>
              <w:jc w:val="center"/>
              <w:rPr>
                <w:sz w:val="18"/>
                <w:szCs w:val="18"/>
              </w:rPr>
            </w:pPr>
            <w:r>
              <w:rPr>
                <w:sz w:val="18"/>
                <w:szCs w:val="18"/>
              </w:rPr>
              <w:t>5005[大厅]</w:t>
            </w:r>
          </w:p>
        </w:tc>
        <w:tc>
          <w:tcPr>
            <w:vAlign w:val="center"/>
          </w:tcPr>
          <w:p w14:paraId="30837EB1">
            <w:pPr>
              <w:jc w:val="center"/>
              <w:rPr>
                <w:sz w:val="18"/>
                <w:szCs w:val="18"/>
              </w:rPr>
            </w:pPr>
            <w:r>
              <w:rPr>
                <w:sz w:val="18"/>
                <w:szCs w:val="18"/>
              </w:rPr>
              <w:t>大堂</w:t>
            </w:r>
          </w:p>
        </w:tc>
        <w:tc>
          <w:tcPr>
            <w:gridSpan w:val="2"/>
            <w:vAlign w:val="center"/>
          </w:tcPr>
          <w:p w14:paraId="20EA4909">
            <w:pPr>
              <w:jc w:val="center"/>
              <w:rPr>
                <w:sz w:val="18"/>
                <w:szCs w:val="18"/>
              </w:rPr>
            </w:pPr>
            <w:r>
              <w:rPr>
                <w:sz w:val="18"/>
                <w:szCs w:val="18"/>
              </w:rPr>
              <w:t>IV</w:t>
            </w:r>
          </w:p>
        </w:tc>
        <w:tc>
          <w:tcPr>
            <w:vAlign w:val="center"/>
          </w:tcPr>
          <w:p w14:paraId="6B489744">
            <w:pPr>
              <w:jc w:val="center"/>
              <w:rPr>
                <w:sz w:val="18"/>
                <w:szCs w:val="18"/>
              </w:rPr>
            </w:pPr>
            <w:r>
              <w:rPr>
                <w:sz w:val="18"/>
                <w:szCs w:val="18"/>
              </w:rPr>
              <w:t>顶部</w:t>
            </w:r>
          </w:p>
        </w:tc>
        <w:tc>
          <w:tcPr>
            <w:gridSpan w:val="2"/>
            <w:vAlign w:val="center"/>
          </w:tcPr>
          <w:p w14:paraId="67589154">
            <w:pPr>
              <w:jc w:val="center"/>
              <w:rPr>
                <w:sz w:val="18"/>
                <w:szCs w:val="18"/>
              </w:rPr>
            </w:pPr>
            <w:r>
              <w:rPr>
                <w:sz w:val="18"/>
                <w:szCs w:val="18"/>
              </w:rPr>
              <w:t>1.00</w:t>
            </w:r>
          </w:p>
        </w:tc>
        <w:tc>
          <w:tcPr>
            <w:gridSpan w:val="2"/>
            <w:vAlign w:val="center"/>
          </w:tcPr>
          <w:p w14:paraId="01B39F66">
            <w:pPr>
              <w:jc w:val="center"/>
              <w:rPr>
                <w:sz w:val="18"/>
                <w:szCs w:val="18"/>
              </w:rPr>
            </w:pPr>
            <w:r>
              <w:rPr>
                <w:sz w:val="18"/>
                <w:szCs w:val="18"/>
              </w:rPr>
              <w:t>46.38</w:t>
            </w:r>
          </w:p>
        </w:tc>
        <w:tc>
          <w:tcPr>
            <w:gridSpan w:val="2"/>
            <w:vAlign w:val="center"/>
          </w:tcPr>
          <w:p w14:paraId="766788DC">
            <w:pPr>
              <w:jc w:val="center"/>
              <w:rPr>
                <w:sz w:val="18"/>
                <w:szCs w:val="18"/>
              </w:rPr>
            </w:pPr>
            <w:r>
              <w:rPr>
                <w:sz w:val="18"/>
                <w:szCs w:val="18"/>
              </w:rPr>
              <w:t>41.50</w:t>
            </w:r>
          </w:p>
        </w:tc>
        <w:tc>
          <w:tcPr>
            <w:vAlign w:val="center"/>
          </w:tcPr>
          <w:p w14:paraId="414E7D93">
            <w:pPr>
              <w:jc w:val="center"/>
              <w:rPr>
                <w:sz w:val="18"/>
                <w:szCs w:val="18"/>
              </w:rPr>
            </w:pPr>
            <w:r>
              <w:rPr>
                <w:sz w:val="18"/>
                <w:szCs w:val="18"/>
              </w:rPr>
              <w:t>89</w:t>
            </w:r>
          </w:p>
        </w:tc>
      </w:tr>
      <w:tr w14:paraId="6C5A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94C674">
            <w:pPr>
              <w:jc w:val="center"/>
              <w:rPr>
                <w:sz w:val="18"/>
                <w:szCs w:val="18"/>
              </w:rPr>
            </w:pPr>
          </w:p>
        </w:tc>
        <w:tc>
          <w:tcPr>
            <w:gridSpan w:val="2"/>
            <w:vAlign w:val="center"/>
          </w:tcPr>
          <w:p w14:paraId="567E68B3">
            <w:pPr>
              <w:jc w:val="center"/>
              <w:rPr>
                <w:sz w:val="18"/>
                <w:szCs w:val="18"/>
              </w:rPr>
            </w:pPr>
          </w:p>
        </w:tc>
        <w:tc>
          <w:tcPr>
            <w:gridSpan w:val="2"/>
            <w:vAlign w:val="center"/>
          </w:tcPr>
          <w:p w14:paraId="2E27E42F">
            <w:pPr>
              <w:jc w:val="center"/>
              <w:rPr>
                <w:sz w:val="18"/>
                <w:szCs w:val="18"/>
              </w:rPr>
            </w:pPr>
            <w:r>
              <w:rPr>
                <w:sz w:val="18"/>
                <w:szCs w:val="18"/>
              </w:rPr>
              <w:t>5006[大厅]</w:t>
            </w:r>
          </w:p>
        </w:tc>
        <w:tc>
          <w:tcPr>
            <w:vAlign w:val="center"/>
          </w:tcPr>
          <w:p w14:paraId="43FE3AD9">
            <w:pPr>
              <w:jc w:val="center"/>
              <w:rPr>
                <w:sz w:val="18"/>
                <w:szCs w:val="18"/>
              </w:rPr>
            </w:pPr>
            <w:r>
              <w:rPr>
                <w:sz w:val="18"/>
                <w:szCs w:val="18"/>
              </w:rPr>
              <w:t>大堂</w:t>
            </w:r>
          </w:p>
        </w:tc>
        <w:tc>
          <w:tcPr>
            <w:gridSpan w:val="2"/>
            <w:vAlign w:val="center"/>
          </w:tcPr>
          <w:p w14:paraId="5C931B26">
            <w:pPr>
              <w:jc w:val="center"/>
              <w:rPr>
                <w:sz w:val="18"/>
                <w:szCs w:val="18"/>
              </w:rPr>
            </w:pPr>
            <w:r>
              <w:rPr>
                <w:sz w:val="18"/>
                <w:szCs w:val="18"/>
              </w:rPr>
              <w:t>IV</w:t>
            </w:r>
          </w:p>
        </w:tc>
        <w:tc>
          <w:tcPr>
            <w:vAlign w:val="center"/>
          </w:tcPr>
          <w:p w14:paraId="0FA1974A">
            <w:pPr>
              <w:jc w:val="center"/>
              <w:rPr>
                <w:sz w:val="18"/>
                <w:szCs w:val="18"/>
              </w:rPr>
            </w:pPr>
            <w:r>
              <w:rPr>
                <w:sz w:val="18"/>
                <w:szCs w:val="18"/>
              </w:rPr>
              <w:t>顶部</w:t>
            </w:r>
          </w:p>
        </w:tc>
        <w:tc>
          <w:tcPr>
            <w:gridSpan w:val="2"/>
            <w:vAlign w:val="center"/>
          </w:tcPr>
          <w:p w14:paraId="381C8099">
            <w:pPr>
              <w:jc w:val="center"/>
              <w:rPr>
                <w:sz w:val="18"/>
                <w:szCs w:val="18"/>
              </w:rPr>
            </w:pPr>
            <w:r>
              <w:rPr>
                <w:sz w:val="18"/>
                <w:szCs w:val="18"/>
              </w:rPr>
              <w:t>1.00</w:t>
            </w:r>
          </w:p>
        </w:tc>
        <w:tc>
          <w:tcPr>
            <w:gridSpan w:val="2"/>
            <w:vAlign w:val="center"/>
          </w:tcPr>
          <w:p w14:paraId="1DA4F95E">
            <w:pPr>
              <w:jc w:val="center"/>
              <w:rPr>
                <w:sz w:val="18"/>
                <w:szCs w:val="18"/>
              </w:rPr>
            </w:pPr>
            <w:r>
              <w:rPr>
                <w:sz w:val="18"/>
                <w:szCs w:val="18"/>
              </w:rPr>
              <w:t>12.23</w:t>
            </w:r>
          </w:p>
        </w:tc>
        <w:tc>
          <w:tcPr>
            <w:gridSpan w:val="2"/>
            <w:vAlign w:val="center"/>
          </w:tcPr>
          <w:p w14:paraId="11A99BED">
            <w:pPr>
              <w:jc w:val="center"/>
              <w:rPr>
                <w:sz w:val="18"/>
                <w:szCs w:val="18"/>
              </w:rPr>
            </w:pPr>
            <w:r>
              <w:rPr>
                <w:sz w:val="18"/>
                <w:szCs w:val="18"/>
              </w:rPr>
              <w:t>12.23</w:t>
            </w:r>
          </w:p>
        </w:tc>
        <w:tc>
          <w:tcPr>
            <w:vAlign w:val="center"/>
          </w:tcPr>
          <w:p w14:paraId="0E581877">
            <w:pPr>
              <w:jc w:val="center"/>
              <w:rPr>
                <w:sz w:val="18"/>
                <w:szCs w:val="18"/>
              </w:rPr>
            </w:pPr>
            <w:r>
              <w:rPr>
                <w:sz w:val="18"/>
                <w:szCs w:val="18"/>
              </w:rPr>
              <w:t>100</w:t>
            </w:r>
          </w:p>
        </w:tc>
      </w:tr>
      <w:tr w14:paraId="510D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CCCCEFB">
            <w:pPr>
              <w:jc w:val="center"/>
              <w:rPr>
                <w:sz w:val="18"/>
                <w:szCs w:val="18"/>
              </w:rPr>
            </w:pPr>
            <w:r>
              <w:rPr>
                <w:sz w:val="18"/>
                <w:szCs w:val="18"/>
              </w:rPr>
              <w:t>6~17</w:t>
            </w:r>
          </w:p>
        </w:tc>
        <w:tc>
          <w:tcPr>
            <w:gridSpan w:val="2"/>
            <w:vAlign w:val="center"/>
          </w:tcPr>
          <w:p w14:paraId="6487F28C">
            <w:pPr>
              <w:jc w:val="center"/>
              <w:rPr>
                <w:sz w:val="18"/>
                <w:szCs w:val="18"/>
              </w:rPr>
            </w:pPr>
          </w:p>
        </w:tc>
        <w:tc>
          <w:tcPr>
            <w:gridSpan w:val="2"/>
            <w:vAlign w:val="center"/>
          </w:tcPr>
          <w:p w14:paraId="3211B622">
            <w:pPr>
              <w:jc w:val="center"/>
              <w:rPr>
                <w:sz w:val="18"/>
                <w:szCs w:val="18"/>
              </w:rPr>
            </w:pPr>
            <w:r>
              <w:rPr>
                <w:sz w:val="18"/>
                <w:szCs w:val="18"/>
              </w:rPr>
              <w:t>6002[3星客房]</w:t>
            </w:r>
          </w:p>
        </w:tc>
        <w:tc>
          <w:tcPr>
            <w:vAlign w:val="center"/>
          </w:tcPr>
          <w:p w14:paraId="67F82528">
            <w:pPr>
              <w:jc w:val="center"/>
              <w:rPr>
                <w:sz w:val="18"/>
                <w:szCs w:val="18"/>
              </w:rPr>
            </w:pPr>
            <w:r>
              <w:rPr>
                <w:sz w:val="18"/>
                <w:szCs w:val="18"/>
              </w:rPr>
              <w:t>客房</w:t>
            </w:r>
          </w:p>
        </w:tc>
        <w:tc>
          <w:tcPr>
            <w:gridSpan w:val="2"/>
            <w:vAlign w:val="center"/>
          </w:tcPr>
          <w:p w14:paraId="08556A40">
            <w:pPr>
              <w:jc w:val="center"/>
              <w:rPr>
                <w:sz w:val="18"/>
                <w:szCs w:val="18"/>
              </w:rPr>
            </w:pPr>
            <w:r>
              <w:rPr>
                <w:sz w:val="18"/>
                <w:szCs w:val="18"/>
              </w:rPr>
              <w:t>IV</w:t>
            </w:r>
          </w:p>
        </w:tc>
        <w:tc>
          <w:tcPr>
            <w:vAlign w:val="center"/>
          </w:tcPr>
          <w:p w14:paraId="42DF0E3A">
            <w:pPr>
              <w:jc w:val="center"/>
              <w:rPr>
                <w:sz w:val="18"/>
                <w:szCs w:val="18"/>
              </w:rPr>
            </w:pPr>
            <w:r>
              <w:rPr>
                <w:sz w:val="18"/>
                <w:szCs w:val="18"/>
              </w:rPr>
              <w:t>顶部</w:t>
            </w:r>
          </w:p>
        </w:tc>
        <w:tc>
          <w:tcPr>
            <w:gridSpan w:val="2"/>
            <w:vAlign w:val="center"/>
          </w:tcPr>
          <w:p w14:paraId="23AEF0BD">
            <w:pPr>
              <w:jc w:val="center"/>
              <w:rPr>
                <w:sz w:val="18"/>
                <w:szCs w:val="18"/>
              </w:rPr>
            </w:pPr>
            <w:r>
              <w:rPr>
                <w:sz w:val="18"/>
                <w:szCs w:val="18"/>
              </w:rPr>
              <w:t>1.00</w:t>
            </w:r>
          </w:p>
        </w:tc>
        <w:tc>
          <w:tcPr>
            <w:gridSpan w:val="2"/>
            <w:vAlign w:val="center"/>
          </w:tcPr>
          <w:p w14:paraId="57B56109">
            <w:pPr>
              <w:jc w:val="center"/>
              <w:rPr>
                <w:sz w:val="18"/>
                <w:szCs w:val="18"/>
              </w:rPr>
            </w:pPr>
            <w:r>
              <w:rPr>
                <w:sz w:val="18"/>
                <w:szCs w:val="18"/>
              </w:rPr>
              <w:t>28.73</w:t>
            </w:r>
          </w:p>
        </w:tc>
        <w:tc>
          <w:tcPr>
            <w:gridSpan w:val="2"/>
            <w:vAlign w:val="center"/>
          </w:tcPr>
          <w:p w14:paraId="0E6918E7">
            <w:pPr>
              <w:jc w:val="center"/>
              <w:rPr>
                <w:sz w:val="18"/>
                <w:szCs w:val="18"/>
              </w:rPr>
            </w:pPr>
            <w:r>
              <w:rPr>
                <w:sz w:val="18"/>
                <w:szCs w:val="18"/>
              </w:rPr>
              <w:t>5.50</w:t>
            </w:r>
          </w:p>
        </w:tc>
        <w:tc>
          <w:tcPr>
            <w:vAlign w:val="center"/>
          </w:tcPr>
          <w:p w14:paraId="6EA99628">
            <w:pPr>
              <w:jc w:val="center"/>
              <w:rPr>
                <w:sz w:val="18"/>
                <w:szCs w:val="18"/>
              </w:rPr>
            </w:pPr>
            <w:r>
              <w:rPr>
                <w:sz w:val="18"/>
                <w:szCs w:val="18"/>
              </w:rPr>
              <w:t>19</w:t>
            </w:r>
          </w:p>
        </w:tc>
      </w:tr>
      <w:tr w14:paraId="4945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FA3059">
            <w:pPr>
              <w:jc w:val="center"/>
              <w:rPr>
                <w:sz w:val="18"/>
                <w:szCs w:val="18"/>
              </w:rPr>
            </w:pPr>
          </w:p>
        </w:tc>
        <w:tc>
          <w:tcPr>
            <w:gridSpan w:val="2"/>
            <w:vAlign w:val="center"/>
          </w:tcPr>
          <w:p w14:paraId="6F03752C">
            <w:pPr>
              <w:jc w:val="center"/>
              <w:rPr>
                <w:sz w:val="18"/>
                <w:szCs w:val="18"/>
              </w:rPr>
            </w:pPr>
          </w:p>
        </w:tc>
        <w:tc>
          <w:tcPr>
            <w:gridSpan w:val="2"/>
            <w:vAlign w:val="center"/>
          </w:tcPr>
          <w:p w14:paraId="430F69F1">
            <w:pPr>
              <w:jc w:val="center"/>
              <w:rPr>
                <w:sz w:val="18"/>
                <w:szCs w:val="18"/>
              </w:rPr>
            </w:pPr>
            <w:r>
              <w:rPr>
                <w:sz w:val="18"/>
                <w:szCs w:val="18"/>
              </w:rPr>
              <w:t>6003[3星客房]</w:t>
            </w:r>
          </w:p>
        </w:tc>
        <w:tc>
          <w:tcPr>
            <w:vAlign w:val="center"/>
          </w:tcPr>
          <w:p w14:paraId="72DED2F8">
            <w:pPr>
              <w:jc w:val="center"/>
              <w:rPr>
                <w:sz w:val="18"/>
                <w:szCs w:val="18"/>
              </w:rPr>
            </w:pPr>
            <w:r>
              <w:rPr>
                <w:sz w:val="18"/>
                <w:szCs w:val="18"/>
              </w:rPr>
              <w:t>客房</w:t>
            </w:r>
          </w:p>
        </w:tc>
        <w:tc>
          <w:tcPr>
            <w:gridSpan w:val="2"/>
            <w:vAlign w:val="center"/>
          </w:tcPr>
          <w:p w14:paraId="34F709AF">
            <w:pPr>
              <w:jc w:val="center"/>
              <w:rPr>
                <w:sz w:val="18"/>
                <w:szCs w:val="18"/>
              </w:rPr>
            </w:pPr>
            <w:r>
              <w:rPr>
                <w:sz w:val="18"/>
                <w:szCs w:val="18"/>
              </w:rPr>
              <w:t>IV</w:t>
            </w:r>
          </w:p>
        </w:tc>
        <w:tc>
          <w:tcPr>
            <w:vAlign w:val="center"/>
          </w:tcPr>
          <w:p w14:paraId="1DA844B1">
            <w:pPr>
              <w:jc w:val="center"/>
              <w:rPr>
                <w:sz w:val="18"/>
                <w:szCs w:val="18"/>
              </w:rPr>
            </w:pPr>
            <w:r>
              <w:rPr>
                <w:sz w:val="18"/>
                <w:szCs w:val="18"/>
              </w:rPr>
              <w:t>顶部</w:t>
            </w:r>
          </w:p>
        </w:tc>
        <w:tc>
          <w:tcPr>
            <w:gridSpan w:val="2"/>
            <w:vAlign w:val="center"/>
          </w:tcPr>
          <w:p w14:paraId="6C4B715A">
            <w:pPr>
              <w:jc w:val="center"/>
              <w:rPr>
                <w:sz w:val="18"/>
                <w:szCs w:val="18"/>
              </w:rPr>
            </w:pPr>
            <w:r>
              <w:rPr>
                <w:sz w:val="18"/>
                <w:szCs w:val="18"/>
              </w:rPr>
              <w:t>1.00</w:t>
            </w:r>
          </w:p>
        </w:tc>
        <w:tc>
          <w:tcPr>
            <w:gridSpan w:val="2"/>
            <w:vAlign w:val="center"/>
          </w:tcPr>
          <w:p w14:paraId="7B3D83E0">
            <w:pPr>
              <w:jc w:val="center"/>
              <w:rPr>
                <w:sz w:val="18"/>
                <w:szCs w:val="18"/>
              </w:rPr>
            </w:pPr>
            <w:r>
              <w:rPr>
                <w:sz w:val="18"/>
                <w:szCs w:val="18"/>
              </w:rPr>
              <w:t>11.73</w:t>
            </w:r>
          </w:p>
        </w:tc>
        <w:tc>
          <w:tcPr>
            <w:gridSpan w:val="2"/>
            <w:vAlign w:val="center"/>
          </w:tcPr>
          <w:p w14:paraId="48A1715F">
            <w:pPr>
              <w:jc w:val="center"/>
              <w:rPr>
                <w:sz w:val="18"/>
                <w:szCs w:val="18"/>
              </w:rPr>
            </w:pPr>
            <w:r>
              <w:rPr>
                <w:sz w:val="18"/>
                <w:szCs w:val="18"/>
              </w:rPr>
              <w:t>0.00</w:t>
            </w:r>
          </w:p>
        </w:tc>
        <w:tc>
          <w:tcPr>
            <w:vAlign w:val="center"/>
          </w:tcPr>
          <w:p w14:paraId="673F79AF">
            <w:pPr>
              <w:jc w:val="center"/>
              <w:rPr>
                <w:sz w:val="18"/>
                <w:szCs w:val="18"/>
              </w:rPr>
            </w:pPr>
            <w:r>
              <w:rPr>
                <w:sz w:val="18"/>
                <w:szCs w:val="18"/>
              </w:rPr>
              <w:t>0</w:t>
            </w:r>
          </w:p>
        </w:tc>
      </w:tr>
      <w:tr w14:paraId="13FD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081D76">
            <w:pPr>
              <w:jc w:val="center"/>
              <w:rPr>
                <w:sz w:val="18"/>
                <w:szCs w:val="18"/>
              </w:rPr>
            </w:pPr>
          </w:p>
        </w:tc>
        <w:tc>
          <w:tcPr>
            <w:gridSpan w:val="2"/>
            <w:vAlign w:val="center"/>
          </w:tcPr>
          <w:p w14:paraId="071E3E61">
            <w:pPr>
              <w:jc w:val="center"/>
              <w:rPr>
                <w:sz w:val="18"/>
                <w:szCs w:val="18"/>
              </w:rPr>
            </w:pPr>
          </w:p>
        </w:tc>
        <w:tc>
          <w:tcPr>
            <w:gridSpan w:val="2"/>
            <w:vAlign w:val="center"/>
          </w:tcPr>
          <w:p w14:paraId="2C6A517A">
            <w:pPr>
              <w:jc w:val="center"/>
              <w:rPr>
                <w:sz w:val="18"/>
                <w:szCs w:val="18"/>
              </w:rPr>
            </w:pPr>
            <w:r>
              <w:rPr>
                <w:sz w:val="18"/>
                <w:szCs w:val="18"/>
              </w:rPr>
              <w:t>6007[3星客房]</w:t>
            </w:r>
          </w:p>
        </w:tc>
        <w:tc>
          <w:tcPr>
            <w:vAlign w:val="center"/>
          </w:tcPr>
          <w:p w14:paraId="154F21AD">
            <w:pPr>
              <w:jc w:val="center"/>
              <w:rPr>
                <w:sz w:val="18"/>
                <w:szCs w:val="18"/>
              </w:rPr>
            </w:pPr>
            <w:r>
              <w:rPr>
                <w:sz w:val="18"/>
                <w:szCs w:val="18"/>
              </w:rPr>
              <w:t>客房</w:t>
            </w:r>
          </w:p>
        </w:tc>
        <w:tc>
          <w:tcPr>
            <w:gridSpan w:val="2"/>
            <w:vAlign w:val="center"/>
          </w:tcPr>
          <w:p w14:paraId="0CF30EE1">
            <w:pPr>
              <w:jc w:val="center"/>
              <w:rPr>
                <w:sz w:val="18"/>
                <w:szCs w:val="18"/>
              </w:rPr>
            </w:pPr>
            <w:r>
              <w:rPr>
                <w:sz w:val="18"/>
                <w:szCs w:val="18"/>
              </w:rPr>
              <w:t>IV</w:t>
            </w:r>
          </w:p>
        </w:tc>
        <w:tc>
          <w:tcPr>
            <w:vAlign w:val="center"/>
          </w:tcPr>
          <w:p w14:paraId="7121A19E">
            <w:pPr>
              <w:jc w:val="center"/>
              <w:rPr>
                <w:sz w:val="18"/>
                <w:szCs w:val="18"/>
              </w:rPr>
            </w:pPr>
            <w:r>
              <w:rPr>
                <w:sz w:val="18"/>
                <w:szCs w:val="18"/>
              </w:rPr>
              <w:t>顶部</w:t>
            </w:r>
          </w:p>
        </w:tc>
        <w:tc>
          <w:tcPr>
            <w:gridSpan w:val="2"/>
            <w:vAlign w:val="center"/>
          </w:tcPr>
          <w:p w14:paraId="011ECCC6">
            <w:pPr>
              <w:jc w:val="center"/>
              <w:rPr>
                <w:sz w:val="18"/>
                <w:szCs w:val="18"/>
              </w:rPr>
            </w:pPr>
            <w:r>
              <w:rPr>
                <w:sz w:val="18"/>
                <w:szCs w:val="18"/>
              </w:rPr>
              <w:t>1.00</w:t>
            </w:r>
          </w:p>
        </w:tc>
        <w:tc>
          <w:tcPr>
            <w:gridSpan w:val="2"/>
            <w:vAlign w:val="center"/>
          </w:tcPr>
          <w:p w14:paraId="78AC3982">
            <w:pPr>
              <w:jc w:val="center"/>
              <w:rPr>
                <w:sz w:val="18"/>
                <w:szCs w:val="18"/>
              </w:rPr>
            </w:pPr>
            <w:r>
              <w:rPr>
                <w:sz w:val="18"/>
                <w:szCs w:val="18"/>
              </w:rPr>
              <w:t>8.83</w:t>
            </w:r>
          </w:p>
        </w:tc>
        <w:tc>
          <w:tcPr>
            <w:gridSpan w:val="2"/>
            <w:vAlign w:val="center"/>
          </w:tcPr>
          <w:p w14:paraId="1DF7EE12">
            <w:pPr>
              <w:jc w:val="center"/>
              <w:rPr>
                <w:sz w:val="18"/>
                <w:szCs w:val="18"/>
              </w:rPr>
            </w:pPr>
            <w:r>
              <w:rPr>
                <w:sz w:val="18"/>
                <w:szCs w:val="18"/>
              </w:rPr>
              <w:t>0.00</w:t>
            </w:r>
          </w:p>
        </w:tc>
        <w:tc>
          <w:tcPr>
            <w:vAlign w:val="center"/>
          </w:tcPr>
          <w:p w14:paraId="67C6A6B4">
            <w:pPr>
              <w:jc w:val="center"/>
              <w:rPr>
                <w:sz w:val="18"/>
                <w:szCs w:val="18"/>
              </w:rPr>
            </w:pPr>
            <w:r>
              <w:rPr>
                <w:sz w:val="18"/>
                <w:szCs w:val="18"/>
              </w:rPr>
              <w:t>0</w:t>
            </w:r>
          </w:p>
        </w:tc>
      </w:tr>
      <w:tr w14:paraId="5DD2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1F247">
            <w:pPr>
              <w:jc w:val="center"/>
              <w:rPr>
                <w:sz w:val="18"/>
                <w:szCs w:val="18"/>
              </w:rPr>
            </w:pPr>
          </w:p>
        </w:tc>
        <w:tc>
          <w:tcPr>
            <w:gridSpan w:val="2"/>
            <w:vAlign w:val="center"/>
          </w:tcPr>
          <w:p w14:paraId="5F2EB221">
            <w:pPr>
              <w:jc w:val="center"/>
              <w:rPr>
                <w:sz w:val="18"/>
                <w:szCs w:val="18"/>
              </w:rPr>
            </w:pPr>
          </w:p>
        </w:tc>
        <w:tc>
          <w:tcPr>
            <w:gridSpan w:val="2"/>
            <w:vAlign w:val="center"/>
          </w:tcPr>
          <w:p w14:paraId="0FA64436">
            <w:pPr>
              <w:jc w:val="center"/>
              <w:rPr>
                <w:sz w:val="18"/>
                <w:szCs w:val="18"/>
              </w:rPr>
            </w:pPr>
            <w:r>
              <w:rPr>
                <w:sz w:val="18"/>
                <w:szCs w:val="18"/>
              </w:rPr>
              <w:t>6009[3星客房]</w:t>
            </w:r>
          </w:p>
        </w:tc>
        <w:tc>
          <w:tcPr>
            <w:vAlign w:val="center"/>
          </w:tcPr>
          <w:p w14:paraId="6CF1420B">
            <w:pPr>
              <w:jc w:val="center"/>
              <w:rPr>
                <w:sz w:val="18"/>
                <w:szCs w:val="18"/>
              </w:rPr>
            </w:pPr>
            <w:r>
              <w:rPr>
                <w:sz w:val="18"/>
                <w:szCs w:val="18"/>
              </w:rPr>
              <w:t>客房</w:t>
            </w:r>
          </w:p>
        </w:tc>
        <w:tc>
          <w:tcPr>
            <w:gridSpan w:val="2"/>
            <w:vAlign w:val="center"/>
          </w:tcPr>
          <w:p w14:paraId="07EB2B41">
            <w:pPr>
              <w:jc w:val="center"/>
              <w:rPr>
                <w:sz w:val="18"/>
                <w:szCs w:val="18"/>
              </w:rPr>
            </w:pPr>
            <w:r>
              <w:rPr>
                <w:sz w:val="18"/>
                <w:szCs w:val="18"/>
              </w:rPr>
              <w:t>IV</w:t>
            </w:r>
          </w:p>
        </w:tc>
        <w:tc>
          <w:tcPr>
            <w:vAlign w:val="center"/>
          </w:tcPr>
          <w:p w14:paraId="3592D09B">
            <w:pPr>
              <w:jc w:val="center"/>
              <w:rPr>
                <w:sz w:val="18"/>
                <w:szCs w:val="18"/>
              </w:rPr>
            </w:pPr>
            <w:r>
              <w:rPr>
                <w:sz w:val="18"/>
                <w:szCs w:val="18"/>
              </w:rPr>
              <w:t>顶部</w:t>
            </w:r>
          </w:p>
        </w:tc>
        <w:tc>
          <w:tcPr>
            <w:gridSpan w:val="2"/>
            <w:vAlign w:val="center"/>
          </w:tcPr>
          <w:p w14:paraId="07D22AE8">
            <w:pPr>
              <w:jc w:val="center"/>
              <w:rPr>
                <w:sz w:val="18"/>
                <w:szCs w:val="18"/>
              </w:rPr>
            </w:pPr>
            <w:r>
              <w:rPr>
                <w:sz w:val="18"/>
                <w:szCs w:val="18"/>
              </w:rPr>
              <w:t>1.00</w:t>
            </w:r>
          </w:p>
        </w:tc>
        <w:tc>
          <w:tcPr>
            <w:gridSpan w:val="2"/>
            <w:vAlign w:val="center"/>
          </w:tcPr>
          <w:p w14:paraId="6BE89025">
            <w:pPr>
              <w:jc w:val="center"/>
              <w:rPr>
                <w:sz w:val="18"/>
                <w:szCs w:val="18"/>
              </w:rPr>
            </w:pPr>
            <w:r>
              <w:rPr>
                <w:sz w:val="18"/>
                <w:szCs w:val="18"/>
              </w:rPr>
              <w:t>12.52</w:t>
            </w:r>
          </w:p>
        </w:tc>
        <w:tc>
          <w:tcPr>
            <w:gridSpan w:val="2"/>
            <w:vAlign w:val="center"/>
          </w:tcPr>
          <w:p w14:paraId="77C71133">
            <w:pPr>
              <w:jc w:val="center"/>
              <w:rPr>
                <w:sz w:val="18"/>
                <w:szCs w:val="18"/>
              </w:rPr>
            </w:pPr>
            <w:r>
              <w:rPr>
                <w:sz w:val="18"/>
                <w:szCs w:val="18"/>
              </w:rPr>
              <w:t>0.00</w:t>
            </w:r>
          </w:p>
        </w:tc>
        <w:tc>
          <w:tcPr>
            <w:vAlign w:val="center"/>
          </w:tcPr>
          <w:p w14:paraId="52EA505A">
            <w:pPr>
              <w:jc w:val="center"/>
              <w:rPr>
                <w:sz w:val="18"/>
                <w:szCs w:val="18"/>
              </w:rPr>
            </w:pPr>
            <w:r>
              <w:rPr>
                <w:sz w:val="18"/>
                <w:szCs w:val="18"/>
              </w:rPr>
              <w:t>0</w:t>
            </w:r>
          </w:p>
        </w:tc>
      </w:tr>
      <w:tr w14:paraId="37990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F9911C">
            <w:pPr>
              <w:jc w:val="center"/>
              <w:rPr>
                <w:sz w:val="18"/>
                <w:szCs w:val="18"/>
              </w:rPr>
            </w:pPr>
          </w:p>
        </w:tc>
        <w:tc>
          <w:tcPr>
            <w:gridSpan w:val="2"/>
            <w:vAlign w:val="center"/>
          </w:tcPr>
          <w:p w14:paraId="69B1F3B7">
            <w:pPr>
              <w:jc w:val="center"/>
              <w:rPr>
                <w:sz w:val="18"/>
                <w:szCs w:val="18"/>
              </w:rPr>
            </w:pPr>
          </w:p>
        </w:tc>
        <w:tc>
          <w:tcPr>
            <w:gridSpan w:val="2"/>
            <w:vAlign w:val="center"/>
          </w:tcPr>
          <w:p w14:paraId="0C352C5C">
            <w:pPr>
              <w:jc w:val="center"/>
              <w:rPr>
                <w:sz w:val="18"/>
                <w:szCs w:val="18"/>
              </w:rPr>
            </w:pPr>
            <w:r>
              <w:rPr>
                <w:sz w:val="18"/>
                <w:szCs w:val="18"/>
              </w:rPr>
              <w:t>6010[3星客房]</w:t>
            </w:r>
          </w:p>
        </w:tc>
        <w:tc>
          <w:tcPr>
            <w:vAlign w:val="center"/>
          </w:tcPr>
          <w:p w14:paraId="24989401">
            <w:pPr>
              <w:jc w:val="center"/>
              <w:rPr>
                <w:sz w:val="18"/>
                <w:szCs w:val="18"/>
              </w:rPr>
            </w:pPr>
            <w:r>
              <w:rPr>
                <w:sz w:val="18"/>
                <w:szCs w:val="18"/>
              </w:rPr>
              <w:t>客房</w:t>
            </w:r>
          </w:p>
        </w:tc>
        <w:tc>
          <w:tcPr>
            <w:gridSpan w:val="2"/>
            <w:vAlign w:val="center"/>
          </w:tcPr>
          <w:p w14:paraId="67F7CA94">
            <w:pPr>
              <w:jc w:val="center"/>
              <w:rPr>
                <w:sz w:val="18"/>
                <w:szCs w:val="18"/>
              </w:rPr>
            </w:pPr>
            <w:r>
              <w:rPr>
                <w:sz w:val="18"/>
                <w:szCs w:val="18"/>
              </w:rPr>
              <w:t>IV</w:t>
            </w:r>
          </w:p>
        </w:tc>
        <w:tc>
          <w:tcPr>
            <w:vAlign w:val="center"/>
          </w:tcPr>
          <w:p w14:paraId="4273C0DF">
            <w:pPr>
              <w:jc w:val="center"/>
              <w:rPr>
                <w:sz w:val="18"/>
                <w:szCs w:val="18"/>
              </w:rPr>
            </w:pPr>
            <w:r>
              <w:rPr>
                <w:sz w:val="18"/>
                <w:szCs w:val="18"/>
              </w:rPr>
              <w:t>顶部</w:t>
            </w:r>
          </w:p>
        </w:tc>
        <w:tc>
          <w:tcPr>
            <w:gridSpan w:val="2"/>
            <w:vAlign w:val="center"/>
          </w:tcPr>
          <w:p w14:paraId="15350C2B">
            <w:pPr>
              <w:jc w:val="center"/>
              <w:rPr>
                <w:sz w:val="18"/>
                <w:szCs w:val="18"/>
              </w:rPr>
            </w:pPr>
            <w:r>
              <w:rPr>
                <w:sz w:val="18"/>
                <w:szCs w:val="18"/>
              </w:rPr>
              <w:t>1.00</w:t>
            </w:r>
          </w:p>
        </w:tc>
        <w:tc>
          <w:tcPr>
            <w:gridSpan w:val="2"/>
            <w:vAlign w:val="center"/>
          </w:tcPr>
          <w:p w14:paraId="53EF3150">
            <w:pPr>
              <w:jc w:val="center"/>
              <w:rPr>
                <w:sz w:val="18"/>
                <w:szCs w:val="18"/>
              </w:rPr>
            </w:pPr>
            <w:r>
              <w:rPr>
                <w:sz w:val="18"/>
                <w:szCs w:val="18"/>
              </w:rPr>
              <w:t>7.83</w:t>
            </w:r>
          </w:p>
        </w:tc>
        <w:tc>
          <w:tcPr>
            <w:gridSpan w:val="2"/>
            <w:vAlign w:val="center"/>
          </w:tcPr>
          <w:p w14:paraId="7ED913F0">
            <w:pPr>
              <w:jc w:val="center"/>
              <w:rPr>
                <w:sz w:val="18"/>
                <w:szCs w:val="18"/>
              </w:rPr>
            </w:pPr>
            <w:r>
              <w:rPr>
                <w:sz w:val="18"/>
                <w:szCs w:val="18"/>
              </w:rPr>
              <w:t>0.00</w:t>
            </w:r>
          </w:p>
        </w:tc>
        <w:tc>
          <w:tcPr>
            <w:vAlign w:val="center"/>
          </w:tcPr>
          <w:p w14:paraId="27FCB214">
            <w:pPr>
              <w:jc w:val="center"/>
              <w:rPr>
                <w:sz w:val="18"/>
                <w:szCs w:val="18"/>
              </w:rPr>
            </w:pPr>
            <w:r>
              <w:rPr>
                <w:sz w:val="18"/>
                <w:szCs w:val="18"/>
              </w:rPr>
              <w:t>0</w:t>
            </w:r>
          </w:p>
        </w:tc>
      </w:tr>
      <w:tr w14:paraId="01C2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0AA279">
            <w:pPr>
              <w:jc w:val="center"/>
              <w:rPr>
                <w:sz w:val="18"/>
                <w:szCs w:val="18"/>
              </w:rPr>
            </w:pPr>
          </w:p>
        </w:tc>
        <w:tc>
          <w:tcPr>
            <w:gridSpan w:val="2"/>
            <w:vAlign w:val="center"/>
          </w:tcPr>
          <w:p w14:paraId="0DE6F530">
            <w:pPr>
              <w:jc w:val="center"/>
              <w:rPr>
                <w:sz w:val="18"/>
                <w:szCs w:val="18"/>
              </w:rPr>
            </w:pPr>
          </w:p>
        </w:tc>
        <w:tc>
          <w:tcPr>
            <w:gridSpan w:val="2"/>
            <w:vAlign w:val="center"/>
          </w:tcPr>
          <w:p w14:paraId="09413B28">
            <w:pPr>
              <w:jc w:val="center"/>
              <w:rPr>
                <w:sz w:val="18"/>
                <w:szCs w:val="18"/>
              </w:rPr>
            </w:pPr>
            <w:r>
              <w:rPr>
                <w:sz w:val="18"/>
                <w:szCs w:val="18"/>
              </w:rPr>
              <w:t>6011[3星客房]</w:t>
            </w:r>
          </w:p>
        </w:tc>
        <w:tc>
          <w:tcPr>
            <w:vAlign w:val="center"/>
          </w:tcPr>
          <w:p w14:paraId="178EC742">
            <w:pPr>
              <w:jc w:val="center"/>
              <w:rPr>
                <w:sz w:val="18"/>
                <w:szCs w:val="18"/>
              </w:rPr>
            </w:pPr>
            <w:r>
              <w:rPr>
                <w:sz w:val="18"/>
                <w:szCs w:val="18"/>
              </w:rPr>
              <w:t>客房</w:t>
            </w:r>
          </w:p>
        </w:tc>
        <w:tc>
          <w:tcPr>
            <w:gridSpan w:val="2"/>
            <w:vAlign w:val="center"/>
          </w:tcPr>
          <w:p w14:paraId="49490BDD">
            <w:pPr>
              <w:jc w:val="center"/>
              <w:rPr>
                <w:sz w:val="18"/>
                <w:szCs w:val="18"/>
              </w:rPr>
            </w:pPr>
            <w:r>
              <w:rPr>
                <w:sz w:val="18"/>
                <w:szCs w:val="18"/>
              </w:rPr>
              <w:t>IV</w:t>
            </w:r>
          </w:p>
        </w:tc>
        <w:tc>
          <w:tcPr>
            <w:vAlign w:val="center"/>
          </w:tcPr>
          <w:p w14:paraId="4E43656F">
            <w:pPr>
              <w:jc w:val="center"/>
              <w:rPr>
                <w:sz w:val="18"/>
                <w:szCs w:val="18"/>
              </w:rPr>
            </w:pPr>
            <w:r>
              <w:rPr>
                <w:sz w:val="18"/>
                <w:szCs w:val="18"/>
              </w:rPr>
              <w:t>顶部</w:t>
            </w:r>
          </w:p>
        </w:tc>
        <w:tc>
          <w:tcPr>
            <w:gridSpan w:val="2"/>
            <w:vAlign w:val="center"/>
          </w:tcPr>
          <w:p w14:paraId="1A206CC3">
            <w:pPr>
              <w:jc w:val="center"/>
              <w:rPr>
                <w:sz w:val="18"/>
                <w:szCs w:val="18"/>
              </w:rPr>
            </w:pPr>
            <w:r>
              <w:rPr>
                <w:sz w:val="18"/>
                <w:szCs w:val="18"/>
              </w:rPr>
              <w:t>1.00</w:t>
            </w:r>
          </w:p>
        </w:tc>
        <w:tc>
          <w:tcPr>
            <w:gridSpan w:val="2"/>
            <w:vAlign w:val="center"/>
          </w:tcPr>
          <w:p w14:paraId="184CA017">
            <w:pPr>
              <w:jc w:val="center"/>
              <w:rPr>
                <w:sz w:val="18"/>
                <w:szCs w:val="18"/>
              </w:rPr>
            </w:pPr>
            <w:r>
              <w:rPr>
                <w:sz w:val="18"/>
                <w:szCs w:val="18"/>
              </w:rPr>
              <w:t>4.48</w:t>
            </w:r>
          </w:p>
        </w:tc>
        <w:tc>
          <w:tcPr>
            <w:gridSpan w:val="2"/>
            <w:vAlign w:val="center"/>
          </w:tcPr>
          <w:p w14:paraId="5518D607">
            <w:pPr>
              <w:jc w:val="center"/>
              <w:rPr>
                <w:sz w:val="18"/>
                <w:szCs w:val="18"/>
              </w:rPr>
            </w:pPr>
            <w:r>
              <w:rPr>
                <w:sz w:val="18"/>
                <w:szCs w:val="18"/>
              </w:rPr>
              <w:t>0.00</w:t>
            </w:r>
          </w:p>
        </w:tc>
        <w:tc>
          <w:tcPr>
            <w:vAlign w:val="center"/>
          </w:tcPr>
          <w:p w14:paraId="0B6A4490">
            <w:pPr>
              <w:jc w:val="center"/>
              <w:rPr>
                <w:sz w:val="18"/>
                <w:szCs w:val="18"/>
              </w:rPr>
            </w:pPr>
            <w:r>
              <w:rPr>
                <w:sz w:val="18"/>
                <w:szCs w:val="18"/>
              </w:rPr>
              <w:t>0</w:t>
            </w:r>
          </w:p>
        </w:tc>
      </w:tr>
      <w:tr w14:paraId="1FC7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7E8A49">
            <w:pPr>
              <w:jc w:val="center"/>
              <w:rPr>
                <w:sz w:val="18"/>
                <w:szCs w:val="18"/>
              </w:rPr>
            </w:pPr>
          </w:p>
        </w:tc>
        <w:tc>
          <w:tcPr>
            <w:gridSpan w:val="2"/>
            <w:vAlign w:val="center"/>
          </w:tcPr>
          <w:p w14:paraId="2866734F">
            <w:pPr>
              <w:jc w:val="center"/>
              <w:rPr>
                <w:sz w:val="18"/>
                <w:szCs w:val="18"/>
              </w:rPr>
            </w:pPr>
          </w:p>
        </w:tc>
        <w:tc>
          <w:tcPr>
            <w:gridSpan w:val="2"/>
            <w:vAlign w:val="center"/>
          </w:tcPr>
          <w:p w14:paraId="232B8843">
            <w:pPr>
              <w:jc w:val="center"/>
              <w:rPr>
                <w:sz w:val="18"/>
                <w:szCs w:val="18"/>
              </w:rPr>
            </w:pPr>
            <w:r>
              <w:rPr>
                <w:sz w:val="18"/>
                <w:szCs w:val="18"/>
              </w:rPr>
              <w:t>6012[3星客房]</w:t>
            </w:r>
          </w:p>
        </w:tc>
        <w:tc>
          <w:tcPr>
            <w:vAlign w:val="center"/>
          </w:tcPr>
          <w:p w14:paraId="66D4E32F">
            <w:pPr>
              <w:jc w:val="center"/>
              <w:rPr>
                <w:sz w:val="18"/>
                <w:szCs w:val="18"/>
              </w:rPr>
            </w:pPr>
            <w:r>
              <w:rPr>
                <w:sz w:val="18"/>
                <w:szCs w:val="18"/>
              </w:rPr>
              <w:t>客房</w:t>
            </w:r>
          </w:p>
        </w:tc>
        <w:tc>
          <w:tcPr>
            <w:gridSpan w:val="2"/>
            <w:vAlign w:val="center"/>
          </w:tcPr>
          <w:p w14:paraId="7FC82DB3">
            <w:pPr>
              <w:jc w:val="center"/>
              <w:rPr>
                <w:sz w:val="18"/>
                <w:szCs w:val="18"/>
              </w:rPr>
            </w:pPr>
            <w:r>
              <w:rPr>
                <w:sz w:val="18"/>
                <w:szCs w:val="18"/>
              </w:rPr>
              <w:t>IV</w:t>
            </w:r>
          </w:p>
        </w:tc>
        <w:tc>
          <w:tcPr>
            <w:vAlign w:val="center"/>
          </w:tcPr>
          <w:p w14:paraId="1794619B">
            <w:pPr>
              <w:jc w:val="center"/>
              <w:rPr>
                <w:sz w:val="18"/>
                <w:szCs w:val="18"/>
              </w:rPr>
            </w:pPr>
            <w:r>
              <w:rPr>
                <w:sz w:val="18"/>
                <w:szCs w:val="18"/>
              </w:rPr>
              <w:t>顶部</w:t>
            </w:r>
          </w:p>
        </w:tc>
        <w:tc>
          <w:tcPr>
            <w:gridSpan w:val="2"/>
            <w:vAlign w:val="center"/>
          </w:tcPr>
          <w:p w14:paraId="7A2FD18A">
            <w:pPr>
              <w:jc w:val="center"/>
              <w:rPr>
                <w:sz w:val="18"/>
                <w:szCs w:val="18"/>
              </w:rPr>
            </w:pPr>
            <w:r>
              <w:rPr>
                <w:sz w:val="18"/>
                <w:szCs w:val="18"/>
              </w:rPr>
              <w:t>1.00</w:t>
            </w:r>
          </w:p>
        </w:tc>
        <w:tc>
          <w:tcPr>
            <w:gridSpan w:val="2"/>
            <w:vAlign w:val="center"/>
          </w:tcPr>
          <w:p w14:paraId="10C670FD">
            <w:pPr>
              <w:jc w:val="center"/>
              <w:rPr>
                <w:sz w:val="18"/>
                <w:szCs w:val="18"/>
              </w:rPr>
            </w:pPr>
            <w:r>
              <w:rPr>
                <w:sz w:val="18"/>
                <w:szCs w:val="18"/>
              </w:rPr>
              <w:t>4.48</w:t>
            </w:r>
          </w:p>
        </w:tc>
        <w:tc>
          <w:tcPr>
            <w:gridSpan w:val="2"/>
            <w:vAlign w:val="center"/>
          </w:tcPr>
          <w:p w14:paraId="4D31210E">
            <w:pPr>
              <w:jc w:val="center"/>
              <w:rPr>
                <w:sz w:val="18"/>
                <w:szCs w:val="18"/>
              </w:rPr>
            </w:pPr>
            <w:r>
              <w:rPr>
                <w:sz w:val="18"/>
                <w:szCs w:val="18"/>
              </w:rPr>
              <w:t>0.00</w:t>
            </w:r>
          </w:p>
        </w:tc>
        <w:tc>
          <w:tcPr>
            <w:vAlign w:val="center"/>
          </w:tcPr>
          <w:p w14:paraId="2C3821F5">
            <w:pPr>
              <w:jc w:val="center"/>
              <w:rPr>
                <w:sz w:val="18"/>
                <w:szCs w:val="18"/>
              </w:rPr>
            </w:pPr>
            <w:r>
              <w:rPr>
                <w:sz w:val="18"/>
                <w:szCs w:val="18"/>
              </w:rPr>
              <w:t>0</w:t>
            </w:r>
          </w:p>
        </w:tc>
      </w:tr>
      <w:tr w14:paraId="5D60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183D06">
            <w:pPr>
              <w:jc w:val="center"/>
              <w:rPr>
                <w:sz w:val="18"/>
                <w:szCs w:val="18"/>
              </w:rPr>
            </w:pPr>
          </w:p>
        </w:tc>
        <w:tc>
          <w:tcPr>
            <w:gridSpan w:val="2"/>
            <w:vAlign w:val="center"/>
          </w:tcPr>
          <w:p w14:paraId="1923D3E7">
            <w:pPr>
              <w:jc w:val="center"/>
              <w:rPr>
                <w:sz w:val="18"/>
                <w:szCs w:val="18"/>
              </w:rPr>
            </w:pPr>
          </w:p>
        </w:tc>
        <w:tc>
          <w:tcPr>
            <w:gridSpan w:val="2"/>
            <w:vAlign w:val="center"/>
          </w:tcPr>
          <w:p w14:paraId="61BC10DC">
            <w:pPr>
              <w:jc w:val="center"/>
              <w:rPr>
                <w:sz w:val="18"/>
                <w:szCs w:val="18"/>
              </w:rPr>
            </w:pPr>
            <w:r>
              <w:rPr>
                <w:sz w:val="18"/>
                <w:szCs w:val="18"/>
              </w:rPr>
              <w:t>6013[3星客房]</w:t>
            </w:r>
          </w:p>
        </w:tc>
        <w:tc>
          <w:tcPr>
            <w:vAlign w:val="center"/>
          </w:tcPr>
          <w:p w14:paraId="27388B15">
            <w:pPr>
              <w:jc w:val="center"/>
              <w:rPr>
                <w:sz w:val="18"/>
                <w:szCs w:val="18"/>
              </w:rPr>
            </w:pPr>
            <w:r>
              <w:rPr>
                <w:sz w:val="18"/>
                <w:szCs w:val="18"/>
              </w:rPr>
              <w:t>客房</w:t>
            </w:r>
          </w:p>
        </w:tc>
        <w:tc>
          <w:tcPr>
            <w:gridSpan w:val="2"/>
            <w:vAlign w:val="center"/>
          </w:tcPr>
          <w:p w14:paraId="3D6D42BD">
            <w:pPr>
              <w:jc w:val="center"/>
              <w:rPr>
                <w:sz w:val="18"/>
                <w:szCs w:val="18"/>
              </w:rPr>
            </w:pPr>
            <w:r>
              <w:rPr>
                <w:sz w:val="18"/>
                <w:szCs w:val="18"/>
              </w:rPr>
              <w:t>IV</w:t>
            </w:r>
          </w:p>
        </w:tc>
        <w:tc>
          <w:tcPr>
            <w:vAlign w:val="center"/>
          </w:tcPr>
          <w:p w14:paraId="1F2AD52F">
            <w:pPr>
              <w:jc w:val="center"/>
              <w:rPr>
                <w:sz w:val="18"/>
                <w:szCs w:val="18"/>
              </w:rPr>
            </w:pPr>
            <w:r>
              <w:rPr>
                <w:sz w:val="18"/>
                <w:szCs w:val="18"/>
              </w:rPr>
              <w:t>侧面</w:t>
            </w:r>
          </w:p>
        </w:tc>
        <w:tc>
          <w:tcPr>
            <w:gridSpan w:val="2"/>
            <w:vAlign w:val="center"/>
          </w:tcPr>
          <w:p w14:paraId="5589C77C">
            <w:pPr>
              <w:jc w:val="center"/>
              <w:rPr>
                <w:sz w:val="18"/>
                <w:szCs w:val="18"/>
              </w:rPr>
            </w:pPr>
            <w:r>
              <w:rPr>
                <w:sz w:val="18"/>
                <w:szCs w:val="18"/>
              </w:rPr>
              <w:t>2.00</w:t>
            </w:r>
          </w:p>
        </w:tc>
        <w:tc>
          <w:tcPr>
            <w:gridSpan w:val="2"/>
            <w:vAlign w:val="center"/>
          </w:tcPr>
          <w:p w14:paraId="480CF273">
            <w:pPr>
              <w:jc w:val="center"/>
              <w:rPr>
                <w:sz w:val="18"/>
                <w:szCs w:val="18"/>
              </w:rPr>
            </w:pPr>
            <w:r>
              <w:rPr>
                <w:sz w:val="18"/>
                <w:szCs w:val="18"/>
              </w:rPr>
              <w:t>4.47</w:t>
            </w:r>
          </w:p>
        </w:tc>
        <w:tc>
          <w:tcPr>
            <w:gridSpan w:val="2"/>
            <w:vAlign w:val="center"/>
          </w:tcPr>
          <w:p w14:paraId="25F5FD36">
            <w:pPr>
              <w:jc w:val="center"/>
              <w:rPr>
                <w:sz w:val="18"/>
                <w:szCs w:val="18"/>
              </w:rPr>
            </w:pPr>
            <w:r>
              <w:rPr>
                <w:sz w:val="18"/>
                <w:szCs w:val="18"/>
              </w:rPr>
              <w:t>0.00</w:t>
            </w:r>
          </w:p>
        </w:tc>
        <w:tc>
          <w:tcPr>
            <w:vAlign w:val="center"/>
          </w:tcPr>
          <w:p w14:paraId="57E78EC4">
            <w:pPr>
              <w:jc w:val="center"/>
              <w:rPr>
                <w:sz w:val="18"/>
                <w:szCs w:val="18"/>
              </w:rPr>
            </w:pPr>
            <w:r>
              <w:rPr>
                <w:sz w:val="18"/>
                <w:szCs w:val="18"/>
              </w:rPr>
              <w:t>0</w:t>
            </w:r>
          </w:p>
        </w:tc>
      </w:tr>
      <w:tr w14:paraId="3242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9159E7">
            <w:pPr>
              <w:jc w:val="center"/>
              <w:rPr>
                <w:sz w:val="18"/>
                <w:szCs w:val="18"/>
              </w:rPr>
            </w:pPr>
          </w:p>
        </w:tc>
        <w:tc>
          <w:tcPr>
            <w:gridSpan w:val="2"/>
            <w:vAlign w:val="center"/>
          </w:tcPr>
          <w:p w14:paraId="0F2FECD6">
            <w:pPr>
              <w:jc w:val="center"/>
              <w:rPr>
                <w:sz w:val="18"/>
                <w:szCs w:val="18"/>
              </w:rPr>
            </w:pPr>
          </w:p>
        </w:tc>
        <w:tc>
          <w:tcPr>
            <w:gridSpan w:val="2"/>
            <w:vAlign w:val="center"/>
          </w:tcPr>
          <w:p w14:paraId="16808D95">
            <w:pPr>
              <w:jc w:val="center"/>
              <w:rPr>
                <w:sz w:val="18"/>
                <w:szCs w:val="18"/>
              </w:rPr>
            </w:pPr>
            <w:r>
              <w:rPr>
                <w:sz w:val="18"/>
                <w:szCs w:val="18"/>
              </w:rPr>
              <w:t>6014[3星客房]</w:t>
            </w:r>
          </w:p>
        </w:tc>
        <w:tc>
          <w:tcPr>
            <w:vAlign w:val="center"/>
          </w:tcPr>
          <w:p w14:paraId="2DC35CA2">
            <w:pPr>
              <w:jc w:val="center"/>
              <w:rPr>
                <w:sz w:val="18"/>
                <w:szCs w:val="18"/>
              </w:rPr>
            </w:pPr>
            <w:r>
              <w:rPr>
                <w:sz w:val="18"/>
                <w:szCs w:val="18"/>
              </w:rPr>
              <w:t>客房</w:t>
            </w:r>
          </w:p>
        </w:tc>
        <w:tc>
          <w:tcPr>
            <w:gridSpan w:val="2"/>
            <w:vAlign w:val="center"/>
          </w:tcPr>
          <w:p w14:paraId="715779C9">
            <w:pPr>
              <w:jc w:val="center"/>
              <w:rPr>
                <w:sz w:val="18"/>
                <w:szCs w:val="18"/>
              </w:rPr>
            </w:pPr>
            <w:r>
              <w:rPr>
                <w:sz w:val="18"/>
                <w:szCs w:val="18"/>
              </w:rPr>
              <w:t>IV</w:t>
            </w:r>
          </w:p>
        </w:tc>
        <w:tc>
          <w:tcPr>
            <w:vAlign w:val="center"/>
          </w:tcPr>
          <w:p w14:paraId="657235CD">
            <w:pPr>
              <w:jc w:val="center"/>
              <w:rPr>
                <w:sz w:val="18"/>
                <w:szCs w:val="18"/>
              </w:rPr>
            </w:pPr>
            <w:r>
              <w:rPr>
                <w:sz w:val="18"/>
                <w:szCs w:val="18"/>
              </w:rPr>
              <w:t>顶部</w:t>
            </w:r>
          </w:p>
        </w:tc>
        <w:tc>
          <w:tcPr>
            <w:gridSpan w:val="2"/>
            <w:vAlign w:val="center"/>
          </w:tcPr>
          <w:p w14:paraId="16360A28">
            <w:pPr>
              <w:jc w:val="center"/>
              <w:rPr>
                <w:sz w:val="18"/>
                <w:szCs w:val="18"/>
              </w:rPr>
            </w:pPr>
            <w:r>
              <w:rPr>
                <w:sz w:val="18"/>
                <w:szCs w:val="18"/>
              </w:rPr>
              <w:t>1.00</w:t>
            </w:r>
          </w:p>
        </w:tc>
        <w:tc>
          <w:tcPr>
            <w:gridSpan w:val="2"/>
            <w:vAlign w:val="center"/>
          </w:tcPr>
          <w:p w14:paraId="6A182C5A">
            <w:pPr>
              <w:jc w:val="center"/>
              <w:rPr>
                <w:sz w:val="18"/>
                <w:szCs w:val="18"/>
              </w:rPr>
            </w:pPr>
            <w:r>
              <w:rPr>
                <w:sz w:val="18"/>
                <w:szCs w:val="18"/>
              </w:rPr>
              <w:t>4.48</w:t>
            </w:r>
          </w:p>
        </w:tc>
        <w:tc>
          <w:tcPr>
            <w:gridSpan w:val="2"/>
            <w:vAlign w:val="center"/>
          </w:tcPr>
          <w:p w14:paraId="6313D385">
            <w:pPr>
              <w:jc w:val="center"/>
              <w:rPr>
                <w:sz w:val="18"/>
                <w:szCs w:val="18"/>
              </w:rPr>
            </w:pPr>
            <w:r>
              <w:rPr>
                <w:sz w:val="18"/>
                <w:szCs w:val="18"/>
              </w:rPr>
              <w:t>0.00</w:t>
            </w:r>
          </w:p>
        </w:tc>
        <w:tc>
          <w:tcPr>
            <w:vAlign w:val="center"/>
          </w:tcPr>
          <w:p w14:paraId="3D6A54B6">
            <w:pPr>
              <w:jc w:val="center"/>
              <w:rPr>
                <w:sz w:val="18"/>
                <w:szCs w:val="18"/>
              </w:rPr>
            </w:pPr>
            <w:r>
              <w:rPr>
                <w:sz w:val="18"/>
                <w:szCs w:val="18"/>
              </w:rPr>
              <w:t>0</w:t>
            </w:r>
          </w:p>
        </w:tc>
      </w:tr>
      <w:tr w14:paraId="7AD8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91D5CB">
            <w:pPr>
              <w:jc w:val="center"/>
              <w:rPr>
                <w:sz w:val="18"/>
                <w:szCs w:val="18"/>
              </w:rPr>
            </w:pPr>
          </w:p>
        </w:tc>
        <w:tc>
          <w:tcPr>
            <w:gridSpan w:val="2"/>
            <w:vAlign w:val="center"/>
          </w:tcPr>
          <w:p w14:paraId="2DE70794">
            <w:pPr>
              <w:jc w:val="center"/>
              <w:rPr>
                <w:sz w:val="18"/>
                <w:szCs w:val="18"/>
              </w:rPr>
            </w:pPr>
          </w:p>
        </w:tc>
        <w:tc>
          <w:tcPr>
            <w:gridSpan w:val="2"/>
            <w:vAlign w:val="center"/>
          </w:tcPr>
          <w:p w14:paraId="69056497">
            <w:pPr>
              <w:jc w:val="center"/>
              <w:rPr>
                <w:sz w:val="18"/>
                <w:szCs w:val="18"/>
              </w:rPr>
            </w:pPr>
            <w:r>
              <w:rPr>
                <w:sz w:val="18"/>
                <w:szCs w:val="18"/>
              </w:rPr>
              <w:t>6015[3星客房]</w:t>
            </w:r>
          </w:p>
        </w:tc>
        <w:tc>
          <w:tcPr>
            <w:vAlign w:val="center"/>
          </w:tcPr>
          <w:p w14:paraId="51A82CF8">
            <w:pPr>
              <w:jc w:val="center"/>
              <w:rPr>
                <w:sz w:val="18"/>
                <w:szCs w:val="18"/>
              </w:rPr>
            </w:pPr>
            <w:r>
              <w:rPr>
                <w:sz w:val="18"/>
                <w:szCs w:val="18"/>
              </w:rPr>
              <w:t>客房</w:t>
            </w:r>
          </w:p>
        </w:tc>
        <w:tc>
          <w:tcPr>
            <w:gridSpan w:val="2"/>
            <w:vAlign w:val="center"/>
          </w:tcPr>
          <w:p w14:paraId="014F62B6">
            <w:pPr>
              <w:jc w:val="center"/>
              <w:rPr>
                <w:sz w:val="18"/>
                <w:szCs w:val="18"/>
              </w:rPr>
            </w:pPr>
            <w:r>
              <w:rPr>
                <w:sz w:val="18"/>
                <w:szCs w:val="18"/>
              </w:rPr>
              <w:t>IV</w:t>
            </w:r>
          </w:p>
        </w:tc>
        <w:tc>
          <w:tcPr>
            <w:vAlign w:val="center"/>
          </w:tcPr>
          <w:p w14:paraId="48DF2EBF">
            <w:pPr>
              <w:jc w:val="center"/>
              <w:rPr>
                <w:sz w:val="18"/>
                <w:szCs w:val="18"/>
              </w:rPr>
            </w:pPr>
            <w:r>
              <w:rPr>
                <w:sz w:val="18"/>
                <w:szCs w:val="18"/>
              </w:rPr>
              <w:t>顶部</w:t>
            </w:r>
          </w:p>
        </w:tc>
        <w:tc>
          <w:tcPr>
            <w:gridSpan w:val="2"/>
            <w:vAlign w:val="center"/>
          </w:tcPr>
          <w:p w14:paraId="24C14389">
            <w:pPr>
              <w:jc w:val="center"/>
              <w:rPr>
                <w:sz w:val="18"/>
                <w:szCs w:val="18"/>
              </w:rPr>
            </w:pPr>
            <w:r>
              <w:rPr>
                <w:sz w:val="18"/>
                <w:szCs w:val="18"/>
              </w:rPr>
              <w:t>1.00</w:t>
            </w:r>
          </w:p>
        </w:tc>
        <w:tc>
          <w:tcPr>
            <w:gridSpan w:val="2"/>
            <w:vAlign w:val="center"/>
          </w:tcPr>
          <w:p w14:paraId="7798132C">
            <w:pPr>
              <w:jc w:val="center"/>
              <w:rPr>
                <w:sz w:val="18"/>
                <w:szCs w:val="18"/>
              </w:rPr>
            </w:pPr>
            <w:r>
              <w:rPr>
                <w:sz w:val="18"/>
                <w:szCs w:val="18"/>
              </w:rPr>
              <w:t>4.48</w:t>
            </w:r>
          </w:p>
        </w:tc>
        <w:tc>
          <w:tcPr>
            <w:gridSpan w:val="2"/>
            <w:vAlign w:val="center"/>
          </w:tcPr>
          <w:p w14:paraId="2D02B819">
            <w:pPr>
              <w:jc w:val="center"/>
              <w:rPr>
                <w:sz w:val="18"/>
                <w:szCs w:val="18"/>
              </w:rPr>
            </w:pPr>
            <w:r>
              <w:rPr>
                <w:sz w:val="18"/>
                <w:szCs w:val="18"/>
              </w:rPr>
              <w:t>0.00</w:t>
            </w:r>
          </w:p>
        </w:tc>
        <w:tc>
          <w:tcPr>
            <w:vAlign w:val="center"/>
          </w:tcPr>
          <w:p w14:paraId="0B5B013A">
            <w:pPr>
              <w:jc w:val="center"/>
              <w:rPr>
                <w:sz w:val="18"/>
                <w:szCs w:val="18"/>
              </w:rPr>
            </w:pPr>
            <w:r>
              <w:rPr>
                <w:sz w:val="18"/>
                <w:szCs w:val="18"/>
              </w:rPr>
              <w:t>0</w:t>
            </w:r>
          </w:p>
        </w:tc>
      </w:tr>
      <w:tr w14:paraId="0547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E041B8">
            <w:pPr>
              <w:jc w:val="center"/>
              <w:rPr>
                <w:sz w:val="18"/>
                <w:szCs w:val="18"/>
              </w:rPr>
            </w:pPr>
          </w:p>
        </w:tc>
        <w:tc>
          <w:tcPr>
            <w:gridSpan w:val="2"/>
            <w:vAlign w:val="center"/>
          </w:tcPr>
          <w:p w14:paraId="2BA3F920">
            <w:pPr>
              <w:jc w:val="center"/>
              <w:rPr>
                <w:sz w:val="18"/>
                <w:szCs w:val="18"/>
              </w:rPr>
            </w:pPr>
          </w:p>
        </w:tc>
        <w:tc>
          <w:tcPr>
            <w:gridSpan w:val="2"/>
            <w:vAlign w:val="center"/>
          </w:tcPr>
          <w:p w14:paraId="3E0E261E">
            <w:pPr>
              <w:jc w:val="center"/>
              <w:rPr>
                <w:sz w:val="18"/>
                <w:szCs w:val="18"/>
              </w:rPr>
            </w:pPr>
            <w:r>
              <w:rPr>
                <w:sz w:val="18"/>
                <w:szCs w:val="18"/>
              </w:rPr>
              <w:t>6016[3星客房]</w:t>
            </w:r>
          </w:p>
        </w:tc>
        <w:tc>
          <w:tcPr>
            <w:vAlign w:val="center"/>
          </w:tcPr>
          <w:p w14:paraId="7DA21CB9">
            <w:pPr>
              <w:jc w:val="center"/>
              <w:rPr>
                <w:sz w:val="18"/>
                <w:szCs w:val="18"/>
              </w:rPr>
            </w:pPr>
            <w:r>
              <w:rPr>
                <w:sz w:val="18"/>
                <w:szCs w:val="18"/>
              </w:rPr>
              <w:t>客房</w:t>
            </w:r>
          </w:p>
        </w:tc>
        <w:tc>
          <w:tcPr>
            <w:gridSpan w:val="2"/>
            <w:vAlign w:val="center"/>
          </w:tcPr>
          <w:p w14:paraId="6CFA3E7E">
            <w:pPr>
              <w:jc w:val="center"/>
              <w:rPr>
                <w:sz w:val="18"/>
                <w:szCs w:val="18"/>
              </w:rPr>
            </w:pPr>
            <w:r>
              <w:rPr>
                <w:sz w:val="18"/>
                <w:szCs w:val="18"/>
              </w:rPr>
              <w:t>IV</w:t>
            </w:r>
          </w:p>
        </w:tc>
        <w:tc>
          <w:tcPr>
            <w:vAlign w:val="center"/>
          </w:tcPr>
          <w:p w14:paraId="5EDD1634">
            <w:pPr>
              <w:jc w:val="center"/>
              <w:rPr>
                <w:sz w:val="18"/>
                <w:szCs w:val="18"/>
              </w:rPr>
            </w:pPr>
            <w:r>
              <w:rPr>
                <w:sz w:val="18"/>
                <w:szCs w:val="18"/>
              </w:rPr>
              <w:t>顶部</w:t>
            </w:r>
          </w:p>
        </w:tc>
        <w:tc>
          <w:tcPr>
            <w:gridSpan w:val="2"/>
            <w:vAlign w:val="center"/>
          </w:tcPr>
          <w:p w14:paraId="72082DDA">
            <w:pPr>
              <w:jc w:val="center"/>
              <w:rPr>
                <w:sz w:val="18"/>
                <w:szCs w:val="18"/>
              </w:rPr>
            </w:pPr>
            <w:r>
              <w:rPr>
                <w:sz w:val="18"/>
                <w:szCs w:val="18"/>
              </w:rPr>
              <w:t>1.00</w:t>
            </w:r>
          </w:p>
        </w:tc>
        <w:tc>
          <w:tcPr>
            <w:gridSpan w:val="2"/>
            <w:vAlign w:val="center"/>
          </w:tcPr>
          <w:p w14:paraId="62EECD0A">
            <w:pPr>
              <w:jc w:val="center"/>
              <w:rPr>
                <w:sz w:val="18"/>
                <w:szCs w:val="18"/>
              </w:rPr>
            </w:pPr>
            <w:r>
              <w:rPr>
                <w:sz w:val="18"/>
                <w:szCs w:val="18"/>
              </w:rPr>
              <w:t>4.48</w:t>
            </w:r>
          </w:p>
        </w:tc>
        <w:tc>
          <w:tcPr>
            <w:gridSpan w:val="2"/>
            <w:vAlign w:val="center"/>
          </w:tcPr>
          <w:p w14:paraId="0D8FF7C8">
            <w:pPr>
              <w:jc w:val="center"/>
              <w:rPr>
                <w:sz w:val="18"/>
                <w:szCs w:val="18"/>
              </w:rPr>
            </w:pPr>
            <w:r>
              <w:rPr>
                <w:sz w:val="18"/>
                <w:szCs w:val="18"/>
              </w:rPr>
              <w:t>0.00</w:t>
            </w:r>
          </w:p>
        </w:tc>
        <w:tc>
          <w:tcPr>
            <w:vAlign w:val="center"/>
          </w:tcPr>
          <w:p w14:paraId="480683DA">
            <w:pPr>
              <w:jc w:val="center"/>
              <w:rPr>
                <w:sz w:val="18"/>
                <w:szCs w:val="18"/>
              </w:rPr>
            </w:pPr>
            <w:r>
              <w:rPr>
                <w:sz w:val="18"/>
                <w:szCs w:val="18"/>
              </w:rPr>
              <w:t>0</w:t>
            </w:r>
          </w:p>
        </w:tc>
      </w:tr>
      <w:tr w14:paraId="3A74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693BE0">
            <w:pPr>
              <w:jc w:val="center"/>
              <w:rPr>
                <w:sz w:val="18"/>
                <w:szCs w:val="18"/>
              </w:rPr>
            </w:pPr>
          </w:p>
        </w:tc>
        <w:tc>
          <w:tcPr>
            <w:gridSpan w:val="2"/>
            <w:vAlign w:val="center"/>
          </w:tcPr>
          <w:p w14:paraId="506695C5">
            <w:pPr>
              <w:jc w:val="center"/>
              <w:rPr>
                <w:sz w:val="18"/>
                <w:szCs w:val="18"/>
              </w:rPr>
            </w:pPr>
          </w:p>
        </w:tc>
        <w:tc>
          <w:tcPr>
            <w:gridSpan w:val="2"/>
            <w:vAlign w:val="center"/>
          </w:tcPr>
          <w:p w14:paraId="4167AB88">
            <w:pPr>
              <w:jc w:val="center"/>
              <w:rPr>
                <w:sz w:val="18"/>
                <w:szCs w:val="18"/>
              </w:rPr>
            </w:pPr>
            <w:r>
              <w:rPr>
                <w:sz w:val="18"/>
                <w:szCs w:val="18"/>
              </w:rPr>
              <w:t>6017[3星客房]</w:t>
            </w:r>
          </w:p>
        </w:tc>
        <w:tc>
          <w:tcPr>
            <w:vAlign w:val="center"/>
          </w:tcPr>
          <w:p w14:paraId="1432743F">
            <w:pPr>
              <w:jc w:val="center"/>
              <w:rPr>
                <w:sz w:val="18"/>
                <w:szCs w:val="18"/>
              </w:rPr>
            </w:pPr>
            <w:r>
              <w:rPr>
                <w:sz w:val="18"/>
                <w:szCs w:val="18"/>
              </w:rPr>
              <w:t>客房</w:t>
            </w:r>
          </w:p>
        </w:tc>
        <w:tc>
          <w:tcPr>
            <w:gridSpan w:val="2"/>
            <w:vAlign w:val="center"/>
          </w:tcPr>
          <w:p w14:paraId="7D1E439D">
            <w:pPr>
              <w:jc w:val="center"/>
              <w:rPr>
                <w:sz w:val="18"/>
                <w:szCs w:val="18"/>
              </w:rPr>
            </w:pPr>
            <w:r>
              <w:rPr>
                <w:sz w:val="18"/>
                <w:szCs w:val="18"/>
              </w:rPr>
              <w:t>IV</w:t>
            </w:r>
          </w:p>
        </w:tc>
        <w:tc>
          <w:tcPr>
            <w:vAlign w:val="center"/>
          </w:tcPr>
          <w:p w14:paraId="5DAEE94D">
            <w:pPr>
              <w:jc w:val="center"/>
              <w:rPr>
                <w:sz w:val="18"/>
                <w:szCs w:val="18"/>
              </w:rPr>
            </w:pPr>
            <w:r>
              <w:rPr>
                <w:sz w:val="18"/>
                <w:szCs w:val="18"/>
              </w:rPr>
              <w:t>侧面</w:t>
            </w:r>
          </w:p>
        </w:tc>
        <w:tc>
          <w:tcPr>
            <w:gridSpan w:val="2"/>
            <w:vAlign w:val="center"/>
          </w:tcPr>
          <w:p w14:paraId="7148A255">
            <w:pPr>
              <w:jc w:val="center"/>
              <w:rPr>
                <w:sz w:val="18"/>
                <w:szCs w:val="18"/>
              </w:rPr>
            </w:pPr>
            <w:r>
              <w:rPr>
                <w:sz w:val="18"/>
                <w:szCs w:val="18"/>
              </w:rPr>
              <w:t>2.00</w:t>
            </w:r>
          </w:p>
        </w:tc>
        <w:tc>
          <w:tcPr>
            <w:gridSpan w:val="2"/>
            <w:vAlign w:val="center"/>
          </w:tcPr>
          <w:p w14:paraId="6283AC6A">
            <w:pPr>
              <w:jc w:val="center"/>
              <w:rPr>
                <w:sz w:val="18"/>
                <w:szCs w:val="18"/>
              </w:rPr>
            </w:pPr>
            <w:r>
              <w:rPr>
                <w:sz w:val="18"/>
                <w:szCs w:val="18"/>
              </w:rPr>
              <w:t>4.47</w:t>
            </w:r>
          </w:p>
        </w:tc>
        <w:tc>
          <w:tcPr>
            <w:gridSpan w:val="2"/>
            <w:vAlign w:val="center"/>
          </w:tcPr>
          <w:p w14:paraId="42F0FCEE">
            <w:pPr>
              <w:jc w:val="center"/>
              <w:rPr>
                <w:sz w:val="18"/>
                <w:szCs w:val="18"/>
              </w:rPr>
            </w:pPr>
            <w:r>
              <w:rPr>
                <w:sz w:val="18"/>
                <w:szCs w:val="18"/>
              </w:rPr>
              <w:t>0.00</w:t>
            </w:r>
          </w:p>
        </w:tc>
        <w:tc>
          <w:tcPr>
            <w:vAlign w:val="center"/>
          </w:tcPr>
          <w:p w14:paraId="2F4676B2">
            <w:pPr>
              <w:jc w:val="center"/>
              <w:rPr>
                <w:sz w:val="18"/>
                <w:szCs w:val="18"/>
              </w:rPr>
            </w:pPr>
            <w:r>
              <w:rPr>
                <w:sz w:val="18"/>
                <w:szCs w:val="18"/>
              </w:rPr>
              <w:t>0</w:t>
            </w:r>
          </w:p>
        </w:tc>
      </w:tr>
      <w:tr w14:paraId="7859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57E5CC">
            <w:pPr>
              <w:jc w:val="center"/>
              <w:rPr>
                <w:sz w:val="18"/>
                <w:szCs w:val="18"/>
              </w:rPr>
            </w:pPr>
          </w:p>
        </w:tc>
        <w:tc>
          <w:tcPr>
            <w:gridSpan w:val="2"/>
            <w:vAlign w:val="center"/>
          </w:tcPr>
          <w:p w14:paraId="79295732">
            <w:pPr>
              <w:jc w:val="center"/>
              <w:rPr>
                <w:sz w:val="18"/>
                <w:szCs w:val="18"/>
              </w:rPr>
            </w:pPr>
          </w:p>
        </w:tc>
        <w:tc>
          <w:tcPr>
            <w:gridSpan w:val="2"/>
            <w:vAlign w:val="center"/>
          </w:tcPr>
          <w:p w14:paraId="0CF5ED20">
            <w:pPr>
              <w:jc w:val="center"/>
              <w:rPr>
                <w:sz w:val="18"/>
                <w:szCs w:val="18"/>
              </w:rPr>
            </w:pPr>
            <w:r>
              <w:rPr>
                <w:sz w:val="18"/>
                <w:szCs w:val="18"/>
              </w:rPr>
              <w:t>6018[3星客房]</w:t>
            </w:r>
          </w:p>
        </w:tc>
        <w:tc>
          <w:tcPr>
            <w:vAlign w:val="center"/>
          </w:tcPr>
          <w:p w14:paraId="1016001F">
            <w:pPr>
              <w:jc w:val="center"/>
              <w:rPr>
                <w:sz w:val="18"/>
                <w:szCs w:val="18"/>
              </w:rPr>
            </w:pPr>
            <w:r>
              <w:rPr>
                <w:sz w:val="18"/>
                <w:szCs w:val="18"/>
              </w:rPr>
              <w:t>客房</w:t>
            </w:r>
          </w:p>
        </w:tc>
        <w:tc>
          <w:tcPr>
            <w:gridSpan w:val="2"/>
            <w:vAlign w:val="center"/>
          </w:tcPr>
          <w:p w14:paraId="45212FF3">
            <w:pPr>
              <w:jc w:val="center"/>
              <w:rPr>
                <w:sz w:val="18"/>
                <w:szCs w:val="18"/>
              </w:rPr>
            </w:pPr>
            <w:r>
              <w:rPr>
                <w:sz w:val="18"/>
                <w:szCs w:val="18"/>
              </w:rPr>
              <w:t>IV</w:t>
            </w:r>
          </w:p>
        </w:tc>
        <w:tc>
          <w:tcPr>
            <w:vAlign w:val="center"/>
          </w:tcPr>
          <w:p w14:paraId="75C61939">
            <w:pPr>
              <w:jc w:val="center"/>
              <w:rPr>
                <w:sz w:val="18"/>
                <w:szCs w:val="18"/>
              </w:rPr>
            </w:pPr>
            <w:r>
              <w:rPr>
                <w:sz w:val="18"/>
                <w:szCs w:val="18"/>
              </w:rPr>
              <w:t>顶部</w:t>
            </w:r>
          </w:p>
        </w:tc>
        <w:tc>
          <w:tcPr>
            <w:gridSpan w:val="2"/>
            <w:vAlign w:val="center"/>
          </w:tcPr>
          <w:p w14:paraId="541BB58C">
            <w:pPr>
              <w:jc w:val="center"/>
              <w:rPr>
                <w:sz w:val="18"/>
                <w:szCs w:val="18"/>
              </w:rPr>
            </w:pPr>
            <w:r>
              <w:rPr>
                <w:sz w:val="18"/>
                <w:szCs w:val="18"/>
              </w:rPr>
              <w:t>1.00</w:t>
            </w:r>
          </w:p>
        </w:tc>
        <w:tc>
          <w:tcPr>
            <w:gridSpan w:val="2"/>
            <w:vAlign w:val="center"/>
          </w:tcPr>
          <w:p w14:paraId="07C250FD">
            <w:pPr>
              <w:jc w:val="center"/>
              <w:rPr>
                <w:sz w:val="18"/>
                <w:szCs w:val="18"/>
              </w:rPr>
            </w:pPr>
            <w:r>
              <w:rPr>
                <w:sz w:val="18"/>
                <w:szCs w:val="18"/>
              </w:rPr>
              <w:t>4.57</w:t>
            </w:r>
          </w:p>
        </w:tc>
        <w:tc>
          <w:tcPr>
            <w:gridSpan w:val="2"/>
            <w:vAlign w:val="center"/>
          </w:tcPr>
          <w:p w14:paraId="153700BD">
            <w:pPr>
              <w:jc w:val="center"/>
              <w:rPr>
                <w:sz w:val="18"/>
                <w:szCs w:val="18"/>
              </w:rPr>
            </w:pPr>
            <w:r>
              <w:rPr>
                <w:sz w:val="18"/>
                <w:szCs w:val="18"/>
              </w:rPr>
              <w:t>0.00</w:t>
            </w:r>
          </w:p>
        </w:tc>
        <w:tc>
          <w:tcPr>
            <w:vAlign w:val="center"/>
          </w:tcPr>
          <w:p w14:paraId="363D0A5C">
            <w:pPr>
              <w:jc w:val="center"/>
              <w:rPr>
                <w:sz w:val="18"/>
                <w:szCs w:val="18"/>
              </w:rPr>
            </w:pPr>
            <w:r>
              <w:rPr>
                <w:sz w:val="18"/>
                <w:szCs w:val="18"/>
              </w:rPr>
              <w:t>0</w:t>
            </w:r>
          </w:p>
        </w:tc>
      </w:tr>
      <w:tr w14:paraId="5316A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64A018">
            <w:pPr>
              <w:jc w:val="center"/>
              <w:rPr>
                <w:sz w:val="18"/>
                <w:szCs w:val="18"/>
              </w:rPr>
            </w:pPr>
          </w:p>
        </w:tc>
        <w:tc>
          <w:tcPr>
            <w:gridSpan w:val="2"/>
            <w:vAlign w:val="center"/>
          </w:tcPr>
          <w:p w14:paraId="1F0AB9A4">
            <w:pPr>
              <w:jc w:val="center"/>
              <w:rPr>
                <w:sz w:val="18"/>
                <w:szCs w:val="18"/>
              </w:rPr>
            </w:pPr>
          </w:p>
        </w:tc>
        <w:tc>
          <w:tcPr>
            <w:gridSpan w:val="2"/>
            <w:vAlign w:val="center"/>
          </w:tcPr>
          <w:p w14:paraId="36CB6F05">
            <w:pPr>
              <w:jc w:val="center"/>
              <w:rPr>
                <w:sz w:val="18"/>
                <w:szCs w:val="18"/>
              </w:rPr>
            </w:pPr>
            <w:r>
              <w:rPr>
                <w:sz w:val="18"/>
                <w:szCs w:val="18"/>
              </w:rPr>
              <w:t>6019[3星客房]</w:t>
            </w:r>
          </w:p>
        </w:tc>
        <w:tc>
          <w:tcPr>
            <w:vAlign w:val="center"/>
          </w:tcPr>
          <w:p w14:paraId="51030DE3">
            <w:pPr>
              <w:jc w:val="center"/>
              <w:rPr>
                <w:sz w:val="18"/>
                <w:szCs w:val="18"/>
              </w:rPr>
            </w:pPr>
            <w:r>
              <w:rPr>
                <w:sz w:val="18"/>
                <w:szCs w:val="18"/>
              </w:rPr>
              <w:t>客房</w:t>
            </w:r>
          </w:p>
        </w:tc>
        <w:tc>
          <w:tcPr>
            <w:gridSpan w:val="2"/>
            <w:vAlign w:val="center"/>
          </w:tcPr>
          <w:p w14:paraId="354D4D50">
            <w:pPr>
              <w:jc w:val="center"/>
              <w:rPr>
                <w:sz w:val="18"/>
                <w:szCs w:val="18"/>
              </w:rPr>
            </w:pPr>
            <w:r>
              <w:rPr>
                <w:sz w:val="18"/>
                <w:szCs w:val="18"/>
              </w:rPr>
              <w:t>IV</w:t>
            </w:r>
          </w:p>
        </w:tc>
        <w:tc>
          <w:tcPr>
            <w:vAlign w:val="center"/>
          </w:tcPr>
          <w:p w14:paraId="039B0CB1">
            <w:pPr>
              <w:jc w:val="center"/>
              <w:rPr>
                <w:sz w:val="18"/>
                <w:szCs w:val="18"/>
              </w:rPr>
            </w:pPr>
            <w:r>
              <w:rPr>
                <w:sz w:val="18"/>
                <w:szCs w:val="18"/>
              </w:rPr>
              <w:t>顶部</w:t>
            </w:r>
          </w:p>
        </w:tc>
        <w:tc>
          <w:tcPr>
            <w:gridSpan w:val="2"/>
            <w:vAlign w:val="center"/>
          </w:tcPr>
          <w:p w14:paraId="4A765444">
            <w:pPr>
              <w:jc w:val="center"/>
              <w:rPr>
                <w:sz w:val="18"/>
                <w:szCs w:val="18"/>
              </w:rPr>
            </w:pPr>
            <w:r>
              <w:rPr>
                <w:sz w:val="18"/>
                <w:szCs w:val="18"/>
              </w:rPr>
              <w:t>1.00</w:t>
            </w:r>
          </w:p>
        </w:tc>
        <w:tc>
          <w:tcPr>
            <w:gridSpan w:val="2"/>
            <w:vAlign w:val="center"/>
          </w:tcPr>
          <w:p w14:paraId="3B9FEA3C">
            <w:pPr>
              <w:jc w:val="center"/>
              <w:rPr>
                <w:sz w:val="18"/>
                <w:szCs w:val="18"/>
              </w:rPr>
            </w:pPr>
            <w:r>
              <w:rPr>
                <w:sz w:val="18"/>
                <w:szCs w:val="18"/>
              </w:rPr>
              <w:t>6.39</w:t>
            </w:r>
          </w:p>
        </w:tc>
        <w:tc>
          <w:tcPr>
            <w:gridSpan w:val="2"/>
            <w:vAlign w:val="center"/>
          </w:tcPr>
          <w:p w14:paraId="65F274B0">
            <w:pPr>
              <w:jc w:val="center"/>
              <w:rPr>
                <w:sz w:val="18"/>
                <w:szCs w:val="18"/>
              </w:rPr>
            </w:pPr>
            <w:r>
              <w:rPr>
                <w:sz w:val="18"/>
                <w:szCs w:val="18"/>
              </w:rPr>
              <w:t>0.00</w:t>
            </w:r>
          </w:p>
        </w:tc>
        <w:tc>
          <w:tcPr>
            <w:vAlign w:val="center"/>
          </w:tcPr>
          <w:p w14:paraId="4C0ED45A">
            <w:pPr>
              <w:jc w:val="center"/>
              <w:rPr>
                <w:sz w:val="18"/>
                <w:szCs w:val="18"/>
              </w:rPr>
            </w:pPr>
            <w:r>
              <w:rPr>
                <w:sz w:val="18"/>
                <w:szCs w:val="18"/>
              </w:rPr>
              <w:t>0</w:t>
            </w:r>
          </w:p>
        </w:tc>
      </w:tr>
      <w:tr w14:paraId="4346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B7A82A">
            <w:pPr>
              <w:jc w:val="center"/>
              <w:rPr>
                <w:sz w:val="18"/>
                <w:szCs w:val="18"/>
              </w:rPr>
            </w:pPr>
          </w:p>
        </w:tc>
        <w:tc>
          <w:tcPr>
            <w:gridSpan w:val="2"/>
            <w:vAlign w:val="center"/>
          </w:tcPr>
          <w:p w14:paraId="6E14F863">
            <w:pPr>
              <w:jc w:val="center"/>
              <w:rPr>
                <w:sz w:val="18"/>
                <w:szCs w:val="18"/>
              </w:rPr>
            </w:pPr>
          </w:p>
        </w:tc>
        <w:tc>
          <w:tcPr>
            <w:gridSpan w:val="2"/>
            <w:vAlign w:val="center"/>
          </w:tcPr>
          <w:p w14:paraId="5653ACDF">
            <w:pPr>
              <w:jc w:val="center"/>
              <w:rPr>
                <w:sz w:val="18"/>
                <w:szCs w:val="18"/>
              </w:rPr>
            </w:pPr>
            <w:r>
              <w:rPr>
                <w:sz w:val="18"/>
                <w:szCs w:val="18"/>
              </w:rPr>
              <w:t>6020[3星客房]</w:t>
            </w:r>
          </w:p>
        </w:tc>
        <w:tc>
          <w:tcPr>
            <w:vAlign w:val="center"/>
          </w:tcPr>
          <w:p w14:paraId="49FA0C87">
            <w:pPr>
              <w:jc w:val="center"/>
              <w:rPr>
                <w:sz w:val="18"/>
                <w:szCs w:val="18"/>
              </w:rPr>
            </w:pPr>
            <w:r>
              <w:rPr>
                <w:sz w:val="18"/>
                <w:szCs w:val="18"/>
              </w:rPr>
              <w:t>客房</w:t>
            </w:r>
          </w:p>
        </w:tc>
        <w:tc>
          <w:tcPr>
            <w:gridSpan w:val="2"/>
            <w:vAlign w:val="center"/>
          </w:tcPr>
          <w:p w14:paraId="1B9CB9EC">
            <w:pPr>
              <w:jc w:val="center"/>
              <w:rPr>
                <w:sz w:val="18"/>
                <w:szCs w:val="18"/>
              </w:rPr>
            </w:pPr>
            <w:r>
              <w:rPr>
                <w:sz w:val="18"/>
                <w:szCs w:val="18"/>
              </w:rPr>
              <w:t>IV</w:t>
            </w:r>
          </w:p>
        </w:tc>
        <w:tc>
          <w:tcPr>
            <w:vAlign w:val="center"/>
          </w:tcPr>
          <w:p w14:paraId="217DDDED">
            <w:pPr>
              <w:jc w:val="center"/>
              <w:rPr>
                <w:sz w:val="18"/>
                <w:szCs w:val="18"/>
              </w:rPr>
            </w:pPr>
            <w:r>
              <w:rPr>
                <w:sz w:val="18"/>
                <w:szCs w:val="18"/>
              </w:rPr>
              <w:t>顶部</w:t>
            </w:r>
          </w:p>
        </w:tc>
        <w:tc>
          <w:tcPr>
            <w:gridSpan w:val="2"/>
            <w:vAlign w:val="center"/>
          </w:tcPr>
          <w:p w14:paraId="1329E82B">
            <w:pPr>
              <w:jc w:val="center"/>
              <w:rPr>
                <w:sz w:val="18"/>
                <w:szCs w:val="18"/>
              </w:rPr>
            </w:pPr>
            <w:r>
              <w:rPr>
                <w:sz w:val="18"/>
                <w:szCs w:val="18"/>
              </w:rPr>
              <w:t>1.00</w:t>
            </w:r>
          </w:p>
        </w:tc>
        <w:tc>
          <w:tcPr>
            <w:gridSpan w:val="2"/>
            <w:vAlign w:val="center"/>
          </w:tcPr>
          <w:p w14:paraId="3E63AE2E">
            <w:pPr>
              <w:jc w:val="center"/>
              <w:rPr>
                <w:sz w:val="18"/>
                <w:szCs w:val="18"/>
              </w:rPr>
            </w:pPr>
            <w:r>
              <w:rPr>
                <w:sz w:val="18"/>
                <w:szCs w:val="18"/>
              </w:rPr>
              <w:t>5.97</w:t>
            </w:r>
          </w:p>
        </w:tc>
        <w:tc>
          <w:tcPr>
            <w:gridSpan w:val="2"/>
            <w:vAlign w:val="center"/>
          </w:tcPr>
          <w:p w14:paraId="2A5B81E8">
            <w:pPr>
              <w:jc w:val="center"/>
              <w:rPr>
                <w:sz w:val="18"/>
                <w:szCs w:val="18"/>
              </w:rPr>
            </w:pPr>
            <w:r>
              <w:rPr>
                <w:sz w:val="18"/>
                <w:szCs w:val="18"/>
              </w:rPr>
              <w:t>0.00</w:t>
            </w:r>
          </w:p>
        </w:tc>
        <w:tc>
          <w:tcPr>
            <w:vAlign w:val="center"/>
          </w:tcPr>
          <w:p w14:paraId="6D508DC4">
            <w:pPr>
              <w:jc w:val="center"/>
              <w:rPr>
                <w:sz w:val="18"/>
                <w:szCs w:val="18"/>
              </w:rPr>
            </w:pPr>
            <w:r>
              <w:rPr>
                <w:sz w:val="18"/>
                <w:szCs w:val="18"/>
              </w:rPr>
              <w:t>0</w:t>
            </w:r>
          </w:p>
        </w:tc>
      </w:tr>
      <w:tr w14:paraId="28927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97706D">
            <w:pPr>
              <w:jc w:val="center"/>
              <w:rPr>
                <w:sz w:val="18"/>
                <w:szCs w:val="18"/>
              </w:rPr>
            </w:pPr>
          </w:p>
        </w:tc>
        <w:tc>
          <w:tcPr>
            <w:gridSpan w:val="2"/>
            <w:vAlign w:val="center"/>
          </w:tcPr>
          <w:p w14:paraId="780279BB">
            <w:pPr>
              <w:jc w:val="center"/>
              <w:rPr>
                <w:sz w:val="18"/>
                <w:szCs w:val="18"/>
              </w:rPr>
            </w:pPr>
          </w:p>
        </w:tc>
        <w:tc>
          <w:tcPr>
            <w:gridSpan w:val="2"/>
            <w:vAlign w:val="center"/>
          </w:tcPr>
          <w:p w14:paraId="20159FB9">
            <w:pPr>
              <w:jc w:val="center"/>
              <w:rPr>
                <w:sz w:val="18"/>
                <w:szCs w:val="18"/>
              </w:rPr>
            </w:pPr>
            <w:r>
              <w:rPr>
                <w:sz w:val="18"/>
                <w:szCs w:val="18"/>
              </w:rPr>
              <w:t>6021[3星客房]</w:t>
            </w:r>
          </w:p>
        </w:tc>
        <w:tc>
          <w:tcPr>
            <w:vAlign w:val="center"/>
          </w:tcPr>
          <w:p w14:paraId="129F5AC9">
            <w:pPr>
              <w:jc w:val="center"/>
              <w:rPr>
                <w:sz w:val="18"/>
                <w:szCs w:val="18"/>
              </w:rPr>
            </w:pPr>
            <w:r>
              <w:rPr>
                <w:sz w:val="18"/>
                <w:szCs w:val="18"/>
              </w:rPr>
              <w:t>客房</w:t>
            </w:r>
          </w:p>
        </w:tc>
        <w:tc>
          <w:tcPr>
            <w:gridSpan w:val="2"/>
            <w:vAlign w:val="center"/>
          </w:tcPr>
          <w:p w14:paraId="3E156FA0">
            <w:pPr>
              <w:jc w:val="center"/>
              <w:rPr>
                <w:sz w:val="18"/>
                <w:szCs w:val="18"/>
              </w:rPr>
            </w:pPr>
            <w:r>
              <w:rPr>
                <w:sz w:val="18"/>
                <w:szCs w:val="18"/>
              </w:rPr>
              <w:t>IV</w:t>
            </w:r>
          </w:p>
        </w:tc>
        <w:tc>
          <w:tcPr>
            <w:vAlign w:val="center"/>
          </w:tcPr>
          <w:p w14:paraId="7E30938D">
            <w:pPr>
              <w:jc w:val="center"/>
              <w:rPr>
                <w:sz w:val="18"/>
                <w:szCs w:val="18"/>
              </w:rPr>
            </w:pPr>
            <w:r>
              <w:rPr>
                <w:sz w:val="18"/>
                <w:szCs w:val="18"/>
              </w:rPr>
              <w:t>顶部</w:t>
            </w:r>
          </w:p>
        </w:tc>
        <w:tc>
          <w:tcPr>
            <w:gridSpan w:val="2"/>
            <w:vAlign w:val="center"/>
          </w:tcPr>
          <w:p w14:paraId="1718F070">
            <w:pPr>
              <w:jc w:val="center"/>
              <w:rPr>
                <w:sz w:val="18"/>
                <w:szCs w:val="18"/>
              </w:rPr>
            </w:pPr>
            <w:r>
              <w:rPr>
                <w:sz w:val="18"/>
                <w:szCs w:val="18"/>
              </w:rPr>
              <w:t>1.00</w:t>
            </w:r>
          </w:p>
        </w:tc>
        <w:tc>
          <w:tcPr>
            <w:gridSpan w:val="2"/>
            <w:vAlign w:val="center"/>
          </w:tcPr>
          <w:p w14:paraId="2DD8E1C5">
            <w:pPr>
              <w:jc w:val="center"/>
              <w:rPr>
                <w:sz w:val="18"/>
                <w:szCs w:val="18"/>
              </w:rPr>
            </w:pPr>
            <w:r>
              <w:rPr>
                <w:sz w:val="18"/>
                <w:szCs w:val="18"/>
              </w:rPr>
              <w:t>4.48</w:t>
            </w:r>
          </w:p>
        </w:tc>
        <w:tc>
          <w:tcPr>
            <w:gridSpan w:val="2"/>
            <w:vAlign w:val="center"/>
          </w:tcPr>
          <w:p w14:paraId="109731A6">
            <w:pPr>
              <w:jc w:val="center"/>
              <w:rPr>
                <w:sz w:val="18"/>
                <w:szCs w:val="18"/>
              </w:rPr>
            </w:pPr>
            <w:r>
              <w:rPr>
                <w:sz w:val="18"/>
                <w:szCs w:val="18"/>
              </w:rPr>
              <w:t>0.00</w:t>
            </w:r>
          </w:p>
        </w:tc>
        <w:tc>
          <w:tcPr>
            <w:vAlign w:val="center"/>
          </w:tcPr>
          <w:p w14:paraId="400A5D95">
            <w:pPr>
              <w:jc w:val="center"/>
              <w:rPr>
                <w:sz w:val="18"/>
                <w:szCs w:val="18"/>
              </w:rPr>
            </w:pPr>
            <w:r>
              <w:rPr>
                <w:sz w:val="18"/>
                <w:szCs w:val="18"/>
              </w:rPr>
              <w:t>0</w:t>
            </w:r>
          </w:p>
        </w:tc>
      </w:tr>
      <w:tr w14:paraId="1787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C7DAEC">
            <w:pPr>
              <w:jc w:val="center"/>
              <w:rPr>
                <w:sz w:val="18"/>
                <w:szCs w:val="18"/>
              </w:rPr>
            </w:pPr>
          </w:p>
        </w:tc>
        <w:tc>
          <w:tcPr>
            <w:gridSpan w:val="2"/>
            <w:vAlign w:val="center"/>
          </w:tcPr>
          <w:p w14:paraId="161FD734">
            <w:pPr>
              <w:jc w:val="center"/>
              <w:rPr>
                <w:sz w:val="18"/>
                <w:szCs w:val="18"/>
              </w:rPr>
            </w:pPr>
          </w:p>
        </w:tc>
        <w:tc>
          <w:tcPr>
            <w:gridSpan w:val="2"/>
            <w:vAlign w:val="center"/>
          </w:tcPr>
          <w:p w14:paraId="60A2E249">
            <w:pPr>
              <w:jc w:val="center"/>
              <w:rPr>
                <w:sz w:val="18"/>
                <w:szCs w:val="18"/>
              </w:rPr>
            </w:pPr>
            <w:r>
              <w:rPr>
                <w:sz w:val="18"/>
                <w:szCs w:val="18"/>
              </w:rPr>
              <w:t>6022[3星客房]</w:t>
            </w:r>
          </w:p>
        </w:tc>
        <w:tc>
          <w:tcPr>
            <w:vAlign w:val="center"/>
          </w:tcPr>
          <w:p w14:paraId="78888ED0">
            <w:pPr>
              <w:jc w:val="center"/>
              <w:rPr>
                <w:sz w:val="18"/>
                <w:szCs w:val="18"/>
              </w:rPr>
            </w:pPr>
            <w:r>
              <w:rPr>
                <w:sz w:val="18"/>
                <w:szCs w:val="18"/>
              </w:rPr>
              <w:t>客房</w:t>
            </w:r>
          </w:p>
        </w:tc>
        <w:tc>
          <w:tcPr>
            <w:gridSpan w:val="2"/>
            <w:vAlign w:val="center"/>
          </w:tcPr>
          <w:p w14:paraId="69874C66">
            <w:pPr>
              <w:jc w:val="center"/>
              <w:rPr>
                <w:sz w:val="18"/>
                <w:szCs w:val="18"/>
              </w:rPr>
            </w:pPr>
            <w:r>
              <w:rPr>
                <w:sz w:val="18"/>
                <w:szCs w:val="18"/>
              </w:rPr>
              <w:t>IV</w:t>
            </w:r>
          </w:p>
        </w:tc>
        <w:tc>
          <w:tcPr>
            <w:vAlign w:val="center"/>
          </w:tcPr>
          <w:p w14:paraId="6FEC6351">
            <w:pPr>
              <w:jc w:val="center"/>
              <w:rPr>
                <w:sz w:val="18"/>
                <w:szCs w:val="18"/>
              </w:rPr>
            </w:pPr>
            <w:r>
              <w:rPr>
                <w:sz w:val="18"/>
                <w:szCs w:val="18"/>
              </w:rPr>
              <w:t>顶部</w:t>
            </w:r>
          </w:p>
        </w:tc>
        <w:tc>
          <w:tcPr>
            <w:gridSpan w:val="2"/>
            <w:vAlign w:val="center"/>
          </w:tcPr>
          <w:p w14:paraId="5F307E05">
            <w:pPr>
              <w:jc w:val="center"/>
              <w:rPr>
                <w:sz w:val="18"/>
                <w:szCs w:val="18"/>
              </w:rPr>
            </w:pPr>
            <w:r>
              <w:rPr>
                <w:sz w:val="18"/>
                <w:szCs w:val="18"/>
              </w:rPr>
              <w:t>1.00</w:t>
            </w:r>
          </w:p>
        </w:tc>
        <w:tc>
          <w:tcPr>
            <w:gridSpan w:val="2"/>
            <w:vAlign w:val="center"/>
          </w:tcPr>
          <w:p w14:paraId="5A7F2446">
            <w:pPr>
              <w:jc w:val="center"/>
              <w:rPr>
                <w:sz w:val="18"/>
                <w:szCs w:val="18"/>
              </w:rPr>
            </w:pPr>
            <w:r>
              <w:rPr>
                <w:sz w:val="18"/>
                <w:szCs w:val="18"/>
              </w:rPr>
              <w:t>4.48</w:t>
            </w:r>
          </w:p>
        </w:tc>
        <w:tc>
          <w:tcPr>
            <w:gridSpan w:val="2"/>
            <w:vAlign w:val="center"/>
          </w:tcPr>
          <w:p w14:paraId="19EE6DDD">
            <w:pPr>
              <w:jc w:val="center"/>
              <w:rPr>
                <w:sz w:val="18"/>
                <w:szCs w:val="18"/>
              </w:rPr>
            </w:pPr>
            <w:r>
              <w:rPr>
                <w:sz w:val="18"/>
                <w:szCs w:val="18"/>
              </w:rPr>
              <w:t>0.00</w:t>
            </w:r>
          </w:p>
        </w:tc>
        <w:tc>
          <w:tcPr>
            <w:vAlign w:val="center"/>
          </w:tcPr>
          <w:p w14:paraId="469FF657">
            <w:pPr>
              <w:jc w:val="center"/>
              <w:rPr>
                <w:sz w:val="18"/>
                <w:szCs w:val="18"/>
              </w:rPr>
            </w:pPr>
            <w:r>
              <w:rPr>
                <w:sz w:val="18"/>
                <w:szCs w:val="18"/>
              </w:rPr>
              <w:t>0</w:t>
            </w:r>
          </w:p>
        </w:tc>
      </w:tr>
      <w:tr w14:paraId="703A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058DC2">
            <w:pPr>
              <w:jc w:val="center"/>
              <w:rPr>
                <w:sz w:val="18"/>
                <w:szCs w:val="18"/>
              </w:rPr>
            </w:pPr>
          </w:p>
        </w:tc>
        <w:tc>
          <w:tcPr>
            <w:gridSpan w:val="2"/>
            <w:vAlign w:val="center"/>
          </w:tcPr>
          <w:p w14:paraId="15DF47A3">
            <w:pPr>
              <w:jc w:val="center"/>
              <w:rPr>
                <w:sz w:val="18"/>
                <w:szCs w:val="18"/>
              </w:rPr>
            </w:pPr>
          </w:p>
        </w:tc>
        <w:tc>
          <w:tcPr>
            <w:gridSpan w:val="2"/>
            <w:vAlign w:val="center"/>
          </w:tcPr>
          <w:p w14:paraId="22B3EC52">
            <w:pPr>
              <w:jc w:val="center"/>
              <w:rPr>
                <w:sz w:val="18"/>
                <w:szCs w:val="18"/>
              </w:rPr>
            </w:pPr>
            <w:r>
              <w:rPr>
                <w:sz w:val="18"/>
                <w:szCs w:val="18"/>
              </w:rPr>
              <w:t>6023[3星客房]</w:t>
            </w:r>
          </w:p>
        </w:tc>
        <w:tc>
          <w:tcPr>
            <w:vAlign w:val="center"/>
          </w:tcPr>
          <w:p w14:paraId="0CD15796">
            <w:pPr>
              <w:jc w:val="center"/>
              <w:rPr>
                <w:sz w:val="18"/>
                <w:szCs w:val="18"/>
              </w:rPr>
            </w:pPr>
            <w:r>
              <w:rPr>
                <w:sz w:val="18"/>
                <w:szCs w:val="18"/>
              </w:rPr>
              <w:t>客房</w:t>
            </w:r>
          </w:p>
        </w:tc>
        <w:tc>
          <w:tcPr>
            <w:gridSpan w:val="2"/>
            <w:vAlign w:val="center"/>
          </w:tcPr>
          <w:p w14:paraId="0A40EDC0">
            <w:pPr>
              <w:jc w:val="center"/>
              <w:rPr>
                <w:sz w:val="18"/>
                <w:szCs w:val="18"/>
              </w:rPr>
            </w:pPr>
            <w:r>
              <w:rPr>
                <w:sz w:val="18"/>
                <w:szCs w:val="18"/>
              </w:rPr>
              <w:t>IV</w:t>
            </w:r>
          </w:p>
        </w:tc>
        <w:tc>
          <w:tcPr>
            <w:vAlign w:val="center"/>
          </w:tcPr>
          <w:p w14:paraId="125975C6">
            <w:pPr>
              <w:jc w:val="center"/>
              <w:rPr>
                <w:sz w:val="18"/>
                <w:szCs w:val="18"/>
              </w:rPr>
            </w:pPr>
            <w:r>
              <w:rPr>
                <w:sz w:val="18"/>
                <w:szCs w:val="18"/>
              </w:rPr>
              <w:t>顶部</w:t>
            </w:r>
          </w:p>
        </w:tc>
        <w:tc>
          <w:tcPr>
            <w:gridSpan w:val="2"/>
            <w:vAlign w:val="center"/>
          </w:tcPr>
          <w:p w14:paraId="77904DB8">
            <w:pPr>
              <w:jc w:val="center"/>
              <w:rPr>
                <w:sz w:val="18"/>
                <w:szCs w:val="18"/>
              </w:rPr>
            </w:pPr>
            <w:r>
              <w:rPr>
                <w:sz w:val="18"/>
                <w:szCs w:val="18"/>
              </w:rPr>
              <w:t>1.00</w:t>
            </w:r>
          </w:p>
        </w:tc>
        <w:tc>
          <w:tcPr>
            <w:gridSpan w:val="2"/>
            <w:vAlign w:val="center"/>
          </w:tcPr>
          <w:p w14:paraId="3D83E923">
            <w:pPr>
              <w:jc w:val="center"/>
              <w:rPr>
                <w:sz w:val="18"/>
                <w:szCs w:val="18"/>
              </w:rPr>
            </w:pPr>
            <w:r>
              <w:rPr>
                <w:sz w:val="18"/>
                <w:szCs w:val="18"/>
              </w:rPr>
              <w:t>4.46</w:t>
            </w:r>
          </w:p>
        </w:tc>
        <w:tc>
          <w:tcPr>
            <w:gridSpan w:val="2"/>
            <w:vAlign w:val="center"/>
          </w:tcPr>
          <w:p w14:paraId="44F99DF0">
            <w:pPr>
              <w:jc w:val="center"/>
              <w:rPr>
                <w:sz w:val="18"/>
                <w:szCs w:val="18"/>
              </w:rPr>
            </w:pPr>
            <w:r>
              <w:rPr>
                <w:sz w:val="18"/>
                <w:szCs w:val="18"/>
              </w:rPr>
              <w:t>0.00</w:t>
            </w:r>
          </w:p>
        </w:tc>
        <w:tc>
          <w:tcPr>
            <w:vAlign w:val="center"/>
          </w:tcPr>
          <w:p w14:paraId="5C7EFCF7">
            <w:pPr>
              <w:jc w:val="center"/>
              <w:rPr>
                <w:sz w:val="18"/>
                <w:szCs w:val="18"/>
              </w:rPr>
            </w:pPr>
            <w:r>
              <w:rPr>
                <w:sz w:val="18"/>
                <w:szCs w:val="18"/>
              </w:rPr>
              <w:t>0</w:t>
            </w:r>
          </w:p>
        </w:tc>
      </w:tr>
      <w:tr w14:paraId="4722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A95427">
            <w:pPr>
              <w:jc w:val="center"/>
              <w:rPr>
                <w:sz w:val="18"/>
                <w:szCs w:val="18"/>
              </w:rPr>
            </w:pPr>
          </w:p>
        </w:tc>
        <w:tc>
          <w:tcPr>
            <w:gridSpan w:val="2"/>
            <w:vAlign w:val="center"/>
          </w:tcPr>
          <w:p w14:paraId="68A93D52">
            <w:pPr>
              <w:jc w:val="center"/>
              <w:rPr>
                <w:sz w:val="18"/>
                <w:szCs w:val="18"/>
              </w:rPr>
            </w:pPr>
          </w:p>
        </w:tc>
        <w:tc>
          <w:tcPr>
            <w:gridSpan w:val="2"/>
            <w:vAlign w:val="center"/>
          </w:tcPr>
          <w:p w14:paraId="56B1C3EF">
            <w:pPr>
              <w:jc w:val="center"/>
              <w:rPr>
                <w:sz w:val="18"/>
                <w:szCs w:val="18"/>
              </w:rPr>
            </w:pPr>
            <w:r>
              <w:rPr>
                <w:sz w:val="18"/>
                <w:szCs w:val="18"/>
              </w:rPr>
              <w:t>6024[3星客房]</w:t>
            </w:r>
          </w:p>
        </w:tc>
        <w:tc>
          <w:tcPr>
            <w:vAlign w:val="center"/>
          </w:tcPr>
          <w:p w14:paraId="43929398">
            <w:pPr>
              <w:jc w:val="center"/>
              <w:rPr>
                <w:sz w:val="18"/>
                <w:szCs w:val="18"/>
              </w:rPr>
            </w:pPr>
            <w:r>
              <w:rPr>
                <w:sz w:val="18"/>
                <w:szCs w:val="18"/>
              </w:rPr>
              <w:t>客房</w:t>
            </w:r>
          </w:p>
        </w:tc>
        <w:tc>
          <w:tcPr>
            <w:gridSpan w:val="2"/>
            <w:vAlign w:val="center"/>
          </w:tcPr>
          <w:p w14:paraId="55DD8103">
            <w:pPr>
              <w:jc w:val="center"/>
              <w:rPr>
                <w:sz w:val="18"/>
                <w:szCs w:val="18"/>
              </w:rPr>
            </w:pPr>
            <w:r>
              <w:rPr>
                <w:sz w:val="18"/>
                <w:szCs w:val="18"/>
              </w:rPr>
              <w:t>IV</w:t>
            </w:r>
          </w:p>
        </w:tc>
        <w:tc>
          <w:tcPr>
            <w:vAlign w:val="center"/>
          </w:tcPr>
          <w:p w14:paraId="0F86B076">
            <w:pPr>
              <w:jc w:val="center"/>
              <w:rPr>
                <w:sz w:val="18"/>
                <w:szCs w:val="18"/>
              </w:rPr>
            </w:pPr>
            <w:r>
              <w:rPr>
                <w:sz w:val="18"/>
                <w:szCs w:val="18"/>
              </w:rPr>
              <w:t>顶部</w:t>
            </w:r>
          </w:p>
        </w:tc>
        <w:tc>
          <w:tcPr>
            <w:gridSpan w:val="2"/>
            <w:vAlign w:val="center"/>
          </w:tcPr>
          <w:p w14:paraId="6993FE5B">
            <w:pPr>
              <w:jc w:val="center"/>
              <w:rPr>
                <w:sz w:val="18"/>
                <w:szCs w:val="18"/>
              </w:rPr>
            </w:pPr>
            <w:r>
              <w:rPr>
                <w:sz w:val="18"/>
                <w:szCs w:val="18"/>
              </w:rPr>
              <w:t>1.00</w:t>
            </w:r>
          </w:p>
        </w:tc>
        <w:tc>
          <w:tcPr>
            <w:gridSpan w:val="2"/>
            <w:vAlign w:val="center"/>
          </w:tcPr>
          <w:p w14:paraId="5C4E44B6">
            <w:pPr>
              <w:jc w:val="center"/>
              <w:rPr>
                <w:sz w:val="18"/>
                <w:szCs w:val="18"/>
              </w:rPr>
            </w:pPr>
            <w:r>
              <w:rPr>
                <w:sz w:val="18"/>
                <w:szCs w:val="18"/>
              </w:rPr>
              <w:t>4.57</w:t>
            </w:r>
          </w:p>
        </w:tc>
        <w:tc>
          <w:tcPr>
            <w:gridSpan w:val="2"/>
            <w:vAlign w:val="center"/>
          </w:tcPr>
          <w:p w14:paraId="1CE52322">
            <w:pPr>
              <w:jc w:val="center"/>
              <w:rPr>
                <w:sz w:val="18"/>
                <w:szCs w:val="18"/>
              </w:rPr>
            </w:pPr>
            <w:r>
              <w:rPr>
                <w:sz w:val="18"/>
                <w:szCs w:val="18"/>
              </w:rPr>
              <w:t>0.00</w:t>
            </w:r>
          </w:p>
        </w:tc>
        <w:tc>
          <w:tcPr>
            <w:vAlign w:val="center"/>
          </w:tcPr>
          <w:p w14:paraId="4E71D7CC">
            <w:pPr>
              <w:jc w:val="center"/>
              <w:rPr>
                <w:sz w:val="18"/>
                <w:szCs w:val="18"/>
              </w:rPr>
            </w:pPr>
            <w:r>
              <w:rPr>
                <w:sz w:val="18"/>
                <w:szCs w:val="18"/>
              </w:rPr>
              <w:t>0</w:t>
            </w:r>
          </w:p>
        </w:tc>
      </w:tr>
      <w:tr w14:paraId="55B4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237870">
            <w:pPr>
              <w:jc w:val="center"/>
              <w:rPr>
                <w:sz w:val="18"/>
                <w:szCs w:val="18"/>
              </w:rPr>
            </w:pPr>
          </w:p>
        </w:tc>
        <w:tc>
          <w:tcPr>
            <w:gridSpan w:val="2"/>
            <w:vAlign w:val="center"/>
          </w:tcPr>
          <w:p w14:paraId="46A79823">
            <w:pPr>
              <w:jc w:val="center"/>
              <w:rPr>
                <w:sz w:val="18"/>
                <w:szCs w:val="18"/>
              </w:rPr>
            </w:pPr>
          </w:p>
        </w:tc>
        <w:tc>
          <w:tcPr>
            <w:gridSpan w:val="2"/>
            <w:vAlign w:val="center"/>
          </w:tcPr>
          <w:p w14:paraId="407DBFA5">
            <w:pPr>
              <w:jc w:val="center"/>
              <w:rPr>
                <w:sz w:val="18"/>
                <w:szCs w:val="18"/>
              </w:rPr>
            </w:pPr>
            <w:r>
              <w:rPr>
                <w:sz w:val="18"/>
                <w:szCs w:val="18"/>
              </w:rPr>
              <w:t>6025[3星客房]</w:t>
            </w:r>
          </w:p>
        </w:tc>
        <w:tc>
          <w:tcPr>
            <w:vAlign w:val="center"/>
          </w:tcPr>
          <w:p w14:paraId="00F76C8F">
            <w:pPr>
              <w:jc w:val="center"/>
              <w:rPr>
                <w:sz w:val="18"/>
                <w:szCs w:val="18"/>
              </w:rPr>
            </w:pPr>
            <w:r>
              <w:rPr>
                <w:sz w:val="18"/>
                <w:szCs w:val="18"/>
              </w:rPr>
              <w:t>客房</w:t>
            </w:r>
          </w:p>
        </w:tc>
        <w:tc>
          <w:tcPr>
            <w:gridSpan w:val="2"/>
            <w:vAlign w:val="center"/>
          </w:tcPr>
          <w:p w14:paraId="1D5EAA1B">
            <w:pPr>
              <w:jc w:val="center"/>
              <w:rPr>
                <w:sz w:val="18"/>
                <w:szCs w:val="18"/>
              </w:rPr>
            </w:pPr>
            <w:r>
              <w:rPr>
                <w:sz w:val="18"/>
                <w:szCs w:val="18"/>
              </w:rPr>
              <w:t>IV</w:t>
            </w:r>
          </w:p>
        </w:tc>
        <w:tc>
          <w:tcPr>
            <w:vAlign w:val="center"/>
          </w:tcPr>
          <w:p w14:paraId="44F71246">
            <w:pPr>
              <w:jc w:val="center"/>
              <w:rPr>
                <w:sz w:val="18"/>
                <w:szCs w:val="18"/>
              </w:rPr>
            </w:pPr>
            <w:r>
              <w:rPr>
                <w:sz w:val="18"/>
                <w:szCs w:val="18"/>
              </w:rPr>
              <w:t>顶部</w:t>
            </w:r>
          </w:p>
        </w:tc>
        <w:tc>
          <w:tcPr>
            <w:gridSpan w:val="2"/>
            <w:vAlign w:val="center"/>
          </w:tcPr>
          <w:p w14:paraId="45B85B24">
            <w:pPr>
              <w:jc w:val="center"/>
              <w:rPr>
                <w:sz w:val="18"/>
                <w:szCs w:val="18"/>
              </w:rPr>
            </w:pPr>
            <w:r>
              <w:rPr>
                <w:sz w:val="18"/>
                <w:szCs w:val="18"/>
              </w:rPr>
              <w:t>1.00</w:t>
            </w:r>
          </w:p>
        </w:tc>
        <w:tc>
          <w:tcPr>
            <w:gridSpan w:val="2"/>
            <w:vAlign w:val="center"/>
          </w:tcPr>
          <w:p w14:paraId="5174877C">
            <w:pPr>
              <w:jc w:val="center"/>
              <w:rPr>
                <w:sz w:val="18"/>
                <w:szCs w:val="18"/>
              </w:rPr>
            </w:pPr>
            <w:r>
              <w:rPr>
                <w:sz w:val="18"/>
                <w:szCs w:val="18"/>
              </w:rPr>
              <w:t>4.48</w:t>
            </w:r>
          </w:p>
        </w:tc>
        <w:tc>
          <w:tcPr>
            <w:gridSpan w:val="2"/>
            <w:vAlign w:val="center"/>
          </w:tcPr>
          <w:p w14:paraId="5FE3787D">
            <w:pPr>
              <w:jc w:val="center"/>
              <w:rPr>
                <w:sz w:val="18"/>
                <w:szCs w:val="18"/>
              </w:rPr>
            </w:pPr>
            <w:r>
              <w:rPr>
                <w:sz w:val="18"/>
                <w:szCs w:val="18"/>
              </w:rPr>
              <w:t>0.00</w:t>
            </w:r>
          </w:p>
        </w:tc>
        <w:tc>
          <w:tcPr>
            <w:vAlign w:val="center"/>
          </w:tcPr>
          <w:p w14:paraId="543F6081">
            <w:pPr>
              <w:jc w:val="center"/>
              <w:rPr>
                <w:sz w:val="18"/>
                <w:szCs w:val="18"/>
              </w:rPr>
            </w:pPr>
            <w:r>
              <w:rPr>
                <w:sz w:val="18"/>
                <w:szCs w:val="18"/>
              </w:rPr>
              <w:t>0</w:t>
            </w:r>
          </w:p>
        </w:tc>
      </w:tr>
      <w:tr w14:paraId="6059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B023BA">
            <w:pPr>
              <w:jc w:val="center"/>
              <w:rPr>
                <w:sz w:val="18"/>
                <w:szCs w:val="18"/>
              </w:rPr>
            </w:pPr>
          </w:p>
        </w:tc>
        <w:tc>
          <w:tcPr>
            <w:gridSpan w:val="2"/>
            <w:vAlign w:val="center"/>
          </w:tcPr>
          <w:p w14:paraId="2E8FB430">
            <w:pPr>
              <w:jc w:val="center"/>
              <w:rPr>
                <w:sz w:val="18"/>
                <w:szCs w:val="18"/>
              </w:rPr>
            </w:pPr>
          </w:p>
        </w:tc>
        <w:tc>
          <w:tcPr>
            <w:gridSpan w:val="2"/>
            <w:vAlign w:val="center"/>
          </w:tcPr>
          <w:p w14:paraId="79237496">
            <w:pPr>
              <w:jc w:val="center"/>
              <w:rPr>
                <w:sz w:val="18"/>
                <w:szCs w:val="18"/>
              </w:rPr>
            </w:pPr>
            <w:r>
              <w:rPr>
                <w:sz w:val="18"/>
                <w:szCs w:val="18"/>
              </w:rPr>
              <w:t>6026[3星客房]</w:t>
            </w:r>
          </w:p>
        </w:tc>
        <w:tc>
          <w:tcPr>
            <w:vAlign w:val="center"/>
          </w:tcPr>
          <w:p w14:paraId="0BA21164">
            <w:pPr>
              <w:jc w:val="center"/>
              <w:rPr>
                <w:sz w:val="18"/>
                <w:szCs w:val="18"/>
              </w:rPr>
            </w:pPr>
            <w:r>
              <w:rPr>
                <w:sz w:val="18"/>
                <w:szCs w:val="18"/>
              </w:rPr>
              <w:t>客房</w:t>
            </w:r>
          </w:p>
        </w:tc>
        <w:tc>
          <w:tcPr>
            <w:gridSpan w:val="2"/>
            <w:vAlign w:val="center"/>
          </w:tcPr>
          <w:p w14:paraId="5E3BE97B">
            <w:pPr>
              <w:jc w:val="center"/>
              <w:rPr>
                <w:sz w:val="18"/>
                <w:szCs w:val="18"/>
              </w:rPr>
            </w:pPr>
            <w:r>
              <w:rPr>
                <w:sz w:val="18"/>
                <w:szCs w:val="18"/>
              </w:rPr>
              <w:t>IV</w:t>
            </w:r>
          </w:p>
        </w:tc>
        <w:tc>
          <w:tcPr>
            <w:vAlign w:val="center"/>
          </w:tcPr>
          <w:p w14:paraId="4C8B088A">
            <w:pPr>
              <w:jc w:val="center"/>
              <w:rPr>
                <w:sz w:val="18"/>
                <w:szCs w:val="18"/>
              </w:rPr>
            </w:pPr>
            <w:r>
              <w:rPr>
                <w:sz w:val="18"/>
                <w:szCs w:val="18"/>
              </w:rPr>
              <w:t>顶部</w:t>
            </w:r>
          </w:p>
        </w:tc>
        <w:tc>
          <w:tcPr>
            <w:gridSpan w:val="2"/>
            <w:vAlign w:val="center"/>
          </w:tcPr>
          <w:p w14:paraId="373F5CA4">
            <w:pPr>
              <w:jc w:val="center"/>
              <w:rPr>
                <w:sz w:val="18"/>
                <w:szCs w:val="18"/>
              </w:rPr>
            </w:pPr>
            <w:r>
              <w:rPr>
                <w:sz w:val="18"/>
                <w:szCs w:val="18"/>
              </w:rPr>
              <w:t>1.00</w:t>
            </w:r>
          </w:p>
        </w:tc>
        <w:tc>
          <w:tcPr>
            <w:gridSpan w:val="2"/>
            <w:vAlign w:val="center"/>
          </w:tcPr>
          <w:p w14:paraId="59711E86">
            <w:pPr>
              <w:jc w:val="center"/>
              <w:rPr>
                <w:sz w:val="18"/>
                <w:szCs w:val="18"/>
              </w:rPr>
            </w:pPr>
            <w:r>
              <w:rPr>
                <w:sz w:val="18"/>
                <w:szCs w:val="18"/>
              </w:rPr>
              <w:t>4.46</w:t>
            </w:r>
          </w:p>
        </w:tc>
        <w:tc>
          <w:tcPr>
            <w:gridSpan w:val="2"/>
            <w:vAlign w:val="center"/>
          </w:tcPr>
          <w:p w14:paraId="72C6C106">
            <w:pPr>
              <w:jc w:val="center"/>
              <w:rPr>
                <w:sz w:val="18"/>
                <w:szCs w:val="18"/>
              </w:rPr>
            </w:pPr>
            <w:r>
              <w:rPr>
                <w:sz w:val="18"/>
                <w:szCs w:val="18"/>
              </w:rPr>
              <w:t>0.00</w:t>
            </w:r>
          </w:p>
        </w:tc>
        <w:tc>
          <w:tcPr>
            <w:vAlign w:val="center"/>
          </w:tcPr>
          <w:p w14:paraId="159DBE79">
            <w:pPr>
              <w:jc w:val="center"/>
              <w:rPr>
                <w:sz w:val="18"/>
                <w:szCs w:val="18"/>
              </w:rPr>
            </w:pPr>
            <w:r>
              <w:rPr>
                <w:sz w:val="18"/>
                <w:szCs w:val="18"/>
              </w:rPr>
              <w:t>0</w:t>
            </w:r>
          </w:p>
        </w:tc>
      </w:tr>
      <w:tr w14:paraId="3EB3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BB4288">
            <w:pPr>
              <w:jc w:val="center"/>
              <w:rPr>
                <w:sz w:val="18"/>
                <w:szCs w:val="18"/>
              </w:rPr>
            </w:pPr>
          </w:p>
        </w:tc>
        <w:tc>
          <w:tcPr>
            <w:gridSpan w:val="2"/>
            <w:vAlign w:val="center"/>
          </w:tcPr>
          <w:p w14:paraId="01E4B4D6">
            <w:pPr>
              <w:jc w:val="center"/>
              <w:rPr>
                <w:sz w:val="18"/>
                <w:szCs w:val="18"/>
              </w:rPr>
            </w:pPr>
          </w:p>
        </w:tc>
        <w:tc>
          <w:tcPr>
            <w:gridSpan w:val="2"/>
            <w:vAlign w:val="center"/>
          </w:tcPr>
          <w:p w14:paraId="5C426934">
            <w:pPr>
              <w:jc w:val="center"/>
              <w:rPr>
                <w:sz w:val="18"/>
                <w:szCs w:val="18"/>
              </w:rPr>
            </w:pPr>
            <w:r>
              <w:rPr>
                <w:sz w:val="18"/>
                <w:szCs w:val="18"/>
              </w:rPr>
              <w:t>6027[3星客房]</w:t>
            </w:r>
          </w:p>
        </w:tc>
        <w:tc>
          <w:tcPr>
            <w:vAlign w:val="center"/>
          </w:tcPr>
          <w:p w14:paraId="634E00D2">
            <w:pPr>
              <w:jc w:val="center"/>
              <w:rPr>
                <w:sz w:val="18"/>
                <w:szCs w:val="18"/>
              </w:rPr>
            </w:pPr>
            <w:r>
              <w:rPr>
                <w:sz w:val="18"/>
                <w:szCs w:val="18"/>
              </w:rPr>
              <w:t>客房</w:t>
            </w:r>
          </w:p>
        </w:tc>
        <w:tc>
          <w:tcPr>
            <w:gridSpan w:val="2"/>
            <w:vAlign w:val="center"/>
          </w:tcPr>
          <w:p w14:paraId="114098B4">
            <w:pPr>
              <w:jc w:val="center"/>
              <w:rPr>
                <w:sz w:val="18"/>
                <w:szCs w:val="18"/>
              </w:rPr>
            </w:pPr>
            <w:r>
              <w:rPr>
                <w:sz w:val="18"/>
                <w:szCs w:val="18"/>
              </w:rPr>
              <w:t>IV</w:t>
            </w:r>
          </w:p>
        </w:tc>
        <w:tc>
          <w:tcPr>
            <w:vAlign w:val="center"/>
          </w:tcPr>
          <w:p w14:paraId="73DE9BF8">
            <w:pPr>
              <w:jc w:val="center"/>
              <w:rPr>
                <w:sz w:val="18"/>
                <w:szCs w:val="18"/>
              </w:rPr>
            </w:pPr>
            <w:r>
              <w:rPr>
                <w:sz w:val="18"/>
                <w:szCs w:val="18"/>
              </w:rPr>
              <w:t>顶部</w:t>
            </w:r>
          </w:p>
        </w:tc>
        <w:tc>
          <w:tcPr>
            <w:gridSpan w:val="2"/>
            <w:vAlign w:val="center"/>
          </w:tcPr>
          <w:p w14:paraId="2A6FEB9F">
            <w:pPr>
              <w:jc w:val="center"/>
              <w:rPr>
                <w:sz w:val="18"/>
                <w:szCs w:val="18"/>
              </w:rPr>
            </w:pPr>
            <w:r>
              <w:rPr>
                <w:sz w:val="18"/>
                <w:szCs w:val="18"/>
              </w:rPr>
              <w:t>1.00</w:t>
            </w:r>
          </w:p>
        </w:tc>
        <w:tc>
          <w:tcPr>
            <w:gridSpan w:val="2"/>
            <w:vAlign w:val="center"/>
          </w:tcPr>
          <w:p w14:paraId="7A2CC52A">
            <w:pPr>
              <w:jc w:val="center"/>
              <w:rPr>
                <w:sz w:val="18"/>
                <w:szCs w:val="18"/>
              </w:rPr>
            </w:pPr>
            <w:r>
              <w:rPr>
                <w:sz w:val="18"/>
                <w:szCs w:val="18"/>
              </w:rPr>
              <w:t>4.46</w:t>
            </w:r>
          </w:p>
        </w:tc>
        <w:tc>
          <w:tcPr>
            <w:gridSpan w:val="2"/>
            <w:vAlign w:val="center"/>
          </w:tcPr>
          <w:p w14:paraId="53A8BCE9">
            <w:pPr>
              <w:jc w:val="center"/>
              <w:rPr>
                <w:sz w:val="18"/>
                <w:szCs w:val="18"/>
              </w:rPr>
            </w:pPr>
            <w:r>
              <w:rPr>
                <w:sz w:val="18"/>
                <w:szCs w:val="18"/>
              </w:rPr>
              <w:t>0.00</w:t>
            </w:r>
          </w:p>
        </w:tc>
        <w:tc>
          <w:tcPr>
            <w:vAlign w:val="center"/>
          </w:tcPr>
          <w:p w14:paraId="490C947E">
            <w:pPr>
              <w:jc w:val="center"/>
              <w:rPr>
                <w:sz w:val="18"/>
                <w:szCs w:val="18"/>
              </w:rPr>
            </w:pPr>
            <w:r>
              <w:rPr>
                <w:sz w:val="18"/>
                <w:szCs w:val="18"/>
              </w:rPr>
              <w:t>0</w:t>
            </w:r>
          </w:p>
        </w:tc>
      </w:tr>
      <w:tr w14:paraId="4FA8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147F16">
            <w:pPr>
              <w:jc w:val="center"/>
              <w:rPr>
                <w:sz w:val="18"/>
                <w:szCs w:val="18"/>
              </w:rPr>
            </w:pPr>
          </w:p>
        </w:tc>
        <w:tc>
          <w:tcPr>
            <w:gridSpan w:val="2"/>
            <w:vAlign w:val="center"/>
          </w:tcPr>
          <w:p w14:paraId="2CF7441E">
            <w:pPr>
              <w:jc w:val="center"/>
              <w:rPr>
                <w:sz w:val="18"/>
                <w:szCs w:val="18"/>
              </w:rPr>
            </w:pPr>
          </w:p>
        </w:tc>
        <w:tc>
          <w:tcPr>
            <w:gridSpan w:val="2"/>
            <w:vAlign w:val="center"/>
          </w:tcPr>
          <w:p w14:paraId="392153C2">
            <w:pPr>
              <w:jc w:val="center"/>
              <w:rPr>
                <w:sz w:val="18"/>
                <w:szCs w:val="18"/>
              </w:rPr>
            </w:pPr>
            <w:r>
              <w:rPr>
                <w:sz w:val="18"/>
                <w:szCs w:val="18"/>
              </w:rPr>
              <w:t>6028[3星客房]</w:t>
            </w:r>
          </w:p>
        </w:tc>
        <w:tc>
          <w:tcPr>
            <w:vAlign w:val="center"/>
          </w:tcPr>
          <w:p w14:paraId="7B61E0B5">
            <w:pPr>
              <w:jc w:val="center"/>
              <w:rPr>
                <w:sz w:val="18"/>
                <w:szCs w:val="18"/>
              </w:rPr>
            </w:pPr>
            <w:r>
              <w:rPr>
                <w:sz w:val="18"/>
                <w:szCs w:val="18"/>
              </w:rPr>
              <w:t>客房</w:t>
            </w:r>
          </w:p>
        </w:tc>
        <w:tc>
          <w:tcPr>
            <w:gridSpan w:val="2"/>
            <w:vAlign w:val="center"/>
          </w:tcPr>
          <w:p w14:paraId="3E40D1C6">
            <w:pPr>
              <w:jc w:val="center"/>
              <w:rPr>
                <w:sz w:val="18"/>
                <w:szCs w:val="18"/>
              </w:rPr>
            </w:pPr>
            <w:r>
              <w:rPr>
                <w:sz w:val="18"/>
                <w:szCs w:val="18"/>
              </w:rPr>
              <w:t>IV</w:t>
            </w:r>
          </w:p>
        </w:tc>
        <w:tc>
          <w:tcPr>
            <w:vAlign w:val="center"/>
          </w:tcPr>
          <w:p w14:paraId="2E0C94F9">
            <w:pPr>
              <w:jc w:val="center"/>
              <w:rPr>
                <w:sz w:val="18"/>
                <w:szCs w:val="18"/>
              </w:rPr>
            </w:pPr>
            <w:r>
              <w:rPr>
                <w:sz w:val="18"/>
                <w:szCs w:val="18"/>
              </w:rPr>
              <w:t>顶部</w:t>
            </w:r>
          </w:p>
        </w:tc>
        <w:tc>
          <w:tcPr>
            <w:gridSpan w:val="2"/>
            <w:vAlign w:val="center"/>
          </w:tcPr>
          <w:p w14:paraId="209350B1">
            <w:pPr>
              <w:jc w:val="center"/>
              <w:rPr>
                <w:sz w:val="18"/>
                <w:szCs w:val="18"/>
              </w:rPr>
            </w:pPr>
            <w:r>
              <w:rPr>
                <w:sz w:val="18"/>
                <w:szCs w:val="18"/>
              </w:rPr>
              <w:t>1.00</w:t>
            </w:r>
          </w:p>
        </w:tc>
        <w:tc>
          <w:tcPr>
            <w:gridSpan w:val="2"/>
            <w:vAlign w:val="center"/>
          </w:tcPr>
          <w:p w14:paraId="5E4649CA">
            <w:pPr>
              <w:jc w:val="center"/>
              <w:rPr>
                <w:sz w:val="18"/>
                <w:szCs w:val="18"/>
              </w:rPr>
            </w:pPr>
            <w:r>
              <w:rPr>
                <w:sz w:val="18"/>
                <w:szCs w:val="18"/>
              </w:rPr>
              <w:t>4.48</w:t>
            </w:r>
          </w:p>
        </w:tc>
        <w:tc>
          <w:tcPr>
            <w:gridSpan w:val="2"/>
            <w:vAlign w:val="center"/>
          </w:tcPr>
          <w:p w14:paraId="0E01871F">
            <w:pPr>
              <w:jc w:val="center"/>
              <w:rPr>
                <w:sz w:val="18"/>
                <w:szCs w:val="18"/>
              </w:rPr>
            </w:pPr>
            <w:r>
              <w:rPr>
                <w:sz w:val="18"/>
                <w:szCs w:val="18"/>
              </w:rPr>
              <w:t>0.00</w:t>
            </w:r>
          </w:p>
        </w:tc>
        <w:tc>
          <w:tcPr>
            <w:vAlign w:val="center"/>
          </w:tcPr>
          <w:p w14:paraId="6E66ACE7">
            <w:pPr>
              <w:jc w:val="center"/>
              <w:rPr>
                <w:sz w:val="18"/>
                <w:szCs w:val="18"/>
              </w:rPr>
            </w:pPr>
            <w:r>
              <w:rPr>
                <w:sz w:val="18"/>
                <w:szCs w:val="18"/>
              </w:rPr>
              <w:t>0</w:t>
            </w:r>
          </w:p>
        </w:tc>
      </w:tr>
      <w:tr w14:paraId="2066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FCBE9">
            <w:pPr>
              <w:jc w:val="center"/>
              <w:rPr>
                <w:sz w:val="18"/>
                <w:szCs w:val="18"/>
              </w:rPr>
            </w:pPr>
          </w:p>
        </w:tc>
        <w:tc>
          <w:tcPr>
            <w:gridSpan w:val="2"/>
            <w:vAlign w:val="center"/>
          </w:tcPr>
          <w:p w14:paraId="712DE6CC">
            <w:pPr>
              <w:jc w:val="center"/>
              <w:rPr>
                <w:sz w:val="18"/>
                <w:szCs w:val="18"/>
              </w:rPr>
            </w:pPr>
          </w:p>
        </w:tc>
        <w:tc>
          <w:tcPr>
            <w:gridSpan w:val="2"/>
            <w:vAlign w:val="center"/>
          </w:tcPr>
          <w:p w14:paraId="1055A3DA">
            <w:pPr>
              <w:jc w:val="center"/>
              <w:rPr>
                <w:sz w:val="18"/>
                <w:szCs w:val="18"/>
              </w:rPr>
            </w:pPr>
            <w:r>
              <w:rPr>
                <w:sz w:val="18"/>
                <w:szCs w:val="18"/>
              </w:rPr>
              <w:t>6029[3星客房]</w:t>
            </w:r>
          </w:p>
        </w:tc>
        <w:tc>
          <w:tcPr>
            <w:vAlign w:val="center"/>
          </w:tcPr>
          <w:p w14:paraId="372C14AA">
            <w:pPr>
              <w:jc w:val="center"/>
              <w:rPr>
                <w:sz w:val="18"/>
                <w:szCs w:val="18"/>
              </w:rPr>
            </w:pPr>
            <w:r>
              <w:rPr>
                <w:sz w:val="18"/>
                <w:szCs w:val="18"/>
              </w:rPr>
              <w:t>客房</w:t>
            </w:r>
          </w:p>
        </w:tc>
        <w:tc>
          <w:tcPr>
            <w:gridSpan w:val="2"/>
            <w:vAlign w:val="center"/>
          </w:tcPr>
          <w:p w14:paraId="4CC01F6B">
            <w:pPr>
              <w:jc w:val="center"/>
              <w:rPr>
                <w:sz w:val="18"/>
                <w:szCs w:val="18"/>
              </w:rPr>
            </w:pPr>
            <w:r>
              <w:rPr>
                <w:sz w:val="18"/>
                <w:szCs w:val="18"/>
              </w:rPr>
              <w:t>IV</w:t>
            </w:r>
          </w:p>
        </w:tc>
        <w:tc>
          <w:tcPr>
            <w:vAlign w:val="center"/>
          </w:tcPr>
          <w:p w14:paraId="6F5BC271">
            <w:pPr>
              <w:jc w:val="center"/>
              <w:rPr>
                <w:sz w:val="18"/>
                <w:szCs w:val="18"/>
              </w:rPr>
            </w:pPr>
            <w:r>
              <w:rPr>
                <w:sz w:val="18"/>
                <w:szCs w:val="18"/>
              </w:rPr>
              <w:t>顶部</w:t>
            </w:r>
          </w:p>
        </w:tc>
        <w:tc>
          <w:tcPr>
            <w:gridSpan w:val="2"/>
            <w:vAlign w:val="center"/>
          </w:tcPr>
          <w:p w14:paraId="1D2DC621">
            <w:pPr>
              <w:jc w:val="center"/>
              <w:rPr>
                <w:sz w:val="18"/>
                <w:szCs w:val="18"/>
              </w:rPr>
            </w:pPr>
            <w:r>
              <w:rPr>
                <w:sz w:val="18"/>
                <w:szCs w:val="18"/>
              </w:rPr>
              <w:t>1.00</w:t>
            </w:r>
          </w:p>
        </w:tc>
        <w:tc>
          <w:tcPr>
            <w:gridSpan w:val="2"/>
            <w:vAlign w:val="center"/>
          </w:tcPr>
          <w:p w14:paraId="0765FF47">
            <w:pPr>
              <w:jc w:val="center"/>
              <w:rPr>
                <w:sz w:val="18"/>
                <w:szCs w:val="18"/>
              </w:rPr>
            </w:pPr>
            <w:r>
              <w:rPr>
                <w:sz w:val="18"/>
                <w:szCs w:val="18"/>
              </w:rPr>
              <w:t>4.46</w:t>
            </w:r>
          </w:p>
        </w:tc>
        <w:tc>
          <w:tcPr>
            <w:gridSpan w:val="2"/>
            <w:vAlign w:val="center"/>
          </w:tcPr>
          <w:p w14:paraId="615ED3DE">
            <w:pPr>
              <w:jc w:val="center"/>
              <w:rPr>
                <w:sz w:val="18"/>
                <w:szCs w:val="18"/>
              </w:rPr>
            </w:pPr>
            <w:r>
              <w:rPr>
                <w:sz w:val="18"/>
                <w:szCs w:val="18"/>
              </w:rPr>
              <w:t>0.00</w:t>
            </w:r>
          </w:p>
        </w:tc>
        <w:tc>
          <w:tcPr>
            <w:vAlign w:val="center"/>
          </w:tcPr>
          <w:p w14:paraId="03B34F81">
            <w:pPr>
              <w:jc w:val="center"/>
              <w:rPr>
                <w:sz w:val="18"/>
                <w:szCs w:val="18"/>
              </w:rPr>
            </w:pPr>
            <w:r>
              <w:rPr>
                <w:sz w:val="18"/>
                <w:szCs w:val="18"/>
              </w:rPr>
              <w:t>0</w:t>
            </w:r>
          </w:p>
        </w:tc>
      </w:tr>
      <w:tr w14:paraId="17C26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4D52B9">
            <w:pPr>
              <w:jc w:val="center"/>
              <w:rPr>
                <w:sz w:val="18"/>
                <w:szCs w:val="18"/>
              </w:rPr>
            </w:pPr>
          </w:p>
        </w:tc>
        <w:tc>
          <w:tcPr>
            <w:gridSpan w:val="2"/>
            <w:vAlign w:val="center"/>
          </w:tcPr>
          <w:p w14:paraId="4F0B76DF">
            <w:pPr>
              <w:jc w:val="center"/>
              <w:rPr>
                <w:sz w:val="18"/>
                <w:szCs w:val="18"/>
              </w:rPr>
            </w:pPr>
          </w:p>
        </w:tc>
        <w:tc>
          <w:tcPr>
            <w:gridSpan w:val="2"/>
            <w:vAlign w:val="center"/>
          </w:tcPr>
          <w:p w14:paraId="541DA215">
            <w:pPr>
              <w:jc w:val="center"/>
              <w:rPr>
                <w:sz w:val="18"/>
                <w:szCs w:val="18"/>
              </w:rPr>
            </w:pPr>
            <w:r>
              <w:rPr>
                <w:sz w:val="18"/>
                <w:szCs w:val="18"/>
              </w:rPr>
              <w:t>6030[3星客房]</w:t>
            </w:r>
          </w:p>
        </w:tc>
        <w:tc>
          <w:tcPr>
            <w:vAlign w:val="center"/>
          </w:tcPr>
          <w:p w14:paraId="7CD2501A">
            <w:pPr>
              <w:jc w:val="center"/>
              <w:rPr>
                <w:sz w:val="18"/>
                <w:szCs w:val="18"/>
              </w:rPr>
            </w:pPr>
            <w:r>
              <w:rPr>
                <w:sz w:val="18"/>
                <w:szCs w:val="18"/>
              </w:rPr>
              <w:t>客房</w:t>
            </w:r>
          </w:p>
        </w:tc>
        <w:tc>
          <w:tcPr>
            <w:gridSpan w:val="2"/>
            <w:vAlign w:val="center"/>
          </w:tcPr>
          <w:p w14:paraId="22470EFA">
            <w:pPr>
              <w:jc w:val="center"/>
              <w:rPr>
                <w:sz w:val="18"/>
                <w:szCs w:val="18"/>
              </w:rPr>
            </w:pPr>
            <w:r>
              <w:rPr>
                <w:sz w:val="18"/>
                <w:szCs w:val="18"/>
              </w:rPr>
              <w:t>IV</w:t>
            </w:r>
          </w:p>
        </w:tc>
        <w:tc>
          <w:tcPr>
            <w:vAlign w:val="center"/>
          </w:tcPr>
          <w:p w14:paraId="69BDF54A">
            <w:pPr>
              <w:jc w:val="center"/>
              <w:rPr>
                <w:sz w:val="18"/>
                <w:szCs w:val="18"/>
              </w:rPr>
            </w:pPr>
            <w:r>
              <w:rPr>
                <w:sz w:val="18"/>
                <w:szCs w:val="18"/>
              </w:rPr>
              <w:t>顶部</w:t>
            </w:r>
          </w:p>
        </w:tc>
        <w:tc>
          <w:tcPr>
            <w:gridSpan w:val="2"/>
            <w:vAlign w:val="center"/>
          </w:tcPr>
          <w:p w14:paraId="54F24EDE">
            <w:pPr>
              <w:jc w:val="center"/>
              <w:rPr>
                <w:sz w:val="18"/>
                <w:szCs w:val="18"/>
              </w:rPr>
            </w:pPr>
            <w:r>
              <w:rPr>
                <w:sz w:val="18"/>
                <w:szCs w:val="18"/>
              </w:rPr>
              <w:t>1.00</w:t>
            </w:r>
          </w:p>
        </w:tc>
        <w:tc>
          <w:tcPr>
            <w:gridSpan w:val="2"/>
            <w:vAlign w:val="center"/>
          </w:tcPr>
          <w:p w14:paraId="25D99204">
            <w:pPr>
              <w:jc w:val="center"/>
              <w:rPr>
                <w:sz w:val="18"/>
                <w:szCs w:val="18"/>
              </w:rPr>
            </w:pPr>
            <w:r>
              <w:rPr>
                <w:sz w:val="18"/>
                <w:szCs w:val="18"/>
              </w:rPr>
              <w:t>4.46</w:t>
            </w:r>
          </w:p>
        </w:tc>
        <w:tc>
          <w:tcPr>
            <w:gridSpan w:val="2"/>
            <w:vAlign w:val="center"/>
          </w:tcPr>
          <w:p w14:paraId="41D63C95">
            <w:pPr>
              <w:jc w:val="center"/>
              <w:rPr>
                <w:sz w:val="18"/>
                <w:szCs w:val="18"/>
              </w:rPr>
            </w:pPr>
            <w:r>
              <w:rPr>
                <w:sz w:val="18"/>
                <w:szCs w:val="18"/>
              </w:rPr>
              <w:t>0.00</w:t>
            </w:r>
          </w:p>
        </w:tc>
        <w:tc>
          <w:tcPr>
            <w:vAlign w:val="center"/>
          </w:tcPr>
          <w:p w14:paraId="4F6F8B58">
            <w:pPr>
              <w:jc w:val="center"/>
              <w:rPr>
                <w:sz w:val="18"/>
                <w:szCs w:val="18"/>
              </w:rPr>
            </w:pPr>
            <w:r>
              <w:rPr>
                <w:sz w:val="18"/>
                <w:szCs w:val="18"/>
              </w:rPr>
              <w:t>0</w:t>
            </w:r>
          </w:p>
        </w:tc>
      </w:tr>
      <w:tr w14:paraId="07AC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A51201">
            <w:pPr>
              <w:jc w:val="center"/>
              <w:rPr>
                <w:sz w:val="18"/>
                <w:szCs w:val="18"/>
              </w:rPr>
            </w:pPr>
          </w:p>
        </w:tc>
        <w:tc>
          <w:tcPr>
            <w:gridSpan w:val="2"/>
            <w:vAlign w:val="center"/>
          </w:tcPr>
          <w:p w14:paraId="508545B5">
            <w:pPr>
              <w:jc w:val="center"/>
              <w:rPr>
                <w:sz w:val="18"/>
                <w:szCs w:val="18"/>
              </w:rPr>
            </w:pPr>
          </w:p>
        </w:tc>
        <w:tc>
          <w:tcPr>
            <w:gridSpan w:val="2"/>
            <w:vAlign w:val="center"/>
          </w:tcPr>
          <w:p w14:paraId="01D9CF0A">
            <w:pPr>
              <w:jc w:val="center"/>
              <w:rPr>
                <w:sz w:val="18"/>
                <w:szCs w:val="18"/>
              </w:rPr>
            </w:pPr>
            <w:r>
              <w:rPr>
                <w:sz w:val="18"/>
                <w:szCs w:val="18"/>
              </w:rPr>
              <w:t>6031[3星客房]</w:t>
            </w:r>
          </w:p>
        </w:tc>
        <w:tc>
          <w:tcPr>
            <w:vAlign w:val="center"/>
          </w:tcPr>
          <w:p w14:paraId="75DB6D11">
            <w:pPr>
              <w:jc w:val="center"/>
              <w:rPr>
                <w:sz w:val="18"/>
                <w:szCs w:val="18"/>
              </w:rPr>
            </w:pPr>
            <w:r>
              <w:rPr>
                <w:sz w:val="18"/>
                <w:szCs w:val="18"/>
              </w:rPr>
              <w:t>客房</w:t>
            </w:r>
          </w:p>
        </w:tc>
        <w:tc>
          <w:tcPr>
            <w:gridSpan w:val="2"/>
            <w:vAlign w:val="center"/>
          </w:tcPr>
          <w:p w14:paraId="1DCBA896">
            <w:pPr>
              <w:jc w:val="center"/>
              <w:rPr>
                <w:sz w:val="18"/>
                <w:szCs w:val="18"/>
              </w:rPr>
            </w:pPr>
            <w:r>
              <w:rPr>
                <w:sz w:val="18"/>
                <w:szCs w:val="18"/>
              </w:rPr>
              <w:t>IV</w:t>
            </w:r>
          </w:p>
        </w:tc>
        <w:tc>
          <w:tcPr>
            <w:vAlign w:val="center"/>
          </w:tcPr>
          <w:p w14:paraId="43F95DC9">
            <w:pPr>
              <w:jc w:val="center"/>
              <w:rPr>
                <w:sz w:val="18"/>
                <w:szCs w:val="18"/>
              </w:rPr>
            </w:pPr>
            <w:r>
              <w:rPr>
                <w:sz w:val="18"/>
                <w:szCs w:val="18"/>
              </w:rPr>
              <w:t>顶部</w:t>
            </w:r>
          </w:p>
        </w:tc>
        <w:tc>
          <w:tcPr>
            <w:gridSpan w:val="2"/>
            <w:vAlign w:val="center"/>
          </w:tcPr>
          <w:p w14:paraId="3516C2E6">
            <w:pPr>
              <w:jc w:val="center"/>
              <w:rPr>
                <w:sz w:val="18"/>
                <w:szCs w:val="18"/>
              </w:rPr>
            </w:pPr>
            <w:r>
              <w:rPr>
                <w:sz w:val="18"/>
                <w:szCs w:val="18"/>
              </w:rPr>
              <w:t>1.00</w:t>
            </w:r>
          </w:p>
        </w:tc>
        <w:tc>
          <w:tcPr>
            <w:gridSpan w:val="2"/>
            <w:vAlign w:val="center"/>
          </w:tcPr>
          <w:p w14:paraId="545D8BC9">
            <w:pPr>
              <w:jc w:val="center"/>
              <w:rPr>
                <w:sz w:val="18"/>
                <w:szCs w:val="18"/>
              </w:rPr>
            </w:pPr>
            <w:r>
              <w:rPr>
                <w:sz w:val="18"/>
                <w:szCs w:val="18"/>
              </w:rPr>
              <w:t>4.46</w:t>
            </w:r>
          </w:p>
        </w:tc>
        <w:tc>
          <w:tcPr>
            <w:gridSpan w:val="2"/>
            <w:vAlign w:val="center"/>
          </w:tcPr>
          <w:p w14:paraId="407563EC">
            <w:pPr>
              <w:jc w:val="center"/>
              <w:rPr>
                <w:sz w:val="18"/>
                <w:szCs w:val="18"/>
              </w:rPr>
            </w:pPr>
            <w:r>
              <w:rPr>
                <w:sz w:val="18"/>
                <w:szCs w:val="18"/>
              </w:rPr>
              <w:t>0.00</w:t>
            </w:r>
          </w:p>
        </w:tc>
        <w:tc>
          <w:tcPr>
            <w:vAlign w:val="center"/>
          </w:tcPr>
          <w:p w14:paraId="3297920F">
            <w:pPr>
              <w:jc w:val="center"/>
              <w:rPr>
                <w:sz w:val="18"/>
                <w:szCs w:val="18"/>
              </w:rPr>
            </w:pPr>
            <w:r>
              <w:rPr>
                <w:sz w:val="18"/>
                <w:szCs w:val="18"/>
              </w:rPr>
              <w:t>0</w:t>
            </w:r>
          </w:p>
        </w:tc>
      </w:tr>
      <w:tr w14:paraId="2F1B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0E5952">
            <w:pPr>
              <w:jc w:val="center"/>
              <w:rPr>
                <w:sz w:val="18"/>
                <w:szCs w:val="18"/>
              </w:rPr>
            </w:pPr>
          </w:p>
        </w:tc>
        <w:tc>
          <w:tcPr>
            <w:gridSpan w:val="2"/>
            <w:vAlign w:val="center"/>
          </w:tcPr>
          <w:p w14:paraId="2F724187">
            <w:pPr>
              <w:jc w:val="center"/>
              <w:rPr>
                <w:sz w:val="18"/>
                <w:szCs w:val="18"/>
              </w:rPr>
            </w:pPr>
          </w:p>
        </w:tc>
        <w:tc>
          <w:tcPr>
            <w:gridSpan w:val="2"/>
            <w:vAlign w:val="center"/>
          </w:tcPr>
          <w:p w14:paraId="606D952E">
            <w:pPr>
              <w:jc w:val="center"/>
              <w:rPr>
                <w:sz w:val="18"/>
                <w:szCs w:val="18"/>
              </w:rPr>
            </w:pPr>
            <w:r>
              <w:rPr>
                <w:sz w:val="18"/>
                <w:szCs w:val="18"/>
              </w:rPr>
              <w:t>6032[3星客房]</w:t>
            </w:r>
          </w:p>
        </w:tc>
        <w:tc>
          <w:tcPr>
            <w:vAlign w:val="center"/>
          </w:tcPr>
          <w:p w14:paraId="24F59EAC">
            <w:pPr>
              <w:jc w:val="center"/>
              <w:rPr>
                <w:sz w:val="18"/>
                <w:szCs w:val="18"/>
              </w:rPr>
            </w:pPr>
            <w:r>
              <w:rPr>
                <w:sz w:val="18"/>
                <w:szCs w:val="18"/>
              </w:rPr>
              <w:t>客房</w:t>
            </w:r>
          </w:p>
        </w:tc>
        <w:tc>
          <w:tcPr>
            <w:gridSpan w:val="2"/>
            <w:vAlign w:val="center"/>
          </w:tcPr>
          <w:p w14:paraId="36EB22DF">
            <w:pPr>
              <w:jc w:val="center"/>
              <w:rPr>
                <w:sz w:val="18"/>
                <w:szCs w:val="18"/>
              </w:rPr>
            </w:pPr>
            <w:r>
              <w:rPr>
                <w:sz w:val="18"/>
                <w:szCs w:val="18"/>
              </w:rPr>
              <w:t>IV</w:t>
            </w:r>
          </w:p>
        </w:tc>
        <w:tc>
          <w:tcPr>
            <w:vAlign w:val="center"/>
          </w:tcPr>
          <w:p w14:paraId="3518FAE7">
            <w:pPr>
              <w:jc w:val="center"/>
              <w:rPr>
                <w:sz w:val="18"/>
                <w:szCs w:val="18"/>
              </w:rPr>
            </w:pPr>
            <w:r>
              <w:rPr>
                <w:sz w:val="18"/>
                <w:szCs w:val="18"/>
              </w:rPr>
              <w:t>顶部</w:t>
            </w:r>
          </w:p>
        </w:tc>
        <w:tc>
          <w:tcPr>
            <w:gridSpan w:val="2"/>
            <w:vAlign w:val="center"/>
          </w:tcPr>
          <w:p w14:paraId="007FEB85">
            <w:pPr>
              <w:jc w:val="center"/>
              <w:rPr>
                <w:sz w:val="18"/>
                <w:szCs w:val="18"/>
              </w:rPr>
            </w:pPr>
            <w:r>
              <w:rPr>
                <w:sz w:val="18"/>
                <w:szCs w:val="18"/>
              </w:rPr>
              <w:t>1.00</w:t>
            </w:r>
          </w:p>
        </w:tc>
        <w:tc>
          <w:tcPr>
            <w:gridSpan w:val="2"/>
            <w:vAlign w:val="center"/>
          </w:tcPr>
          <w:p w14:paraId="666C0744">
            <w:pPr>
              <w:jc w:val="center"/>
              <w:rPr>
                <w:sz w:val="18"/>
                <w:szCs w:val="18"/>
              </w:rPr>
            </w:pPr>
            <w:r>
              <w:rPr>
                <w:sz w:val="18"/>
                <w:szCs w:val="18"/>
              </w:rPr>
              <w:t>4.46</w:t>
            </w:r>
          </w:p>
        </w:tc>
        <w:tc>
          <w:tcPr>
            <w:gridSpan w:val="2"/>
            <w:vAlign w:val="center"/>
          </w:tcPr>
          <w:p w14:paraId="451D4C6C">
            <w:pPr>
              <w:jc w:val="center"/>
              <w:rPr>
                <w:sz w:val="18"/>
                <w:szCs w:val="18"/>
              </w:rPr>
            </w:pPr>
            <w:r>
              <w:rPr>
                <w:sz w:val="18"/>
                <w:szCs w:val="18"/>
              </w:rPr>
              <w:t>0.00</w:t>
            </w:r>
          </w:p>
        </w:tc>
        <w:tc>
          <w:tcPr>
            <w:vAlign w:val="center"/>
          </w:tcPr>
          <w:p w14:paraId="1797FDD1">
            <w:pPr>
              <w:jc w:val="center"/>
              <w:rPr>
                <w:sz w:val="18"/>
                <w:szCs w:val="18"/>
              </w:rPr>
            </w:pPr>
            <w:r>
              <w:rPr>
                <w:sz w:val="18"/>
                <w:szCs w:val="18"/>
              </w:rPr>
              <w:t>0</w:t>
            </w:r>
          </w:p>
        </w:tc>
      </w:tr>
      <w:tr w14:paraId="196F6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1E9EFB">
            <w:pPr>
              <w:jc w:val="center"/>
              <w:rPr>
                <w:sz w:val="18"/>
                <w:szCs w:val="18"/>
              </w:rPr>
            </w:pPr>
          </w:p>
        </w:tc>
        <w:tc>
          <w:tcPr>
            <w:gridSpan w:val="2"/>
            <w:vAlign w:val="center"/>
          </w:tcPr>
          <w:p w14:paraId="73227F60">
            <w:pPr>
              <w:jc w:val="center"/>
              <w:rPr>
                <w:sz w:val="18"/>
                <w:szCs w:val="18"/>
              </w:rPr>
            </w:pPr>
          </w:p>
        </w:tc>
        <w:tc>
          <w:tcPr>
            <w:gridSpan w:val="2"/>
            <w:vAlign w:val="center"/>
          </w:tcPr>
          <w:p w14:paraId="2D65368D">
            <w:pPr>
              <w:jc w:val="center"/>
              <w:rPr>
                <w:sz w:val="18"/>
                <w:szCs w:val="18"/>
              </w:rPr>
            </w:pPr>
            <w:r>
              <w:rPr>
                <w:sz w:val="18"/>
                <w:szCs w:val="18"/>
              </w:rPr>
              <w:t>6033[3星客房]</w:t>
            </w:r>
          </w:p>
        </w:tc>
        <w:tc>
          <w:tcPr>
            <w:vAlign w:val="center"/>
          </w:tcPr>
          <w:p w14:paraId="0032C486">
            <w:pPr>
              <w:jc w:val="center"/>
              <w:rPr>
                <w:sz w:val="18"/>
                <w:szCs w:val="18"/>
              </w:rPr>
            </w:pPr>
            <w:r>
              <w:rPr>
                <w:sz w:val="18"/>
                <w:szCs w:val="18"/>
              </w:rPr>
              <w:t>客房</w:t>
            </w:r>
          </w:p>
        </w:tc>
        <w:tc>
          <w:tcPr>
            <w:gridSpan w:val="2"/>
            <w:vAlign w:val="center"/>
          </w:tcPr>
          <w:p w14:paraId="1B6FAF4B">
            <w:pPr>
              <w:jc w:val="center"/>
              <w:rPr>
                <w:sz w:val="18"/>
                <w:szCs w:val="18"/>
              </w:rPr>
            </w:pPr>
            <w:r>
              <w:rPr>
                <w:sz w:val="18"/>
                <w:szCs w:val="18"/>
              </w:rPr>
              <w:t>IV</w:t>
            </w:r>
          </w:p>
        </w:tc>
        <w:tc>
          <w:tcPr>
            <w:vAlign w:val="center"/>
          </w:tcPr>
          <w:p w14:paraId="35FC36A8">
            <w:pPr>
              <w:jc w:val="center"/>
              <w:rPr>
                <w:sz w:val="18"/>
                <w:szCs w:val="18"/>
              </w:rPr>
            </w:pPr>
            <w:r>
              <w:rPr>
                <w:sz w:val="18"/>
                <w:szCs w:val="18"/>
              </w:rPr>
              <w:t>顶部</w:t>
            </w:r>
          </w:p>
        </w:tc>
        <w:tc>
          <w:tcPr>
            <w:gridSpan w:val="2"/>
            <w:vAlign w:val="center"/>
          </w:tcPr>
          <w:p w14:paraId="7620648F">
            <w:pPr>
              <w:jc w:val="center"/>
              <w:rPr>
                <w:sz w:val="18"/>
                <w:szCs w:val="18"/>
              </w:rPr>
            </w:pPr>
            <w:r>
              <w:rPr>
                <w:sz w:val="18"/>
                <w:szCs w:val="18"/>
              </w:rPr>
              <w:t>1.00</w:t>
            </w:r>
          </w:p>
        </w:tc>
        <w:tc>
          <w:tcPr>
            <w:gridSpan w:val="2"/>
            <w:vAlign w:val="center"/>
          </w:tcPr>
          <w:p w14:paraId="37529988">
            <w:pPr>
              <w:jc w:val="center"/>
              <w:rPr>
                <w:sz w:val="18"/>
                <w:szCs w:val="18"/>
              </w:rPr>
            </w:pPr>
            <w:r>
              <w:rPr>
                <w:sz w:val="18"/>
                <w:szCs w:val="18"/>
              </w:rPr>
              <w:t>4.46</w:t>
            </w:r>
          </w:p>
        </w:tc>
        <w:tc>
          <w:tcPr>
            <w:gridSpan w:val="2"/>
            <w:vAlign w:val="center"/>
          </w:tcPr>
          <w:p w14:paraId="261C3686">
            <w:pPr>
              <w:jc w:val="center"/>
              <w:rPr>
                <w:sz w:val="18"/>
                <w:szCs w:val="18"/>
              </w:rPr>
            </w:pPr>
            <w:r>
              <w:rPr>
                <w:sz w:val="18"/>
                <w:szCs w:val="18"/>
              </w:rPr>
              <w:t>0.00</w:t>
            </w:r>
          </w:p>
        </w:tc>
        <w:tc>
          <w:tcPr>
            <w:vAlign w:val="center"/>
          </w:tcPr>
          <w:p w14:paraId="27C1C54E">
            <w:pPr>
              <w:jc w:val="center"/>
              <w:rPr>
                <w:sz w:val="18"/>
                <w:szCs w:val="18"/>
              </w:rPr>
            </w:pPr>
            <w:r>
              <w:rPr>
                <w:sz w:val="18"/>
                <w:szCs w:val="18"/>
              </w:rPr>
              <w:t>0</w:t>
            </w:r>
          </w:p>
        </w:tc>
      </w:tr>
      <w:tr w14:paraId="395D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C1CBFE">
            <w:pPr>
              <w:jc w:val="center"/>
              <w:rPr>
                <w:sz w:val="18"/>
                <w:szCs w:val="18"/>
              </w:rPr>
            </w:pPr>
          </w:p>
        </w:tc>
        <w:tc>
          <w:tcPr>
            <w:gridSpan w:val="2"/>
            <w:vAlign w:val="center"/>
          </w:tcPr>
          <w:p w14:paraId="4CE0BC01">
            <w:pPr>
              <w:jc w:val="center"/>
              <w:rPr>
                <w:sz w:val="18"/>
                <w:szCs w:val="18"/>
              </w:rPr>
            </w:pPr>
          </w:p>
        </w:tc>
        <w:tc>
          <w:tcPr>
            <w:gridSpan w:val="2"/>
            <w:vAlign w:val="center"/>
          </w:tcPr>
          <w:p w14:paraId="0E2813C5">
            <w:pPr>
              <w:jc w:val="center"/>
              <w:rPr>
                <w:sz w:val="18"/>
                <w:szCs w:val="18"/>
              </w:rPr>
            </w:pPr>
            <w:r>
              <w:rPr>
                <w:sz w:val="18"/>
                <w:szCs w:val="18"/>
              </w:rPr>
              <w:t>6034[3星客房]</w:t>
            </w:r>
          </w:p>
        </w:tc>
        <w:tc>
          <w:tcPr>
            <w:vAlign w:val="center"/>
          </w:tcPr>
          <w:p w14:paraId="446CEB18">
            <w:pPr>
              <w:jc w:val="center"/>
              <w:rPr>
                <w:sz w:val="18"/>
                <w:szCs w:val="18"/>
              </w:rPr>
            </w:pPr>
            <w:r>
              <w:rPr>
                <w:sz w:val="18"/>
                <w:szCs w:val="18"/>
              </w:rPr>
              <w:t>客房</w:t>
            </w:r>
          </w:p>
        </w:tc>
        <w:tc>
          <w:tcPr>
            <w:gridSpan w:val="2"/>
            <w:vAlign w:val="center"/>
          </w:tcPr>
          <w:p w14:paraId="2CA02374">
            <w:pPr>
              <w:jc w:val="center"/>
              <w:rPr>
                <w:sz w:val="18"/>
                <w:szCs w:val="18"/>
              </w:rPr>
            </w:pPr>
            <w:r>
              <w:rPr>
                <w:sz w:val="18"/>
                <w:szCs w:val="18"/>
              </w:rPr>
              <w:t>IV</w:t>
            </w:r>
          </w:p>
        </w:tc>
        <w:tc>
          <w:tcPr>
            <w:vAlign w:val="center"/>
          </w:tcPr>
          <w:p w14:paraId="33B2E7A9">
            <w:pPr>
              <w:jc w:val="center"/>
              <w:rPr>
                <w:sz w:val="18"/>
                <w:szCs w:val="18"/>
              </w:rPr>
            </w:pPr>
            <w:r>
              <w:rPr>
                <w:sz w:val="18"/>
                <w:szCs w:val="18"/>
              </w:rPr>
              <w:t>顶部</w:t>
            </w:r>
          </w:p>
        </w:tc>
        <w:tc>
          <w:tcPr>
            <w:gridSpan w:val="2"/>
            <w:vAlign w:val="center"/>
          </w:tcPr>
          <w:p w14:paraId="53C99BCA">
            <w:pPr>
              <w:jc w:val="center"/>
              <w:rPr>
                <w:sz w:val="18"/>
                <w:szCs w:val="18"/>
              </w:rPr>
            </w:pPr>
            <w:r>
              <w:rPr>
                <w:sz w:val="18"/>
                <w:szCs w:val="18"/>
              </w:rPr>
              <w:t>1.00</w:t>
            </w:r>
          </w:p>
        </w:tc>
        <w:tc>
          <w:tcPr>
            <w:gridSpan w:val="2"/>
            <w:vAlign w:val="center"/>
          </w:tcPr>
          <w:p w14:paraId="76E4FF14">
            <w:pPr>
              <w:jc w:val="center"/>
              <w:rPr>
                <w:sz w:val="18"/>
                <w:szCs w:val="18"/>
              </w:rPr>
            </w:pPr>
            <w:r>
              <w:rPr>
                <w:sz w:val="18"/>
                <w:szCs w:val="18"/>
              </w:rPr>
              <w:t>4.46</w:t>
            </w:r>
          </w:p>
        </w:tc>
        <w:tc>
          <w:tcPr>
            <w:gridSpan w:val="2"/>
            <w:vAlign w:val="center"/>
          </w:tcPr>
          <w:p w14:paraId="364AE847">
            <w:pPr>
              <w:jc w:val="center"/>
              <w:rPr>
                <w:sz w:val="18"/>
                <w:szCs w:val="18"/>
              </w:rPr>
            </w:pPr>
            <w:r>
              <w:rPr>
                <w:sz w:val="18"/>
                <w:szCs w:val="18"/>
              </w:rPr>
              <w:t>0.00</w:t>
            </w:r>
          </w:p>
        </w:tc>
        <w:tc>
          <w:tcPr>
            <w:vAlign w:val="center"/>
          </w:tcPr>
          <w:p w14:paraId="054E420E">
            <w:pPr>
              <w:jc w:val="center"/>
              <w:rPr>
                <w:sz w:val="18"/>
                <w:szCs w:val="18"/>
              </w:rPr>
            </w:pPr>
            <w:r>
              <w:rPr>
                <w:sz w:val="18"/>
                <w:szCs w:val="18"/>
              </w:rPr>
              <w:t>0</w:t>
            </w:r>
          </w:p>
        </w:tc>
      </w:tr>
      <w:tr w14:paraId="421BB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BE916C">
            <w:pPr>
              <w:jc w:val="center"/>
              <w:rPr>
                <w:sz w:val="18"/>
                <w:szCs w:val="18"/>
              </w:rPr>
            </w:pPr>
          </w:p>
        </w:tc>
        <w:tc>
          <w:tcPr>
            <w:gridSpan w:val="2"/>
            <w:vAlign w:val="center"/>
          </w:tcPr>
          <w:p w14:paraId="4C126141">
            <w:pPr>
              <w:jc w:val="center"/>
              <w:rPr>
                <w:sz w:val="18"/>
                <w:szCs w:val="18"/>
              </w:rPr>
            </w:pPr>
          </w:p>
        </w:tc>
        <w:tc>
          <w:tcPr>
            <w:gridSpan w:val="2"/>
            <w:vAlign w:val="center"/>
          </w:tcPr>
          <w:p w14:paraId="781C7B26">
            <w:pPr>
              <w:jc w:val="center"/>
              <w:rPr>
                <w:sz w:val="18"/>
                <w:szCs w:val="18"/>
              </w:rPr>
            </w:pPr>
            <w:r>
              <w:rPr>
                <w:sz w:val="18"/>
                <w:szCs w:val="18"/>
              </w:rPr>
              <w:t>6035[3星客房]</w:t>
            </w:r>
          </w:p>
        </w:tc>
        <w:tc>
          <w:tcPr>
            <w:vAlign w:val="center"/>
          </w:tcPr>
          <w:p w14:paraId="7B09D7E8">
            <w:pPr>
              <w:jc w:val="center"/>
              <w:rPr>
                <w:sz w:val="18"/>
                <w:szCs w:val="18"/>
              </w:rPr>
            </w:pPr>
            <w:r>
              <w:rPr>
                <w:sz w:val="18"/>
                <w:szCs w:val="18"/>
              </w:rPr>
              <w:t>客房</w:t>
            </w:r>
          </w:p>
        </w:tc>
        <w:tc>
          <w:tcPr>
            <w:gridSpan w:val="2"/>
            <w:vAlign w:val="center"/>
          </w:tcPr>
          <w:p w14:paraId="40A22F21">
            <w:pPr>
              <w:jc w:val="center"/>
              <w:rPr>
                <w:sz w:val="18"/>
                <w:szCs w:val="18"/>
              </w:rPr>
            </w:pPr>
            <w:r>
              <w:rPr>
                <w:sz w:val="18"/>
                <w:szCs w:val="18"/>
              </w:rPr>
              <w:t>IV</w:t>
            </w:r>
          </w:p>
        </w:tc>
        <w:tc>
          <w:tcPr>
            <w:vAlign w:val="center"/>
          </w:tcPr>
          <w:p w14:paraId="45FA1644">
            <w:pPr>
              <w:jc w:val="center"/>
              <w:rPr>
                <w:sz w:val="18"/>
                <w:szCs w:val="18"/>
              </w:rPr>
            </w:pPr>
            <w:r>
              <w:rPr>
                <w:sz w:val="18"/>
                <w:szCs w:val="18"/>
              </w:rPr>
              <w:t>顶部</w:t>
            </w:r>
          </w:p>
        </w:tc>
        <w:tc>
          <w:tcPr>
            <w:gridSpan w:val="2"/>
            <w:vAlign w:val="center"/>
          </w:tcPr>
          <w:p w14:paraId="398A68B6">
            <w:pPr>
              <w:jc w:val="center"/>
              <w:rPr>
                <w:sz w:val="18"/>
                <w:szCs w:val="18"/>
              </w:rPr>
            </w:pPr>
            <w:r>
              <w:rPr>
                <w:sz w:val="18"/>
                <w:szCs w:val="18"/>
              </w:rPr>
              <w:t>1.00</w:t>
            </w:r>
          </w:p>
        </w:tc>
        <w:tc>
          <w:tcPr>
            <w:gridSpan w:val="2"/>
            <w:vAlign w:val="center"/>
          </w:tcPr>
          <w:p w14:paraId="2E7769C3">
            <w:pPr>
              <w:jc w:val="center"/>
              <w:rPr>
                <w:sz w:val="18"/>
                <w:szCs w:val="18"/>
              </w:rPr>
            </w:pPr>
            <w:r>
              <w:rPr>
                <w:sz w:val="18"/>
                <w:szCs w:val="18"/>
              </w:rPr>
              <w:t>4.46</w:t>
            </w:r>
          </w:p>
        </w:tc>
        <w:tc>
          <w:tcPr>
            <w:gridSpan w:val="2"/>
            <w:vAlign w:val="center"/>
          </w:tcPr>
          <w:p w14:paraId="70936CD9">
            <w:pPr>
              <w:jc w:val="center"/>
              <w:rPr>
                <w:sz w:val="18"/>
                <w:szCs w:val="18"/>
              </w:rPr>
            </w:pPr>
            <w:r>
              <w:rPr>
                <w:sz w:val="18"/>
                <w:szCs w:val="18"/>
              </w:rPr>
              <w:t>0.00</w:t>
            </w:r>
          </w:p>
        </w:tc>
        <w:tc>
          <w:tcPr>
            <w:vAlign w:val="center"/>
          </w:tcPr>
          <w:p w14:paraId="789A53E1">
            <w:pPr>
              <w:jc w:val="center"/>
              <w:rPr>
                <w:sz w:val="18"/>
                <w:szCs w:val="18"/>
              </w:rPr>
            </w:pPr>
            <w:r>
              <w:rPr>
                <w:sz w:val="18"/>
                <w:szCs w:val="18"/>
              </w:rPr>
              <w:t>0</w:t>
            </w:r>
          </w:p>
        </w:tc>
      </w:tr>
      <w:tr w14:paraId="557C2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4C612D">
            <w:pPr>
              <w:jc w:val="center"/>
              <w:rPr>
                <w:sz w:val="18"/>
                <w:szCs w:val="18"/>
              </w:rPr>
            </w:pPr>
          </w:p>
        </w:tc>
        <w:tc>
          <w:tcPr>
            <w:gridSpan w:val="2"/>
            <w:vAlign w:val="center"/>
          </w:tcPr>
          <w:p w14:paraId="34B147C0">
            <w:pPr>
              <w:jc w:val="center"/>
              <w:rPr>
                <w:sz w:val="18"/>
                <w:szCs w:val="18"/>
              </w:rPr>
            </w:pPr>
          </w:p>
        </w:tc>
        <w:tc>
          <w:tcPr>
            <w:gridSpan w:val="2"/>
            <w:vAlign w:val="center"/>
          </w:tcPr>
          <w:p w14:paraId="206A117A">
            <w:pPr>
              <w:jc w:val="center"/>
              <w:rPr>
                <w:sz w:val="18"/>
                <w:szCs w:val="18"/>
              </w:rPr>
            </w:pPr>
            <w:r>
              <w:rPr>
                <w:sz w:val="18"/>
                <w:szCs w:val="18"/>
              </w:rPr>
              <w:t>6036[3星客房]</w:t>
            </w:r>
          </w:p>
        </w:tc>
        <w:tc>
          <w:tcPr>
            <w:vAlign w:val="center"/>
          </w:tcPr>
          <w:p w14:paraId="644ACD73">
            <w:pPr>
              <w:jc w:val="center"/>
              <w:rPr>
                <w:sz w:val="18"/>
                <w:szCs w:val="18"/>
              </w:rPr>
            </w:pPr>
            <w:r>
              <w:rPr>
                <w:sz w:val="18"/>
                <w:szCs w:val="18"/>
              </w:rPr>
              <w:t>客房</w:t>
            </w:r>
          </w:p>
        </w:tc>
        <w:tc>
          <w:tcPr>
            <w:gridSpan w:val="2"/>
            <w:vAlign w:val="center"/>
          </w:tcPr>
          <w:p w14:paraId="2C520E39">
            <w:pPr>
              <w:jc w:val="center"/>
              <w:rPr>
                <w:sz w:val="18"/>
                <w:szCs w:val="18"/>
              </w:rPr>
            </w:pPr>
            <w:r>
              <w:rPr>
                <w:sz w:val="18"/>
                <w:szCs w:val="18"/>
              </w:rPr>
              <w:t>IV</w:t>
            </w:r>
          </w:p>
        </w:tc>
        <w:tc>
          <w:tcPr>
            <w:vAlign w:val="center"/>
          </w:tcPr>
          <w:p w14:paraId="65E064B6">
            <w:pPr>
              <w:jc w:val="center"/>
              <w:rPr>
                <w:sz w:val="18"/>
                <w:szCs w:val="18"/>
              </w:rPr>
            </w:pPr>
            <w:r>
              <w:rPr>
                <w:sz w:val="18"/>
                <w:szCs w:val="18"/>
              </w:rPr>
              <w:t>顶部</w:t>
            </w:r>
          </w:p>
        </w:tc>
        <w:tc>
          <w:tcPr>
            <w:gridSpan w:val="2"/>
            <w:vAlign w:val="center"/>
          </w:tcPr>
          <w:p w14:paraId="032AE47D">
            <w:pPr>
              <w:jc w:val="center"/>
              <w:rPr>
                <w:sz w:val="18"/>
                <w:szCs w:val="18"/>
              </w:rPr>
            </w:pPr>
            <w:r>
              <w:rPr>
                <w:sz w:val="18"/>
                <w:szCs w:val="18"/>
              </w:rPr>
              <w:t>1.00</w:t>
            </w:r>
          </w:p>
        </w:tc>
        <w:tc>
          <w:tcPr>
            <w:gridSpan w:val="2"/>
            <w:vAlign w:val="center"/>
          </w:tcPr>
          <w:p w14:paraId="221C6D11">
            <w:pPr>
              <w:jc w:val="center"/>
              <w:rPr>
                <w:sz w:val="18"/>
                <w:szCs w:val="18"/>
              </w:rPr>
            </w:pPr>
            <w:r>
              <w:rPr>
                <w:sz w:val="18"/>
                <w:szCs w:val="18"/>
              </w:rPr>
              <w:t>4.46</w:t>
            </w:r>
          </w:p>
        </w:tc>
        <w:tc>
          <w:tcPr>
            <w:gridSpan w:val="2"/>
            <w:vAlign w:val="center"/>
          </w:tcPr>
          <w:p w14:paraId="4EB66F16">
            <w:pPr>
              <w:jc w:val="center"/>
              <w:rPr>
                <w:sz w:val="18"/>
                <w:szCs w:val="18"/>
              </w:rPr>
            </w:pPr>
            <w:r>
              <w:rPr>
                <w:sz w:val="18"/>
                <w:szCs w:val="18"/>
              </w:rPr>
              <w:t>0.00</w:t>
            </w:r>
          </w:p>
        </w:tc>
        <w:tc>
          <w:tcPr>
            <w:vAlign w:val="center"/>
          </w:tcPr>
          <w:p w14:paraId="1447A176">
            <w:pPr>
              <w:jc w:val="center"/>
              <w:rPr>
                <w:sz w:val="18"/>
                <w:szCs w:val="18"/>
              </w:rPr>
            </w:pPr>
            <w:r>
              <w:rPr>
                <w:sz w:val="18"/>
                <w:szCs w:val="18"/>
              </w:rPr>
              <w:t>0</w:t>
            </w:r>
          </w:p>
        </w:tc>
      </w:tr>
      <w:tr w14:paraId="04473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821690">
            <w:pPr>
              <w:jc w:val="center"/>
              <w:rPr>
                <w:sz w:val="18"/>
                <w:szCs w:val="18"/>
              </w:rPr>
            </w:pPr>
          </w:p>
        </w:tc>
        <w:tc>
          <w:tcPr>
            <w:gridSpan w:val="2"/>
            <w:vAlign w:val="center"/>
          </w:tcPr>
          <w:p w14:paraId="51C39D5D">
            <w:pPr>
              <w:jc w:val="center"/>
              <w:rPr>
                <w:sz w:val="18"/>
                <w:szCs w:val="18"/>
              </w:rPr>
            </w:pPr>
          </w:p>
        </w:tc>
        <w:tc>
          <w:tcPr>
            <w:gridSpan w:val="2"/>
            <w:vAlign w:val="center"/>
          </w:tcPr>
          <w:p w14:paraId="7335F21E">
            <w:pPr>
              <w:jc w:val="center"/>
              <w:rPr>
                <w:sz w:val="18"/>
                <w:szCs w:val="18"/>
              </w:rPr>
            </w:pPr>
            <w:r>
              <w:rPr>
                <w:sz w:val="18"/>
                <w:szCs w:val="18"/>
              </w:rPr>
              <w:t>6037[3星客房]</w:t>
            </w:r>
          </w:p>
        </w:tc>
        <w:tc>
          <w:tcPr>
            <w:vAlign w:val="center"/>
          </w:tcPr>
          <w:p w14:paraId="6BDBFB49">
            <w:pPr>
              <w:jc w:val="center"/>
              <w:rPr>
                <w:sz w:val="18"/>
                <w:szCs w:val="18"/>
              </w:rPr>
            </w:pPr>
            <w:r>
              <w:rPr>
                <w:sz w:val="18"/>
                <w:szCs w:val="18"/>
              </w:rPr>
              <w:t>客房</w:t>
            </w:r>
          </w:p>
        </w:tc>
        <w:tc>
          <w:tcPr>
            <w:gridSpan w:val="2"/>
            <w:vAlign w:val="center"/>
          </w:tcPr>
          <w:p w14:paraId="057DAFB3">
            <w:pPr>
              <w:jc w:val="center"/>
              <w:rPr>
                <w:sz w:val="18"/>
                <w:szCs w:val="18"/>
              </w:rPr>
            </w:pPr>
            <w:r>
              <w:rPr>
                <w:sz w:val="18"/>
                <w:szCs w:val="18"/>
              </w:rPr>
              <w:t>IV</w:t>
            </w:r>
          </w:p>
        </w:tc>
        <w:tc>
          <w:tcPr>
            <w:vAlign w:val="center"/>
          </w:tcPr>
          <w:p w14:paraId="05549D6C">
            <w:pPr>
              <w:jc w:val="center"/>
              <w:rPr>
                <w:sz w:val="18"/>
                <w:szCs w:val="18"/>
              </w:rPr>
            </w:pPr>
            <w:r>
              <w:rPr>
                <w:sz w:val="18"/>
                <w:szCs w:val="18"/>
              </w:rPr>
              <w:t>顶部</w:t>
            </w:r>
          </w:p>
        </w:tc>
        <w:tc>
          <w:tcPr>
            <w:gridSpan w:val="2"/>
            <w:vAlign w:val="center"/>
          </w:tcPr>
          <w:p w14:paraId="38406CFE">
            <w:pPr>
              <w:jc w:val="center"/>
              <w:rPr>
                <w:sz w:val="18"/>
                <w:szCs w:val="18"/>
              </w:rPr>
            </w:pPr>
            <w:r>
              <w:rPr>
                <w:sz w:val="18"/>
                <w:szCs w:val="18"/>
              </w:rPr>
              <w:t>1.00</w:t>
            </w:r>
          </w:p>
        </w:tc>
        <w:tc>
          <w:tcPr>
            <w:gridSpan w:val="2"/>
            <w:vAlign w:val="center"/>
          </w:tcPr>
          <w:p w14:paraId="1DE5A484">
            <w:pPr>
              <w:jc w:val="center"/>
              <w:rPr>
                <w:sz w:val="18"/>
                <w:szCs w:val="18"/>
              </w:rPr>
            </w:pPr>
            <w:r>
              <w:rPr>
                <w:sz w:val="18"/>
                <w:szCs w:val="18"/>
              </w:rPr>
              <w:t>4.46</w:t>
            </w:r>
          </w:p>
        </w:tc>
        <w:tc>
          <w:tcPr>
            <w:gridSpan w:val="2"/>
            <w:vAlign w:val="center"/>
          </w:tcPr>
          <w:p w14:paraId="1F71D99B">
            <w:pPr>
              <w:jc w:val="center"/>
              <w:rPr>
                <w:sz w:val="18"/>
                <w:szCs w:val="18"/>
              </w:rPr>
            </w:pPr>
            <w:r>
              <w:rPr>
                <w:sz w:val="18"/>
                <w:szCs w:val="18"/>
              </w:rPr>
              <w:t>0.00</w:t>
            </w:r>
          </w:p>
        </w:tc>
        <w:tc>
          <w:tcPr>
            <w:vAlign w:val="center"/>
          </w:tcPr>
          <w:p w14:paraId="75DAA1F8">
            <w:pPr>
              <w:jc w:val="center"/>
              <w:rPr>
                <w:sz w:val="18"/>
                <w:szCs w:val="18"/>
              </w:rPr>
            </w:pPr>
            <w:r>
              <w:rPr>
                <w:sz w:val="18"/>
                <w:szCs w:val="18"/>
              </w:rPr>
              <w:t>0</w:t>
            </w:r>
          </w:p>
        </w:tc>
      </w:tr>
      <w:tr w14:paraId="4046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1D18DD8">
            <w:pPr>
              <w:jc w:val="center"/>
              <w:rPr>
                <w:sz w:val="18"/>
                <w:szCs w:val="18"/>
              </w:rPr>
            </w:pPr>
            <w:r>
              <w:rPr>
                <w:sz w:val="18"/>
                <w:szCs w:val="18"/>
              </w:rPr>
              <w:t>房间类型</w:t>
            </w:r>
          </w:p>
        </w:tc>
        <w:tc>
          <w:tcPr>
            <w:gridSpan w:val="2"/>
            <w:vMerge w:val="restart"/>
            <w:shd w:val="clear" w:color="auto" w:fill="E6E6E6"/>
            <w:vAlign w:val="center"/>
          </w:tcPr>
          <w:p w14:paraId="305D0862">
            <w:pPr>
              <w:jc w:val="center"/>
              <w:rPr>
                <w:sz w:val="18"/>
                <w:szCs w:val="18"/>
              </w:rPr>
            </w:pPr>
            <w:r>
              <w:rPr>
                <w:sz w:val="18"/>
                <w:szCs w:val="18"/>
              </w:rPr>
              <w:t>采光类型</w:t>
            </w:r>
          </w:p>
        </w:tc>
        <w:tc>
          <w:tcPr>
            <w:gridSpan w:val="6"/>
            <w:shd w:val="clear" w:color="auto" w:fill="E6E6E6"/>
            <w:vAlign w:val="center"/>
          </w:tcPr>
          <w:p w14:paraId="6FBE5107">
            <w:pPr>
              <w:jc w:val="center"/>
              <w:rPr>
                <w:sz w:val="18"/>
                <w:szCs w:val="18"/>
              </w:rPr>
            </w:pPr>
            <w:r>
              <w:rPr>
                <w:sz w:val="18"/>
                <w:szCs w:val="18"/>
              </w:rPr>
              <w:t>标准值</w:t>
            </w:r>
          </w:p>
        </w:tc>
        <w:tc>
          <w:tcPr>
            <w:gridSpan w:val="4"/>
            <w:shd w:val="clear" w:color="auto" w:fill="E6E6E6"/>
            <w:vAlign w:val="center"/>
          </w:tcPr>
          <w:p w14:paraId="3DB85110">
            <w:pPr>
              <w:jc w:val="center"/>
              <w:rPr>
                <w:sz w:val="18"/>
                <w:szCs w:val="18"/>
              </w:rPr>
            </w:pPr>
            <w:r>
              <w:rPr>
                <w:sz w:val="18"/>
                <w:szCs w:val="18"/>
              </w:rPr>
              <w:t>面积(m2)</w:t>
            </w:r>
          </w:p>
        </w:tc>
        <w:tc>
          <w:tcPr>
            <w:gridSpan w:val="3"/>
            <w:vMerge w:val="restart"/>
            <w:shd w:val="clear" w:color="auto" w:fill="E6E6E6"/>
            <w:vAlign w:val="center"/>
          </w:tcPr>
          <w:p w14:paraId="2B949260">
            <w:pPr>
              <w:jc w:val="center"/>
              <w:rPr>
                <w:sz w:val="18"/>
                <w:szCs w:val="18"/>
              </w:rPr>
            </w:pPr>
            <w:r>
              <w:rPr>
                <w:sz w:val="18"/>
                <w:szCs w:val="18"/>
              </w:rPr>
              <w:t>达标率</w:t>
            </w:r>
            <w:r>
              <w:rPr>
                <w:sz w:val="18"/>
                <w:szCs w:val="18"/>
              </w:rPr>
              <w:br w:type="textWrapping"/>
            </w:r>
            <w:r>
              <w:rPr>
                <w:sz w:val="18"/>
                <w:szCs w:val="18"/>
              </w:rPr>
              <w:t>(%)</w:t>
            </w:r>
          </w:p>
        </w:tc>
      </w:tr>
      <w:tr w14:paraId="6883B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607A1CC">
            <w:pPr>
              <w:jc w:val="center"/>
              <w:rPr>
                <w:sz w:val="18"/>
                <w:szCs w:val="18"/>
              </w:rPr>
            </w:pPr>
          </w:p>
        </w:tc>
        <w:tc>
          <w:tcPr>
            <w:gridSpan w:val="2"/>
            <w:vMerge w:val="continue"/>
            <w:shd w:val="clear" w:color="auto" w:fill="E6E6E6"/>
            <w:vAlign w:val="center"/>
          </w:tcPr>
          <w:p w14:paraId="5591E1DA">
            <w:pPr>
              <w:jc w:val="center"/>
              <w:rPr>
                <w:sz w:val="18"/>
                <w:szCs w:val="18"/>
              </w:rPr>
            </w:pPr>
          </w:p>
        </w:tc>
        <w:tc>
          <w:tcPr>
            <w:gridSpan w:val="3"/>
            <w:shd w:val="clear" w:color="auto" w:fill="E6E6E6"/>
            <w:vAlign w:val="center"/>
          </w:tcPr>
          <w:p w14:paraId="401DC541">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6F5F2F5A">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24F26FC2">
            <w:pPr>
              <w:jc w:val="center"/>
              <w:rPr>
                <w:sz w:val="18"/>
                <w:szCs w:val="18"/>
              </w:rPr>
            </w:pPr>
            <w:r>
              <w:rPr>
                <w:sz w:val="18"/>
                <w:szCs w:val="18"/>
              </w:rPr>
              <w:t>总面积</w:t>
            </w:r>
          </w:p>
        </w:tc>
        <w:tc>
          <w:tcPr>
            <w:gridSpan w:val="2"/>
            <w:shd w:val="clear" w:color="auto" w:fill="E6E6E6"/>
            <w:vAlign w:val="center"/>
          </w:tcPr>
          <w:p w14:paraId="559A3C60">
            <w:pPr>
              <w:jc w:val="center"/>
              <w:rPr>
                <w:sz w:val="18"/>
                <w:szCs w:val="18"/>
              </w:rPr>
            </w:pPr>
            <w:r>
              <w:rPr>
                <w:sz w:val="18"/>
                <w:szCs w:val="18"/>
              </w:rPr>
              <w:t>达标面积</w:t>
            </w:r>
          </w:p>
        </w:tc>
        <w:tc>
          <w:tcPr>
            <w:gridSpan w:val="3"/>
            <w:vMerge w:val="continue"/>
            <w:shd w:val="clear" w:color="auto" w:fill="E6E6E6"/>
            <w:vAlign w:val="center"/>
          </w:tcPr>
          <w:p w14:paraId="07402193">
            <w:pPr>
              <w:jc w:val="center"/>
              <w:rPr>
                <w:sz w:val="18"/>
                <w:szCs w:val="18"/>
              </w:rPr>
            </w:pPr>
          </w:p>
        </w:tc>
      </w:tr>
      <w:tr w14:paraId="604B3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3441E5B">
            <w:pPr>
              <w:jc w:val="center"/>
              <w:rPr>
                <w:sz w:val="18"/>
                <w:szCs w:val="18"/>
              </w:rPr>
            </w:pPr>
            <w:r>
              <w:rPr>
                <w:sz w:val="18"/>
                <w:szCs w:val="18"/>
              </w:rPr>
              <w:t>大堂</w:t>
            </w:r>
          </w:p>
        </w:tc>
        <w:tc>
          <w:tcPr>
            <w:gridSpan w:val="2"/>
            <w:vAlign w:val="center"/>
          </w:tcPr>
          <w:p w14:paraId="5D366004">
            <w:pPr>
              <w:jc w:val="center"/>
              <w:rPr>
                <w:sz w:val="18"/>
                <w:szCs w:val="18"/>
              </w:rPr>
            </w:pPr>
            <w:r>
              <w:rPr>
                <w:sz w:val="18"/>
                <w:szCs w:val="18"/>
              </w:rPr>
              <w:t>顶部</w:t>
            </w:r>
          </w:p>
        </w:tc>
        <w:tc>
          <w:tcPr>
            <w:gridSpan w:val="3"/>
            <w:vAlign w:val="center"/>
          </w:tcPr>
          <w:p w14:paraId="665DA5C7">
            <w:pPr>
              <w:jc w:val="center"/>
              <w:rPr>
                <w:sz w:val="18"/>
                <w:szCs w:val="18"/>
              </w:rPr>
            </w:pPr>
            <w:r>
              <w:rPr>
                <w:sz w:val="18"/>
                <w:szCs w:val="18"/>
              </w:rPr>
              <w:t>1.00</w:t>
            </w:r>
          </w:p>
        </w:tc>
        <w:tc>
          <w:tcPr>
            <w:gridSpan w:val="3"/>
            <w:vAlign w:val="center"/>
          </w:tcPr>
          <w:p w14:paraId="5F954B4E">
            <w:pPr>
              <w:jc w:val="center"/>
              <w:rPr>
                <w:sz w:val="18"/>
                <w:szCs w:val="18"/>
              </w:rPr>
            </w:pPr>
            <w:r>
              <w:rPr>
                <w:sz w:val="18"/>
                <w:szCs w:val="18"/>
              </w:rPr>
              <w:t>150</w:t>
            </w:r>
          </w:p>
        </w:tc>
        <w:tc>
          <w:tcPr>
            <w:gridSpan w:val="2"/>
            <w:vAlign w:val="center"/>
          </w:tcPr>
          <w:p w14:paraId="507AE8CC">
            <w:pPr>
              <w:jc w:val="center"/>
              <w:rPr>
                <w:sz w:val="18"/>
                <w:szCs w:val="18"/>
              </w:rPr>
            </w:pPr>
            <w:r>
              <w:rPr>
                <w:sz w:val="18"/>
                <w:szCs w:val="18"/>
              </w:rPr>
              <w:t>1277.38</w:t>
            </w:r>
          </w:p>
        </w:tc>
        <w:tc>
          <w:tcPr>
            <w:gridSpan w:val="2"/>
            <w:vAlign w:val="center"/>
          </w:tcPr>
          <w:p w14:paraId="4BE5B070">
            <w:pPr>
              <w:jc w:val="center"/>
              <w:rPr>
                <w:sz w:val="18"/>
                <w:szCs w:val="18"/>
              </w:rPr>
            </w:pPr>
            <w:r>
              <w:rPr>
                <w:sz w:val="18"/>
                <w:szCs w:val="18"/>
              </w:rPr>
              <w:t>332.78</w:t>
            </w:r>
          </w:p>
        </w:tc>
        <w:tc>
          <w:tcPr>
            <w:gridSpan w:val="3"/>
            <w:vAlign w:val="center"/>
          </w:tcPr>
          <w:p w14:paraId="7DA96993">
            <w:pPr>
              <w:jc w:val="center"/>
              <w:rPr>
                <w:sz w:val="18"/>
                <w:szCs w:val="18"/>
              </w:rPr>
            </w:pPr>
            <w:r>
              <w:rPr>
                <w:sz w:val="18"/>
                <w:szCs w:val="18"/>
              </w:rPr>
              <w:t>26</w:t>
            </w:r>
          </w:p>
        </w:tc>
      </w:tr>
      <w:tr w14:paraId="18D2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262A6E">
            <w:pPr>
              <w:jc w:val="center"/>
              <w:rPr>
                <w:sz w:val="18"/>
                <w:szCs w:val="18"/>
              </w:rPr>
            </w:pPr>
            <w:r>
              <w:rPr>
                <w:sz w:val="18"/>
                <w:szCs w:val="18"/>
              </w:rPr>
              <w:t>餐厅</w:t>
            </w:r>
          </w:p>
        </w:tc>
        <w:tc>
          <w:tcPr>
            <w:gridSpan w:val="2"/>
            <w:vAlign w:val="center"/>
          </w:tcPr>
          <w:p w14:paraId="6C37BE9E">
            <w:pPr>
              <w:jc w:val="center"/>
              <w:rPr>
                <w:sz w:val="18"/>
                <w:szCs w:val="18"/>
              </w:rPr>
            </w:pPr>
            <w:r>
              <w:rPr>
                <w:sz w:val="18"/>
                <w:szCs w:val="18"/>
              </w:rPr>
              <w:t>顶部</w:t>
            </w:r>
          </w:p>
        </w:tc>
        <w:tc>
          <w:tcPr>
            <w:gridSpan w:val="3"/>
            <w:vAlign w:val="center"/>
          </w:tcPr>
          <w:p w14:paraId="7041A9D8">
            <w:pPr>
              <w:jc w:val="center"/>
              <w:rPr>
                <w:sz w:val="18"/>
                <w:szCs w:val="18"/>
              </w:rPr>
            </w:pPr>
            <w:r>
              <w:rPr>
                <w:sz w:val="18"/>
                <w:szCs w:val="18"/>
              </w:rPr>
              <w:t>1.00</w:t>
            </w:r>
          </w:p>
        </w:tc>
        <w:tc>
          <w:tcPr>
            <w:gridSpan w:val="3"/>
            <w:vAlign w:val="center"/>
          </w:tcPr>
          <w:p w14:paraId="42BF4B04">
            <w:pPr>
              <w:jc w:val="center"/>
              <w:rPr>
                <w:sz w:val="18"/>
                <w:szCs w:val="18"/>
              </w:rPr>
            </w:pPr>
            <w:r>
              <w:rPr>
                <w:sz w:val="18"/>
                <w:szCs w:val="18"/>
              </w:rPr>
              <w:t>－</w:t>
            </w:r>
          </w:p>
        </w:tc>
        <w:tc>
          <w:tcPr>
            <w:gridSpan w:val="2"/>
            <w:vAlign w:val="center"/>
          </w:tcPr>
          <w:p w14:paraId="702F17BF">
            <w:pPr>
              <w:jc w:val="center"/>
              <w:rPr>
                <w:sz w:val="18"/>
                <w:szCs w:val="18"/>
              </w:rPr>
            </w:pPr>
            <w:r>
              <w:rPr>
                <w:sz w:val="18"/>
                <w:szCs w:val="18"/>
              </w:rPr>
              <w:t>845.19</w:t>
            </w:r>
          </w:p>
        </w:tc>
        <w:tc>
          <w:tcPr>
            <w:gridSpan w:val="2"/>
            <w:vAlign w:val="center"/>
          </w:tcPr>
          <w:p w14:paraId="629EC9D3">
            <w:pPr>
              <w:jc w:val="center"/>
              <w:rPr>
                <w:sz w:val="18"/>
                <w:szCs w:val="18"/>
              </w:rPr>
            </w:pPr>
            <w:r>
              <w:rPr>
                <w:sz w:val="18"/>
                <w:szCs w:val="18"/>
              </w:rPr>
              <w:t>14.84</w:t>
            </w:r>
          </w:p>
        </w:tc>
        <w:tc>
          <w:tcPr>
            <w:gridSpan w:val="3"/>
            <w:vAlign w:val="center"/>
          </w:tcPr>
          <w:p w14:paraId="7F201FE1">
            <w:pPr>
              <w:jc w:val="center"/>
              <w:rPr>
                <w:sz w:val="18"/>
                <w:szCs w:val="18"/>
              </w:rPr>
            </w:pPr>
            <w:r>
              <w:rPr>
                <w:sz w:val="18"/>
                <w:szCs w:val="18"/>
              </w:rPr>
              <w:t>2</w:t>
            </w:r>
          </w:p>
        </w:tc>
      </w:tr>
      <w:tr w14:paraId="73660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8AF5962">
            <w:pPr>
              <w:jc w:val="center"/>
              <w:rPr>
                <w:sz w:val="18"/>
                <w:szCs w:val="18"/>
              </w:rPr>
            </w:pPr>
            <w:r>
              <w:rPr>
                <w:sz w:val="18"/>
                <w:szCs w:val="18"/>
              </w:rPr>
              <w:t>客房</w:t>
            </w:r>
          </w:p>
        </w:tc>
        <w:tc>
          <w:tcPr>
            <w:gridSpan w:val="2"/>
            <w:vAlign w:val="center"/>
          </w:tcPr>
          <w:p w14:paraId="1B5E1C6A">
            <w:pPr>
              <w:jc w:val="center"/>
              <w:rPr>
                <w:sz w:val="18"/>
                <w:szCs w:val="18"/>
              </w:rPr>
            </w:pPr>
            <w:r>
              <w:rPr>
                <w:sz w:val="18"/>
                <w:szCs w:val="18"/>
              </w:rPr>
              <w:t>顶部</w:t>
            </w:r>
          </w:p>
        </w:tc>
        <w:tc>
          <w:tcPr>
            <w:gridSpan w:val="3"/>
            <w:vAlign w:val="center"/>
          </w:tcPr>
          <w:p w14:paraId="7B9B1E10">
            <w:pPr>
              <w:jc w:val="center"/>
              <w:rPr>
                <w:sz w:val="18"/>
                <w:szCs w:val="18"/>
              </w:rPr>
            </w:pPr>
            <w:r>
              <w:rPr>
                <w:sz w:val="18"/>
                <w:szCs w:val="18"/>
              </w:rPr>
              <w:t>1.00</w:t>
            </w:r>
          </w:p>
        </w:tc>
        <w:tc>
          <w:tcPr>
            <w:gridSpan w:val="3"/>
            <w:vAlign w:val="center"/>
          </w:tcPr>
          <w:p w14:paraId="6C45EBC5">
            <w:pPr>
              <w:jc w:val="center"/>
              <w:rPr>
                <w:sz w:val="18"/>
                <w:szCs w:val="18"/>
              </w:rPr>
            </w:pPr>
            <w:r>
              <w:rPr>
                <w:sz w:val="18"/>
                <w:szCs w:val="18"/>
              </w:rPr>
              <w:t>150</w:t>
            </w:r>
          </w:p>
        </w:tc>
        <w:tc>
          <w:tcPr>
            <w:gridSpan w:val="2"/>
            <w:vAlign w:val="center"/>
          </w:tcPr>
          <w:p w14:paraId="65B69659">
            <w:pPr>
              <w:jc w:val="center"/>
              <w:rPr>
                <w:sz w:val="18"/>
                <w:szCs w:val="18"/>
              </w:rPr>
            </w:pPr>
            <w:r>
              <w:rPr>
                <w:sz w:val="18"/>
                <w:szCs w:val="18"/>
              </w:rPr>
              <w:t>2355.91</w:t>
            </w:r>
          </w:p>
        </w:tc>
        <w:tc>
          <w:tcPr>
            <w:gridSpan w:val="2"/>
            <w:vAlign w:val="center"/>
          </w:tcPr>
          <w:p w14:paraId="7E79B604">
            <w:pPr>
              <w:jc w:val="center"/>
              <w:rPr>
                <w:sz w:val="18"/>
                <w:szCs w:val="18"/>
              </w:rPr>
            </w:pPr>
            <w:r>
              <w:rPr>
                <w:sz w:val="18"/>
                <w:szCs w:val="18"/>
              </w:rPr>
              <w:t>65.96</w:t>
            </w:r>
          </w:p>
        </w:tc>
        <w:tc>
          <w:tcPr>
            <w:gridSpan w:val="3"/>
            <w:vAlign w:val="center"/>
          </w:tcPr>
          <w:p w14:paraId="7695DF24">
            <w:pPr>
              <w:jc w:val="center"/>
              <w:rPr>
                <w:sz w:val="18"/>
                <w:szCs w:val="18"/>
              </w:rPr>
            </w:pPr>
            <w:r>
              <w:rPr>
                <w:sz w:val="18"/>
                <w:szCs w:val="18"/>
              </w:rPr>
              <w:t>3</w:t>
            </w:r>
          </w:p>
        </w:tc>
      </w:tr>
      <w:tr w14:paraId="6B0A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4D6DC6">
            <w:pPr>
              <w:jc w:val="center"/>
              <w:rPr>
                <w:sz w:val="18"/>
                <w:szCs w:val="18"/>
              </w:rPr>
            </w:pPr>
            <w:r>
              <w:rPr>
                <w:sz w:val="18"/>
                <w:szCs w:val="18"/>
              </w:rPr>
              <w:t>健身房</w:t>
            </w:r>
          </w:p>
        </w:tc>
        <w:tc>
          <w:tcPr>
            <w:gridSpan w:val="2"/>
            <w:vAlign w:val="center"/>
          </w:tcPr>
          <w:p w14:paraId="3BCAB7F0">
            <w:pPr>
              <w:jc w:val="center"/>
              <w:rPr>
                <w:sz w:val="18"/>
                <w:szCs w:val="18"/>
              </w:rPr>
            </w:pPr>
            <w:r>
              <w:rPr>
                <w:sz w:val="18"/>
                <w:szCs w:val="18"/>
              </w:rPr>
              <w:t>侧面</w:t>
            </w:r>
          </w:p>
        </w:tc>
        <w:tc>
          <w:tcPr>
            <w:gridSpan w:val="3"/>
            <w:vAlign w:val="center"/>
          </w:tcPr>
          <w:p w14:paraId="7383AEB3">
            <w:pPr>
              <w:jc w:val="center"/>
              <w:rPr>
                <w:sz w:val="18"/>
                <w:szCs w:val="18"/>
              </w:rPr>
            </w:pPr>
            <w:r>
              <w:rPr>
                <w:sz w:val="18"/>
                <w:szCs w:val="18"/>
              </w:rPr>
              <w:t>2.00</w:t>
            </w:r>
          </w:p>
        </w:tc>
        <w:tc>
          <w:tcPr>
            <w:gridSpan w:val="3"/>
            <w:vAlign w:val="center"/>
          </w:tcPr>
          <w:p w14:paraId="20DC930F">
            <w:pPr>
              <w:jc w:val="center"/>
              <w:rPr>
                <w:sz w:val="18"/>
                <w:szCs w:val="18"/>
              </w:rPr>
            </w:pPr>
            <w:r>
              <w:rPr>
                <w:sz w:val="18"/>
                <w:szCs w:val="18"/>
              </w:rPr>
              <w:t>300</w:t>
            </w:r>
          </w:p>
        </w:tc>
        <w:tc>
          <w:tcPr>
            <w:gridSpan w:val="2"/>
            <w:vAlign w:val="center"/>
          </w:tcPr>
          <w:p w14:paraId="45C1EAEF">
            <w:pPr>
              <w:jc w:val="center"/>
              <w:rPr>
                <w:sz w:val="18"/>
                <w:szCs w:val="18"/>
              </w:rPr>
            </w:pPr>
            <w:r>
              <w:rPr>
                <w:sz w:val="18"/>
                <w:szCs w:val="18"/>
              </w:rPr>
              <w:t>89.10</w:t>
            </w:r>
          </w:p>
        </w:tc>
        <w:tc>
          <w:tcPr>
            <w:gridSpan w:val="2"/>
            <w:vAlign w:val="center"/>
          </w:tcPr>
          <w:p w14:paraId="0D01E3FB">
            <w:pPr>
              <w:jc w:val="center"/>
              <w:rPr>
                <w:sz w:val="18"/>
                <w:szCs w:val="18"/>
              </w:rPr>
            </w:pPr>
            <w:r>
              <w:rPr>
                <w:sz w:val="18"/>
                <w:szCs w:val="18"/>
              </w:rPr>
              <w:t>62.96</w:t>
            </w:r>
          </w:p>
        </w:tc>
        <w:tc>
          <w:tcPr>
            <w:gridSpan w:val="3"/>
            <w:vAlign w:val="center"/>
          </w:tcPr>
          <w:p w14:paraId="7092AA4F">
            <w:pPr>
              <w:jc w:val="center"/>
              <w:rPr>
                <w:sz w:val="18"/>
                <w:szCs w:val="18"/>
              </w:rPr>
            </w:pPr>
            <w:r>
              <w:rPr>
                <w:sz w:val="18"/>
                <w:szCs w:val="18"/>
              </w:rPr>
              <w:t>71</w:t>
            </w:r>
          </w:p>
        </w:tc>
      </w:tr>
      <w:tr w14:paraId="465D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F8B7FF">
            <w:pPr>
              <w:jc w:val="center"/>
              <w:rPr>
                <w:sz w:val="18"/>
                <w:szCs w:val="18"/>
              </w:rPr>
            </w:pPr>
            <w:r>
              <w:rPr>
                <w:sz w:val="18"/>
                <w:szCs w:val="18"/>
              </w:rPr>
              <w:t>办公室</w:t>
            </w:r>
          </w:p>
        </w:tc>
        <w:tc>
          <w:tcPr>
            <w:gridSpan w:val="2"/>
            <w:vAlign w:val="center"/>
          </w:tcPr>
          <w:p w14:paraId="1C6F8EDC">
            <w:pPr>
              <w:jc w:val="center"/>
              <w:rPr>
                <w:sz w:val="18"/>
                <w:szCs w:val="18"/>
              </w:rPr>
            </w:pPr>
            <w:r>
              <w:rPr>
                <w:sz w:val="18"/>
                <w:szCs w:val="18"/>
              </w:rPr>
              <w:t>顶部</w:t>
            </w:r>
          </w:p>
        </w:tc>
        <w:tc>
          <w:tcPr>
            <w:gridSpan w:val="3"/>
            <w:vAlign w:val="center"/>
          </w:tcPr>
          <w:p w14:paraId="26EC2009">
            <w:pPr>
              <w:jc w:val="center"/>
              <w:rPr>
                <w:sz w:val="18"/>
                <w:szCs w:val="18"/>
              </w:rPr>
            </w:pPr>
            <w:r>
              <w:rPr>
                <w:sz w:val="18"/>
                <w:szCs w:val="18"/>
              </w:rPr>
              <w:t>2.00</w:t>
            </w:r>
          </w:p>
        </w:tc>
        <w:tc>
          <w:tcPr>
            <w:gridSpan w:val="3"/>
            <w:vAlign w:val="center"/>
          </w:tcPr>
          <w:p w14:paraId="400880CF">
            <w:pPr>
              <w:jc w:val="center"/>
              <w:rPr>
                <w:sz w:val="18"/>
                <w:szCs w:val="18"/>
              </w:rPr>
            </w:pPr>
            <w:r>
              <w:rPr>
                <w:sz w:val="18"/>
                <w:szCs w:val="18"/>
              </w:rPr>
              <w:t>－</w:t>
            </w:r>
          </w:p>
        </w:tc>
        <w:tc>
          <w:tcPr>
            <w:gridSpan w:val="2"/>
            <w:vAlign w:val="center"/>
          </w:tcPr>
          <w:p w14:paraId="5E2D84AD">
            <w:pPr>
              <w:jc w:val="center"/>
              <w:rPr>
                <w:sz w:val="18"/>
                <w:szCs w:val="18"/>
              </w:rPr>
            </w:pPr>
            <w:r>
              <w:rPr>
                <w:sz w:val="18"/>
                <w:szCs w:val="18"/>
              </w:rPr>
              <w:t>325.56</w:t>
            </w:r>
          </w:p>
        </w:tc>
        <w:tc>
          <w:tcPr>
            <w:gridSpan w:val="2"/>
            <w:vAlign w:val="center"/>
          </w:tcPr>
          <w:p w14:paraId="702E4776">
            <w:pPr>
              <w:jc w:val="center"/>
              <w:rPr>
                <w:sz w:val="18"/>
                <w:szCs w:val="18"/>
              </w:rPr>
            </w:pPr>
            <w:r>
              <w:rPr>
                <w:sz w:val="18"/>
                <w:szCs w:val="18"/>
              </w:rPr>
              <w:t>0.00</w:t>
            </w:r>
          </w:p>
        </w:tc>
        <w:tc>
          <w:tcPr>
            <w:gridSpan w:val="3"/>
            <w:vAlign w:val="center"/>
          </w:tcPr>
          <w:p w14:paraId="200595B6">
            <w:pPr>
              <w:jc w:val="center"/>
              <w:rPr>
                <w:sz w:val="18"/>
                <w:szCs w:val="18"/>
              </w:rPr>
            </w:pPr>
            <w:r>
              <w:rPr>
                <w:sz w:val="18"/>
                <w:szCs w:val="18"/>
              </w:rPr>
              <w:t>0</w:t>
            </w:r>
          </w:p>
        </w:tc>
      </w:tr>
      <w:tr w14:paraId="5A2F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BEC809">
            <w:pPr>
              <w:jc w:val="center"/>
              <w:rPr>
                <w:sz w:val="18"/>
                <w:szCs w:val="18"/>
              </w:rPr>
            </w:pPr>
            <w:r>
              <w:rPr>
                <w:sz w:val="18"/>
                <w:szCs w:val="18"/>
              </w:rPr>
              <w:t>会议厅</w:t>
            </w:r>
          </w:p>
        </w:tc>
        <w:tc>
          <w:tcPr>
            <w:gridSpan w:val="2"/>
            <w:vAlign w:val="center"/>
          </w:tcPr>
          <w:p w14:paraId="54411C19">
            <w:pPr>
              <w:jc w:val="center"/>
              <w:rPr>
                <w:sz w:val="18"/>
                <w:szCs w:val="18"/>
              </w:rPr>
            </w:pPr>
            <w:r>
              <w:rPr>
                <w:sz w:val="18"/>
                <w:szCs w:val="18"/>
              </w:rPr>
              <w:t>顶部</w:t>
            </w:r>
          </w:p>
        </w:tc>
        <w:tc>
          <w:tcPr>
            <w:gridSpan w:val="3"/>
            <w:vAlign w:val="center"/>
          </w:tcPr>
          <w:p w14:paraId="7106117C">
            <w:pPr>
              <w:jc w:val="center"/>
              <w:rPr>
                <w:sz w:val="18"/>
                <w:szCs w:val="18"/>
              </w:rPr>
            </w:pPr>
            <w:r>
              <w:rPr>
                <w:sz w:val="18"/>
                <w:szCs w:val="18"/>
              </w:rPr>
              <w:t>2.00</w:t>
            </w:r>
          </w:p>
        </w:tc>
        <w:tc>
          <w:tcPr>
            <w:gridSpan w:val="3"/>
            <w:vAlign w:val="center"/>
          </w:tcPr>
          <w:p w14:paraId="151C4638">
            <w:pPr>
              <w:jc w:val="center"/>
              <w:rPr>
                <w:sz w:val="18"/>
                <w:szCs w:val="18"/>
              </w:rPr>
            </w:pPr>
            <w:r>
              <w:rPr>
                <w:sz w:val="18"/>
                <w:szCs w:val="18"/>
              </w:rPr>
              <w:t>300</w:t>
            </w:r>
          </w:p>
        </w:tc>
        <w:tc>
          <w:tcPr>
            <w:gridSpan w:val="2"/>
            <w:vAlign w:val="center"/>
          </w:tcPr>
          <w:p w14:paraId="78D5EB6D">
            <w:pPr>
              <w:jc w:val="center"/>
              <w:rPr>
                <w:sz w:val="18"/>
                <w:szCs w:val="18"/>
              </w:rPr>
            </w:pPr>
            <w:r>
              <w:rPr>
                <w:sz w:val="18"/>
                <w:szCs w:val="18"/>
              </w:rPr>
              <w:t>93.87</w:t>
            </w:r>
          </w:p>
        </w:tc>
        <w:tc>
          <w:tcPr>
            <w:gridSpan w:val="2"/>
            <w:vAlign w:val="center"/>
          </w:tcPr>
          <w:p w14:paraId="22B8D087">
            <w:pPr>
              <w:jc w:val="center"/>
              <w:rPr>
                <w:sz w:val="18"/>
                <w:szCs w:val="18"/>
              </w:rPr>
            </w:pPr>
            <w:r>
              <w:rPr>
                <w:sz w:val="18"/>
                <w:szCs w:val="18"/>
              </w:rPr>
              <w:t>0.00</w:t>
            </w:r>
          </w:p>
        </w:tc>
        <w:tc>
          <w:tcPr>
            <w:gridSpan w:val="3"/>
            <w:vAlign w:val="center"/>
          </w:tcPr>
          <w:p w14:paraId="1A59E038">
            <w:pPr>
              <w:jc w:val="center"/>
              <w:rPr>
                <w:sz w:val="18"/>
                <w:szCs w:val="18"/>
              </w:rPr>
            </w:pPr>
            <w:r>
              <w:rPr>
                <w:sz w:val="18"/>
                <w:szCs w:val="18"/>
              </w:rPr>
              <w:t>0</w:t>
            </w:r>
          </w:p>
        </w:tc>
      </w:tr>
      <w:tr w14:paraId="060D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7E67AE">
            <w:pPr>
              <w:jc w:val="center"/>
              <w:rPr>
                <w:sz w:val="18"/>
                <w:szCs w:val="18"/>
              </w:rPr>
            </w:pPr>
            <w:r>
              <w:rPr>
                <w:sz w:val="18"/>
                <w:szCs w:val="18"/>
              </w:rPr>
              <w:t>会议厅</w:t>
            </w:r>
          </w:p>
        </w:tc>
        <w:tc>
          <w:tcPr>
            <w:gridSpan w:val="2"/>
            <w:vAlign w:val="center"/>
          </w:tcPr>
          <w:p w14:paraId="44E21DB1">
            <w:pPr>
              <w:jc w:val="center"/>
              <w:rPr>
                <w:sz w:val="18"/>
                <w:szCs w:val="18"/>
              </w:rPr>
            </w:pPr>
            <w:r>
              <w:rPr>
                <w:sz w:val="18"/>
                <w:szCs w:val="18"/>
              </w:rPr>
              <w:t>侧面</w:t>
            </w:r>
          </w:p>
        </w:tc>
        <w:tc>
          <w:tcPr>
            <w:gridSpan w:val="3"/>
            <w:vAlign w:val="center"/>
          </w:tcPr>
          <w:p w14:paraId="7BD47EDE">
            <w:pPr>
              <w:jc w:val="center"/>
              <w:rPr>
                <w:sz w:val="18"/>
                <w:szCs w:val="18"/>
              </w:rPr>
            </w:pPr>
            <w:r>
              <w:rPr>
                <w:sz w:val="18"/>
                <w:szCs w:val="18"/>
              </w:rPr>
              <w:t>3.00</w:t>
            </w:r>
          </w:p>
        </w:tc>
        <w:tc>
          <w:tcPr>
            <w:gridSpan w:val="3"/>
            <w:vAlign w:val="center"/>
          </w:tcPr>
          <w:p w14:paraId="1784A031">
            <w:pPr>
              <w:jc w:val="center"/>
              <w:rPr>
                <w:sz w:val="18"/>
                <w:szCs w:val="18"/>
              </w:rPr>
            </w:pPr>
            <w:r>
              <w:rPr>
                <w:sz w:val="18"/>
                <w:szCs w:val="18"/>
              </w:rPr>
              <w:t>450</w:t>
            </w:r>
          </w:p>
        </w:tc>
        <w:tc>
          <w:tcPr>
            <w:gridSpan w:val="2"/>
            <w:vAlign w:val="center"/>
          </w:tcPr>
          <w:p w14:paraId="10BD0023">
            <w:pPr>
              <w:jc w:val="center"/>
              <w:rPr>
                <w:sz w:val="18"/>
                <w:szCs w:val="18"/>
              </w:rPr>
            </w:pPr>
            <w:r>
              <w:rPr>
                <w:sz w:val="18"/>
                <w:szCs w:val="18"/>
              </w:rPr>
              <w:t>19.51</w:t>
            </w:r>
          </w:p>
        </w:tc>
        <w:tc>
          <w:tcPr>
            <w:gridSpan w:val="2"/>
            <w:vAlign w:val="center"/>
          </w:tcPr>
          <w:p w14:paraId="438B78C5">
            <w:pPr>
              <w:jc w:val="center"/>
              <w:rPr>
                <w:sz w:val="18"/>
                <w:szCs w:val="18"/>
              </w:rPr>
            </w:pPr>
            <w:r>
              <w:rPr>
                <w:sz w:val="18"/>
                <w:szCs w:val="18"/>
              </w:rPr>
              <w:t>0.00</w:t>
            </w:r>
          </w:p>
        </w:tc>
        <w:tc>
          <w:tcPr>
            <w:gridSpan w:val="3"/>
            <w:vAlign w:val="center"/>
          </w:tcPr>
          <w:p w14:paraId="01256A28">
            <w:pPr>
              <w:jc w:val="center"/>
              <w:rPr>
                <w:sz w:val="18"/>
                <w:szCs w:val="18"/>
              </w:rPr>
            </w:pPr>
            <w:r>
              <w:rPr>
                <w:sz w:val="18"/>
                <w:szCs w:val="18"/>
              </w:rPr>
              <w:t>0</w:t>
            </w:r>
          </w:p>
        </w:tc>
      </w:tr>
      <w:tr w14:paraId="27B0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68733A">
            <w:pPr>
              <w:jc w:val="center"/>
              <w:rPr>
                <w:sz w:val="18"/>
                <w:szCs w:val="18"/>
              </w:rPr>
            </w:pPr>
            <w:r>
              <w:rPr>
                <w:sz w:val="18"/>
                <w:szCs w:val="18"/>
              </w:rPr>
              <w:t>客房</w:t>
            </w:r>
          </w:p>
        </w:tc>
        <w:tc>
          <w:tcPr>
            <w:gridSpan w:val="2"/>
            <w:vAlign w:val="center"/>
          </w:tcPr>
          <w:p w14:paraId="1117A6B3">
            <w:pPr>
              <w:jc w:val="center"/>
              <w:rPr>
                <w:sz w:val="18"/>
                <w:szCs w:val="18"/>
              </w:rPr>
            </w:pPr>
            <w:r>
              <w:rPr>
                <w:sz w:val="18"/>
                <w:szCs w:val="18"/>
              </w:rPr>
              <w:t>侧面</w:t>
            </w:r>
          </w:p>
        </w:tc>
        <w:tc>
          <w:tcPr>
            <w:gridSpan w:val="3"/>
            <w:vAlign w:val="center"/>
          </w:tcPr>
          <w:p w14:paraId="23A69514">
            <w:pPr>
              <w:jc w:val="center"/>
              <w:rPr>
                <w:sz w:val="18"/>
                <w:szCs w:val="18"/>
              </w:rPr>
            </w:pPr>
            <w:r>
              <w:rPr>
                <w:sz w:val="18"/>
                <w:szCs w:val="18"/>
              </w:rPr>
              <w:t>2.00</w:t>
            </w:r>
          </w:p>
        </w:tc>
        <w:tc>
          <w:tcPr>
            <w:gridSpan w:val="3"/>
            <w:vAlign w:val="center"/>
          </w:tcPr>
          <w:p w14:paraId="3AA9AB75">
            <w:pPr>
              <w:jc w:val="center"/>
              <w:rPr>
                <w:sz w:val="18"/>
                <w:szCs w:val="18"/>
              </w:rPr>
            </w:pPr>
            <w:r>
              <w:rPr>
                <w:sz w:val="18"/>
                <w:szCs w:val="18"/>
              </w:rPr>
              <w:t>300</w:t>
            </w:r>
          </w:p>
        </w:tc>
        <w:tc>
          <w:tcPr>
            <w:gridSpan w:val="2"/>
            <w:vAlign w:val="center"/>
          </w:tcPr>
          <w:p w14:paraId="7E6F541A">
            <w:pPr>
              <w:jc w:val="center"/>
              <w:rPr>
                <w:sz w:val="18"/>
                <w:szCs w:val="18"/>
              </w:rPr>
            </w:pPr>
            <w:r>
              <w:rPr>
                <w:sz w:val="18"/>
                <w:szCs w:val="18"/>
              </w:rPr>
              <w:t>107.16</w:t>
            </w:r>
          </w:p>
        </w:tc>
        <w:tc>
          <w:tcPr>
            <w:gridSpan w:val="2"/>
            <w:vAlign w:val="center"/>
          </w:tcPr>
          <w:p w14:paraId="44E3352E">
            <w:pPr>
              <w:jc w:val="center"/>
              <w:rPr>
                <w:sz w:val="18"/>
                <w:szCs w:val="18"/>
              </w:rPr>
            </w:pPr>
            <w:r>
              <w:rPr>
                <w:sz w:val="18"/>
                <w:szCs w:val="18"/>
              </w:rPr>
              <w:t>0.00</w:t>
            </w:r>
          </w:p>
        </w:tc>
        <w:tc>
          <w:tcPr>
            <w:gridSpan w:val="3"/>
            <w:vAlign w:val="center"/>
          </w:tcPr>
          <w:p w14:paraId="4C60254C">
            <w:pPr>
              <w:jc w:val="center"/>
              <w:rPr>
                <w:sz w:val="18"/>
                <w:szCs w:val="18"/>
              </w:rPr>
            </w:pPr>
            <w:r>
              <w:rPr>
                <w:sz w:val="18"/>
                <w:szCs w:val="18"/>
              </w:rPr>
              <w:t>0</w:t>
            </w:r>
          </w:p>
        </w:tc>
      </w:tr>
      <w:tr w14:paraId="19F4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41EBD717">
            <w:pPr>
              <w:jc w:val="center"/>
              <w:rPr>
                <w:sz w:val="18"/>
                <w:szCs w:val="18"/>
              </w:rPr>
            </w:pPr>
            <w:r>
              <w:rPr>
                <w:sz w:val="18"/>
                <w:szCs w:val="18"/>
              </w:rPr>
              <w:t>总计达标面积比例(%)</w:t>
            </w:r>
          </w:p>
        </w:tc>
        <w:tc>
          <w:tcPr>
            <w:gridSpan w:val="7"/>
            <w:vAlign w:val="center"/>
          </w:tcPr>
          <w:p w14:paraId="4D1C2852">
            <w:pPr>
              <w:jc w:val="center"/>
              <w:rPr>
                <w:sz w:val="18"/>
                <w:szCs w:val="18"/>
              </w:rPr>
            </w:pPr>
            <w:r>
              <w:rPr>
                <w:sz w:val="18"/>
                <w:szCs w:val="18"/>
              </w:rPr>
              <w:t>9</w:t>
            </w:r>
          </w:p>
        </w:tc>
      </w:tr>
    </w:tbl>
    <w:p w14:paraId="00E73527">
      <w:pPr>
        <w:pStyle w:val="3"/>
        <w:ind w:firstLine="0" w:firstLineChars="0"/>
        <w:rPr>
          <w:rFonts w:ascii="宋体" w:hAnsi="宋体"/>
          <w:sz w:val="18"/>
          <w:szCs w:val="18"/>
          <w:lang w:val="en-US"/>
        </w:rPr>
      </w:pPr>
      <w:bookmarkStart w:id="64" w:name="达标率表格"/>
      <w:bookmarkEnd w:id="64"/>
    </w:p>
    <w:p w14:paraId="40EEC035">
      <w:pPr>
        <w:pStyle w:val="2"/>
      </w:pPr>
      <w:bookmarkStart w:id="65" w:name="_Toc422822730"/>
      <w:r>
        <w:rPr>
          <w:rFonts w:hint="eastAsia"/>
        </w:rPr>
        <w:t>达标率彩图</w:t>
      </w:r>
      <w:bookmarkEnd w:id="65"/>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6" w:name="达标图"/>
      <w:bookmarkEnd w:id="66"/>
    </w:p>
    <w:p w14:paraId="70F2ED60">
      <w:pPr>
        <w:jc w:val="center"/>
        <w:rPr>
          <w:sz w:val="18"/>
          <w:lang w:val="en-US"/>
        </w:rPr>
      </w:pPr>
      <w:r>
        <w:drawing>
          <wp:inline distT="0" distB="0" distL="0" distR="0">
            <wp:extent cx="5667375" cy="3771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771900"/>
                    </a:xfrm>
                    <a:prstGeom prst="rect">
                      <a:avLst/>
                    </a:prstGeom>
                  </pic:spPr>
                </pic:pic>
              </a:graphicData>
            </a:graphic>
          </wp:inline>
        </w:drawing>
      </w:r>
    </w:p>
    <w:p w14:paraId="5BBCA832">
      <w:pPr>
        <w:jc w:val="center"/>
        <w:rPr>
          <w:sz w:val="18"/>
          <w:lang w:val="en-US"/>
        </w:rPr>
      </w:pPr>
      <w:r>
        <w:rPr>
          <w:sz w:val="18"/>
          <w:lang w:val="en-US"/>
        </w:rPr>
        <w:t>1层</w:t>
      </w:r>
    </w:p>
    <w:p w14:paraId="2D30A78B">
      <w:pPr>
        <w:jc w:val="center"/>
        <w:rPr>
          <w:sz w:val="18"/>
          <w:lang w:val="en-US"/>
        </w:rPr>
      </w:pPr>
      <w:r>
        <w:drawing>
          <wp:inline distT="0" distB="0" distL="0" distR="0">
            <wp:extent cx="5667375" cy="36004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600450"/>
                    </a:xfrm>
                    <a:prstGeom prst="rect">
                      <a:avLst/>
                    </a:prstGeom>
                  </pic:spPr>
                </pic:pic>
              </a:graphicData>
            </a:graphic>
          </wp:inline>
        </w:drawing>
      </w:r>
    </w:p>
    <w:p w14:paraId="1EE90F59">
      <w:pPr>
        <w:jc w:val="center"/>
        <w:rPr>
          <w:sz w:val="18"/>
          <w:lang w:val="en-US"/>
        </w:rPr>
      </w:pPr>
      <w:r>
        <w:rPr>
          <w:sz w:val="18"/>
          <w:lang w:val="en-US"/>
        </w:rPr>
        <w:t>2层</w:t>
      </w:r>
    </w:p>
    <w:p w14:paraId="5E803CC9">
      <w:pPr>
        <w:jc w:val="center"/>
        <w:rPr>
          <w:sz w:val="18"/>
          <w:lang w:val="en-US"/>
        </w:rPr>
      </w:pPr>
      <w:r>
        <w:drawing>
          <wp:inline distT="0" distB="0" distL="0" distR="0">
            <wp:extent cx="5667375" cy="34766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2E2B30C3">
      <w:pPr>
        <w:jc w:val="center"/>
        <w:rPr>
          <w:sz w:val="18"/>
          <w:lang w:val="en-US"/>
        </w:rPr>
      </w:pPr>
      <w:r>
        <w:rPr>
          <w:sz w:val="18"/>
          <w:lang w:val="en-US"/>
        </w:rPr>
        <w:t>3层</w:t>
      </w:r>
    </w:p>
    <w:p w14:paraId="1A873B5A">
      <w:pPr>
        <w:jc w:val="center"/>
        <w:rPr>
          <w:sz w:val="18"/>
          <w:lang w:val="en-US"/>
        </w:rPr>
      </w:pPr>
      <w:r>
        <w:drawing>
          <wp:inline distT="0" distB="0" distL="0" distR="0">
            <wp:extent cx="5667375" cy="34480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3448050"/>
                    </a:xfrm>
                    <a:prstGeom prst="rect">
                      <a:avLst/>
                    </a:prstGeom>
                  </pic:spPr>
                </pic:pic>
              </a:graphicData>
            </a:graphic>
          </wp:inline>
        </w:drawing>
      </w:r>
    </w:p>
    <w:p w14:paraId="09335310">
      <w:pPr>
        <w:jc w:val="center"/>
        <w:rPr>
          <w:sz w:val="18"/>
          <w:lang w:val="en-US"/>
        </w:rPr>
      </w:pPr>
      <w:r>
        <w:rPr>
          <w:sz w:val="18"/>
          <w:lang w:val="en-US"/>
        </w:rPr>
        <w:t>4层</w:t>
      </w:r>
    </w:p>
    <w:p w14:paraId="6E29E011">
      <w:pPr>
        <w:jc w:val="center"/>
        <w:rPr>
          <w:sz w:val="18"/>
          <w:lang w:val="en-US"/>
        </w:rPr>
      </w:pPr>
      <w:r>
        <w:drawing>
          <wp:inline distT="0" distB="0" distL="0" distR="0">
            <wp:extent cx="5667375" cy="34385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3438525"/>
                    </a:xfrm>
                    <a:prstGeom prst="rect">
                      <a:avLst/>
                    </a:prstGeom>
                  </pic:spPr>
                </pic:pic>
              </a:graphicData>
            </a:graphic>
          </wp:inline>
        </w:drawing>
      </w:r>
    </w:p>
    <w:p w14:paraId="03772A35">
      <w:pPr>
        <w:jc w:val="center"/>
        <w:rPr>
          <w:sz w:val="18"/>
          <w:lang w:val="en-US"/>
        </w:rPr>
      </w:pPr>
      <w:r>
        <w:rPr>
          <w:sz w:val="18"/>
          <w:lang w:val="en-US"/>
        </w:rPr>
        <w:t>5层</w:t>
      </w:r>
    </w:p>
    <w:p w14:paraId="0CBA27D1">
      <w:pPr>
        <w:jc w:val="center"/>
        <w:rPr>
          <w:sz w:val="18"/>
          <w:lang w:val="en-US"/>
        </w:rPr>
      </w:pPr>
      <w:r>
        <w:drawing>
          <wp:inline distT="0" distB="0" distL="0" distR="0">
            <wp:extent cx="5667375" cy="47434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4743450"/>
                    </a:xfrm>
                    <a:prstGeom prst="rect">
                      <a:avLst/>
                    </a:prstGeom>
                  </pic:spPr>
                </pic:pic>
              </a:graphicData>
            </a:graphic>
          </wp:inline>
        </w:drawing>
      </w:r>
    </w:p>
    <w:p w14:paraId="2D67C55D">
      <w:pPr>
        <w:jc w:val="center"/>
        <w:rPr>
          <w:sz w:val="18"/>
          <w:lang w:val="en-US"/>
        </w:rPr>
      </w:pPr>
      <w:r>
        <w:rPr>
          <w:sz w:val="18"/>
          <w:lang w:val="en-US"/>
        </w:rPr>
        <w:t>6层</w:t>
      </w:r>
    </w:p>
    <w:p w14:paraId="5CB44022">
      <w:pPr>
        <w:jc w:val="center"/>
        <w:rPr>
          <w:sz w:val="18"/>
          <w:lang w:val="en-US"/>
        </w:rPr>
      </w:pPr>
    </w:p>
    <w:p w14:paraId="3289666D">
      <w:pPr>
        <w:pStyle w:val="2"/>
      </w:pPr>
      <w:bookmarkStart w:id="67" w:name="_Toc422822731"/>
      <w:bookmarkStart w:id="73" w:name="_GoBack"/>
      <w:bookmarkEnd w:id="73"/>
      <w:r>
        <w:rPr>
          <w:rFonts w:hint="eastAsia"/>
        </w:rPr>
        <w:t>评价结论</w:t>
      </w:r>
      <w:bookmarkEnd w:id="67"/>
    </w:p>
    <w:p w14:paraId="5C2B2276">
      <w:pPr>
        <w:ind w:firstLine="420" w:firstLineChars="200"/>
      </w:pPr>
      <w:r>
        <w:t>根据</w:t>
      </w:r>
      <w:bookmarkStart w:id="68" w:name="标准名称4"/>
      <w:r>
        <w:t>《绿色建筑评价标准》GB/T 50378-2019</w:t>
      </w:r>
      <w:bookmarkEnd w:id="68"/>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69" w:name="采光面积"/>
            <w:r>
              <w:rPr>
                <w:rFonts w:hint="eastAsia"/>
              </w:rPr>
              <w:t>5113.69</w:t>
            </w:r>
            <w:bookmarkEnd w:id="69"/>
          </w:p>
        </w:tc>
        <w:tc>
          <w:tcPr>
            <w:tcW w:w="2408" w:type="dxa"/>
            <w:vAlign w:val="center"/>
          </w:tcPr>
          <w:p w14:paraId="620772A5">
            <w:pPr>
              <w:jc w:val="center"/>
            </w:pPr>
            <w:bookmarkStart w:id="70" w:name="达标面积"/>
            <w:r>
              <w:rPr>
                <w:rFonts w:hint="eastAsia"/>
              </w:rPr>
              <w:t>476.54</w:t>
            </w:r>
            <w:bookmarkEnd w:id="70"/>
          </w:p>
        </w:tc>
        <w:tc>
          <w:tcPr>
            <w:tcW w:w="2270" w:type="dxa"/>
            <w:vAlign w:val="center"/>
          </w:tcPr>
          <w:p w14:paraId="52C6038D">
            <w:pPr>
              <w:jc w:val="center"/>
            </w:pPr>
            <w:bookmarkStart w:id="71" w:name="达标率"/>
            <w:r>
              <w:rPr>
                <w:rFonts w:hint="eastAsia"/>
              </w:rPr>
              <w:t>9</w:t>
            </w:r>
            <w:bookmarkEnd w:id="71"/>
          </w:p>
        </w:tc>
        <w:tc>
          <w:tcPr>
            <w:tcW w:w="1805" w:type="dxa"/>
            <w:vAlign w:val="center"/>
          </w:tcPr>
          <w:p w14:paraId="11830960">
            <w:pPr>
              <w:jc w:val="center"/>
            </w:pPr>
            <w:bookmarkStart w:id="72" w:name="达标率得分"/>
            <w:r>
              <w:rPr>
                <w:rFonts w:hint="eastAsia"/>
              </w:rPr>
              <w:t>0</w:t>
            </w:r>
            <w:bookmarkEnd w:id="72"/>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F200F"/>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BAF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tmp13.dotx</Template>
  <Pages>11</Pages>
  <Words>4064</Words>
  <Characters>6104</Characters>
  <Lines>21</Lines>
  <Paragraphs>6</Paragraphs>
  <TotalTime>254</TotalTime>
  <ScaleCrop>false</ScaleCrop>
  <LinksUpToDate>false</LinksUpToDate>
  <CharactersWithSpaces>6173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2024-12-08T04:19:00Z</dcterms:created>
  <dc:creator>Administrator</dc:creator>
  <cp:lastModifiedBy>Administrator</cp:lastModifiedBy>
  <dcterms:modified xsi:type="dcterms:W3CDTF">2024-12-08T04:19:28Z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F60C292942AD480CA313E92D14E59D62_11</vt:lpwstr>
  </property>
  <property fmtid="{D5CDD505-2E9C-101B-9397-08002B2CF9AE}" pid="3" name="KSOProductBuildVer">
    <vt:lpwstr>2052-12.1.0.19302</vt:lpwstr>
  </property>
</Properties>
</file>