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碳中和背景下零碳文体园区设计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53237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3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项目地址：岳池县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项目名称：碳中和背景下零碳文体园区设计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1022.0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