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6AE3E">
      <w:pPr>
        <w:ind w:firstLine="1968" w:firstLineChars="700"/>
        <w:rPr>
          <w:rFonts w:hint="eastAsia"/>
          <w:b/>
          <w:bCs/>
          <w:sz w:val="28"/>
          <w:szCs w:val="36"/>
        </w:rPr>
      </w:pPr>
      <w:r>
        <w:rPr>
          <w:rFonts w:hint="eastAsia"/>
          <w:b/>
          <w:bCs/>
          <w:sz w:val="28"/>
          <w:szCs w:val="36"/>
        </w:rPr>
        <w:t>食堂用水器具产品节水性能检测报告</w:t>
      </w:r>
    </w:p>
    <w:p w14:paraId="636FFA93">
      <w:pPr>
        <w:rPr>
          <w:rFonts w:hint="eastAsia"/>
        </w:rPr>
      </w:pPr>
      <w:r>
        <w:rPr>
          <w:rFonts w:hint="eastAsia"/>
        </w:rPr>
        <w:t xml:space="preserve"> </w:t>
      </w:r>
    </w:p>
    <w:p w14:paraId="3240C677">
      <w:pPr>
        <w:rPr>
          <w:rFonts w:hint="eastAsia"/>
        </w:rPr>
      </w:pPr>
      <w:r>
        <w:rPr>
          <w:rFonts w:hint="eastAsia"/>
        </w:rPr>
        <w:t>一、检测基本信息</w:t>
      </w:r>
    </w:p>
    <w:p w14:paraId="7FF5926F">
      <w:pPr>
        <w:rPr>
          <w:rFonts w:hint="eastAsia"/>
        </w:rPr>
      </w:pPr>
      <w:r>
        <w:rPr>
          <w:rFonts w:hint="eastAsia"/>
        </w:rPr>
        <w:t xml:space="preserve"> </w:t>
      </w:r>
    </w:p>
    <w:p w14:paraId="50933F34">
      <w:pPr>
        <w:rPr>
          <w:rFonts w:hint="eastAsia"/>
        </w:rPr>
      </w:pPr>
      <w:r>
        <w:rPr>
          <w:rFonts w:hint="eastAsia"/>
        </w:rPr>
        <w:t> 检测产品：食堂节水龙头、高效节水洗菜机、智能节水洗碗机、污水回收处理系统</w:t>
      </w:r>
    </w:p>
    <w:p w14:paraId="5FA6E4C7">
      <w:pPr>
        <w:rPr>
          <w:rFonts w:hint="eastAsia"/>
        </w:rPr>
      </w:pPr>
    </w:p>
    <w:p w14:paraId="27883811">
      <w:pPr>
        <w:rPr>
          <w:rFonts w:hint="eastAsia"/>
        </w:rPr>
      </w:pPr>
      <w:bookmarkStart w:id="0" w:name="_GoBack"/>
      <w:bookmarkEnd w:id="0"/>
      <w:r>
        <w:rPr>
          <w:rFonts w:hint="eastAsia"/>
        </w:rPr>
        <w:t>二、检测依据及标准</w:t>
      </w:r>
    </w:p>
    <w:p w14:paraId="1EA00E76">
      <w:pPr>
        <w:rPr>
          <w:rFonts w:hint="eastAsia"/>
        </w:rPr>
      </w:pPr>
      <w:r>
        <w:rPr>
          <w:rFonts w:hint="eastAsia"/>
        </w:rPr>
        <w:t xml:space="preserve"> </w:t>
      </w:r>
    </w:p>
    <w:p w14:paraId="5FBBC26C">
      <w:pPr>
        <w:rPr>
          <w:rFonts w:hint="eastAsia"/>
        </w:rPr>
      </w:pPr>
      <w:r>
        <w:rPr>
          <w:rFonts w:hint="eastAsia"/>
        </w:rPr>
        <w:t>1. GB/T 2423.3-2016：《环境试验 第2部分：试验方法 试验Cab：恒定湿热试验》，用于测试产品在潮湿环境下的性能稳定性。</w:t>
      </w:r>
    </w:p>
    <w:p w14:paraId="65FCC7F4">
      <w:pPr>
        <w:rPr>
          <w:rFonts w:hint="eastAsia"/>
        </w:rPr>
      </w:pPr>
      <w:r>
        <w:rPr>
          <w:rFonts w:hint="eastAsia"/>
        </w:rPr>
        <w:t>2. GB 25501-2019：《水嘴水效限定值及水效等级》，规范水嘴的水效等级划分，确定节水龙头的节水性能标准。</w:t>
      </w:r>
    </w:p>
    <w:p w14:paraId="07E73A40">
      <w:pPr>
        <w:rPr>
          <w:rFonts w:hint="eastAsia"/>
        </w:rPr>
      </w:pPr>
      <w:r>
        <w:rPr>
          <w:rFonts w:hint="eastAsia"/>
        </w:rPr>
        <w:t>3. QB/T 4028-2010：《家用和类似用途电动洗碗机》，明确洗碗机的相关性能指标和检测方法。</w:t>
      </w:r>
    </w:p>
    <w:p w14:paraId="094F3A8D">
      <w:pPr>
        <w:rPr>
          <w:rFonts w:hint="eastAsia"/>
        </w:rPr>
      </w:pPr>
      <w:r>
        <w:rPr>
          <w:rFonts w:hint="eastAsia"/>
        </w:rPr>
        <w:t>4. CJ/T 346-2010：《污水处理用过滤器》，针对污水回收处理系统中的过滤环节提供检测依据。</w:t>
      </w:r>
    </w:p>
    <w:p w14:paraId="6FE1168B">
      <w:pPr>
        <w:rPr>
          <w:rFonts w:hint="eastAsia"/>
        </w:rPr>
      </w:pPr>
      <w:r>
        <w:rPr>
          <w:rFonts w:hint="eastAsia"/>
        </w:rPr>
        <w:t xml:space="preserve"> </w:t>
      </w:r>
    </w:p>
    <w:p w14:paraId="1C2763C4">
      <w:pPr>
        <w:rPr>
          <w:rFonts w:hint="eastAsia"/>
        </w:rPr>
      </w:pPr>
      <w:r>
        <w:rPr>
          <w:rFonts w:hint="eastAsia"/>
        </w:rPr>
        <w:t>三、检测项目及结果</w:t>
      </w:r>
    </w:p>
    <w:p w14:paraId="0F66EB54">
      <w:pPr>
        <w:rPr>
          <w:rFonts w:hint="eastAsia"/>
        </w:rPr>
      </w:pPr>
      <w:r>
        <w:rPr>
          <w:rFonts w:hint="eastAsia"/>
        </w:rPr>
        <w:t xml:space="preserve"> </w:t>
      </w:r>
    </w:p>
    <w:p w14:paraId="5C4C92D6">
      <w:pPr>
        <w:rPr>
          <w:rFonts w:hint="eastAsia"/>
        </w:rPr>
      </w:pPr>
      <w:r>
        <w:rPr>
          <w:rFonts w:hint="eastAsia"/>
          <w:b/>
          <w:bCs/>
        </w:rPr>
        <w:t>节水龙头</w:t>
      </w:r>
      <w:r>
        <w:rPr>
          <w:rFonts w:hint="eastAsia"/>
        </w:rPr>
        <w:t xml:space="preserve">  </w:t>
      </w:r>
    </w:p>
    <w:p w14:paraId="489A77EA">
      <w:pPr>
        <w:rPr>
          <w:rFonts w:hint="eastAsia"/>
        </w:rPr>
      </w:pPr>
      <w:r>
        <w:rPr>
          <w:rFonts w:hint="eastAsia"/>
        </w:rPr>
        <w:t>流量测试</w:t>
      </w:r>
      <w:r>
        <w:rPr>
          <w:rFonts w:hint="eastAsia"/>
          <w:lang w:eastAsia="zh-CN"/>
        </w:rPr>
        <w:t>：</w:t>
      </w:r>
      <w:r>
        <w:rPr>
          <w:rFonts w:hint="eastAsia"/>
        </w:rPr>
        <w:t xml:space="preserve">额定流量0.12L/s，实际测试平均流量0.07L/s，相比普通龙头降低41.7%，达到1级水效标准   </w:t>
      </w:r>
    </w:p>
    <w:p w14:paraId="1E7B9547">
      <w:pPr>
        <w:rPr>
          <w:rFonts w:hint="eastAsia"/>
        </w:rPr>
      </w:pPr>
      <w:r>
        <w:rPr>
          <w:rFonts w:hint="eastAsia"/>
        </w:rPr>
        <w:t>耐用性测试</w:t>
      </w:r>
      <w:r>
        <w:rPr>
          <w:rFonts w:hint="eastAsia"/>
          <w:lang w:eastAsia="zh-CN"/>
        </w:rPr>
        <w:t>：</w:t>
      </w:r>
      <w:r>
        <w:rPr>
          <w:rFonts w:hint="eastAsia"/>
        </w:rPr>
        <w:t xml:space="preserve">连续开关50万次后，无漏水、损坏现象，流量稳定   </w:t>
      </w:r>
    </w:p>
    <w:p w14:paraId="10D1C082">
      <w:pPr>
        <w:rPr>
          <w:rFonts w:hint="eastAsia"/>
          <w:b/>
          <w:bCs/>
        </w:rPr>
      </w:pPr>
      <w:r>
        <w:rPr>
          <w:rFonts w:hint="eastAsia"/>
          <w:b/>
          <w:bCs/>
        </w:rPr>
        <w:t>高效节水洗菜机</w:t>
      </w:r>
    </w:p>
    <w:p w14:paraId="57933013">
      <w:pPr>
        <w:rPr>
          <w:rFonts w:hint="eastAsia"/>
        </w:rPr>
      </w:pPr>
      <w:r>
        <w:rPr>
          <w:rFonts w:hint="eastAsia"/>
        </w:rPr>
        <w:t>耐用性测试</w:t>
      </w:r>
      <w:r>
        <w:rPr>
          <w:rFonts w:hint="eastAsia"/>
          <w:lang w:eastAsia="zh-CN"/>
        </w:rPr>
        <w:t>：</w:t>
      </w:r>
      <w:r>
        <w:rPr>
          <w:rFonts w:hint="eastAsia"/>
        </w:rPr>
        <w:t>模拟使用5000次后，设备运行正常，各部件无明显磨损，节水性能稳定</w:t>
      </w:r>
    </w:p>
    <w:p w14:paraId="586DAA96">
      <w:pPr>
        <w:rPr>
          <w:rFonts w:hint="eastAsia"/>
        </w:rPr>
      </w:pPr>
      <w:r>
        <w:rPr>
          <w:rFonts w:hint="eastAsia"/>
        </w:rPr>
        <w:t>清洗效率与耗水量</w:t>
      </w:r>
      <w:r>
        <w:rPr>
          <w:rFonts w:hint="eastAsia"/>
          <w:lang w:eastAsia="zh-CN"/>
        </w:rPr>
        <w:t>：</w:t>
      </w:r>
      <w:r>
        <w:rPr>
          <w:rFonts w:hint="eastAsia"/>
        </w:rPr>
        <w:t xml:space="preserve">清洗时间20分钟，每次清洗耗水量15L，相比传统清洗方式节水50%，蔬菜清洁度达到95%以上 </w:t>
      </w:r>
    </w:p>
    <w:p w14:paraId="34055867">
      <w:pPr>
        <w:rPr>
          <w:rFonts w:hint="eastAsia"/>
          <w:b/>
          <w:bCs/>
        </w:rPr>
      </w:pPr>
      <w:r>
        <w:rPr>
          <w:rFonts w:hint="eastAsia"/>
          <w:b/>
          <w:bCs/>
        </w:rPr>
        <w:t>智能节水洗碗机</w:t>
      </w:r>
    </w:p>
    <w:p w14:paraId="79B9B8D4">
      <w:pPr>
        <w:rPr>
          <w:rFonts w:hint="eastAsia"/>
        </w:rPr>
      </w:pPr>
      <w:r>
        <w:rPr>
          <w:rFonts w:hint="eastAsia"/>
        </w:rPr>
        <w:t>耐用性测试</w:t>
      </w:r>
      <w:r>
        <w:rPr>
          <w:rFonts w:hint="eastAsia"/>
          <w:lang w:eastAsia="zh-CN"/>
        </w:rPr>
        <w:t>：</w:t>
      </w:r>
      <w:r>
        <w:rPr>
          <w:rFonts w:hint="eastAsia"/>
        </w:rPr>
        <w:t>模拟使用3000次后，各项功能正常，耗水量无明显增加</w:t>
      </w:r>
    </w:p>
    <w:p w14:paraId="373DBF3F">
      <w:pPr>
        <w:rPr>
          <w:rFonts w:hint="eastAsia"/>
        </w:rPr>
      </w:pPr>
      <w:r>
        <w:rPr>
          <w:rFonts w:hint="eastAsia"/>
        </w:rPr>
        <w:t>清洗效率与耗水量</w:t>
      </w:r>
      <w:r>
        <w:rPr>
          <w:rFonts w:hint="eastAsia"/>
          <w:lang w:eastAsia="zh-CN"/>
        </w:rPr>
        <w:t>：</w:t>
      </w:r>
      <w:r>
        <w:rPr>
          <w:rFonts w:hint="eastAsia"/>
        </w:rPr>
        <w:t>清洗时间30分钟，标准餐具套餐耗水量10L，相比传统洗碗机节水35%，餐具洗净率达到98%</w:t>
      </w:r>
    </w:p>
    <w:p w14:paraId="0DAC409C">
      <w:pPr>
        <w:rPr>
          <w:rFonts w:hint="eastAsia"/>
          <w:b/>
          <w:bCs/>
        </w:rPr>
      </w:pPr>
      <w:r>
        <w:rPr>
          <w:rFonts w:hint="eastAsia"/>
          <w:b/>
          <w:bCs/>
        </w:rPr>
        <w:t>污水回收处理系统</w:t>
      </w:r>
    </w:p>
    <w:p w14:paraId="308294C7">
      <w:pPr>
        <w:rPr>
          <w:rFonts w:hint="eastAsia"/>
        </w:rPr>
      </w:pPr>
      <w:r>
        <w:rPr>
          <w:rFonts w:hint="eastAsia"/>
        </w:rPr>
        <w:t>中水回用率</w:t>
      </w:r>
      <w:r>
        <w:rPr>
          <w:rFonts w:hint="eastAsia"/>
          <w:lang w:eastAsia="zh-CN"/>
        </w:rPr>
        <w:t>：</w:t>
      </w:r>
      <w:r>
        <w:rPr>
          <w:rFonts w:hint="eastAsia"/>
        </w:rPr>
        <w:t>经处理后中水回用率达到75%，超过产品设计指标70%，水质达到《城市污水再生利用 城市杂用水水质》标准</w:t>
      </w:r>
    </w:p>
    <w:p w14:paraId="7AFBF122">
      <w:pPr>
        <w:rPr>
          <w:rFonts w:hint="eastAsia"/>
        </w:rPr>
      </w:pPr>
      <w:r>
        <w:rPr>
          <w:rFonts w:hint="eastAsia"/>
        </w:rPr>
        <w:t>耐用性测试</w:t>
      </w:r>
      <w:r>
        <w:rPr>
          <w:rFonts w:hint="eastAsia"/>
          <w:lang w:eastAsia="zh-CN"/>
        </w:rPr>
        <w:t>：</w:t>
      </w:r>
      <w:r>
        <w:rPr>
          <w:rFonts w:hint="eastAsia"/>
        </w:rPr>
        <w:t>连续运行1000小时，系统稳定，处理效果良好</w:t>
      </w:r>
    </w:p>
    <w:p w14:paraId="30D6A67C">
      <w:pPr>
        <w:rPr>
          <w:rFonts w:hint="eastAsia"/>
        </w:rPr>
      </w:pPr>
    </w:p>
    <w:p w14:paraId="5CDAE79C">
      <w:pPr>
        <w:rPr>
          <w:rFonts w:hint="eastAsia"/>
        </w:rPr>
      </w:pPr>
      <w:r>
        <w:rPr>
          <w:rFonts w:hint="eastAsia"/>
        </w:rPr>
        <w:t>四、检测结论</w:t>
      </w:r>
    </w:p>
    <w:p w14:paraId="4CFEB42A">
      <w:pPr>
        <w:rPr>
          <w:rFonts w:hint="eastAsia"/>
        </w:rPr>
      </w:pPr>
      <w:r>
        <w:rPr>
          <w:rFonts w:hint="eastAsia"/>
        </w:rPr>
        <w:t xml:space="preserve"> </w:t>
      </w:r>
    </w:p>
    <w:p w14:paraId="479E30D4">
      <w:r>
        <w:rPr>
          <w:rFonts w:hint="eastAsia"/>
        </w:rPr>
        <w:t>本次检测的食堂用水器具产品，各项节水性能指标均符合或优于相关标准及产品设计要求 。节水龙头流量显著降低，达到高效节水标准；高效节水洗菜机和智能节水洗碗机在保证清洗效果的同时大幅减少用水量；污水回收处理系统中水回用率高，水质达标。这些产品在食堂应用中，具备良好的节水效果和稳定的性能，可有效降低食堂水资源消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C52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2025-03-14T12:01:00Z</dcterms:created>
  <dc:creator>Lenovo</dc:creator>
  <cp:lastModifiedBy>.</cp:lastModifiedBy>
  <dcterms:modified xsi:type="dcterms:W3CDTF">2025-03-14T12:06:30Z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eyJoZGlkIjoiMjc0NmFhYmRjYmJjMDgxN2U5YjVkNTVjOWE4MDkxZWQiLCJ1c2VySWQiOiIxNDAyMTE1MzM2In0=</vt:lpwstr>
  </property>
  <property fmtid="{D5CDD505-2E9C-101B-9397-08002B2CF9AE}" pid="4" name="ICV">
    <vt:lpwstr>52E22DC04B50498AACBF6A44DEE21550_12</vt:lpwstr>
  </property>
</Properties>
</file>