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rPr>
      </w:pPr>
      <w:r>
        <w:rPr>
          <w:rFonts w:hint="eastAsia"/>
          <w:sz w:val="44"/>
          <w:szCs w:val="44"/>
        </w:rPr>
        <w:t>BIM 应用实践总结报告范文</w:t>
      </w:r>
    </w:p>
    <w:p>
      <w:pPr>
        <w:ind w:firstLine="420" w:firstLineChars="200"/>
        <w:rPr>
          <w:rFonts w:hint="eastAsia"/>
        </w:rPr>
      </w:pPr>
      <w:r>
        <w:rPr>
          <w:rFonts w:hint="eastAsia"/>
        </w:rPr>
        <w:t xml:space="preserve">BIM </w:t>
      </w:r>
      <w:r>
        <w:rPr>
          <w:rFonts w:hint="eastAsia"/>
          <w:lang w:val="en-US" w:eastAsia="zh-CN"/>
        </w:rPr>
        <w:t>自应用</w:t>
      </w:r>
      <w:r>
        <w:rPr>
          <w:rFonts w:hint="eastAsia"/>
        </w:rPr>
        <w:t xml:space="preserve">起，西创工作室一直在协同平台应用与 bim 软件推广方面坚持不懈地进行着努力和尝试，在经历了不同阶段不同 层次的铺垫与积累之后，目前已经有一些项目的子项运用 bim 软件 revit 出图，另有一些项目实现了整个团队人员从方案到施工图全部 运用 bim 软件 archiCAD 推进，取得了一定进展与成绩。感谢田园主 任给予我们一个平台且大力支持，现对几个方面的经验与想法做出总结并与大家分享。 </w:t>
      </w:r>
    </w:p>
    <w:p>
      <w:pPr>
        <w:ind w:firstLine="420" w:firstLineChars="200"/>
        <w:rPr>
          <w:rFonts w:hint="eastAsia"/>
        </w:rPr>
      </w:pPr>
      <w:r>
        <w:rPr>
          <w:rFonts w:hint="eastAsia"/>
        </w:rPr>
        <w:t xml:space="preserve">首先，bim 设计并不是换一个软件来画图的单纯问题，从传统 的主要应用 CAD 制图的方法到 bim 软件设计制图，需要画图习惯与设 计观念上的革新、计算机网络环境的支持以及团队协同意识的培养等 方面的铺垫。我创作室首先通过 NAS 服务器建立了可以储存、共享数 据资料的网络工作平台，接着开始尝试 cad 参照与图纸集的应用，并与结构专业应用参照配合设计。图纸集的应用使得大家对 bim 软件的 框架界面能够迅速适应，多人应用 CAD 参照与协同则逐步建立起 bim 设计中协同工作的意识与习惯。实践证明，以我院目前普遍的工作方 式与软件应用程度来说，推广 bim 软件前期经过这样的过渡阶段确实 是有必要的。 其次，对 bim 设计的理解、以及对现阶段应用 bim 软件的意义 的认识，是决定学习和推广 bim 软件的方式方法的根源性问题之一。 </w:t>
      </w:r>
    </w:p>
    <w:p>
      <w:pPr>
        <w:ind w:firstLine="420" w:firstLineChars="200"/>
        <w:rPr>
          <w:rFonts w:hint="eastAsia"/>
        </w:rPr>
      </w:pPr>
      <w:r>
        <w:rPr>
          <w:rFonts w:hint="eastAsia"/>
        </w:rPr>
        <w:t>个人认为一个比较突出的问题是，很多人对 bim 软件的理解停留在理 想阶段，认为其科学准确，可以一次性解决图纸、预算、施工等各个环节的问题。诚然，bim 设计确实可以达到这样的程度，但是，从目 前我们面对的绝大多数项目甲方、设计周期、设计成本、以及多专业 配合要求等情况看来，条件和时间根本就不允许我们用 bim 软件做到 上述程度，甚至可以说是没有必要（我院承接的 EPC 项目由于甲方要 求除外），那么，我们为什么还要开始研究和学习？我个人的感受是， bim 软件如果运用熟练，确实可以一定程度上提高效率和准确度，并且无形中训练了一种更科学更接近于真实建造过程的思维方 式来推进和完成设计，这样看来，即使甲方完全没有要求 bim 设计， 也还是很值得去尝试和学习的，也只有先做到用 bim 软件比传统 CAD 出图更好更快，才有可能应付未来会有更多的项目甲方要求我们应用 bim 软件做到更深更全面的程度，也才有机会去挖掘和探索 bim 软件 能够提供给我们的更广阔的空间领域。</w:t>
      </w:r>
    </w:p>
    <w:p>
      <w:pPr>
        <w:ind w:firstLine="420" w:firstLineChars="200"/>
        <w:rPr>
          <w:rFonts w:hint="eastAsia"/>
        </w:rPr>
      </w:pPr>
      <w:bookmarkStart w:id="0" w:name="_GoBack"/>
      <w:bookmarkEnd w:id="0"/>
      <w:r>
        <w:rPr>
          <w:rFonts w:hint="eastAsia"/>
        </w:rPr>
        <w:t>再次，在具体的学习和应用方面，我将我们团队的经验概括为 如下两点：</w:t>
      </w:r>
    </w:p>
    <w:p>
      <w:pPr>
        <w:rPr>
          <w:rFonts w:hint="eastAsia"/>
        </w:rPr>
      </w:pPr>
      <w:r>
        <w:rPr>
          <w:rFonts w:hint="eastAsia"/>
        </w:rPr>
        <w:t>第一，不要脱离实际项目学习和运用软件，除了在最初期阶段 为了熟悉软件操作时，可以描画一些已经完成的项目外，后期建议大 胆尝试直接应用于实际项目的推进过程中。当然很多同事担心不熟悉 会造成耽误项目进展的情况，这种风险肯定是存在的，个人认为这个 问题没有好的办法，第一次注定会花更多的时间，会碰到各种问题， 但是只有在实践中逐一解决问题才有可能掌握 bim 软件及其不同于 传统方法的设计逻辑，这是任何人任何团队都跳跃不了的环节，但是 如果一直不在实际项目上演练，估计是永远也掌握不了 bim 设计了。</w:t>
      </w:r>
    </w:p>
    <w:p>
      <w:pPr>
        <w:rPr>
          <w:rFonts w:hint="eastAsia"/>
        </w:rPr>
      </w:pPr>
      <w:r>
        <w:rPr>
          <w:rFonts w:hint="eastAsia"/>
        </w:rPr>
        <w:t>第二，建议以一个 bim 设计项目团队的单位来实践，就是拿一 个比较合适的项目，所有这个项目的参与者全部应用 bim 软件一起来 研究和推进，这样可以更大地减少项目推进过程中的信息损失量，促 进团队内成员互相学习帮助，并且可以尝试项目组内部的 bim 协同设 计。另外，如果运用 bim 软件做施工图设计的话，团队成员最好有一 定的施工图设计基础，否则会感觉无从下手，返工较多，也较难感受 和摸索到 bim 软件做施工图的优势所在。</w:t>
      </w:r>
    </w:p>
    <w:p>
      <w:pPr>
        <w:rPr>
          <w:rFonts w:hint="eastAsia"/>
        </w:rPr>
      </w:pPr>
      <w:r>
        <w:rPr>
          <w:rFonts w:hint="eastAsia"/>
        </w:rPr>
        <w:t>最后，bim 设计绝不可能代替设计师技术层面的控制和项目经 验的积累，这些素质无论用什么软件画图或者 bim 与否都是决定性的 关键因素，是计算机永远无法代替人脑的部分。另一方面，想要搭建 起 bim 体系全程设计平台，对人力资源和项目管理的要求反而更高， 比如时间节点控制，科学化的人力资源配置体系、项目管理推进与质 量评价标准，都是保证 bim 设计顺利推进不可替代的人为因素，这方 面的积累也许是一条更漫长的道路。</w:t>
      </w:r>
    </w:p>
    <w:p>
      <w:r>
        <w:rPr>
          <w:rFonts w:hint="eastAsia"/>
        </w:rPr>
        <w:t>目前我们还只是处于应用起步阶段，bim 这个博大精深的设计 模式还有相当大的探索和研究空间，我们会继续深入。再次感谢创作 室领导的大力支持和团队成员的协作努力，热切希望我们曾经付出的 那么多时间和精力能够在未来为我们节约更多的时间，并创造出远大 于项目和 bim 本身的价值。</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xNDg5ZGYwYzk2ZmNhZmZmYTc2MDNhZDIwODE2NDUifQ=="/>
  </w:docVars>
  <w:rsids>
    <w:rsidRoot w:val="4EDF03F0"/>
    <w:rsid w:val="4EDF03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1668</Words>
  <Characters>1762</Characters>
  <Lines>0</Lines>
  <Paragraphs>0</Paragraphs>
  <TotalTime>2</TotalTime>
  <ScaleCrop>false</ScaleCrop>
  <LinksUpToDate>false</LinksUpToDate>
  <CharactersWithSpaces>1889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2023-03-06T07:52:00Z</dcterms:created>
  <dc:creator>拾贰丶</dc:creator>
  <cp:lastModifiedBy>拾贰丶</cp:lastModifiedBy>
  <dcterms:modified xsi:type="dcterms:W3CDTF">2023-03-06T07:54:50Z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9F93C8760948486F81ED0FB07B962DC9</vt:lpwstr>
  </property>
</Properties>
</file>