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DCF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5" w:name="_GoBack"/>
      <w:bookmarkEnd w:id="65"/>
      <w:bookmarkStart w:id="0" w:name="封面页"/>
    </w:p>
    <w:p w14:paraId="21E304E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3140C0B0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71EBD08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30187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65A2AC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CCB9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684882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0A21C8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3E5EB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AB8AD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3EF76B9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613F7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5DE2E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20A20F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E1A4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3A061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D3706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E33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00214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216B4BB">
            <w:pPr>
              <w:rPr>
                <w:rFonts w:ascii="宋体" w:hAnsi="宋体"/>
                <w:szCs w:val="21"/>
              </w:rPr>
            </w:pPr>
          </w:p>
        </w:tc>
      </w:tr>
      <w:tr w14:paraId="1F045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333A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039C71B">
            <w:pPr>
              <w:rPr>
                <w:rFonts w:ascii="宋体" w:hAnsi="宋体"/>
                <w:szCs w:val="21"/>
              </w:rPr>
            </w:pPr>
          </w:p>
        </w:tc>
      </w:tr>
      <w:tr w14:paraId="1DF1B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D96A1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0FE85FE">
            <w:pPr>
              <w:rPr>
                <w:rFonts w:ascii="宋体" w:hAnsi="宋体"/>
                <w:szCs w:val="21"/>
              </w:rPr>
            </w:pPr>
          </w:p>
        </w:tc>
      </w:tr>
      <w:tr w14:paraId="00415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EBC13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E69F5D9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732EAF6E">
      <w:pPr>
        <w:jc w:val="center"/>
        <w:rPr>
          <w:rFonts w:ascii="宋体" w:hAnsi="宋体"/>
          <w:lang w:val="en-US"/>
        </w:rPr>
      </w:pPr>
    </w:p>
    <w:p w14:paraId="13AD276E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B7A1C8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DD11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25C923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8C28D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48322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D704AA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410E87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DEC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55822A5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32DD4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08FD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389921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2AE1CCA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0"/>
          </w:p>
        </w:tc>
      </w:tr>
    </w:tbl>
    <w:p w14:paraId="6DE8563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919D2BA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697B1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_Toc29522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_Toc29522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FF61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_Toc29514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_Toc29514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7B353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_Toc5740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_Toc5740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80FA3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_Toc18964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_Toc18964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5544A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_Toc1380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_Toc1380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74BBF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_Toc2119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_Toc2119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366FC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_Toc31259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_Toc31259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DDFB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_Toc10843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_Toc10843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2BFE0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_Toc26833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60FDB7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_Toc24184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_Toc24184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81D50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_Toc20059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2AC72A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_Toc8285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6C1103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_Toc18633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A14085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_Toc10719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_Toc10719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9E84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_Toc5757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35407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_Toc1076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2B2DD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_Toc14023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81F0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_Toc10392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_Toc10392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F1DD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07CB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_Toc21262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_Toc21262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C0F4C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_Toc26134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43486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7EF1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_Toc7308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_Toc7308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E49E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_Toc6204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D73E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_Toc16531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4488F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_Toc4105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_Toc4105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3340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_Toc14373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_Toc14373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3D03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_Toc27782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_Toc27782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0D78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_Toc14516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_Toc14516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619A4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_Toc2536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BC8E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_Toc24578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0446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_Toc32706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18C90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_Toc31945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_Toc31945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27C06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_Toc27024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_Toc27024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410CDA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5E245896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9522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3D283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77DD10B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2BB7F4E">
            <w:bookmarkStart w:id="13" w:name="地理位置"/>
            <w:r>
              <w:t>河北-保定</w:t>
            </w:r>
            <w:bookmarkEnd w:id="13"/>
          </w:p>
        </w:tc>
      </w:tr>
      <w:tr w14:paraId="09EEB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E0A83B2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00E074E4">
            <w:bookmarkStart w:id="14" w:name="气候分区"/>
            <w:r>
              <w:t>寒冷B区</w:t>
            </w:r>
            <w:bookmarkEnd w:id="14"/>
          </w:p>
        </w:tc>
      </w:tr>
      <w:tr w14:paraId="6E4ED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DB44311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144CA46">
            <w:bookmarkStart w:id="15" w:name="纬度"/>
            <w:r>
              <w:t>38.85</w:t>
            </w:r>
            <w:bookmarkEnd w:id="15"/>
          </w:p>
        </w:tc>
      </w:tr>
      <w:tr w14:paraId="20F29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C4C8CED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179D0C1">
            <w:bookmarkStart w:id="16" w:name="经度"/>
            <w:r>
              <w:t>115.51</w:t>
            </w:r>
            <w:bookmarkEnd w:id="16"/>
          </w:p>
        </w:tc>
      </w:tr>
      <w:tr w14:paraId="4F708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1D66FB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B10FFAF">
            <w:bookmarkStart w:id="17" w:name="项目名称＃2"/>
            <w:r>
              <w:t>新建项目</w:t>
            </w:r>
            <w:bookmarkEnd w:id="17"/>
          </w:p>
        </w:tc>
      </w:tr>
      <w:tr w14:paraId="5252F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CDC55AC">
            <w:r>
              <w:t>建筑类型</w:t>
            </w:r>
          </w:p>
        </w:tc>
        <w:tc>
          <w:tcPr>
            <w:tcW w:w="3101" w:type="dxa"/>
            <w:vAlign w:val="center"/>
          </w:tcPr>
          <w:p w14:paraId="4136DB92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5F2C523"/>
        </w:tc>
      </w:tr>
      <w:tr w14:paraId="68E7F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61EEE39">
            <w:r>
              <w:t>建筑面积</w:t>
            </w:r>
          </w:p>
        </w:tc>
        <w:tc>
          <w:tcPr>
            <w:tcW w:w="3101" w:type="dxa"/>
            <w:vAlign w:val="center"/>
          </w:tcPr>
          <w:p w14:paraId="27F06612">
            <w:r>
              <w:t xml:space="preserve">地上 </w:t>
            </w:r>
            <w:bookmarkStart w:id="19" w:name="地上建筑面积"/>
            <w:r>
              <w:t>809.15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11B3C12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393D3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CF827DB">
            <w:r>
              <w:t>建筑高度</w:t>
            </w:r>
          </w:p>
        </w:tc>
        <w:tc>
          <w:tcPr>
            <w:tcW w:w="3101" w:type="dxa"/>
            <w:vAlign w:val="center"/>
          </w:tcPr>
          <w:p w14:paraId="3305A1F3">
            <w:r>
              <w:t xml:space="preserve">地上 </w:t>
            </w:r>
            <w:bookmarkStart w:id="21" w:name="地上建筑高度"/>
            <w:r>
              <w:t>23.00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2B9A7218">
            <w:r>
              <w:t>地下0.00</w:t>
            </w:r>
          </w:p>
        </w:tc>
      </w:tr>
      <w:tr w14:paraId="56CD5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C72A0F2">
            <w:r>
              <w:t>建筑层数</w:t>
            </w:r>
          </w:p>
        </w:tc>
        <w:tc>
          <w:tcPr>
            <w:tcW w:w="3101" w:type="dxa"/>
            <w:vAlign w:val="center"/>
          </w:tcPr>
          <w:p w14:paraId="71F13DF1">
            <w:r>
              <w:t xml:space="preserve">地上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20235B2F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6FA77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1EA6B6C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2B33423">
            <w:bookmarkStart w:id="24" w:name="北向角度"/>
            <w:r>
              <w:t>270</w:t>
            </w:r>
            <w:bookmarkEnd w:id="24"/>
            <w:r>
              <w:t>°</w:t>
            </w:r>
          </w:p>
        </w:tc>
      </w:tr>
    </w:tbl>
    <w:p w14:paraId="26813EA7">
      <w:pPr>
        <w:pStyle w:val="2"/>
      </w:pPr>
      <w:bookmarkStart w:id="25" w:name="_Toc29514"/>
      <w:r>
        <w:rPr>
          <w:rFonts w:hint="eastAsia"/>
        </w:rPr>
        <w:t>气象</w:t>
      </w:r>
      <w:r>
        <w:t>数据</w:t>
      </w:r>
      <w:bookmarkEnd w:id="25"/>
    </w:p>
    <w:p w14:paraId="79BD36CD">
      <w:pPr>
        <w:pStyle w:val="4"/>
      </w:pPr>
      <w:bookmarkStart w:id="26" w:name="_Toc5740"/>
      <w:r>
        <w:rPr>
          <w:rFonts w:hint="eastAsia"/>
        </w:rPr>
        <w:t>气象地点</w:t>
      </w:r>
      <w:bookmarkEnd w:id="26"/>
    </w:p>
    <w:p w14:paraId="00CD40A5">
      <w:pPr>
        <w:pStyle w:val="3"/>
        <w:ind w:firstLine="420"/>
        <w:rPr>
          <w:lang w:val="en-US"/>
        </w:rPr>
      </w:pPr>
      <w:bookmarkStart w:id="27" w:name="气象数据来源"/>
      <w:r>
        <w:t>河北-保定, 《建筑节能气象参数标准》JGJ346-2014</w:t>
      </w:r>
      <w:bookmarkEnd w:id="27"/>
    </w:p>
    <w:p w14:paraId="3BA1D8D0">
      <w:pPr>
        <w:pStyle w:val="4"/>
      </w:pPr>
      <w:bookmarkStart w:id="28" w:name="_Toc18964"/>
      <w:r>
        <w:rPr>
          <w:rFonts w:hint="eastAsia"/>
        </w:rPr>
        <w:t>逐</w:t>
      </w:r>
      <w:r>
        <w:t>日干球温度表</w:t>
      </w:r>
      <w:bookmarkEnd w:id="28"/>
    </w:p>
    <w:p w14:paraId="092F45B0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C5DD">
      <w:pPr>
        <w:pStyle w:val="4"/>
      </w:pPr>
      <w:bookmarkStart w:id="30" w:name="日最小干球温度变化表"/>
      <w:bookmarkEnd w:id="30"/>
      <w:bookmarkStart w:id="31" w:name="_Toc1380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95F042A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F353">
      <w:pPr>
        <w:pStyle w:val="4"/>
      </w:pPr>
      <w:bookmarkStart w:id="33" w:name="_Toc2119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2A88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56713A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4FE518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638A2A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BFAAE3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310D935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45FAC06">
            <w:pPr>
              <w:jc w:val="center"/>
            </w:pPr>
            <w:r>
              <w:t>焓值(kj/kg)</w:t>
            </w:r>
          </w:p>
        </w:tc>
      </w:tr>
      <w:tr w14:paraId="1CA4A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8664B">
            <w:r>
              <w:t>最热</w:t>
            </w:r>
          </w:p>
        </w:tc>
        <w:tc>
          <w:tcPr>
            <w:vAlign w:val="center"/>
          </w:tcPr>
          <w:p w14:paraId="329AF0F8">
            <w:r>
              <w:t>07月07日16时</w:t>
            </w:r>
          </w:p>
        </w:tc>
        <w:tc>
          <w:tcPr>
            <w:vAlign w:val="center"/>
          </w:tcPr>
          <w:p w14:paraId="37627318">
            <w:r>
              <w:t>38.3</w:t>
            </w:r>
          </w:p>
        </w:tc>
        <w:tc>
          <w:tcPr>
            <w:vAlign w:val="center"/>
          </w:tcPr>
          <w:p w14:paraId="6CC3A7A9">
            <w:r>
              <w:t>22.2</w:t>
            </w:r>
          </w:p>
        </w:tc>
        <w:tc>
          <w:tcPr>
            <w:vAlign w:val="center"/>
          </w:tcPr>
          <w:p w14:paraId="071DFE4F">
            <w:r>
              <w:t>10.2</w:t>
            </w:r>
          </w:p>
        </w:tc>
        <w:tc>
          <w:tcPr>
            <w:vAlign w:val="center"/>
          </w:tcPr>
          <w:p w14:paraId="0715F0DD">
            <w:r>
              <w:t>64.7</w:t>
            </w:r>
          </w:p>
        </w:tc>
      </w:tr>
      <w:tr w14:paraId="7FBC7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B4FB7">
            <w:r>
              <w:t>最冷</w:t>
            </w:r>
          </w:p>
        </w:tc>
        <w:tc>
          <w:tcPr>
            <w:vAlign w:val="center"/>
          </w:tcPr>
          <w:p w14:paraId="31BA4028">
            <w:r>
              <w:t>12月29日07时</w:t>
            </w:r>
          </w:p>
        </w:tc>
        <w:tc>
          <w:tcPr>
            <w:vAlign w:val="center"/>
          </w:tcPr>
          <w:p w14:paraId="7313F8B4">
            <w:r>
              <w:t>-11.7</w:t>
            </w:r>
          </w:p>
        </w:tc>
        <w:tc>
          <w:tcPr>
            <w:vAlign w:val="center"/>
          </w:tcPr>
          <w:p w14:paraId="07BF5204">
            <w:r>
              <w:t>-12.2</w:t>
            </w:r>
          </w:p>
        </w:tc>
        <w:tc>
          <w:tcPr>
            <w:vAlign w:val="center"/>
          </w:tcPr>
          <w:p w14:paraId="66C2EF30">
            <w:r>
              <w:t>1.1</w:t>
            </w:r>
          </w:p>
        </w:tc>
        <w:tc>
          <w:tcPr>
            <w:vAlign w:val="center"/>
          </w:tcPr>
          <w:p w14:paraId="40AEA22C">
            <w:r>
              <w:t>-9.0</w:t>
            </w:r>
          </w:p>
        </w:tc>
      </w:tr>
    </w:tbl>
    <w:p w14:paraId="3750F28F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7120769A">
      <w:pPr>
        <w:pStyle w:val="2"/>
      </w:pPr>
      <w:bookmarkStart w:id="35" w:name="_Toc31259"/>
      <w:r>
        <w:rPr>
          <w:rFonts w:hint="eastAsia"/>
        </w:rPr>
        <w:t>软件介绍</w:t>
      </w:r>
      <w:bookmarkEnd w:id="35"/>
    </w:p>
    <w:p w14:paraId="3D81FDCF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566C828F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2B248078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C074EB4">
      <w:pPr>
        <w:pStyle w:val="2"/>
      </w:pPr>
      <w:bookmarkStart w:id="37" w:name="_Toc10843"/>
      <w:r>
        <w:rPr>
          <w:rFonts w:hint="eastAsia"/>
        </w:rPr>
        <w:t>围护</w:t>
      </w:r>
      <w:r>
        <w:t>结构</w:t>
      </w:r>
      <w:bookmarkEnd w:id="37"/>
    </w:p>
    <w:p w14:paraId="5FE8F19C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6833"/>
      <w:r>
        <w:rPr>
          <w:kern w:val="2"/>
          <w:szCs w:val="24"/>
          <w:lang w:val="en-US"/>
        </w:rPr>
        <w:t>屋顶构造</w:t>
      </w:r>
      <w:bookmarkEnd w:id="39"/>
    </w:p>
    <w:p w14:paraId="38F1143E">
      <w:pPr>
        <w:pStyle w:val="5"/>
        <w:widowControl w:val="0"/>
        <w:rPr>
          <w:kern w:val="2"/>
          <w:szCs w:val="24"/>
          <w:lang w:val="en-US"/>
        </w:rPr>
      </w:pPr>
      <w:bookmarkStart w:id="40" w:name="_Toc24184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5A45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D1F64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5E8B2A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955053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87457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A87616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94803E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2C3B71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D800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1DE28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72A392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7E3ECA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0B423D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3D162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0B512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1C3BA76">
            <w:pPr>
              <w:jc w:val="center"/>
            </w:pPr>
            <w:r>
              <w:t>D=R*S</w:t>
            </w:r>
          </w:p>
        </w:tc>
      </w:tr>
      <w:tr w14:paraId="7B4D8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E7529">
            <w:r>
              <w:t>钢筋混凝土（1）</w:t>
            </w:r>
          </w:p>
        </w:tc>
        <w:tc>
          <w:tcPr>
            <w:vAlign w:val="center"/>
          </w:tcPr>
          <w:p w14:paraId="4AA3C8DC">
            <w:r>
              <w:t>20</w:t>
            </w:r>
          </w:p>
        </w:tc>
        <w:tc>
          <w:tcPr>
            <w:vAlign w:val="center"/>
          </w:tcPr>
          <w:p w14:paraId="663D791E">
            <w:r>
              <w:t>1.740</w:t>
            </w:r>
          </w:p>
        </w:tc>
        <w:tc>
          <w:tcPr>
            <w:vAlign w:val="center"/>
          </w:tcPr>
          <w:p w14:paraId="6A90760B">
            <w:r>
              <w:t>17.200</w:t>
            </w:r>
          </w:p>
        </w:tc>
        <w:tc>
          <w:tcPr>
            <w:vAlign w:val="center"/>
          </w:tcPr>
          <w:p w14:paraId="57DE5A84">
            <w:r>
              <w:t>1.00</w:t>
            </w:r>
          </w:p>
        </w:tc>
        <w:tc>
          <w:tcPr>
            <w:vAlign w:val="center"/>
          </w:tcPr>
          <w:p w14:paraId="662680A6">
            <w:r>
              <w:t>0.011</w:t>
            </w:r>
          </w:p>
        </w:tc>
        <w:tc>
          <w:tcPr>
            <w:vAlign w:val="center"/>
          </w:tcPr>
          <w:p w14:paraId="5B1E1975">
            <w:r>
              <w:t>0.198</w:t>
            </w:r>
          </w:p>
        </w:tc>
      </w:tr>
      <w:tr w14:paraId="655FD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544996">
            <w:r>
              <w:t>c20细石混凝土(ρ=2300)</w:t>
            </w:r>
          </w:p>
        </w:tc>
        <w:tc>
          <w:tcPr>
            <w:vAlign w:val="center"/>
          </w:tcPr>
          <w:p w14:paraId="64AF3907">
            <w:r>
              <w:t>40</w:t>
            </w:r>
          </w:p>
        </w:tc>
        <w:tc>
          <w:tcPr>
            <w:vAlign w:val="center"/>
          </w:tcPr>
          <w:p w14:paraId="0591BD10">
            <w:r>
              <w:t>1.510</w:t>
            </w:r>
          </w:p>
        </w:tc>
        <w:tc>
          <w:tcPr>
            <w:vAlign w:val="center"/>
          </w:tcPr>
          <w:p w14:paraId="1FF1C6B3">
            <w:r>
              <w:t>15.243</w:t>
            </w:r>
          </w:p>
        </w:tc>
        <w:tc>
          <w:tcPr>
            <w:vAlign w:val="center"/>
          </w:tcPr>
          <w:p w14:paraId="27048DB8">
            <w:r>
              <w:t>1.00</w:t>
            </w:r>
          </w:p>
        </w:tc>
        <w:tc>
          <w:tcPr>
            <w:vAlign w:val="center"/>
          </w:tcPr>
          <w:p w14:paraId="11AFB0F5">
            <w:r>
              <w:t>0.026</w:t>
            </w:r>
          </w:p>
        </w:tc>
        <w:tc>
          <w:tcPr>
            <w:vAlign w:val="center"/>
          </w:tcPr>
          <w:p w14:paraId="7D36A64F">
            <w:r>
              <w:t>0.404</w:t>
            </w:r>
          </w:p>
        </w:tc>
      </w:tr>
      <w:tr w14:paraId="4D525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A681AA">
            <w:r>
              <w:t>挤塑聚苯板(ρ=25-32)</w:t>
            </w:r>
          </w:p>
        </w:tc>
        <w:tc>
          <w:tcPr>
            <w:vAlign w:val="center"/>
          </w:tcPr>
          <w:p w14:paraId="331415AB">
            <w:r>
              <w:t>90</w:t>
            </w:r>
          </w:p>
        </w:tc>
        <w:tc>
          <w:tcPr>
            <w:vAlign w:val="center"/>
          </w:tcPr>
          <w:p w14:paraId="5F985903">
            <w:r>
              <w:t>0.030</w:t>
            </w:r>
          </w:p>
        </w:tc>
        <w:tc>
          <w:tcPr>
            <w:vAlign w:val="center"/>
          </w:tcPr>
          <w:p w14:paraId="5DF8EB56">
            <w:r>
              <w:t>0.320</w:t>
            </w:r>
          </w:p>
        </w:tc>
        <w:tc>
          <w:tcPr>
            <w:vAlign w:val="center"/>
          </w:tcPr>
          <w:p w14:paraId="04B5BB0B">
            <w:r>
              <w:t>1.10</w:t>
            </w:r>
          </w:p>
        </w:tc>
        <w:tc>
          <w:tcPr>
            <w:vAlign w:val="center"/>
          </w:tcPr>
          <w:p w14:paraId="0FCD947C">
            <w:r>
              <w:t>2.727</w:t>
            </w:r>
          </w:p>
        </w:tc>
        <w:tc>
          <w:tcPr>
            <w:vAlign w:val="center"/>
          </w:tcPr>
          <w:p w14:paraId="20B81616">
            <w:r>
              <w:t>0.960</w:t>
            </w:r>
          </w:p>
        </w:tc>
      </w:tr>
      <w:tr w14:paraId="201CB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BBBAA2">
            <w:r>
              <w:t>轻骨料混凝土(找坡层)</w:t>
            </w:r>
          </w:p>
        </w:tc>
        <w:tc>
          <w:tcPr>
            <w:vAlign w:val="center"/>
          </w:tcPr>
          <w:p w14:paraId="115BA7F7">
            <w:r>
              <w:t>30</w:t>
            </w:r>
          </w:p>
        </w:tc>
        <w:tc>
          <w:tcPr>
            <w:vAlign w:val="center"/>
          </w:tcPr>
          <w:p w14:paraId="21AD5728">
            <w:r>
              <w:t>0.300</w:t>
            </w:r>
          </w:p>
        </w:tc>
        <w:tc>
          <w:tcPr>
            <w:vAlign w:val="center"/>
          </w:tcPr>
          <w:p w14:paraId="7BE373C6">
            <w:r>
              <w:t>5.000</w:t>
            </w:r>
          </w:p>
        </w:tc>
        <w:tc>
          <w:tcPr>
            <w:vAlign w:val="center"/>
          </w:tcPr>
          <w:p w14:paraId="35152C41">
            <w:r>
              <w:t>1.50</w:t>
            </w:r>
          </w:p>
        </w:tc>
        <w:tc>
          <w:tcPr>
            <w:vAlign w:val="center"/>
          </w:tcPr>
          <w:p w14:paraId="005458D6">
            <w:r>
              <w:t>0.067</w:t>
            </w:r>
          </w:p>
        </w:tc>
        <w:tc>
          <w:tcPr>
            <w:vAlign w:val="center"/>
          </w:tcPr>
          <w:p w14:paraId="5E331488">
            <w:r>
              <w:t>0.500</w:t>
            </w:r>
          </w:p>
        </w:tc>
      </w:tr>
      <w:tr w14:paraId="595AE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B3A6BC">
            <w:r>
              <w:t>钢筋混凝土</w:t>
            </w:r>
          </w:p>
        </w:tc>
        <w:tc>
          <w:tcPr>
            <w:vAlign w:val="center"/>
          </w:tcPr>
          <w:p w14:paraId="1A1D9692">
            <w:r>
              <w:t>120</w:t>
            </w:r>
          </w:p>
        </w:tc>
        <w:tc>
          <w:tcPr>
            <w:vAlign w:val="center"/>
          </w:tcPr>
          <w:p w14:paraId="6F9989DC">
            <w:r>
              <w:t>1.740</w:t>
            </w:r>
          </w:p>
        </w:tc>
        <w:tc>
          <w:tcPr>
            <w:vAlign w:val="center"/>
          </w:tcPr>
          <w:p w14:paraId="67F82DEB">
            <w:r>
              <w:t>17.200</w:t>
            </w:r>
          </w:p>
        </w:tc>
        <w:tc>
          <w:tcPr>
            <w:vAlign w:val="center"/>
          </w:tcPr>
          <w:p w14:paraId="74203528">
            <w:r>
              <w:t>1.00</w:t>
            </w:r>
          </w:p>
        </w:tc>
        <w:tc>
          <w:tcPr>
            <w:vAlign w:val="center"/>
          </w:tcPr>
          <w:p w14:paraId="4208F102">
            <w:r>
              <w:t>0.069</w:t>
            </w:r>
          </w:p>
        </w:tc>
        <w:tc>
          <w:tcPr>
            <w:vAlign w:val="center"/>
          </w:tcPr>
          <w:p w14:paraId="70E54103">
            <w:r>
              <w:t>1.186</w:t>
            </w:r>
          </w:p>
        </w:tc>
      </w:tr>
      <w:tr w14:paraId="0D309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E70E3">
            <w:r>
              <w:t>混合砂浆</w:t>
            </w:r>
          </w:p>
        </w:tc>
        <w:tc>
          <w:tcPr>
            <w:vAlign w:val="center"/>
          </w:tcPr>
          <w:p w14:paraId="7C9A483D">
            <w:r>
              <w:t>20</w:t>
            </w:r>
          </w:p>
        </w:tc>
        <w:tc>
          <w:tcPr>
            <w:vAlign w:val="center"/>
          </w:tcPr>
          <w:p w14:paraId="78E81DB4">
            <w:r>
              <w:t>0.870</w:t>
            </w:r>
          </w:p>
        </w:tc>
        <w:tc>
          <w:tcPr>
            <w:vAlign w:val="center"/>
          </w:tcPr>
          <w:p w14:paraId="1EDC6835">
            <w:r>
              <w:t>10.750</w:t>
            </w:r>
          </w:p>
        </w:tc>
        <w:tc>
          <w:tcPr>
            <w:vAlign w:val="center"/>
          </w:tcPr>
          <w:p w14:paraId="6CC9FF8B">
            <w:r>
              <w:t>1.00</w:t>
            </w:r>
          </w:p>
        </w:tc>
        <w:tc>
          <w:tcPr>
            <w:vAlign w:val="center"/>
          </w:tcPr>
          <w:p w14:paraId="36B53169">
            <w:r>
              <w:t>0.023</w:t>
            </w:r>
          </w:p>
        </w:tc>
        <w:tc>
          <w:tcPr>
            <w:vAlign w:val="center"/>
          </w:tcPr>
          <w:p w14:paraId="2B858EAD">
            <w:r>
              <w:t>0.247</w:t>
            </w:r>
          </w:p>
        </w:tc>
      </w:tr>
      <w:tr w14:paraId="0E277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07A5B">
            <w:r>
              <w:t>各层之和∑</w:t>
            </w:r>
          </w:p>
        </w:tc>
        <w:tc>
          <w:tcPr>
            <w:vAlign w:val="center"/>
          </w:tcPr>
          <w:p w14:paraId="21E2D5AB">
            <w:r>
              <w:t>320</w:t>
            </w:r>
          </w:p>
        </w:tc>
        <w:tc>
          <w:tcPr>
            <w:vAlign w:val="center"/>
          </w:tcPr>
          <w:p w14:paraId="02366423">
            <w:r>
              <w:t>－</w:t>
            </w:r>
          </w:p>
        </w:tc>
        <w:tc>
          <w:tcPr>
            <w:vAlign w:val="center"/>
          </w:tcPr>
          <w:p w14:paraId="2418CA94">
            <w:r>
              <w:t>－</w:t>
            </w:r>
          </w:p>
        </w:tc>
        <w:tc>
          <w:tcPr>
            <w:vAlign w:val="center"/>
          </w:tcPr>
          <w:p w14:paraId="6BCEE473">
            <w:r>
              <w:t>－</w:t>
            </w:r>
          </w:p>
        </w:tc>
        <w:tc>
          <w:tcPr>
            <w:vAlign w:val="center"/>
          </w:tcPr>
          <w:p w14:paraId="47348213">
            <w:r>
              <w:t>2.924</w:t>
            </w:r>
          </w:p>
        </w:tc>
        <w:tc>
          <w:tcPr>
            <w:vAlign w:val="center"/>
          </w:tcPr>
          <w:p w14:paraId="6D8349E3">
            <w:r>
              <w:t>3.495</w:t>
            </w:r>
          </w:p>
        </w:tc>
      </w:tr>
      <w:tr w14:paraId="608BA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1DDFC">
            <w:r>
              <w:t>传热系数K=1/(0.15+∑R)</w:t>
            </w:r>
          </w:p>
        </w:tc>
        <w:tc>
          <w:tcPr>
            <w:gridSpan w:val="6"/>
          </w:tcPr>
          <w:p w14:paraId="7A63B94D">
            <w:pPr>
              <w:jc w:val="center"/>
            </w:pPr>
            <w:r>
              <w:t>0.33</w:t>
            </w:r>
          </w:p>
        </w:tc>
      </w:tr>
    </w:tbl>
    <w:p w14:paraId="3EE87803">
      <w:pPr>
        <w:pStyle w:val="4"/>
        <w:widowControl w:val="0"/>
        <w:rPr>
          <w:kern w:val="2"/>
          <w:szCs w:val="24"/>
          <w:lang w:val="en-US"/>
        </w:rPr>
      </w:pPr>
      <w:bookmarkStart w:id="41" w:name="_Toc20059"/>
      <w:r>
        <w:rPr>
          <w:kern w:val="2"/>
          <w:szCs w:val="24"/>
          <w:lang w:val="en-US"/>
        </w:rPr>
        <w:t>外墙构造</w:t>
      </w:r>
      <w:bookmarkEnd w:id="41"/>
    </w:p>
    <w:p w14:paraId="0C203C80">
      <w:pPr>
        <w:pStyle w:val="5"/>
        <w:widowControl w:val="0"/>
        <w:rPr>
          <w:kern w:val="2"/>
          <w:szCs w:val="24"/>
          <w:lang w:val="en-US"/>
        </w:rPr>
      </w:pPr>
      <w:bookmarkStart w:id="42" w:name="_Toc8285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3384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EB4C3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F5149B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E1916C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9FB39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C672EC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1E90DA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CD545E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2E6E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B1E8E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848FDE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2A22F4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F51D9E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EB2D4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E83721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0F67A5C">
            <w:pPr>
              <w:jc w:val="center"/>
            </w:pPr>
            <w:r>
              <w:t>D=R*S</w:t>
            </w:r>
          </w:p>
        </w:tc>
      </w:tr>
      <w:tr w14:paraId="2EAC5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4F382">
            <w:r>
              <w:t>钢筋混凝土（1）</w:t>
            </w:r>
          </w:p>
        </w:tc>
        <w:tc>
          <w:tcPr>
            <w:vAlign w:val="center"/>
          </w:tcPr>
          <w:p w14:paraId="694B67A6">
            <w:r>
              <w:t>20</w:t>
            </w:r>
          </w:p>
        </w:tc>
        <w:tc>
          <w:tcPr>
            <w:vAlign w:val="center"/>
          </w:tcPr>
          <w:p w14:paraId="3D0ADA20">
            <w:r>
              <w:t>1.740</w:t>
            </w:r>
          </w:p>
        </w:tc>
        <w:tc>
          <w:tcPr>
            <w:vAlign w:val="center"/>
          </w:tcPr>
          <w:p w14:paraId="55AF7362">
            <w:r>
              <w:t>17.200</w:t>
            </w:r>
          </w:p>
        </w:tc>
        <w:tc>
          <w:tcPr>
            <w:vAlign w:val="center"/>
          </w:tcPr>
          <w:p w14:paraId="3766643C">
            <w:r>
              <w:t>1.00</w:t>
            </w:r>
          </w:p>
        </w:tc>
        <w:tc>
          <w:tcPr>
            <w:vAlign w:val="center"/>
          </w:tcPr>
          <w:p w14:paraId="7BB73163">
            <w:r>
              <w:t>0.011</w:t>
            </w:r>
          </w:p>
        </w:tc>
        <w:tc>
          <w:tcPr>
            <w:vAlign w:val="center"/>
          </w:tcPr>
          <w:p w14:paraId="632C5CE9">
            <w:r>
              <w:t>0.198</w:t>
            </w:r>
          </w:p>
        </w:tc>
      </w:tr>
      <w:tr w14:paraId="56FE4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15F29">
            <w:r>
              <w:t>石墨聚苯板</w:t>
            </w:r>
          </w:p>
        </w:tc>
        <w:tc>
          <w:tcPr>
            <w:vAlign w:val="center"/>
          </w:tcPr>
          <w:p w14:paraId="11EA96F6">
            <w:r>
              <w:t>70</w:t>
            </w:r>
          </w:p>
        </w:tc>
        <w:tc>
          <w:tcPr>
            <w:vAlign w:val="center"/>
          </w:tcPr>
          <w:p w14:paraId="3B12DC5A">
            <w:r>
              <w:t>0.033</w:t>
            </w:r>
          </w:p>
        </w:tc>
        <w:tc>
          <w:tcPr>
            <w:vAlign w:val="center"/>
          </w:tcPr>
          <w:p w14:paraId="22F34D3F">
            <w:r>
              <w:t>0.280</w:t>
            </w:r>
          </w:p>
        </w:tc>
        <w:tc>
          <w:tcPr>
            <w:vAlign w:val="center"/>
          </w:tcPr>
          <w:p w14:paraId="0F9A44CB">
            <w:r>
              <w:t>1.10</w:t>
            </w:r>
          </w:p>
        </w:tc>
        <w:tc>
          <w:tcPr>
            <w:vAlign w:val="center"/>
          </w:tcPr>
          <w:p w14:paraId="6D8B8E13">
            <w:r>
              <w:t>1.928</w:t>
            </w:r>
          </w:p>
        </w:tc>
        <w:tc>
          <w:tcPr>
            <w:vAlign w:val="center"/>
          </w:tcPr>
          <w:p w14:paraId="60C22858">
            <w:r>
              <w:t>0.594</w:t>
            </w:r>
          </w:p>
        </w:tc>
      </w:tr>
      <w:tr w14:paraId="6E20B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6A0C4">
            <w:r>
              <w:t>加气混凝土、泡沫混凝土(ρ=700)</w:t>
            </w:r>
          </w:p>
        </w:tc>
        <w:tc>
          <w:tcPr>
            <w:vAlign w:val="center"/>
          </w:tcPr>
          <w:p w14:paraId="01A12832">
            <w:r>
              <w:t>200</w:t>
            </w:r>
          </w:p>
        </w:tc>
        <w:tc>
          <w:tcPr>
            <w:vAlign w:val="center"/>
          </w:tcPr>
          <w:p w14:paraId="0E83523A">
            <w:r>
              <w:t>0.180</w:t>
            </w:r>
          </w:p>
        </w:tc>
        <w:tc>
          <w:tcPr>
            <w:vAlign w:val="center"/>
          </w:tcPr>
          <w:p w14:paraId="782CC071">
            <w:r>
              <w:t>3.100</w:t>
            </w:r>
          </w:p>
        </w:tc>
        <w:tc>
          <w:tcPr>
            <w:vAlign w:val="center"/>
          </w:tcPr>
          <w:p w14:paraId="3D4800BE">
            <w:r>
              <w:t>1.25</w:t>
            </w:r>
          </w:p>
        </w:tc>
        <w:tc>
          <w:tcPr>
            <w:vAlign w:val="center"/>
          </w:tcPr>
          <w:p w14:paraId="24E214A3">
            <w:r>
              <w:t>0.889</w:t>
            </w:r>
          </w:p>
        </w:tc>
        <w:tc>
          <w:tcPr>
            <w:vAlign w:val="center"/>
          </w:tcPr>
          <w:p w14:paraId="44ABC637">
            <w:r>
              <w:t>3.444</w:t>
            </w:r>
          </w:p>
        </w:tc>
      </w:tr>
      <w:tr w14:paraId="23E03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CD00D">
            <w:r>
              <w:t>混合砂浆</w:t>
            </w:r>
          </w:p>
        </w:tc>
        <w:tc>
          <w:tcPr>
            <w:vAlign w:val="center"/>
          </w:tcPr>
          <w:p w14:paraId="66381727">
            <w:r>
              <w:t>20</w:t>
            </w:r>
          </w:p>
        </w:tc>
        <w:tc>
          <w:tcPr>
            <w:vAlign w:val="center"/>
          </w:tcPr>
          <w:p w14:paraId="28613A2D">
            <w:r>
              <w:t>0.870</w:t>
            </w:r>
          </w:p>
        </w:tc>
        <w:tc>
          <w:tcPr>
            <w:vAlign w:val="center"/>
          </w:tcPr>
          <w:p w14:paraId="5BD4C6E8">
            <w:r>
              <w:t>10.750</w:t>
            </w:r>
          </w:p>
        </w:tc>
        <w:tc>
          <w:tcPr>
            <w:vAlign w:val="center"/>
          </w:tcPr>
          <w:p w14:paraId="0FFC6EE2">
            <w:r>
              <w:t>1.00</w:t>
            </w:r>
          </w:p>
        </w:tc>
        <w:tc>
          <w:tcPr>
            <w:vAlign w:val="center"/>
          </w:tcPr>
          <w:p w14:paraId="6878C5B9">
            <w:r>
              <w:t>0.023</w:t>
            </w:r>
          </w:p>
        </w:tc>
        <w:tc>
          <w:tcPr>
            <w:vAlign w:val="center"/>
          </w:tcPr>
          <w:p w14:paraId="3348154A">
            <w:r>
              <w:t>0.247</w:t>
            </w:r>
          </w:p>
        </w:tc>
      </w:tr>
      <w:tr w14:paraId="6F074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F752A">
            <w:r>
              <w:t>各层之和∑</w:t>
            </w:r>
          </w:p>
        </w:tc>
        <w:tc>
          <w:tcPr>
            <w:vAlign w:val="center"/>
          </w:tcPr>
          <w:p w14:paraId="57AA3D82">
            <w:r>
              <w:t>310</w:t>
            </w:r>
          </w:p>
        </w:tc>
        <w:tc>
          <w:tcPr>
            <w:vAlign w:val="center"/>
          </w:tcPr>
          <w:p w14:paraId="7FE8D94F">
            <w:r>
              <w:t>－</w:t>
            </w:r>
          </w:p>
        </w:tc>
        <w:tc>
          <w:tcPr>
            <w:vAlign w:val="center"/>
          </w:tcPr>
          <w:p w14:paraId="10586747">
            <w:r>
              <w:t>－</w:t>
            </w:r>
          </w:p>
        </w:tc>
        <w:tc>
          <w:tcPr>
            <w:vAlign w:val="center"/>
          </w:tcPr>
          <w:p w14:paraId="569B5309">
            <w:r>
              <w:t>－</w:t>
            </w:r>
          </w:p>
        </w:tc>
        <w:tc>
          <w:tcPr>
            <w:vAlign w:val="center"/>
          </w:tcPr>
          <w:p w14:paraId="7D5EC51D">
            <w:r>
              <w:t>2.852</w:t>
            </w:r>
          </w:p>
        </w:tc>
        <w:tc>
          <w:tcPr>
            <w:vAlign w:val="center"/>
          </w:tcPr>
          <w:p w14:paraId="6D65608A">
            <w:r>
              <w:t>4.483</w:t>
            </w:r>
          </w:p>
        </w:tc>
      </w:tr>
      <w:tr w14:paraId="15A30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F1B91">
            <w:r>
              <w:t>传热系数K=1/(0.15+∑R)</w:t>
            </w:r>
          </w:p>
        </w:tc>
        <w:tc>
          <w:tcPr>
            <w:gridSpan w:val="6"/>
          </w:tcPr>
          <w:p w14:paraId="02DD95E7">
            <w:pPr>
              <w:jc w:val="center"/>
            </w:pPr>
            <w:r>
              <w:t>0.33</w:t>
            </w:r>
          </w:p>
        </w:tc>
      </w:tr>
    </w:tbl>
    <w:p w14:paraId="29053E26">
      <w:pPr>
        <w:pStyle w:val="4"/>
        <w:widowControl w:val="0"/>
        <w:rPr>
          <w:kern w:val="2"/>
          <w:szCs w:val="24"/>
          <w:lang w:val="en-US"/>
        </w:rPr>
      </w:pPr>
      <w:bookmarkStart w:id="43" w:name="_Toc18633"/>
      <w:r>
        <w:rPr>
          <w:kern w:val="2"/>
          <w:szCs w:val="24"/>
          <w:lang w:val="en-US"/>
        </w:rPr>
        <w:t>挑空楼板构造</w:t>
      </w:r>
      <w:bookmarkEnd w:id="43"/>
    </w:p>
    <w:p w14:paraId="1B16B59A">
      <w:pPr>
        <w:pStyle w:val="5"/>
        <w:widowControl w:val="0"/>
        <w:rPr>
          <w:kern w:val="2"/>
          <w:szCs w:val="24"/>
          <w:lang w:val="en-US"/>
        </w:rPr>
      </w:pPr>
      <w:bookmarkStart w:id="44" w:name="_Toc10719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281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34291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0BF78E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8D074F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2E8312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EAB733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6C21E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B673C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5583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8F373D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339AEC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C4F60F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70918F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95262E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83677F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08D56E3">
            <w:pPr>
              <w:jc w:val="center"/>
            </w:pPr>
            <w:r>
              <w:t>D=R*S</w:t>
            </w:r>
          </w:p>
        </w:tc>
      </w:tr>
      <w:tr w14:paraId="53B18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C0243D">
            <w:r>
              <w:t>钢筋混凝土（1）</w:t>
            </w:r>
          </w:p>
        </w:tc>
        <w:tc>
          <w:tcPr>
            <w:vAlign w:val="center"/>
          </w:tcPr>
          <w:p w14:paraId="0B04F9C5">
            <w:r>
              <w:t>20</w:t>
            </w:r>
          </w:p>
        </w:tc>
        <w:tc>
          <w:tcPr>
            <w:vAlign w:val="center"/>
          </w:tcPr>
          <w:p w14:paraId="1FBB4B1E">
            <w:r>
              <w:t>1.740</w:t>
            </w:r>
          </w:p>
        </w:tc>
        <w:tc>
          <w:tcPr>
            <w:vAlign w:val="center"/>
          </w:tcPr>
          <w:p w14:paraId="0EBDCB46">
            <w:r>
              <w:t>17.200</w:t>
            </w:r>
          </w:p>
        </w:tc>
        <w:tc>
          <w:tcPr>
            <w:vAlign w:val="center"/>
          </w:tcPr>
          <w:p w14:paraId="0D686A34">
            <w:r>
              <w:t>1.00</w:t>
            </w:r>
          </w:p>
        </w:tc>
        <w:tc>
          <w:tcPr>
            <w:vAlign w:val="center"/>
          </w:tcPr>
          <w:p w14:paraId="500AB09F">
            <w:r>
              <w:t>0.011</w:t>
            </w:r>
          </w:p>
        </w:tc>
        <w:tc>
          <w:tcPr>
            <w:vAlign w:val="center"/>
          </w:tcPr>
          <w:p w14:paraId="1CD96A4E">
            <w:r>
              <w:t>0.198</w:t>
            </w:r>
          </w:p>
        </w:tc>
      </w:tr>
      <w:tr w14:paraId="3CE66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5AD682">
            <w:r>
              <w:t>挤塑聚苯板(ρ=25-32)</w:t>
            </w:r>
          </w:p>
        </w:tc>
        <w:tc>
          <w:tcPr>
            <w:vAlign w:val="center"/>
          </w:tcPr>
          <w:p w14:paraId="72C2D2AC">
            <w:r>
              <w:t>70</w:t>
            </w:r>
          </w:p>
        </w:tc>
        <w:tc>
          <w:tcPr>
            <w:vAlign w:val="center"/>
          </w:tcPr>
          <w:p w14:paraId="0E32C44D">
            <w:r>
              <w:t>0.030</w:t>
            </w:r>
          </w:p>
        </w:tc>
        <w:tc>
          <w:tcPr>
            <w:vAlign w:val="center"/>
          </w:tcPr>
          <w:p w14:paraId="35AEB69E">
            <w:r>
              <w:t>0.320</w:t>
            </w:r>
          </w:p>
        </w:tc>
        <w:tc>
          <w:tcPr>
            <w:vAlign w:val="center"/>
          </w:tcPr>
          <w:p w14:paraId="10927AC8">
            <w:r>
              <w:t>1.10</w:t>
            </w:r>
          </w:p>
        </w:tc>
        <w:tc>
          <w:tcPr>
            <w:vAlign w:val="center"/>
          </w:tcPr>
          <w:p w14:paraId="673D3D56">
            <w:r>
              <w:t>2.121</w:t>
            </w:r>
          </w:p>
        </w:tc>
        <w:tc>
          <w:tcPr>
            <w:vAlign w:val="center"/>
          </w:tcPr>
          <w:p w14:paraId="275F09D8">
            <w:r>
              <w:t>0.747</w:t>
            </w:r>
          </w:p>
        </w:tc>
      </w:tr>
      <w:tr w14:paraId="0D2E9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8F5A31">
            <w:r>
              <w:t>钢筋混凝土</w:t>
            </w:r>
          </w:p>
        </w:tc>
        <w:tc>
          <w:tcPr>
            <w:vAlign w:val="center"/>
          </w:tcPr>
          <w:p w14:paraId="78AE0B7A">
            <w:r>
              <w:t>120</w:t>
            </w:r>
          </w:p>
        </w:tc>
        <w:tc>
          <w:tcPr>
            <w:vAlign w:val="center"/>
          </w:tcPr>
          <w:p w14:paraId="0FF6127F">
            <w:r>
              <w:t>1.740</w:t>
            </w:r>
          </w:p>
        </w:tc>
        <w:tc>
          <w:tcPr>
            <w:vAlign w:val="center"/>
          </w:tcPr>
          <w:p w14:paraId="4CBA9BAC">
            <w:r>
              <w:t>17.200</w:t>
            </w:r>
          </w:p>
        </w:tc>
        <w:tc>
          <w:tcPr>
            <w:vAlign w:val="center"/>
          </w:tcPr>
          <w:p w14:paraId="7937D8A6">
            <w:r>
              <w:t>1.00</w:t>
            </w:r>
          </w:p>
        </w:tc>
        <w:tc>
          <w:tcPr>
            <w:vAlign w:val="center"/>
          </w:tcPr>
          <w:p w14:paraId="775CB79A">
            <w:r>
              <w:t>0.069</w:t>
            </w:r>
          </w:p>
        </w:tc>
        <w:tc>
          <w:tcPr>
            <w:vAlign w:val="center"/>
          </w:tcPr>
          <w:p w14:paraId="6D5F10C9">
            <w:r>
              <w:t>1.186</w:t>
            </w:r>
          </w:p>
        </w:tc>
      </w:tr>
      <w:tr w14:paraId="07C92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B8DC5">
            <w:r>
              <w:t>混合砂浆</w:t>
            </w:r>
          </w:p>
        </w:tc>
        <w:tc>
          <w:tcPr>
            <w:vAlign w:val="center"/>
          </w:tcPr>
          <w:p w14:paraId="3F2226EC">
            <w:r>
              <w:t>20</w:t>
            </w:r>
          </w:p>
        </w:tc>
        <w:tc>
          <w:tcPr>
            <w:vAlign w:val="center"/>
          </w:tcPr>
          <w:p w14:paraId="1079CED0">
            <w:r>
              <w:t>0.870</w:t>
            </w:r>
          </w:p>
        </w:tc>
        <w:tc>
          <w:tcPr>
            <w:vAlign w:val="center"/>
          </w:tcPr>
          <w:p w14:paraId="4721DF92">
            <w:r>
              <w:t>10.750</w:t>
            </w:r>
          </w:p>
        </w:tc>
        <w:tc>
          <w:tcPr>
            <w:vAlign w:val="center"/>
          </w:tcPr>
          <w:p w14:paraId="1DBF3B4C">
            <w:r>
              <w:t>1.00</w:t>
            </w:r>
          </w:p>
        </w:tc>
        <w:tc>
          <w:tcPr>
            <w:vAlign w:val="center"/>
          </w:tcPr>
          <w:p w14:paraId="6775E9BD">
            <w:r>
              <w:t>0.023</w:t>
            </w:r>
          </w:p>
        </w:tc>
        <w:tc>
          <w:tcPr>
            <w:vAlign w:val="center"/>
          </w:tcPr>
          <w:p w14:paraId="1E4BCA2D">
            <w:r>
              <w:t>0.247</w:t>
            </w:r>
          </w:p>
        </w:tc>
      </w:tr>
      <w:tr w14:paraId="56BB5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A0B0A8">
            <w:r>
              <w:t>各层之和∑</w:t>
            </w:r>
          </w:p>
        </w:tc>
        <w:tc>
          <w:tcPr>
            <w:vAlign w:val="center"/>
          </w:tcPr>
          <w:p w14:paraId="521AF498">
            <w:r>
              <w:t>230</w:t>
            </w:r>
          </w:p>
        </w:tc>
        <w:tc>
          <w:tcPr>
            <w:vAlign w:val="center"/>
          </w:tcPr>
          <w:p w14:paraId="714CBAE7">
            <w:r>
              <w:t>－</w:t>
            </w:r>
          </w:p>
        </w:tc>
        <w:tc>
          <w:tcPr>
            <w:vAlign w:val="center"/>
          </w:tcPr>
          <w:p w14:paraId="37FBB25C">
            <w:r>
              <w:t>－</w:t>
            </w:r>
          </w:p>
        </w:tc>
        <w:tc>
          <w:tcPr>
            <w:vAlign w:val="center"/>
          </w:tcPr>
          <w:p w14:paraId="2F153786">
            <w:r>
              <w:t>－</w:t>
            </w:r>
          </w:p>
        </w:tc>
        <w:tc>
          <w:tcPr>
            <w:vAlign w:val="center"/>
          </w:tcPr>
          <w:p w14:paraId="1F4E1717">
            <w:r>
              <w:t>2.225</w:t>
            </w:r>
          </w:p>
        </w:tc>
        <w:tc>
          <w:tcPr>
            <w:vAlign w:val="center"/>
          </w:tcPr>
          <w:p w14:paraId="7FBEC24C">
            <w:r>
              <w:t>2.378</w:t>
            </w:r>
          </w:p>
        </w:tc>
      </w:tr>
      <w:tr w14:paraId="27D57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7A9F9">
            <w:r>
              <w:t>传热系数K=1/(0.15+∑R)</w:t>
            </w:r>
          </w:p>
        </w:tc>
        <w:tc>
          <w:tcPr>
            <w:gridSpan w:val="6"/>
          </w:tcPr>
          <w:p w14:paraId="7F4EF8E2">
            <w:pPr>
              <w:jc w:val="center"/>
            </w:pPr>
            <w:r>
              <w:t>0.42</w:t>
            </w:r>
          </w:p>
        </w:tc>
      </w:tr>
    </w:tbl>
    <w:p w14:paraId="66C4524B">
      <w:pPr>
        <w:pStyle w:val="4"/>
        <w:widowControl w:val="0"/>
        <w:rPr>
          <w:kern w:val="2"/>
          <w:szCs w:val="24"/>
          <w:lang w:val="en-US"/>
        </w:rPr>
      </w:pPr>
      <w:bookmarkStart w:id="45" w:name="_Toc5757"/>
      <w:r>
        <w:rPr>
          <w:kern w:val="2"/>
          <w:szCs w:val="24"/>
          <w:lang w:val="en-US"/>
        </w:rPr>
        <w:t>楼板构造</w:t>
      </w:r>
      <w:bookmarkEnd w:id="45"/>
    </w:p>
    <w:p w14:paraId="356FE2A6">
      <w:pPr>
        <w:pStyle w:val="5"/>
        <w:widowControl w:val="0"/>
        <w:rPr>
          <w:kern w:val="2"/>
          <w:szCs w:val="24"/>
          <w:lang w:val="en-US"/>
        </w:rPr>
      </w:pPr>
      <w:bookmarkStart w:id="46" w:name="_Toc1076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DBDAB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05421F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6F559E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B13CE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B017D0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A86C9F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759B4E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5232DB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F4F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EDD63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37BE9D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E7F42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CB23CC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3A310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273A1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BE55166">
            <w:pPr>
              <w:jc w:val="center"/>
            </w:pPr>
            <w:r>
              <w:t>D=R*S</w:t>
            </w:r>
          </w:p>
        </w:tc>
      </w:tr>
      <w:tr w14:paraId="79BAB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466E73">
            <w:r>
              <w:t>钢筋混凝土（1）</w:t>
            </w:r>
          </w:p>
        </w:tc>
        <w:tc>
          <w:tcPr>
            <w:vAlign w:val="center"/>
          </w:tcPr>
          <w:p w14:paraId="1C03E81A">
            <w:r>
              <w:t>20</w:t>
            </w:r>
          </w:p>
        </w:tc>
        <w:tc>
          <w:tcPr>
            <w:vAlign w:val="center"/>
          </w:tcPr>
          <w:p w14:paraId="61E3FCE5">
            <w:r>
              <w:t>1.740</w:t>
            </w:r>
          </w:p>
        </w:tc>
        <w:tc>
          <w:tcPr>
            <w:vAlign w:val="center"/>
          </w:tcPr>
          <w:p w14:paraId="0D7D3631">
            <w:r>
              <w:t>17.200</w:t>
            </w:r>
          </w:p>
        </w:tc>
        <w:tc>
          <w:tcPr>
            <w:vAlign w:val="center"/>
          </w:tcPr>
          <w:p w14:paraId="4CC012C7">
            <w:r>
              <w:t>1.00</w:t>
            </w:r>
          </w:p>
        </w:tc>
        <w:tc>
          <w:tcPr>
            <w:vAlign w:val="center"/>
          </w:tcPr>
          <w:p w14:paraId="085CEFD1">
            <w:r>
              <w:t>0.011</w:t>
            </w:r>
          </w:p>
        </w:tc>
        <w:tc>
          <w:tcPr>
            <w:vAlign w:val="center"/>
          </w:tcPr>
          <w:p w14:paraId="741388AA">
            <w:r>
              <w:t>0.198</w:t>
            </w:r>
          </w:p>
        </w:tc>
      </w:tr>
      <w:tr w14:paraId="59629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1CBE0F">
            <w:r>
              <w:t>聚苯乙烯泡沫塑料（灰板）</w:t>
            </w:r>
          </w:p>
        </w:tc>
        <w:tc>
          <w:tcPr>
            <w:vAlign w:val="center"/>
          </w:tcPr>
          <w:p w14:paraId="2D9135D9">
            <w:r>
              <w:t>15</w:t>
            </w:r>
          </w:p>
        </w:tc>
        <w:tc>
          <w:tcPr>
            <w:vAlign w:val="center"/>
          </w:tcPr>
          <w:p w14:paraId="3030587F">
            <w:r>
              <w:t>0.033</w:t>
            </w:r>
          </w:p>
        </w:tc>
        <w:tc>
          <w:tcPr>
            <w:vAlign w:val="center"/>
          </w:tcPr>
          <w:p w14:paraId="45B0EC7D">
            <w:r>
              <w:t>0.280</w:t>
            </w:r>
          </w:p>
        </w:tc>
        <w:tc>
          <w:tcPr>
            <w:vAlign w:val="center"/>
          </w:tcPr>
          <w:p w14:paraId="7336554A">
            <w:r>
              <w:t>1.20</w:t>
            </w:r>
          </w:p>
        </w:tc>
        <w:tc>
          <w:tcPr>
            <w:vAlign w:val="center"/>
          </w:tcPr>
          <w:p w14:paraId="024153B6">
            <w:r>
              <w:t>0.379</w:t>
            </w:r>
          </w:p>
        </w:tc>
        <w:tc>
          <w:tcPr>
            <w:vAlign w:val="center"/>
          </w:tcPr>
          <w:p w14:paraId="3EAA6A15">
            <w:r>
              <w:t>0.127</w:t>
            </w:r>
          </w:p>
        </w:tc>
      </w:tr>
      <w:tr w14:paraId="401A7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D33A16">
            <w:r>
              <w:t>钢筋混凝土</w:t>
            </w:r>
          </w:p>
        </w:tc>
        <w:tc>
          <w:tcPr>
            <w:vAlign w:val="center"/>
          </w:tcPr>
          <w:p w14:paraId="7B5EF1E5">
            <w:r>
              <w:t>120</w:t>
            </w:r>
          </w:p>
        </w:tc>
        <w:tc>
          <w:tcPr>
            <w:vAlign w:val="center"/>
          </w:tcPr>
          <w:p w14:paraId="73D70BC6">
            <w:r>
              <w:t>1.740</w:t>
            </w:r>
          </w:p>
        </w:tc>
        <w:tc>
          <w:tcPr>
            <w:vAlign w:val="center"/>
          </w:tcPr>
          <w:p w14:paraId="557E7204">
            <w:r>
              <w:t>17.200</w:t>
            </w:r>
          </w:p>
        </w:tc>
        <w:tc>
          <w:tcPr>
            <w:vAlign w:val="center"/>
          </w:tcPr>
          <w:p w14:paraId="3CF95C67">
            <w:r>
              <w:t>1.00</w:t>
            </w:r>
          </w:p>
        </w:tc>
        <w:tc>
          <w:tcPr>
            <w:vAlign w:val="center"/>
          </w:tcPr>
          <w:p w14:paraId="74958421">
            <w:r>
              <w:t>0.069</w:t>
            </w:r>
          </w:p>
        </w:tc>
        <w:tc>
          <w:tcPr>
            <w:vAlign w:val="center"/>
          </w:tcPr>
          <w:p w14:paraId="702E7491">
            <w:r>
              <w:t>1.186</w:t>
            </w:r>
          </w:p>
        </w:tc>
      </w:tr>
      <w:tr w14:paraId="612FF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85CFC5">
            <w:r>
              <w:t>混合砂浆</w:t>
            </w:r>
          </w:p>
        </w:tc>
        <w:tc>
          <w:tcPr>
            <w:vAlign w:val="center"/>
          </w:tcPr>
          <w:p w14:paraId="778888A4">
            <w:r>
              <w:t>20</w:t>
            </w:r>
          </w:p>
        </w:tc>
        <w:tc>
          <w:tcPr>
            <w:vAlign w:val="center"/>
          </w:tcPr>
          <w:p w14:paraId="75551180">
            <w:r>
              <w:t>0.870</w:t>
            </w:r>
          </w:p>
        </w:tc>
        <w:tc>
          <w:tcPr>
            <w:vAlign w:val="center"/>
          </w:tcPr>
          <w:p w14:paraId="26C32E4D">
            <w:r>
              <w:t>10.750</w:t>
            </w:r>
          </w:p>
        </w:tc>
        <w:tc>
          <w:tcPr>
            <w:vAlign w:val="center"/>
          </w:tcPr>
          <w:p w14:paraId="142CF0B5">
            <w:r>
              <w:t>1.00</w:t>
            </w:r>
          </w:p>
        </w:tc>
        <w:tc>
          <w:tcPr>
            <w:vAlign w:val="center"/>
          </w:tcPr>
          <w:p w14:paraId="080B46E7">
            <w:r>
              <w:t>0.023</w:t>
            </w:r>
          </w:p>
        </w:tc>
        <w:tc>
          <w:tcPr>
            <w:vAlign w:val="center"/>
          </w:tcPr>
          <w:p w14:paraId="600E5484">
            <w:r>
              <w:t>0.247</w:t>
            </w:r>
          </w:p>
        </w:tc>
      </w:tr>
      <w:tr w14:paraId="2131D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23F9B">
            <w:r>
              <w:t>各层之和∑</w:t>
            </w:r>
          </w:p>
        </w:tc>
        <w:tc>
          <w:tcPr>
            <w:vAlign w:val="center"/>
          </w:tcPr>
          <w:p w14:paraId="3980B952">
            <w:r>
              <w:t>175</w:t>
            </w:r>
          </w:p>
        </w:tc>
        <w:tc>
          <w:tcPr>
            <w:vAlign w:val="center"/>
          </w:tcPr>
          <w:p w14:paraId="3DD2EF77">
            <w:r>
              <w:t>－</w:t>
            </w:r>
          </w:p>
        </w:tc>
        <w:tc>
          <w:tcPr>
            <w:vAlign w:val="center"/>
          </w:tcPr>
          <w:p w14:paraId="33952D91">
            <w:r>
              <w:t>－</w:t>
            </w:r>
          </w:p>
        </w:tc>
        <w:tc>
          <w:tcPr>
            <w:vAlign w:val="center"/>
          </w:tcPr>
          <w:p w14:paraId="057E6381">
            <w:r>
              <w:t>－</w:t>
            </w:r>
          </w:p>
        </w:tc>
        <w:tc>
          <w:tcPr>
            <w:vAlign w:val="center"/>
          </w:tcPr>
          <w:p w14:paraId="6330FDEA">
            <w:r>
              <w:t>0.482</w:t>
            </w:r>
          </w:p>
        </w:tc>
        <w:tc>
          <w:tcPr>
            <w:vAlign w:val="center"/>
          </w:tcPr>
          <w:p w14:paraId="7FE38A0D">
            <w:r>
              <w:t>1.758</w:t>
            </w:r>
          </w:p>
        </w:tc>
      </w:tr>
      <w:tr w14:paraId="7BA1E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72F3A">
            <w:r>
              <w:t>传热系数K=1/(0.22+∑R)</w:t>
            </w:r>
          </w:p>
        </w:tc>
        <w:tc>
          <w:tcPr>
            <w:gridSpan w:val="6"/>
          </w:tcPr>
          <w:p w14:paraId="053D64C0">
            <w:pPr>
              <w:jc w:val="center"/>
            </w:pPr>
            <w:r>
              <w:t>1.42</w:t>
            </w:r>
          </w:p>
        </w:tc>
      </w:tr>
    </w:tbl>
    <w:p w14:paraId="2BF15273">
      <w:pPr>
        <w:pStyle w:val="4"/>
        <w:widowControl w:val="0"/>
        <w:rPr>
          <w:kern w:val="2"/>
          <w:szCs w:val="24"/>
          <w:lang w:val="en-US"/>
        </w:rPr>
      </w:pPr>
      <w:bookmarkStart w:id="47" w:name="_Toc14023"/>
      <w:r>
        <w:rPr>
          <w:kern w:val="2"/>
          <w:szCs w:val="24"/>
          <w:lang w:val="en-US"/>
        </w:rPr>
        <w:t>周边地面构造</w:t>
      </w:r>
      <w:bookmarkEnd w:id="47"/>
    </w:p>
    <w:p w14:paraId="69F1CD11">
      <w:pPr>
        <w:pStyle w:val="5"/>
        <w:widowControl w:val="0"/>
        <w:rPr>
          <w:kern w:val="2"/>
          <w:szCs w:val="24"/>
          <w:lang w:val="en-US"/>
        </w:rPr>
      </w:pPr>
      <w:bookmarkStart w:id="48" w:name="_Toc10392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77B9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AB9374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F65F4F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959966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198498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296E5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485A1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50BC90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9759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75DE74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F79CD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B65242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3DFF4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5344C0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1131C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FB7C7B">
            <w:pPr>
              <w:jc w:val="center"/>
            </w:pPr>
            <w:r>
              <w:t>D=R*S</w:t>
            </w:r>
          </w:p>
        </w:tc>
      </w:tr>
      <w:tr w14:paraId="205B4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FF2EC">
            <w:r>
              <w:t>钢筋混凝土（1）</w:t>
            </w:r>
          </w:p>
        </w:tc>
        <w:tc>
          <w:tcPr>
            <w:vAlign w:val="center"/>
          </w:tcPr>
          <w:p w14:paraId="769968DB">
            <w:r>
              <w:t>20</w:t>
            </w:r>
          </w:p>
        </w:tc>
        <w:tc>
          <w:tcPr>
            <w:vAlign w:val="center"/>
          </w:tcPr>
          <w:p w14:paraId="0A1A9826">
            <w:r>
              <w:t>1.740</w:t>
            </w:r>
          </w:p>
        </w:tc>
        <w:tc>
          <w:tcPr>
            <w:vAlign w:val="center"/>
          </w:tcPr>
          <w:p w14:paraId="5DAE01B1">
            <w:r>
              <w:t>17.200</w:t>
            </w:r>
          </w:p>
        </w:tc>
        <w:tc>
          <w:tcPr>
            <w:vAlign w:val="center"/>
          </w:tcPr>
          <w:p w14:paraId="719C9F57">
            <w:r>
              <w:t>1.00</w:t>
            </w:r>
          </w:p>
        </w:tc>
        <w:tc>
          <w:tcPr>
            <w:vAlign w:val="center"/>
          </w:tcPr>
          <w:p w14:paraId="7F148D81">
            <w:r>
              <w:t>0.011</w:t>
            </w:r>
          </w:p>
        </w:tc>
        <w:tc>
          <w:tcPr>
            <w:vAlign w:val="center"/>
          </w:tcPr>
          <w:p w14:paraId="013BD0C1">
            <w:r>
              <w:t>0.198</w:t>
            </w:r>
          </w:p>
        </w:tc>
      </w:tr>
      <w:tr w14:paraId="565BB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6DF4E">
            <w:r>
              <w:t>挤塑聚苯板(ρ=25-32)</w:t>
            </w:r>
          </w:p>
        </w:tc>
        <w:tc>
          <w:tcPr>
            <w:vAlign w:val="center"/>
          </w:tcPr>
          <w:p w14:paraId="29F0C982">
            <w:r>
              <w:t>20</w:t>
            </w:r>
          </w:p>
        </w:tc>
        <w:tc>
          <w:tcPr>
            <w:vAlign w:val="center"/>
          </w:tcPr>
          <w:p w14:paraId="18BECE34">
            <w:r>
              <w:t>0.030</w:t>
            </w:r>
          </w:p>
        </w:tc>
        <w:tc>
          <w:tcPr>
            <w:vAlign w:val="center"/>
          </w:tcPr>
          <w:p w14:paraId="504B19A5">
            <w:r>
              <w:t>0.320</w:t>
            </w:r>
          </w:p>
        </w:tc>
        <w:tc>
          <w:tcPr>
            <w:vAlign w:val="center"/>
          </w:tcPr>
          <w:p w14:paraId="35160A62">
            <w:r>
              <w:t>1.10</w:t>
            </w:r>
          </w:p>
        </w:tc>
        <w:tc>
          <w:tcPr>
            <w:vAlign w:val="center"/>
          </w:tcPr>
          <w:p w14:paraId="7A2A17E5">
            <w:r>
              <w:t>0.606</w:t>
            </w:r>
          </w:p>
        </w:tc>
        <w:tc>
          <w:tcPr>
            <w:vAlign w:val="center"/>
          </w:tcPr>
          <w:p w14:paraId="06806DF4">
            <w:r>
              <w:t>0.213</w:t>
            </w:r>
          </w:p>
        </w:tc>
      </w:tr>
      <w:tr w14:paraId="72BFB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5E912A">
            <w:r>
              <w:t>钢筋混凝土</w:t>
            </w:r>
          </w:p>
        </w:tc>
        <w:tc>
          <w:tcPr>
            <w:vAlign w:val="center"/>
          </w:tcPr>
          <w:p w14:paraId="258B5078">
            <w:r>
              <w:t>120</w:t>
            </w:r>
          </w:p>
        </w:tc>
        <w:tc>
          <w:tcPr>
            <w:vAlign w:val="center"/>
          </w:tcPr>
          <w:p w14:paraId="69D5E249">
            <w:r>
              <w:t>1.740</w:t>
            </w:r>
          </w:p>
        </w:tc>
        <w:tc>
          <w:tcPr>
            <w:vAlign w:val="center"/>
          </w:tcPr>
          <w:p w14:paraId="35EDCAAE">
            <w:r>
              <w:t>17.200</w:t>
            </w:r>
          </w:p>
        </w:tc>
        <w:tc>
          <w:tcPr>
            <w:vAlign w:val="center"/>
          </w:tcPr>
          <w:p w14:paraId="75CCB511">
            <w:r>
              <w:t>1.00</w:t>
            </w:r>
          </w:p>
        </w:tc>
        <w:tc>
          <w:tcPr>
            <w:vAlign w:val="center"/>
          </w:tcPr>
          <w:p w14:paraId="4E6D4811">
            <w:r>
              <w:t>0.069</w:t>
            </w:r>
          </w:p>
        </w:tc>
        <w:tc>
          <w:tcPr>
            <w:vAlign w:val="center"/>
          </w:tcPr>
          <w:p w14:paraId="274CF2E8">
            <w:r>
              <w:t>1.186</w:t>
            </w:r>
          </w:p>
        </w:tc>
      </w:tr>
      <w:tr w14:paraId="56EDF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2C547D">
            <w:r>
              <w:t>各层之和∑</w:t>
            </w:r>
          </w:p>
        </w:tc>
        <w:tc>
          <w:tcPr>
            <w:vAlign w:val="center"/>
          </w:tcPr>
          <w:p w14:paraId="2EDDD243">
            <w:r>
              <w:t>160</w:t>
            </w:r>
          </w:p>
        </w:tc>
        <w:tc>
          <w:tcPr>
            <w:vAlign w:val="center"/>
          </w:tcPr>
          <w:p w14:paraId="670534BB">
            <w:r>
              <w:t>－</w:t>
            </w:r>
          </w:p>
        </w:tc>
        <w:tc>
          <w:tcPr>
            <w:vAlign w:val="center"/>
          </w:tcPr>
          <w:p w14:paraId="259DF2FB">
            <w:r>
              <w:t>－</w:t>
            </w:r>
          </w:p>
        </w:tc>
        <w:tc>
          <w:tcPr>
            <w:vAlign w:val="center"/>
          </w:tcPr>
          <w:p w14:paraId="45054386">
            <w:r>
              <w:t>－</w:t>
            </w:r>
          </w:p>
        </w:tc>
        <w:tc>
          <w:tcPr>
            <w:vAlign w:val="center"/>
          </w:tcPr>
          <w:p w14:paraId="61187538">
            <w:r>
              <w:t>0.687</w:t>
            </w:r>
          </w:p>
        </w:tc>
        <w:tc>
          <w:tcPr>
            <w:vAlign w:val="center"/>
          </w:tcPr>
          <w:p w14:paraId="53576C1B">
            <w:r>
              <w:t>1.597</w:t>
            </w:r>
          </w:p>
        </w:tc>
      </w:tr>
      <w:tr w14:paraId="76E82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F6B0C5">
            <w:r>
              <w:t>传热系数K=1/(0.11+∑R)</w:t>
            </w:r>
          </w:p>
        </w:tc>
        <w:tc>
          <w:tcPr>
            <w:gridSpan w:val="6"/>
          </w:tcPr>
          <w:p w14:paraId="031F2697">
            <w:pPr>
              <w:jc w:val="center"/>
            </w:pPr>
            <w:r>
              <w:t>0.40</w:t>
            </w:r>
          </w:p>
        </w:tc>
      </w:tr>
    </w:tbl>
    <w:p w14:paraId="653FE310">
      <w:pPr>
        <w:pStyle w:val="4"/>
        <w:widowControl w:val="0"/>
        <w:rPr>
          <w:kern w:val="2"/>
          <w:szCs w:val="24"/>
          <w:lang w:val="en-US"/>
        </w:rPr>
      </w:pPr>
      <w:bookmarkStart w:id="49" w:name="_Toc120"/>
      <w:r>
        <w:rPr>
          <w:kern w:val="2"/>
          <w:szCs w:val="24"/>
          <w:lang w:val="en-US"/>
        </w:rPr>
        <w:t>非周边地面构造</w:t>
      </w:r>
      <w:bookmarkEnd w:id="49"/>
    </w:p>
    <w:p w14:paraId="6A243645">
      <w:pPr>
        <w:pStyle w:val="5"/>
        <w:widowControl w:val="0"/>
        <w:rPr>
          <w:kern w:val="2"/>
          <w:szCs w:val="24"/>
          <w:lang w:val="en-US"/>
        </w:rPr>
      </w:pPr>
      <w:bookmarkStart w:id="50" w:name="_Toc21262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5378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04778E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A63EEB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EF7497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21104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69F949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D4183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7BFBAF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D23D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BE39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D9BDD7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9B1A4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15767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988283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1B842B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6898A4C">
            <w:pPr>
              <w:jc w:val="center"/>
            </w:pPr>
            <w:r>
              <w:t>D=R*S</w:t>
            </w:r>
          </w:p>
        </w:tc>
      </w:tr>
      <w:tr w14:paraId="3DB32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ACEEB">
            <w:r>
              <w:t>钢筋混凝土（1）</w:t>
            </w:r>
          </w:p>
        </w:tc>
        <w:tc>
          <w:tcPr>
            <w:vAlign w:val="center"/>
          </w:tcPr>
          <w:p w14:paraId="60AAD369">
            <w:r>
              <w:t>20</w:t>
            </w:r>
          </w:p>
        </w:tc>
        <w:tc>
          <w:tcPr>
            <w:vAlign w:val="center"/>
          </w:tcPr>
          <w:p w14:paraId="68C6A6E8">
            <w:r>
              <w:t>1.740</w:t>
            </w:r>
          </w:p>
        </w:tc>
        <w:tc>
          <w:tcPr>
            <w:vAlign w:val="center"/>
          </w:tcPr>
          <w:p w14:paraId="47444C5D">
            <w:r>
              <w:t>17.200</w:t>
            </w:r>
          </w:p>
        </w:tc>
        <w:tc>
          <w:tcPr>
            <w:vAlign w:val="center"/>
          </w:tcPr>
          <w:p w14:paraId="0A99B24F">
            <w:r>
              <w:t>1.00</w:t>
            </w:r>
          </w:p>
        </w:tc>
        <w:tc>
          <w:tcPr>
            <w:vAlign w:val="center"/>
          </w:tcPr>
          <w:p w14:paraId="15302068">
            <w:r>
              <w:t>0.011</w:t>
            </w:r>
          </w:p>
        </w:tc>
        <w:tc>
          <w:tcPr>
            <w:vAlign w:val="center"/>
          </w:tcPr>
          <w:p w14:paraId="5F57996A">
            <w:r>
              <w:t>0.198</w:t>
            </w:r>
          </w:p>
        </w:tc>
      </w:tr>
      <w:tr w14:paraId="09C31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C51103">
            <w:r>
              <w:t>钢筋混凝土</w:t>
            </w:r>
          </w:p>
        </w:tc>
        <w:tc>
          <w:tcPr>
            <w:vAlign w:val="center"/>
          </w:tcPr>
          <w:p w14:paraId="71136FA1">
            <w:r>
              <w:t>120</w:t>
            </w:r>
          </w:p>
        </w:tc>
        <w:tc>
          <w:tcPr>
            <w:vAlign w:val="center"/>
          </w:tcPr>
          <w:p w14:paraId="0D9E081A">
            <w:r>
              <w:t>1.740</w:t>
            </w:r>
          </w:p>
        </w:tc>
        <w:tc>
          <w:tcPr>
            <w:vAlign w:val="center"/>
          </w:tcPr>
          <w:p w14:paraId="29AAAD11">
            <w:r>
              <w:t>17.200</w:t>
            </w:r>
          </w:p>
        </w:tc>
        <w:tc>
          <w:tcPr>
            <w:vAlign w:val="center"/>
          </w:tcPr>
          <w:p w14:paraId="78F94AC1">
            <w:r>
              <w:t>1.00</w:t>
            </w:r>
          </w:p>
        </w:tc>
        <w:tc>
          <w:tcPr>
            <w:vAlign w:val="center"/>
          </w:tcPr>
          <w:p w14:paraId="017EA684">
            <w:r>
              <w:t>0.069</w:t>
            </w:r>
          </w:p>
        </w:tc>
        <w:tc>
          <w:tcPr>
            <w:vAlign w:val="center"/>
          </w:tcPr>
          <w:p w14:paraId="6DEA6EE0">
            <w:r>
              <w:t>1.186</w:t>
            </w:r>
          </w:p>
        </w:tc>
      </w:tr>
      <w:tr w14:paraId="53D56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EEC473">
            <w:r>
              <w:t>各层之和∑</w:t>
            </w:r>
          </w:p>
        </w:tc>
        <w:tc>
          <w:tcPr>
            <w:vAlign w:val="center"/>
          </w:tcPr>
          <w:p w14:paraId="6F997AF6">
            <w:r>
              <w:t>140</w:t>
            </w:r>
          </w:p>
        </w:tc>
        <w:tc>
          <w:tcPr>
            <w:vAlign w:val="center"/>
          </w:tcPr>
          <w:p w14:paraId="1D7AE1EF">
            <w:r>
              <w:t>－</w:t>
            </w:r>
          </w:p>
        </w:tc>
        <w:tc>
          <w:tcPr>
            <w:vAlign w:val="center"/>
          </w:tcPr>
          <w:p w14:paraId="2ABAE28C">
            <w:r>
              <w:t>－</w:t>
            </w:r>
          </w:p>
        </w:tc>
        <w:tc>
          <w:tcPr>
            <w:vAlign w:val="center"/>
          </w:tcPr>
          <w:p w14:paraId="60FFC29E">
            <w:r>
              <w:t>－</w:t>
            </w:r>
          </w:p>
        </w:tc>
        <w:tc>
          <w:tcPr>
            <w:vAlign w:val="center"/>
          </w:tcPr>
          <w:p w14:paraId="3089FC33">
            <w:r>
              <w:t>0.080</w:t>
            </w:r>
          </w:p>
        </w:tc>
        <w:tc>
          <w:tcPr>
            <w:vAlign w:val="center"/>
          </w:tcPr>
          <w:p w14:paraId="31BD2330">
            <w:r>
              <w:t>1.384</w:t>
            </w:r>
          </w:p>
        </w:tc>
      </w:tr>
      <w:tr w14:paraId="3497A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041D69">
            <w:r>
              <w:t>传热系数K=1/(0.11+∑R)</w:t>
            </w:r>
          </w:p>
        </w:tc>
        <w:tc>
          <w:tcPr>
            <w:gridSpan w:val="6"/>
          </w:tcPr>
          <w:p w14:paraId="4500829F">
            <w:pPr>
              <w:jc w:val="center"/>
            </w:pPr>
            <w:r>
              <w:t>0.30</w:t>
            </w:r>
          </w:p>
        </w:tc>
      </w:tr>
    </w:tbl>
    <w:p w14:paraId="5E4A3DB7">
      <w:pPr>
        <w:pStyle w:val="4"/>
        <w:widowControl w:val="0"/>
        <w:rPr>
          <w:kern w:val="2"/>
          <w:szCs w:val="24"/>
          <w:lang w:val="en-US"/>
        </w:rPr>
      </w:pPr>
      <w:bookmarkStart w:id="51" w:name="_Toc26134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2F2AA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901B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DCD32A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0EE555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9EC794D">
            <w:pPr>
              <w:jc w:val="center"/>
            </w:pPr>
            <w:r>
              <w:t>备注</w:t>
            </w:r>
          </w:p>
        </w:tc>
      </w:tr>
      <w:tr w14:paraId="498FA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B13E8">
            <w:r>
              <w:t>1</w:t>
            </w:r>
          </w:p>
        </w:tc>
        <w:tc>
          <w:tcPr>
            <w:vAlign w:val="center"/>
          </w:tcPr>
          <w:p w14:paraId="6217699E">
            <w:r>
              <w:t>保温门（多功能门）</w:t>
            </w:r>
          </w:p>
        </w:tc>
        <w:tc>
          <w:tcPr>
            <w:vAlign w:val="center"/>
          </w:tcPr>
          <w:p w14:paraId="64632EAC">
            <w:r>
              <w:t>1.972</w:t>
            </w:r>
          </w:p>
        </w:tc>
        <w:tc>
          <w:tcPr>
            <w:vAlign w:val="center"/>
          </w:tcPr>
          <w:p w14:paraId="79551A17"/>
        </w:tc>
      </w:tr>
    </w:tbl>
    <w:p w14:paraId="3BC1B386">
      <w:pPr>
        <w:pStyle w:val="4"/>
      </w:pPr>
      <w:bookmarkStart w:id="52" w:name="_Toc84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3ED85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BA17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0AE4B2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2D917FA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E8A9F81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CCF24A9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38E8930">
            <w:pPr>
              <w:jc w:val="center"/>
            </w:pPr>
            <w:r>
              <w:t>备注</w:t>
            </w:r>
          </w:p>
        </w:tc>
      </w:tr>
      <w:tr w14:paraId="464CC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7FF150">
            <w:r>
              <w:t>1</w:t>
            </w:r>
          </w:p>
        </w:tc>
        <w:tc>
          <w:tcPr>
            <w:vAlign w:val="center"/>
          </w:tcPr>
          <w:p w14:paraId="7AE012D3">
            <w:r>
              <w:t>60系列内平开下悬铝合金窗[5Low-E+16A+5]</w:t>
            </w:r>
          </w:p>
        </w:tc>
        <w:tc>
          <w:tcPr>
            <w:vAlign w:val="center"/>
          </w:tcPr>
          <w:p w14:paraId="0F9E2B26">
            <w:r>
              <w:t>2.500</w:t>
            </w:r>
          </w:p>
        </w:tc>
        <w:tc>
          <w:tcPr>
            <w:vAlign w:val="center"/>
          </w:tcPr>
          <w:p w14:paraId="61547299">
            <w:r>
              <w:t>0.425</w:t>
            </w:r>
          </w:p>
        </w:tc>
        <w:tc>
          <w:tcPr>
            <w:vAlign w:val="center"/>
          </w:tcPr>
          <w:p w14:paraId="5F35AC9C">
            <w:r>
              <w:t>0.620</w:t>
            </w:r>
          </w:p>
        </w:tc>
        <w:tc>
          <w:tcPr>
            <w:vAlign w:val="center"/>
          </w:tcPr>
          <w:p w14:paraId="31C4A0E3"/>
        </w:tc>
      </w:tr>
    </w:tbl>
    <w:p w14:paraId="760E6FD9">
      <w:pPr>
        <w:pStyle w:val="2"/>
      </w:pPr>
      <w:bookmarkStart w:id="53" w:name="_Toc7308"/>
      <w:r>
        <w:t>房间类型</w:t>
      </w:r>
      <w:bookmarkEnd w:id="53"/>
    </w:p>
    <w:p w14:paraId="16047608">
      <w:pPr>
        <w:pStyle w:val="4"/>
        <w:widowControl w:val="0"/>
        <w:rPr>
          <w:kern w:val="2"/>
          <w:szCs w:val="24"/>
          <w:lang w:val="en-US"/>
        </w:rPr>
      </w:pPr>
      <w:bookmarkStart w:id="54" w:name="_Toc6204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67CB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EF97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116CA02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F5EF077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6186376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D3CFC0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0D5614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CD19EC1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7CD9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E229D">
            <w:r>
              <w:t>大厅</w:t>
            </w:r>
          </w:p>
        </w:tc>
        <w:tc>
          <w:tcPr>
            <w:vAlign w:val="center"/>
          </w:tcPr>
          <w:p w14:paraId="6A7E715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0BA1F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094E674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92A37CA">
            <w:pPr>
              <w:jc w:val="center"/>
            </w:pPr>
            <w:r>
              <w:t>30(m^2/人)</w:t>
            </w:r>
          </w:p>
        </w:tc>
        <w:tc>
          <w:tcPr>
            <w:vAlign w:val="center"/>
          </w:tcPr>
          <w:p w14:paraId="22EA56AF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4C119A9D">
            <w:pPr>
              <w:jc w:val="center"/>
            </w:pPr>
            <w:r>
              <w:t>15(W/m^2)</w:t>
            </w:r>
          </w:p>
        </w:tc>
      </w:tr>
      <w:tr w14:paraId="5209D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5A2D2">
            <w:r>
              <w:t>普通办公室</w:t>
            </w:r>
          </w:p>
        </w:tc>
        <w:tc>
          <w:tcPr>
            <w:vAlign w:val="center"/>
          </w:tcPr>
          <w:p w14:paraId="22688B8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03893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E300F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F4D268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E698C6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6FC862F">
            <w:pPr>
              <w:jc w:val="center"/>
            </w:pPr>
            <w:r>
              <w:t>15(W/m^2)</w:t>
            </w:r>
          </w:p>
        </w:tc>
      </w:tr>
      <w:tr w14:paraId="03E28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2C576">
            <w:r>
              <w:t>楼梯间</w:t>
            </w:r>
          </w:p>
        </w:tc>
        <w:tc>
          <w:tcPr>
            <w:vAlign w:val="center"/>
          </w:tcPr>
          <w:p w14:paraId="0D75F96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2B038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80924FD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3D1FE9E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6353F0F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39AFEECD">
            <w:pPr>
              <w:jc w:val="center"/>
            </w:pPr>
            <w:r>
              <w:t>15(W/m^2)</w:t>
            </w:r>
          </w:p>
        </w:tc>
      </w:tr>
      <w:tr w14:paraId="106BF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7B6E6">
            <w:r>
              <w:t>设备间</w:t>
            </w:r>
          </w:p>
        </w:tc>
        <w:tc>
          <w:tcPr>
            <w:vAlign w:val="center"/>
          </w:tcPr>
          <w:p w14:paraId="2422336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CC4B75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678B6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04DF0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B18E0C5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4F73C1C">
            <w:pPr>
              <w:jc w:val="center"/>
            </w:pPr>
            <w:r>
              <w:t>15(W/m^2)</w:t>
            </w:r>
          </w:p>
        </w:tc>
      </w:tr>
      <w:tr w14:paraId="3A8A3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CBDA3">
            <w:r>
              <w:t>走廊</w:t>
            </w:r>
          </w:p>
        </w:tc>
        <w:tc>
          <w:tcPr>
            <w:vAlign w:val="center"/>
          </w:tcPr>
          <w:p w14:paraId="416BA01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696413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4116CBF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292E5997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5B91DD4A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66CE6592">
            <w:pPr>
              <w:jc w:val="center"/>
            </w:pPr>
            <w:r>
              <w:t>15(W/m^2)</w:t>
            </w:r>
          </w:p>
        </w:tc>
      </w:tr>
    </w:tbl>
    <w:p w14:paraId="06726D57">
      <w:pPr>
        <w:pStyle w:val="4"/>
        <w:widowControl w:val="0"/>
        <w:rPr>
          <w:kern w:val="2"/>
          <w:szCs w:val="24"/>
          <w:lang w:val="en-US"/>
        </w:rPr>
      </w:pPr>
      <w:bookmarkStart w:id="55" w:name="_Toc16531"/>
      <w:r>
        <w:rPr>
          <w:kern w:val="2"/>
          <w:szCs w:val="24"/>
          <w:lang w:val="en-US"/>
        </w:rPr>
        <w:t>作息时间表</w:t>
      </w:r>
      <w:bookmarkEnd w:id="55"/>
    </w:p>
    <w:p w14:paraId="4A25DA7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C45ACDD">
      <w:pPr>
        <w:pStyle w:val="2"/>
        <w:widowControl w:val="0"/>
        <w:rPr>
          <w:kern w:val="2"/>
          <w:szCs w:val="24"/>
          <w:lang w:val="en-US"/>
        </w:rPr>
      </w:pPr>
      <w:bookmarkStart w:id="56" w:name="_Toc4105"/>
      <w:r>
        <w:rPr>
          <w:kern w:val="2"/>
          <w:szCs w:val="24"/>
          <w:lang w:val="en-US"/>
        </w:rPr>
        <w:t>系统设置</w:t>
      </w:r>
      <w:bookmarkEnd w:id="56"/>
    </w:p>
    <w:p w14:paraId="5795F0A2">
      <w:pPr>
        <w:pStyle w:val="4"/>
        <w:widowControl w:val="0"/>
        <w:rPr>
          <w:kern w:val="2"/>
          <w:szCs w:val="24"/>
          <w:lang w:val="en-US"/>
        </w:rPr>
      </w:pPr>
      <w:bookmarkStart w:id="57" w:name="_Toc14373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64F2A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099CE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80EAA99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C46B493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579BE4F2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7567DFD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1B61BE5F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686D5337">
            <w:pPr>
              <w:jc w:val="center"/>
            </w:pPr>
            <w:r>
              <w:t>包含的房间</w:t>
            </w:r>
          </w:p>
        </w:tc>
      </w:tr>
      <w:tr w14:paraId="25BE4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069F5">
            <w:r>
              <w:t>默认</w:t>
            </w:r>
          </w:p>
        </w:tc>
        <w:tc>
          <w:tcPr>
            <w:vAlign w:val="center"/>
          </w:tcPr>
          <w:p w14:paraId="364AA1D4">
            <w:r>
              <w:t>无</w:t>
            </w:r>
          </w:p>
        </w:tc>
        <w:tc>
          <w:tcPr>
            <w:vAlign w:val="center"/>
          </w:tcPr>
          <w:p w14:paraId="4103F768">
            <w:r>
              <w:t>--</w:t>
            </w:r>
          </w:p>
        </w:tc>
        <w:tc>
          <w:tcPr>
            <w:vAlign w:val="center"/>
          </w:tcPr>
          <w:p w14:paraId="58B00AD3">
            <w:r>
              <w:t>--</w:t>
            </w:r>
          </w:p>
        </w:tc>
        <w:tc>
          <w:tcPr>
            <w:vAlign w:val="center"/>
          </w:tcPr>
          <w:p w14:paraId="0FD00165">
            <w:r>
              <w:t>--</w:t>
            </w:r>
          </w:p>
        </w:tc>
        <w:tc>
          <w:tcPr>
            <w:vAlign w:val="center"/>
          </w:tcPr>
          <w:p w14:paraId="154A72F2">
            <w:r>
              <w:t>1393.01</w:t>
            </w:r>
          </w:p>
        </w:tc>
        <w:tc>
          <w:tcPr>
            <w:vAlign w:val="center"/>
          </w:tcPr>
          <w:p w14:paraId="46B64CEC">
            <w:r>
              <w:t>所有房间</w:t>
            </w:r>
          </w:p>
        </w:tc>
      </w:tr>
    </w:tbl>
    <w:p w14:paraId="4E6807F3">
      <w:pPr>
        <w:pStyle w:val="4"/>
        <w:widowControl w:val="0"/>
        <w:rPr>
          <w:kern w:val="2"/>
          <w:szCs w:val="24"/>
          <w:lang w:val="en-US"/>
        </w:rPr>
      </w:pPr>
      <w:bookmarkStart w:id="58" w:name="_Toc27782"/>
      <w:r>
        <w:rPr>
          <w:kern w:val="2"/>
          <w:szCs w:val="24"/>
          <w:lang w:val="en-US"/>
        </w:rPr>
        <w:t>运行时间表</w:t>
      </w:r>
      <w:bookmarkEnd w:id="58"/>
    </w:p>
    <w:p w14:paraId="29CE343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D3BACC9">
      <w:pPr>
        <w:pStyle w:val="2"/>
        <w:widowControl w:val="0"/>
        <w:rPr>
          <w:kern w:val="2"/>
          <w:szCs w:val="24"/>
          <w:lang w:val="en-US"/>
        </w:rPr>
      </w:pPr>
      <w:bookmarkStart w:id="59" w:name="_Toc14516"/>
      <w:r>
        <w:rPr>
          <w:kern w:val="2"/>
          <w:szCs w:val="24"/>
          <w:lang w:val="en-US"/>
        </w:rPr>
        <w:t>计算结果</w:t>
      </w:r>
      <w:bookmarkEnd w:id="59"/>
    </w:p>
    <w:p w14:paraId="2E00BA83">
      <w:pPr>
        <w:pStyle w:val="4"/>
        <w:widowControl w:val="0"/>
        <w:rPr>
          <w:kern w:val="2"/>
          <w:szCs w:val="24"/>
          <w:lang w:val="en-US"/>
        </w:rPr>
      </w:pPr>
      <w:bookmarkStart w:id="60" w:name="_Toc2536"/>
      <w:r>
        <w:rPr>
          <w:kern w:val="2"/>
          <w:szCs w:val="24"/>
          <w:lang w:val="en-US"/>
        </w:rPr>
        <w:t>模拟周期</w:t>
      </w:r>
      <w:bookmarkEnd w:id="60"/>
    </w:p>
    <w:p w14:paraId="6A42322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7EAA1447">
      <w:pPr>
        <w:pStyle w:val="4"/>
        <w:widowControl w:val="0"/>
        <w:rPr>
          <w:kern w:val="2"/>
          <w:szCs w:val="24"/>
          <w:lang w:val="en-US"/>
        </w:rPr>
      </w:pPr>
      <w:bookmarkStart w:id="61" w:name="_Toc24578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52FD3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748E8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2D653832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A670CE0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2C641332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F70F7EE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21737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BA78C">
            <w:r>
              <w:t>建筑总计</w:t>
            </w:r>
          </w:p>
        </w:tc>
        <w:tc>
          <w:tcPr>
            <w:vAlign w:val="center"/>
          </w:tcPr>
          <w:p w14:paraId="52924C2B">
            <w:r>
              <w:t>25180</w:t>
            </w:r>
          </w:p>
        </w:tc>
        <w:tc>
          <w:tcPr>
            <w:vAlign w:val="center"/>
          </w:tcPr>
          <w:p w14:paraId="0C940321">
            <w:r>
              <w:t>31.12</w:t>
            </w:r>
          </w:p>
        </w:tc>
        <w:tc>
          <w:tcPr>
            <w:vAlign w:val="center"/>
          </w:tcPr>
          <w:p w14:paraId="0B769DFE">
            <w:r>
              <w:t>33054</w:t>
            </w:r>
          </w:p>
        </w:tc>
        <w:tc>
          <w:tcPr>
            <w:vAlign w:val="center"/>
          </w:tcPr>
          <w:p w14:paraId="5D076073">
            <w:r>
              <w:t>40.85</w:t>
            </w:r>
          </w:p>
        </w:tc>
      </w:tr>
    </w:tbl>
    <w:p w14:paraId="4B535EC4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A6629"/>
    <w:p w14:paraId="3B428A9F">
      <w:pPr>
        <w:pStyle w:val="4"/>
        <w:widowControl w:val="0"/>
        <w:rPr>
          <w:kern w:val="2"/>
          <w:szCs w:val="24"/>
          <w:lang w:val="en-US"/>
        </w:rPr>
      </w:pPr>
      <w:bookmarkStart w:id="62" w:name="_Toc32706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EEDA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B8B1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9443D3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917728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AF241F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FA2A76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EBC3861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943758A">
            <w:pPr>
              <w:jc w:val="center"/>
            </w:pPr>
            <w:r>
              <w:t>合计</w:t>
            </w:r>
          </w:p>
        </w:tc>
      </w:tr>
      <w:tr w14:paraId="701E1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D51C3">
            <w:r>
              <w:t>供暖(kWh/㎡)</w:t>
            </w:r>
          </w:p>
        </w:tc>
        <w:tc>
          <w:tcPr>
            <w:vAlign w:val="center"/>
          </w:tcPr>
          <w:p w14:paraId="525655A9">
            <w:r>
              <w:t>-38.32</w:t>
            </w:r>
          </w:p>
        </w:tc>
        <w:tc>
          <w:tcPr>
            <w:vAlign w:val="center"/>
          </w:tcPr>
          <w:p w14:paraId="1D73D596">
            <w:r>
              <w:t>7.71</w:t>
            </w:r>
          </w:p>
        </w:tc>
        <w:tc>
          <w:tcPr>
            <w:vAlign w:val="center"/>
          </w:tcPr>
          <w:p w14:paraId="6D0C8440">
            <w:r>
              <w:t>5.90</w:t>
            </w:r>
          </w:p>
        </w:tc>
        <w:tc>
          <w:tcPr>
            <w:vAlign w:val="center"/>
          </w:tcPr>
          <w:p w14:paraId="1413CC3D">
            <w:r>
              <w:t>-6.42</w:t>
            </w:r>
          </w:p>
        </w:tc>
        <w:tc>
          <w:tcPr>
            <w:vAlign w:val="center"/>
          </w:tcPr>
          <w:p w14:paraId="0ED3EF9D">
            <w:r>
              <w:t>0.00</w:t>
            </w:r>
          </w:p>
        </w:tc>
        <w:tc>
          <w:tcPr>
            <w:vAlign w:val="center"/>
          </w:tcPr>
          <w:p w14:paraId="5B054E0F">
            <w:r>
              <w:t>-31.12</w:t>
            </w:r>
          </w:p>
        </w:tc>
      </w:tr>
      <w:tr w14:paraId="6C1C7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3796F2">
            <w:r>
              <w:t>供冷(kWh/㎡)</w:t>
            </w:r>
          </w:p>
        </w:tc>
        <w:tc>
          <w:tcPr>
            <w:vAlign w:val="center"/>
          </w:tcPr>
          <w:p w14:paraId="0D0E3D92">
            <w:r>
              <w:t>15.93</w:t>
            </w:r>
          </w:p>
        </w:tc>
        <w:tc>
          <w:tcPr>
            <w:vAlign w:val="center"/>
          </w:tcPr>
          <w:p w14:paraId="705E94C9">
            <w:r>
              <w:t>16.13</w:t>
            </w:r>
          </w:p>
        </w:tc>
        <w:tc>
          <w:tcPr>
            <w:vAlign w:val="center"/>
          </w:tcPr>
          <w:p w14:paraId="1005B9D4">
            <w:r>
              <w:t>6.39</w:t>
            </w:r>
          </w:p>
        </w:tc>
        <w:tc>
          <w:tcPr>
            <w:vAlign w:val="center"/>
          </w:tcPr>
          <w:p w14:paraId="1ACC2232">
            <w:r>
              <w:t>2.40</w:t>
            </w:r>
          </w:p>
        </w:tc>
        <w:tc>
          <w:tcPr>
            <w:vAlign w:val="center"/>
          </w:tcPr>
          <w:p w14:paraId="4B05390E">
            <w:r>
              <w:t>0.00</w:t>
            </w:r>
          </w:p>
        </w:tc>
        <w:tc>
          <w:tcPr>
            <w:vAlign w:val="center"/>
          </w:tcPr>
          <w:p w14:paraId="70DED4AE">
            <w:r>
              <w:t>40.85</w:t>
            </w:r>
          </w:p>
        </w:tc>
      </w:tr>
    </w:tbl>
    <w:p w14:paraId="0C64CF2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E86C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ABF4">
      <w:pPr>
        <w:pStyle w:val="4"/>
      </w:pPr>
      <w:bookmarkStart w:id="63" w:name="_Toc31945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5F44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B42413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CB3E63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8F9BA9D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F44555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FFD39AE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11CE11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98ED518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584B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237EF">
            <w:r>
              <w:t>1月</w:t>
            </w:r>
          </w:p>
        </w:tc>
        <w:tc>
          <w:tcPr>
            <w:vAlign w:val="center"/>
          </w:tcPr>
          <w:p w14:paraId="48409A92">
            <w:pPr>
              <w:jc w:val="right"/>
            </w:pPr>
            <w:r>
              <w:t>8870</w:t>
            </w:r>
          </w:p>
        </w:tc>
        <w:tc>
          <w:tcPr>
            <w:vAlign w:val="center"/>
          </w:tcPr>
          <w:p w14:paraId="68F1CD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D056DC">
            <w:pPr>
              <w:jc w:val="right"/>
            </w:pPr>
            <w:r>
              <w:rPr>
                <w:color w:val="FF0000"/>
              </w:rPr>
              <w:t>100.943</w:t>
            </w:r>
          </w:p>
        </w:tc>
        <w:tc>
          <w:tcPr>
            <w:vAlign w:val="center"/>
          </w:tcPr>
          <w:p w14:paraId="38469E36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1048EE4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E63CE7">
            <w:r>
              <w:t>--</w:t>
            </w:r>
          </w:p>
        </w:tc>
      </w:tr>
      <w:tr w14:paraId="0396F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B8593">
            <w:r>
              <w:t>2月</w:t>
            </w:r>
          </w:p>
        </w:tc>
        <w:tc>
          <w:tcPr>
            <w:vAlign w:val="center"/>
          </w:tcPr>
          <w:p w14:paraId="2D8D20B7">
            <w:pPr>
              <w:jc w:val="right"/>
            </w:pPr>
            <w:r>
              <w:t>3925</w:t>
            </w:r>
          </w:p>
        </w:tc>
        <w:tc>
          <w:tcPr>
            <w:vAlign w:val="center"/>
          </w:tcPr>
          <w:p w14:paraId="673CC8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518F60">
            <w:pPr>
              <w:jc w:val="right"/>
            </w:pPr>
            <w:r>
              <w:t>95.987</w:t>
            </w:r>
          </w:p>
        </w:tc>
        <w:tc>
          <w:tcPr>
            <w:vAlign w:val="center"/>
          </w:tcPr>
          <w:p w14:paraId="31B6B575">
            <w:r>
              <w:t>2月14日7时</w:t>
            </w:r>
          </w:p>
        </w:tc>
        <w:tc>
          <w:tcPr>
            <w:vAlign w:val="center"/>
          </w:tcPr>
          <w:p w14:paraId="66325E8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7FD8B0">
            <w:r>
              <w:t>--</w:t>
            </w:r>
          </w:p>
        </w:tc>
      </w:tr>
      <w:tr w14:paraId="5249E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39D5A">
            <w:r>
              <w:t>3月</w:t>
            </w:r>
          </w:p>
        </w:tc>
        <w:tc>
          <w:tcPr>
            <w:vAlign w:val="center"/>
          </w:tcPr>
          <w:p w14:paraId="38FDB1AB">
            <w:pPr>
              <w:jc w:val="right"/>
            </w:pPr>
            <w:r>
              <w:t>3380</w:t>
            </w:r>
          </w:p>
        </w:tc>
        <w:tc>
          <w:tcPr>
            <w:vAlign w:val="center"/>
          </w:tcPr>
          <w:p w14:paraId="6747317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C47468">
            <w:pPr>
              <w:jc w:val="right"/>
            </w:pPr>
            <w:r>
              <w:t>79.106</w:t>
            </w:r>
          </w:p>
        </w:tc>
        <w:tc>
          <w:tcPr>
            <w:vAlign w:val="center"/>
          </w:tcPr>
          <w:p w14:paraId="7A138C4D">
            <w:r>
              <w:t>3月11日7时</w:t>
            </w:r>
          </w:p>
        </w:tc>
        <w:tc>
          <w:tcPr>
            <w:vAlign w:val="center"/>
          </w:tcPr>
          <w:p w14:paraId="76E7B13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0DA999">
            <w:r>
              <w:t>--</w:t>
            </w:r>
          </w:p>
        </w:tc>
      </w:tr>
      <w:tr w14:paraId="29894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C1883">
            <w:r>
              <w:t>4月</w:t>
            </w:r>
          </w:p>
        </w:tc>
        <w:tc>
          <w:tcPr>
            <w:vAlign w:val="center"/>
          </w:tcPr>
          <w:p w14:paraId="7015D1E8">
            <w:pPr>
              <w:jc w:val="right"/>
            </w:pPr>
            <w:r>
              <w:t>275</w:t>
            </w:r>
          </w:p>
        </w:tc>
        <w:tc>
          <w:tcPr>
            <w:vAlign w:val="center"/>
          </w:tcPr>
          <w:p w14:paraId="6E528290"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 w14:paraId="11162D65">
            <w:pPr>
              <w:jc w:val="right"/>
            </w:pPr>
            <w:r>
              <w:t>43.037</w:t>
            </w:r>
          </w:p>
        </w:tc>
        <w:tc>
          <w:tcPr>
            <w:vAlign w:val="center"/>
          </w:tcPr>
          <w:p w14:paraId="20821668">
            <w:r>
              <w:t>4月1日7时</w:t>
            </w:r>
          </w:p>
        </w:tc>
        <w:tc>
          <w:tcPr>
            <w:vAlign w:val="center"/>
          </w:tcPr>
          <w:p w14:paraId="44219C89">
            <w:pPr>
              <w:jc w:val="right"/>
            </w:pPr>
            <w:r>
              <w:t>3.382</w:t>
            </w:r>
          </w:p>
        </w:tc>
        <w:tc>
          <w:tcPr>
            <w:vAlign w:val="center"/>
          </w:tcPr>
          <w:p w14:paraId="3D67505F">
            <w:r>
              <w:t>4月19日15时</w:t>
            </w:r>
          </w:p>
        </w:tc>
      </w:tr>
      <w:tr w14:paraId="1BB91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4B693">
            <w:r>
              <w:t>5月</w:t>
            </w:r>
          </w:p>
        </w:tc>
        <w:tc>
          <w:tcPr>
            <w:vAlign w:val="center"/>
          </w:tcPr>
          <w:p w14:paraId="29CE6A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8BCB6F">
            <w:pPr>
              <w:jc w:val="right"/>
            </w:pPr>
            <w:r>
              <w:t>2683</w:t>
            </w:r>
          </w:p>
        </w:tc>
        <w:tc>
          <w:tcPr>
            <w:vAlign w:val="center"/>
          </w:tcPr>
          <w:p w14:paraId="072288C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3A768E">
            <w:r>
              <w:t>--</w:t>
            </w:r>
          </w:p>
        </w:tc>
        <w:tc>
          <w:tcPr>
            <w:vAlign w:val="center"/>
          </w:tcPr>
          <w:p w14:paraId="0DD44B88">
            <w:pPr>
              <w:jc w:val="right"/>
            </w:pPr>
            <w:r>
              <w:t>27.273</w:t>
            </w:r>
          </w:p>
        </w:tc>
        <w:tc>
          <w:tcPr>
            <w:vAlign w:val="center"/>
          </w:tcPr>
          <w:p w14:paraId="682BBB60">
            <w:r>
              <w:t>5月30日7时</w:t>
            </w:r>
          </w:p>
        </w:tc>
      </w:tr>
      <w:tr w14:paraId="411B6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B80AF">
            <w:r>
              <w:t>6月</w:t>
            </w:r>
          </w:p>
        </w:tc>
        <w:tc>
          <w:tcPr>
            <w:vAlign w:val="center"/>
          </w:tcPr>
          <w:p w14:paraId="05E918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26767F">
            <w:pPr>
              <w:jc w:val="right"/>
            </w:pPr>
            <w:r>
              <w:t>5858</w:t>
            </w:r>
          </w:p>
        </w:tc>
        <w:tc>
          <w:tcPr>
            <w:vAlign w:val="center"/>
          </w:tcPr>
          <w:p w14:paraId="51BD997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4EAA29">
            <w:r>
              <w:t>--</w:t>
            </w:r>
          </w:p>
        </w:tc>
        <w:tc>
          <w:tcPr>
            <w:vAlign w:val="center"/>
          </w:tcPr>
          <w:p w14:paraId="64A1D6A3">
            <w:pPr>
              <w:jc w:val="right"/>
            </w:pPr>
            <w:r>
              <w:t>57.730</w:t>
            </w:r>
          </w:p>
        </w:tc>
        <w:tc>
          <w:tcPr>
            <w:vAlign w:val="center"/>
          </w:tcPr>
          <w:p w14:paraId="63192301">
            <w:r>
              <w:t>6月24日7时</w:t>
            </w:r>
          </w:p>
        </w:tc>
      </w:tr>
      <w:tr w14:paraId="4A785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AA99A">
            <w:r>
              <w:t>7月</w:t>
            </w:r>
          </w:p>
        </w:tc>
        <w:tc>
          <w:tcPr>
            <w:vAlign w:val="center"/>
          </w:tcPr>
          <w:p w14:paraId="30AA8E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484A0F">
            <w:pPr>
              <w:jc w:val="right"/>
            </w:pPr>
            <w:r>
              <w:t>9390</w:t>
            </w:r>
          </w:p>
        </w:tc>
        <w:tc>
          <w:tcPr>
            <w:vAlign w:val="center"/>
          </w:tcPr>
          <w:p w14:paraId="58FE91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254BCB">
            <w:r>
              <w:t>--</w:t>
            </w:r>
          </w:p>
        </w:tc>
        <w:tc>
          <w:tcPr>
            <w:vAlign w:val="center"/>
          </w:tcPr>
          <w:p w14:paraId="36438097">
            <w:pPr>
              <w:jc w:val="right"/>
            </w:pPr>
            <w:r>
              <w:rPr>
                <w:color w:val="0000FF"/>
              </w:rPr>
              <w:t>75.475</w:t>
            </w:r>
          </w:p>
        </w:tc>
        <w:tc>
          <w:tcPr>
            <w:vAlign w:val="center"/>
          </w:tcPr>
          <w:p w14:paraId="54D3435E">
            <w:r>
              <w:rPr>
                <w:color w:val="0000FF"/>
              </w:rPr>
              <w:t>7月22日7时</w:t>
            </w:r>
          </w:p>
        </w:tc>
      </w:tr>
      <w:tr w14:paraId="294E4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604AD8">
            <w:r>
              <w:t>8月</w:t>
            </w:r>
          </w:p>
        </w:tc>
        <w:tc>
          <w:tcPr>
            <w:vAlign w:val="center"/>
          </w:tcPr>
          <w:p w14:paraId="6BCC10F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3BF100">
            <w:pPr>
              <w:jc w:val="right"/>
            </w:pPr>
            <w:r>
              <w:t>8100</w:t>
            </w:r>
          </w:p>
        </w:tc>
        <w:tc>
          <w:tcPr>
            <w:vAlign w:val="center"/>
          </w:tcPr>
          <w:p w14:paraId="75F451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0D3F72">
            <w:r>
              <w:t>--</w:t>
            </w:r>
          </w:p>
        </w:tc>
        <w:tc>
          <w:tcPr>
            <w:vAlign w:val="center"/>
          </w:tcPr>
          <w:p w14:paraId="0B7F1B3C">
            <w:pPr>
              <w:jc w:val="right"/>
            </w:pPr>
            <w:r>
              <w:t>64.668</w:t>
            </w:r>
          </w:p>
        </w:tc>
        <w:tc>
          <w:tcPr>
            <w:vAlign w:val="center"/>
          </w:tcPr>
          <w:p w14:paraId="74F19679">
            <w:r>
              <w:t>8月12日7时</w:t>
            </w:r>
          </w:p>
        </w:tc>
      </w:tr>
      <w:tr w14:paraId="0D06E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5DE055">
            <w:r>
              <w:t>9月</w:t>
            </w:r>
          </w:p>
        </w:tc>
        <w:tc>
          <w:tcPr>
            <w:vAlign w:val="center"/>
          </w:tcPr>
          <w:p w14:paraId="17AE44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3C88C2">
            <w:pPr>
              <w:jc w:val="right"/>
            </w:pPr>
            <w:r>
              <w:t>5373</w:t>
            </w:r>
          </w:p>
        </w:tc>
        <w:tc>
          <w:tcPr>
            <w:vAlign w:val="center"/>
          </w:tcPr>
          <w:p w14:paraId="706C26E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90A418">
            <w:r>
              <w:t>--</w:t>
            </w:r>
          </w:p>
        </w:tc>
        <w:tc>
          <w:tcPr>
            <w:vAlign w:val="center"/>
          </w:tcPr>
          <w:p w14:paraId="534B9341">
            <w:pPr>
              <w:jc w:val="right"/>
            </w:pPr>
            <w:r>
              <w:t>49.144</w:t>
            </w:r>
          </w:p>
        </w:tc>
        <w:tc>
          <w:tcPr>
            <w:vAlign w:val="center"/>
          </w:tcPr>
          <w:p w14:paraId="2E29890E">
            <w:r>
              <w:t>9月2日7时</w:t>
            </w:r>
          </w:p>
        </w:tc>
      </w:tr>
      <w:tr w14:paraId="492D7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C4CEE">
            <w:r>
              <w:t>10月</w:t>
            </w:r>
          </w:p>
        </w:tc>
        <w:tc>
          <w:tcPr>
            <w:vAlign w:val="center"/>
          </w:tcPr>
          <w:p w14:paraId="108A193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237C78">
            <w:pPr>
              <w:jc w:val="right"/>
            </w:pPr>
            <w:r>
              <w:t>1535</w:t>
            </w:r>
          </w:p>
        </w:tc>
        <w:tc>
          <w:tcPr>
            <w:vAlign w:val="center"/>
          </w:tcPr>
          <w:p w14:paraId="512B8CD5">
            <w:pPr>
              <w:jc w:val="right"/>
            </w:pPr>
            <w:r>
              <w:t>0.128</w:t>
            </w:r>
          </w:p>
        </w:tc>
        <w:tc>
          <w:tcPr>
            <w:vAlign w:val="center"/>
          </w:tcPr>
          <w:p w14:paraId="6DC24840">
            <w:r>
              <w:t>10月29日7时</w:t>
            </w:r>
          </w:p>
        </w:tc>
        <w:tc>
          <w:tcPr>
            <w:vAlign w:val="center"/>
          </w:tcPr>
          <w:p w14:paraId="0507EEB8">
            <w:pPr>
              <w:jc w:val="right"/>
            </w:pPr>
            <w:r>
              <w:t>19.580</w:t>
            </w:r>
          </w:p>
        </w:tc>
        <w:tc>
          <w:tcPr>
            <w:vAlign w:val="center"/>
          </w:tcPr>
          <w:p w14:paraId="610AA9E8">
            <w:r>
              <w:t>10月7日15时</w:t>
            </w:r>
          </w:p>
        </w:tc>
      </w:tr>
      <w:tr w14:paraId="1F098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C3B00">
            <w:r>
              <w:t>11月</w:t>
            </w:r>
          </w:p>
        </w:tc>
        <w:tc>
          <w:tcPr>
            <w:vAlign w:val="center"/>
          </w:tcPr>
          <w:p w14:paraId="070827DA">
            <w:pPr>
              <w:jc w:val="right"/>
            </w:pPr>
            <w:r>
              <w:t>2120</w:t>
            </w:r>
          </w:p>
        </w:tc>
        <w:tc>
          <w:tcPr>
            <w:vAlign w:val="center"/>
          </w:tcPr>
          <w:p w14:paraId="3238B4EA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37995918">
            <w:pPr>
              <w:jc w:val="right"/>
            </w:pPr>
            <w:r>
              <w:t>73.918</w:t>
            </w:r>
          </w:p>
        </w:tc>
        <w:tc>
          <w:tcPr>
            <w:vAlign w:val="center"/>
          </w:tcPr>
          <w:p w14:paraId="0A9D86EC">
            <w:r>
              <w:t>11月25日7时</w:t>
            </w:r>
          </w:p>
        </w:tc>
        <w:tc>
          <w:tcPr>
            <w:vAlign w:val="center"/>
          </w:tcPr>
          <w:p w14:paraId="7863164B">
            <w:pPr>
              <w:jc w:val="right"/>
            </w:pPr>
            <w:r>
              <w:t>1.307</w:t>
            </w:r>
          </w:p>
        </w:tc>
        <w:tc>
          <w:tcPr>
            <w:vAlign w:val="center"/>
          </w:tcPr>
          <w:p w14:paraId="3DE8C7F4">
            <w:r>
              <w:t>11月8日15时</w:t>
            </w:r>
          </w:p>
        </w:tc>
      </w:tr>
      <w:tr w14:paraId="216E7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5EE1A">
            <w:r>
              <w:t>12月</w:t>
            </w:r>
          </w:p>
        </w:tc>
        <w:tc>
          <w:tcPr>
            <w:vAlign w:val="center"/>
          </w:tcPr>
          <w:p w14:paraId="0E6D72FA">
            <w:pPr>
              <w:jc w:val="right"/>
            </w:pPr>
            <w:r>
              <w:t>6608</w:t>
            </w:r>
          </w:p>
        </w:tc>
        <w:tc>
          <w:tcPr>
            <w:vAlign w:val="center"/>
          </w:tcPr>
          <w:p w14:paraId="43FD6E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54BBE1">
            <w:pPr>
              <w:jc w:val="right"/>
            </w:pPr>
            <w:r>
              <w:t>91.474</w:t>
            </w:r>
          </w:p>
        </w:tc>
        <w:tc>
          <w:tcPr>
            <w:vAlign w:val="center"/>
          </w:tcPr>
          <w:p w14:paraId="59B47160">
            <w:r>
              <w:t>12月30日7时</w:t>
            </w:r>
          </w:p>
        </w:tc>
        <w:tc>
          <w:tcPr>
            <w:vAlign w:val="center"/>
          </w:tcPr>
          <w:p w14:paraId="22DC569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1A8F64">
            <w:r>
              <w:t>--</w:t>
            </w:r>
          </w:p>
        </w:tc>
      </w:tr>
    </w:tbl>
    <w:p w14:paraId="6B65AAAF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68C5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A70B"/>
    <w:p w14:paraId="0E2D3712"/>
    <w:p w14:paraId="052BC084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B630A24">
      <w:pPr>
        <w:pStyle w:val="2"/>
        <w:widowControl w:val="0"/>
        <w:rPr>
          <w:kern w:val="2"/>
          <w:szCs w:val="24"/>
          <w:lang w:val="en-US"/>
        </w:rPr>
      </w:pPr>
      <w:bookmarkStart w:id="64" w:name="_Toc27024"/>
      <w:r>
        <w:rPr>
          <w:kern w:val="2"/>
          <w:szCs w:val="24"/>
          <w:lang w:val="en-US"/>
        </w:rPr>
        <w:t>附录</w:t>
      </w:r>
      <w:bookmarkEnd w:id="64"/>
    </w:p>
    <w:p w14:paraId="26809CE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1C1B67C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5CD98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3D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B35A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ED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2C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86A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3D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B2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208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A6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C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2E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B8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90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12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1A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67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D8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EE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29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F8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83F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25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B5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6E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E22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A284F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A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5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1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2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F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A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7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0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5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9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4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D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3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8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1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A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1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5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B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3DF2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5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1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D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E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0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4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1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6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E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1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0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E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F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8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D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0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2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F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2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57D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1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1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3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C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7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E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7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8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7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9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F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B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9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1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4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4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C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E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1173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F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8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A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4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E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5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9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7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9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8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A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5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4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C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4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2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9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2AB4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3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C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C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D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5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8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D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2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D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A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8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0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6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7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F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9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2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9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5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0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7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0000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8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F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C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6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2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D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9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F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2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E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7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5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3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F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B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C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8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D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3B9E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0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5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5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2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0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2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3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D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7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A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9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C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9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3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04D2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F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E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F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7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6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E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B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8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E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2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2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F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F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F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B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E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07A6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D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8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B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7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3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4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A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E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8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F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7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0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F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0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3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7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C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4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8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6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9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8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A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79BF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0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E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2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A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8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3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8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C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9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6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7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0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D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A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D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A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1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2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A0CF0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03843A9">
      <w:pPr>
        <w:widowControl w:val="0"/>
        <w:rPr>
          <w:kern w:val="2"/>
          <w:szCs w:val="24"/>
          <w:lang w:val="en-US"/>
        </w:rPr>
      </w:pPr>
    </w:p>
    <w:p w14:paraId="793B36B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69FFF0E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A8CD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5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1B3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D6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77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FF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57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E5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4D7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BA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6C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F8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1B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46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515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FC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6F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3B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2F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B9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E2F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F4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F9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D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21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04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5A500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5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A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3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F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E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2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1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4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1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0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6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0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C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E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7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7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2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105F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E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4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B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9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6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C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2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6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0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8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2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C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B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9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5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3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A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F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6E9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C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F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4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8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B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8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2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9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7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A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6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0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2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9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5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7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1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B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F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A666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D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7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0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3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0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A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6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6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A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D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6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E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B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7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D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6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7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3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8BF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1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A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E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2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4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6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0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D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6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E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6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F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F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E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7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2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B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9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8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0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DC36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A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9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0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9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2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3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C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E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E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1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1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E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5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9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2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A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3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7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BA1C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B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7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2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9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D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7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D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4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9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9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7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7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E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7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7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8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E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6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6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4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6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3A7E6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B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7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1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8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9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F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0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5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A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F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1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6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8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0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7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6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A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1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6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CEEA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4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2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1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6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7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0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D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8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D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9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0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A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5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6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F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B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0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E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3B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C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4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4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1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0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F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7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5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D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B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1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E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F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B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0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9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D0A5E0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0DB9BC0">
      <w:pPr>
        <w:widowControl w:val="0"/>
        <w:rPr>
          <w:kern w:val="2"/>
          <w:szCs w:val="24"/>
          <w:lang w:val="en-US"/>
        </w:rPr>
      </w:pPr>
    </w:p>
    <w:p w14:paraId="5CCEAF4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195F901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9659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4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EFBB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16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D24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88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FA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50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E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3B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9A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AB9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A7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53E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8F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4E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EF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81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65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2F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9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D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68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531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17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A9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4971D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B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0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D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8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5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B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E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C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1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1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9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E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8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6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B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C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4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1348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D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F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7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5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1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C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5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8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A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F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1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5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B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9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C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6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C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D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8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D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2B4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B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4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4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6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2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D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D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E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D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2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5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3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0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8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2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D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0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D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2540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E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0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B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8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B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4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2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0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6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B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2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1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1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C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A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E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C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7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8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9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E723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C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6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C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F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E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2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D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A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0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F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3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F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B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A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8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1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C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A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D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7A4E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5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7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2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B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9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C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9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0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2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0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B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1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B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B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7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9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FA96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B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B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2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A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3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A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9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5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2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C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5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4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A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0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C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F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7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7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7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0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1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E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827BB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E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E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7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8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4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C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5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0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D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E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7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5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4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E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D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5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7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9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44B6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7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4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A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5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1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5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B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8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6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E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F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1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7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9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A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9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F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C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9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8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5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E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D5E0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6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4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6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6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D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9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A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3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5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F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D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0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E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A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1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D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9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0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6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4470E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9270E7C">
      <w:pPr>
        <w:widowControl w:val="0"/>
        <w:rPr>
          <w:kern w:val="2"/>
          <w:szCs w:val="24"/>
          <w:lang w:val="en-US"/>
        </w:rPr>
      </w:pPr>
    </w:p>
    <w:p w14:paraId="3E74DB6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49327F7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2957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22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3A1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3B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45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13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A75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A8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3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89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63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FFC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03D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6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9A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AC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99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12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72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00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3B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6F6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98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BB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E5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2B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ADA42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0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C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9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F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3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2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B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8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A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F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A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6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3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A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0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1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5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E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9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5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E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9B6E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B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3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2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1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0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F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1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E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0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C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2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E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F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1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8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A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7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C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5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8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C3CC2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AE7B40F">
      <w:pPr>
        <w:widowControl w:val="0"/>
        <w:rPr>
          <w:kern w:val="2"/>
          <w:szCs w:val="24"/>
          <w:lang w:val="en-US"/>
        </w:rPr>
      </w:pPr>
    </w:p>
    <w:p w14:paraId="648E445E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689D67A5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D3D5F4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12B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DF5A0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D67A5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3D3D5F4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12BA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DF5A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BF93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D273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3354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36277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D273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3354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36277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32534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6BC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tmp25.dotx</Template>
  <Pages>7</Pages>
  <Words>3104</Words>
  <Characters>4945</Characters>
  <Lines>11</Lines>
  <Paragraphs>3</Paragraphs>
  <TotalTime>0</TotalTime>
  <ScaleCrop>false</ScaleCrop>
  <LinksUpToDate>false</LinksUpToDate>
  <CharactersWithSpaces>9698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2024-12-29T08:49:00Z</dcterms:created>
  <dc:creator>行粮剿欠弦</dc:creator>
  <cp:lastModifiedBy>行粮剿欠弦</cp:lastModifiedBy>
  <dcterms:modified xsi:type="dcterms:W3CDTF">2024-12-29T08:49:32Z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A0B77C01C3B34CF9B70E5CFFA2F79981_11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