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B8211" w14:textId="77777777" w:rsidR="00C3704B" w:rsidRDefault="009815D4" w:rsidP="0062349D">
      <w:pPr>
        <w:spacing w:line="180" w:lineRule="atLeast"/>
        <w:ind w:leftChars="-675" w:left="-1418" w:firstLine="420"/>
        <w:rPr>
          <w:rFonts w:ascii="宋体" w:hAnsi="宋体" w:hint="eastAsia"/>
          <w:b/>
          <w:bCs/>
          <w:sz w:val="32"/>
          <w:szCs w:val="32"/>
        </w:rPr>
      </w:pPr>
      <w:r>
        <w:rPr>
          <w:noProof/>
          <w:lang w:val="en-US"/>
        </w:rPr>
        <w:drawing>
          <wp:anchor distT="0" distB="0" distL="114300" distR="114300" simplePos="0" relativeHeight="251658240" behindDoc="1" locked="0" layoutInCell="1" allowOverlap="1" wp14:anchorId="21461F8C" wp14:editId="1A35118F">
            <wp:simplePos x="0" y="0"/>
            <wp:positionH relativeFrom="column">
              <wp:posOffset>-941373</wp:posOffset>
            </wp:positionH>
            <wp:positionV relativeFrom="paragraph">
              <wp:posOffset>-273363</wp:posOffset>
            </wp:positionV>
            <wp:extent cx="7738280" cy="2261089"/>
            <wp:effectExtent l="0" t="0" r="0" b="6350"/>
            <wp:wrapTight wrapText="bothSides">
              <wp:wrapPolygon edited="0">
                <wp:start x="0" y="0"/>
                <wp:lineTo x="0" y="21479"/>
                <wp:lineTo x="21536" y="21479"/>
                <wp:lineTo x="21536"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8280" cy="22610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299047" w14:textId="77777777" w:rsidR="009815D4" w:rsidRDefault="009815D4" w:rsidP="009815D4">
      <w:pPr>
        <w:spacing w:line="180" w:lineRule="atLeast"/>
        <w:rPr>
          <w:rFonts w:ascii="微软雅黑" w:eastAsia="微软雅黑" w:hAnsi="微软雅黑" w:hint="eastAsia"/>
          <w:bCs/>
          <w:sz w:val="40"/>
          <w:szCs w:val="21"/>
          <w:lang w:val="en-US"/>
        </w:rPr>
      </w:pPr>
    </w:p>
    <w:p w14:paraId="4B90E648" w14:textId="77777777" w:rsidR="00E666ED" w:rsidRPr="004D69C4" w:rsidRDefault="00E257C6" w:rsidP="00286ADA">
      <w:pPr>
        <w:spacing w:line="180" w:lineRule="atLeast"/>
        <w:ind w:firstLine="800"/>
        <w:jc w:val="center"/>
        <w:rPr>
          <w:rFonts w:ascii="微软雅黑" w:eastAsia="微软雅黑" w:hAnsi="微软雅黑" w:hint="eastAsia"/>
          <w:b/>
          <w:bCs/>
          <w:sz w:val="40"/>
          <w:szCs w:val="40"/>
          <w:lang w:val="en-US"/>
        </w:rPr>
      </w:pPr>
      <w:bookmarkStart w:id="0" w:name="项目名称"/>
      <w:r w:rsidRPr="00E666ED">
        <w:rPr>
          <w:rFonts w:ascii="微软雅黑" w:eastAsia="微软雅黑" w:hAnsi="微软雅黑" w:hint="eastAsia"/>
          <w:bCs/>
          <w:sz w:val="40"/>
          <w:szCs w:val="21"/>
          <w:lang w:val="en-US"/>
        </w:rPr>
        <w:t>新建项目</w:t>
      </w:r>
      <w:bookmarkEnd w:id="0"/>
    </w:p>
    <w:p w14:paraId="10DF46FA" w14:textId="77777777" w:rsidR="00C3704B" w:rsidRPr="0062349D" w:rsidRDefault="0062349D" w:rsidP="00286ADA">
      <w:pPr>
        <w:spacing w:line="180" w:lineRule="atLeast"/>
        <w:ind w:firstLine="800"/>
        <w:rPr>
          <w:rFonts w:ascii="微软雅黑" w:eastAsia="微软雅黑" w:hAnsi="微软雅黑" w:hint="eastAsia"/>
          <w:bCs/>
          <w:sz w:val="40"/>
          <w:szCs w:val="21"/>
          <w:lang w:val="en-US"/>
        </w:rPr>
      </w:pPr>
      <w:r w:rsidRPr="0062349D">
        <w:rPr>
          <w:rFonts w:ascii="微软雅黑" w:eastAsia="微软雅黑" w:hAnsi="微软雅黑" w:hint="eastAsia"/>
          <w:bCs/>
          <w:sz w:val="40"/>
          <w:szCs w:val="21"/>
          <w:lang w:val="en-US"/>
        </w:rPr>
        <w:t>绿色建筑全生命期碳排放计算（核算）报告</w:t>
      </w:r>
    </w:p>
    <w:p w14:paraId="60B2B118" w14:textId="77777777" w:rsidR="00C3704B" w:rsidRPr="0062349D" w:rsidRDefault="0062349D" w:rsidP="00286ADA">
      <w:pPr>
        <w:jc w:val="center"/>
        <w:rPr>
          <w:rFonts w:ascii="宋体" w:hAnsi="宋体" w:cs="宋体" w:hint="eastAsia"/>
          <w:sz w:val="24"/>
          <w:szCs w:val="24"/>
          <w:lang w:val="en-US"/>
        </w:rPr>
      </w:pPr>
      <w:r w:rsidRPr="0062349D">
        <w:rPr>
          <w:rFonts w:ascii="微软雅黑" w:eastAsia="微软雅黑" w:hAnsi="微软雅黑" w:cs="宋体" w:hint="eastAsia"/>
          <w:color w:val="000000"/>
          <w:sz w:val="28"/>
          <w:szCs w:val="28"/>
          <w:lang w:val="en-US"/>
        </w:rPr>
        <w:t>Life Cycle Assessment Report of Green Building Carbon Emission</w:t>
      </w:r>
    </w:p>
    <w:p w14:paraId="4240E279" w14:textId="77777777" w:rsidR="00C3704B" w:rsidRPr="00906E66" w:rsidRDefault="00C3704B">
      <w:pPr>
        <w:ind w:firstLine="602"/>
        <w:jc w:val="center"/>
        <w:rPr>
          <w:rFonts w:ascii="宋体" w:hAnsi="宋体" w:hint="eastAsia"/>
          <w:b/>
          <w:bCs/>
          <w:sz w:val="30"/>
          <w:szCs w:val="32"/>
          <w:lang w:val="en-US"/>
        </w:rPr>
      </w:pPr>
    </w:p>
    <w:p w14:paraId="4E3D265B" w14:textId="77777777" w:rsidR="0062349D" w:rsidRDefault="0062349D">
      <w:pPr>
        <w:ind w:firstLine="602"/>
        <w:jc w:val="center"/>
        <w:rPr>
          <w:rFonts w:ascii="宋体" w:hAnsi="宋体" w:hint="eastAsia"/>
          <w:b/>
          <w:bCs/>
          <w:sz w:val="30"/>
          <w:szCs w:val="32"/>
          <w:lang w:val="en-US"/>
        </w:rPr>
      </w:pPr>
    </w:p>
    <w:p w14:paraId="1AF54834" w14:textId="77777777" w:rsidR="0062349D" w:rsidRDefault="0062349D">
      <w:pPr>
        <w:ind w:firstLine="602"/>
        <w:jc w:val="center"/>
        <w:rPr>
          <w:rFonts w:ascii="宋体" w:hAnsi="宋体" w:hint="eastAsia"/>
          <w:b/>
          <w:bCs/>
          <w:sz w:val="30"/>
          <w:szCs w:val="32"/>
          <w:lang w:val="en-US"/>
        </w:rPr>
      </w:pPr>
      <w:bookmarkStart w:id="1" w:name="二维码"/>
      <w:bookmarkEnd w:id="1"/>
      <w:r>
        <w:rPr>
          <w:noProof/>
        </w:rPr>
        <w:drawing>
          <wp:inline distT="0" distB="0" distL="0" distR="0" wp14:anchorId="00EF4A4F" wp14:editId="77026461">
            <wp:extent cx="1514634" cy="1514634"/>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14634" cy="1514634"/>
                    </a:xfrm>
                    <a:prstGeom prst="rect">
                      <a:avLst/>
                    </a:prstGeom>
                  </pic:spPr>
                </pic:pic>
              </a:graphicData>
            </a:graphic>
          </wp:inline>
        </w:drawing>
      </w:r>
    </w:p>
    <w:p w14:paraId="4EDFAFE2" w14:textId="77777777" w:rsidR="0062349D" w:rsidRDefault="0062349D">
      <w:pPr>
        <w:ind w:firstLine="602"/>
        <w:jc w:val="center"/>
        <w:rPr>
          <w:rFonts w:ascii="宋体" w:hAnsi="宋体" w:hint="eastAsia"/>
          <w:b/>
          <w:bCs/>
          <w:sz w:val="30"/>
          <w:szCs w:val="32"/>
          <w:lang w:val="en-US"/>
        </w:rPr>
      </w:pPr>
    </w:p>
    <w:p w14:paraId="766B4565" w14:textId="77777777" w:rsidR="0062349D" w:rsidRPr="00763C11" w:rsidRDefault="0062349D">
      <w:pPr>
        <w:ind w:firstLine="602"/>
        <w:jc w:val="center"/>
        <w:rPr>
          <w:rFonts w:ascii="宋体" w:hAnsi="宋体" w:hint="eastAsia"/>
          <w:b/>
          <w:bCs/>
          <w:sz w:val="30"/>
          <w:szCs w:val="32"/>
          <w:lang w:val="en-US"/>
        </w:rPr>
      </w:pPr>
    </w:p>
    <w:p w14:paraId="0C521ACC" w14:textId="77777777" w:rsidR="0062349D" w:rsidRDefault="0062349D" w:rsidP="00C3759E">
      <w:pPr>
        <w:rPr>
          <w:rFonts w:ascii="宋体" w:hAnsi="宋体" w:hint="eastAsia"/>
          <w:b/>
          <w:bCs/>
          <w:sz w:val="30"/>
          <w:szCs w:val="32"/>
          <w:lang w:val="en-US"/>
        </w:rPr>
      </w:pPr>
    </w:p>
    <w:p w14:paraId="44DAB530" w14:textId="77777777" w:rsidR="0062349D" w:rsidRPr="0062349D" w:rsidRDefault="0062349D" w:rsidP="0062349D">
      <w:pPr>
        <w:ind w:firstLine="560"/>
        <w:rPr>
          <w:rFonts w:ascii="宋体" w:hAnsi="宋体" w:cs="宋体" w:hint="eastAsia"/>
          <w:sz w:val="24"/>
          <w:szCs w:val="24"/>
          <w:lang w:val="en-US"/>
        </w:rPr>
      </w:pPr>
      <w:r w:rsidRPr="0062349D">
        <w:rPr>
          <w:rFonts w:ascii="微软雅黑" w:eastAsia="微软雅黑" w:hAnsi="微软雅黑" w:cs="宋体" w:hint="eastAsia"/>
          <w:color w:val="000000"/>
          <w:sz w:val="28"/>
          <w:szCs w:val="28"/>
          <w:lang w:val="en-US"/>
        </w:rPr>
        <w:t>编制单位：</w:t>
      </w:r>
    </w:p>
    <w:p w14:paraId="1565CB4E" w14:textId="77777777" w:rsidR="0062349D" w:rsidRPr="00F56162" w:rsidRDefault="0062349D" w:rsidP="0062349D">
      <w:pPr>
        <w:ind w:firstLine="560"/>
        <w:rPr>
          <w:rFonts w:ascii="宋体" w:hAnsi="宋体" w:hint="eastAsia"/>
          <w:b/>
          <w:bCs/>
          <w:sz w:val="28"/>
          <w:szCs w:val="28"/>
          <w:lang w:val="en-US"/>
        </w:rPr>
      </w:pPr>
      <w:r w:rsidRPr="0062349D">
        <w:rPr>
          <w:rFonts w:ascii="微软雅黑" w:eastAsia="微软雅黑" w:hAnsi="微软雅黑" w:cs="宋体" w:hint="eastAsia"/>
          <w:color w:val="000000"/>
          <w:sz w:val="28"/>
          <w:szCs w:val="28"/>
          <w:lang w:val="en-US"/>
        </w:rPr>
        <w:t>编制时间：</w:t>
      </w:r>
      <w:bookmarkStart w:id="2" w:name="报告日期"/>
      <w:r w:rsidR="00581198">
        <w:rPr>
          <w:rFonts w:ascii="微软雅黑" w:eastAsia="微软雅黑" w:hAnsi="微软雅黑" w:cs="宋体" w:hint="eastAsia"/>
          <w:color w:val="000000"/>
          <w:sz w:val="28"/>
          <w:szCs w:val="28"/>
          <w:lang w:val="en-US"/>
        </w:rPr>
        <w:t>2024年12月23日</w:t>
      </w:r>
      <w:bookmarkEnd w:id="2"/>
    </w:p>
    <w:p w14:paraId="7D353325" w14:textId="77777777" w:rsidR="00C3704B" w:rsidRPr="00064E88" w:rsidRDefault="000B2F5A" w:rsidP="00064E88">
      <w:pPr>
        <w:spacing w:line="1000" w:lineRule="exact"/>
        <w:ind w:firstLine="643"/>
        <w:jc w:val="center"/>
        <w:rPr>
          <w:rFonts w:ascii="宋体" w:hAnsi="宋体" w:hint="eastAsia"/>
          <w:b/>
          <w:bCs/>
          <w:sz w:val="32"/>
          <w:szCs w:val="32"/>
        </w:rPr>
      </w:pPr>
      <w:r>
        <w:rPr>
          <w:rFonts w:ascii="宋体" w:hAnsi="宋体"/>
          <w:b/>
          <w:bCs/>
          <w:sz w:val="32"/>
          <w:szCs w:val="32"/>
        </w:rPr>
        <w:br w:type="page"/>
      </w:r>
      <w:r>
        <w:rPr>
          <w:rFonts w:ascii="宋体" w:hAnsi="宋体" w:hint="eastAsia"/>
          <w:b/>
          <w:bCs/>
          <w:sz w:val="32"/>
          <w:szCs w:val="32"/>
        </w:rPr>
        <w:lastRenderedPageBreak/>
        <w:t>目  录</w:t>
      </w:r>
    </w:p>
    <w:bookmarkStart w:id="3" w:name="目录"/>
    <w:p w14:paraId="7CF7FB0A" w14:textId="77777777" w:rsidR="006F05E7" w:rsidRDefault="000B2F5A">
      <w:pPr>
        <w:pStyle w:val="TOC1"/>
        <w:rPr>
          <w:rFonts w:asciiTheme="minorHAnsi" w:eastAsiaTheme="minorEastAsia" w:hAnsiTheme="minorHAnsi" w:cstheme="minorBidi"/>
          <w:b w:val="0"/>
          <w:bCs w:val="0"/>
          <w:noProof/>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85881167" w:history="1">
        <w:r w:rsidR="006F05E7" w:rsidRPr="00600BFA">
          <w:rPr>
            <w:rStyle w:val="ab"/>
            <w:noProof/>
            <w:lang w:bidi="x-none"/>
          </w:rPr>
          <w:t>1</w:t>
        </w:r>
        <w:r w:rsidR="006F05E7">
          <w:rPr>
            <w:rFonts w:asciiTheme="minorHAnsi" w:eastAsiaTheme="minorEastAsia" w:hAnsiTheme="minorHAnsi" w:cstheme="minorBidi"/>
            <w:b w:val="0"/>
            <w:bCs w:val="0"/>
            <w:noProof/>
            <w:sz w:val="22"/>
            <w14:ligatures w14:val="standardContextual"/>
          </w:rPr>
          <w:tab/>
        </w:r>
        <w:r w:rsidR="006F05E7" w:rsidRPr="00600BFA">
          <w:rPr>
            <w:rStyle w:val="ab"/>
            <w:rFonts w:hint="eastAsia"/>
            <w:noProof/>
          </w:rPr>
          <w:t>建筑概况</w:t>
        </w:r>
        <w:r w:rsidR="006F05E7" w:rsidRPr="00600BFA">
          <w:rPr>
            <w:rStyle w:val="ab"/>
            <w:noProof/>
          </w:rPr>
          <w:t xml:space="preserve"> Building description</w:t>
        </w:r>
        <w:r w:rsidR="006F05E7">
          <w:rPr>
            <w:noProof/>
            <w:webHidden/>
          </w:rPr>
          <w:tab/>
        </w:r>
        <w:r w:rsidR="006F05E7">
          <w:rPr>
            <w:noProof/>
            <w:webHidden/>
          </w:rPr>
          <w:fldChar w:fldCharType="begin"/>
        </w:r>
        <w:r w:rsidR="006F05E7">
          <w:rPr>
            <w:noProof/>
            <w:webHidden/>
          </w:rPr>
          <w:instrText xml:space="preserve"> PAGEREF _Toc185881167 \h </w:instrText>
        </w:r>
        <w:r w:rsidR="006F05E7">
          <w:rPr>
            <w:noProof/>
            <w:webHidden/>
          </w:rPr>
        </w:r>
        <w:r w:rsidR="006F05E7">
          <w:rPr>
            <w:noProof/>
            <w:webHidden/>
          </w:rPr>
          <w:fldChar w:fldCharType="separate"/>
        </w:r>
        <w:r w:rsidR="006F05E7">
          <w:rPr>
            <w:noProof/>
            <w:webHidden/>
          </w:rPr>
          <w:t>4</w:t>
        </w:r>
        <w:r w:rsidR="006F05E7">
          <w:rPr>
            <w:noProof/>
            <w:webHidden/>
          </w:rPr>
          <w:fldChar w:fldCharType="end"/>
        </w:r>
      </w:hyperlink>
    </w:p>
    <w:p w14:paraId="50669E5A" w14:textId="77777777" w:rsidR="006F05E7" w:rsidRDefault="006F05E7">
      <w:pPr>
        <w:pStyle w:val="TOC2"/>
        <w:rPr>
          <w:rFonts w:asciiTheme="minorHAnsi" w:eastAsiaTheme="minorEastAsia" w:hAnsiTheme="minorHAnsi" w:cstheme="minorBidi"/>
          <w:noProof/>
          <w:sz w:val="22"/>
          <w14:ligatures w14:val="standardContextual"/>
        </w:rPr>
      </w:pPr>
      <w:hyperlink w:anchor="_Toc185881168" w:history="1">
        <w:r w:rsidRPr="00600BFA">
          <w:rPr>
            <w:rStyle w:val="ab"/>
            <w:noProof/>
            <w:lang w:bidi="x-none"/>
          </w:rPr>
          <w:t>1.1</w:t>
        </w:r>
        <w:r>
          <w:rPr>
            <w:rFonts w:asciiTheme="minorHAnsi" w:eastAsiaTheme="minorEastAsia" w:hAnsiTheme="minorHAnsi" w:cstheme="minorBidi"/>
            <w:noProof/>
            <w:sz w:val="22"/>
            <w14:ligatures w14:val="standardContextual"/>
          </w:rPr>
          <w:tab/>
        </w:r>
        <w:r w:rsidRPr="00600BFA">
          <w:rPr>
            <w:rStyle w:val="ab"/>
            <w:rFonts w:hint="eastAsia"/>
            <w:noProof/>
          </w:rPr>
          <w:t>建筑模型图</w:t>
        </w:r>
        <w:r>
          <w:rPr>
            <w:noProof/>
            <w:webHidden/>
          </w:rPr>
          <w:tab/>
        </w:r>
        <w:r>
          <w:rPr>
            <w:noProof/>
            <w:webHidden/>
          </w:rPr>
          <w:fldChar w:fldCharType="begin"/>
        </w:r>
        <w:r>
          <w:rPr>
            <w:noProof/>
            <w:webHidden/>
          </w:rPr>
          <w:instrText xml:space="preserve"> PAGEREF _Toc185881168 \h </w:instrText>
        </w:r>
        <w:r>
          <w:rPr>
            <w:noProof/>
            <w:webHidden/>
          </w:rPr>
        </w:r>
        <w:r>
          <w:rPr>
            <w:noProof/>
            <w:webHidden/>
          </w:rPr>
          <w:fldChar w:fldCharType="separate"/>
        </w:r>
        <w:r>
          <w:rPr>
            <w:noProof/>
            <w:webHidden/>
          </w:rPr>
          <w:t>4</w:t>
        </w:r>
        <w:r>
          <w:rPr>
            <w:noProof/>
            <w:webHidden/>
          </w:rPr>
          <w:fldChar w:fldCharType="end"/>
        </w:r>
      </w:hyperlink>
    </w:p>
    <w:p w14:paraId="0BD5B5F2" w14:textId="77777777" w:rsidR="006F05E7" w:rsidRDefault="006F05E7">
      <w:pPr>
        <w:pStyle w:val="TOC2"/>
        <w:rPr>
          <w:rFonts w:asciiTheme="minorHAnsi" w:eastAsiaTheme="minorEastAsia" w:hAnsiTheme="minorHAnsi" w:cstheme="minorBidi"/>
          <w:noProof/>
          <w:sz w:val="22"/>
          <w14:ligatures w14:val="standardContextual"/>
        </w:rPr>
      </w:pPr>
      <w:hyperlink w:anchor="_Toc185881169" w:history="1">
        <w:r w:rsidRPr="00600BFA">
          <w:rPr>
            <w:rStyle w:val="ab"/>
            <w:noProof/>
            <w:lang w:bidi="x-none"/>
          </w:rPr>
          <w:t>1.2</w:t>
        </w:r>
        <w:r>
          <w:rPr>
            <w:rFonts w:asciiTheme="minorHAnsi" w:eastAsiaTheme="minorEastAsia" w:hAnsiTheme="minorHAnsi" w:cstheme="minorBidi"/>
            <w:noProof/>
            <w:sz w:val="22"/>
            <w14:ligatures w14:val="standardContextual"/>
          </w:rPr>
          <w:tab/>
        </w:r>
        <w:r w:rsidRPr="00600BFA">
          <w:rPr>
            <w:rStyle w:val="ab"/>
            <w:rFonts w:hint="eastAsia"/>
            <w:noProof/>
          </w:rPr>
          <w:t>主要技术措施</w:t>
        </w:r>
        <w:r>
          <w:rPr>
            <w:noProof/>
            <w:webHidden/>
          </w:rPr>
          <w:tab/>
        </w:r>
        <w:r>
          <w:rPr>
            <w:noProof/>
            <w:webHidden/>
          </w:rPr>
          <w:fldChar w:fldCharType="begin"/>
        </w:r>
        <w:r>
          <w:rPr>
            <w:noProof/>
            <w:webHidden/>
          </w:rPr>
          <w:instrText xml:space="preserve"> PAGEREF _Toc185881169 \h </w:instrText>
        </w:r>
        <w:r>
          <w:rPr>
            <w:noProof/>
            <w:webHidden/>
          </w:rPr>
        </w:r>
        <w:r>
          <w:rPr>
            <w:noProof/>
            <w:webHidden/>
          </w:rPr>
          <w:fldChar w:fldCharType="separate"/>
        </w:r>
        <w:r>
          <w:rPr>
            <w:noProof/>
            <w:webHidden/>
          </w:rPr>
          <w:t>4</w:t>
        </w:r>
        <w:r>
          <w:rPr>
            <w:noProof/>
            <w:webHidden/>
          </w:rPr>
          <w:fldChar w:fldCharType="end"/>
        </w:r>
      </w:hyperlink>
    </w:p>
    <w:p w14:paraId="20B1B0D3" w14:textId="77777777" w:rsidR="006F05E7" w:rsidRDefault="006F05E7">
      <w:pPr>
        <w:pStyle w:val="TOC1"/>
        <w:rPr>
          <w:rFonts w:asciiTheme="minorHAnsi" w:eastAsiaTheme="minorEastAsia" w:hAnsiTheme="minorHAnsi" w:cstheme="minorBidi"/>
          <w:b w:val="0"/>
          <w:bCs w:val="0"/>
          <w:noProof/>
          <w:sz w:val="22"/>
          <w14:ligatures w14:val="standardContextual"/>
        </w:rPr>
      </w:pPr>
      <w:hyperlink w:anchor="_Toc185881170" w:history="1">
        <w:r w:rsidRPr="00600BFA">
          <w:rPr>
            <w:rStyle w:val="ab"/>
            <w:noProof/>
            <w:lang w:bidi="x-none"/>
          </w:rPr>
          <w:t>2</w:t>
        </w:r>
        <w:r>
          <w:rPr>
            <w:rFonts w:asciiTheme="minorHAnsi" w:eastAsiaTheme="minorEastAsia" w:hAnsiTheme="minorHAnsi" w:cstheme="minorBidi"/>
            <w:b w:val="0"/>
            <w:bCs w:val="0"/>
            <w:noProof/>
            <w:sz w:val="22"/>
            <w14:ligatures w14:val="standardContextual"/>
          </w:rPr>
          <w:tab/>
        </w:r>
        <w:r w:rsidRPr="00600BFA">
          <w:rPr>
            <w:rStyle w:val="ab"/>
            <w:rFonts w:hint="eastAsia"/>
            <w:noProof/>
          </w:rPr>
          <w:t>分析目的和工具</w:t>
        </w:r>
        <w:r w:rsidRPr="00600BFA">
          <w:rPr>
            <w:rStyle w:val="ab"/>
            <w:noProof/>
          </w:rPr>
          <w:t xml:space="preserve"> Purpose of the assessment and tools</w:t>
        </w:r>
        <w:r>
          <w:rPr>
            <w:noProof/>
            <w:webHidden/>
          </w:rPr>
          <w:tab/>
        </w:r>
        <w:r>
          <w:rPr>
            <w:noProof/>
            <w:webHidden/>
          </w:rPr>
          <w:fldChar w:fldCharType="begin"/>
        </w:r>
        <w:r>
          <w:rPr>
            <w:noProof/>
            <w:webHidden/>
          </w:rPr>
          <w:instrText xml:space="preserve"> PAGEREF _Toc185881170 \h </w:instrText>
        </w:r>
        <w:r>
          <w:rPr>
            <w:noProof/>
            <w:webHidden/>
          </w:rPr>
        </w:r>
        <w:r>
          <w:rPr>
            <w:noProof/>
            <w:webHidden/>
          </w:rPr>
          <w:fldChar w:fldCharType="separate"/>
        </w:r>
        <w:r>
          <w:rPr>
            <w:noProof/>
            <w:webHidden/>
          </w:rPr>
          <w:t>4</w:t>
        </w:r>
        <w:r>
          <w:rPr>
            <w:noProof/>
            <w:webHidden/>
          </w:rPr>
          <w:fldChar w:fldCharType="end"/>
        </w:r>
      </w:hyperlink>
    </w:p>
    <w:p w14:paraId="5BD9530F" w14:textId="77777777" w:rsidR="006F05E7" w:rsidRDefault="006F05E7">
      <w:pPr>
        <w:pStyle w:val="TOC2"/>
        <w:rPr>
          <w:rFonts w:asciiTheme="minorHAnsi" w:eastAsiaTheme="minorEastAsia" w:hAnsiTheme="minorHAnsi" w:cstheme="minorBidi"/>
          <w:noProof/>
          <w:sz w:val="22"/>
          <w14:ligatures w14:val="standardContextual"/>
        </w:rPr>
      </w:pPr>
      <w:hyperlink w:anchor="_Toc185881171" w:history="1">
        <w:r w:rsidRPr="00600BFA">
          <w:rPr>
            <w:rStyle w:val="ab"/>
            <w:noProof/>
            <w:lang w:bidi="x-none"/>
          </w:rPr>
          <w:t>2.1</w:t>
        </w:r>
        <w:r>
          <w:rPr>
            <w:rFonts w:asciiTheme="minorHAnsi" w:eastAsiaTheme="minorEastAsia" w:hAnsiTheme="minorHAnsi" w:cstheme="minorBidi"/>
            <w:noProof/>
            <w:sz w:val="22"/>
            <w14:ligatures w14:val="standardContextual"/>
          </w:rPr>
          <w:tab/>
        </w:r>
        <w:r w:rsidRPr="00600BFA">
          <w:rPr>
            <w:rStyle w:val="ab"/>
            <w:rFonts w:hint="eastAsia"/>
            <w:noProof/>
          </w:rPr>
          <w:t>分析目的</w:t>
        </w:r>
        <w:r w:rsidRPr="00600BFA">
          <w:rPr>
            <w:rStyle w:val="ab"/>
            <w:noProof/>
          </w:rPr>
          <w:t xml:space="preserve"> Purpose of the analysis</w:t>
        </w:r>
        <w:r>
          <w:rPr>
            <w:noProof/>
            <w:webHidden/>
          </w:rPr>
          <w:tab/>
        </w:r>
        <w:r>
          <w:rPr>
            <w:noProof/>
            <w:webHidden/>
          </w:rPr>
          <w:fldChar w:fldCharType="begin"/>
        </w:r>
        <w:r>
          <w:rPr>
            <w:noProof/>
            <w:webHidden/>
          </w:rPr>
          <w:instrText xml:space="preserve"> PAGEREF _Toc185881171 \h </w:instrText>
        </w:r>
        <w:r>
          <w:rPr>
            <w:noProof/>
            <w:webHidden/>
          </w:rPr>
        </w:r>
        <w:r>
          <w:rPr>
            <w:noProof/>
            <w:webHidden/>
          </w:rPr>
          <w:fldChar w:fldCharType="separate"/>
        </w:r>
        <w:r>
          <w:rPr>
            <w:noProof/>
            <w:webHidden/>
          </w:rPr>
          <w:t>4</w:t>
        </w:r>
        <w:r>
          <w:rPr>
            <w:noProof/>
            <w:webHidden/>
          </w:rPr>
          <w:fldChar w:fldCharType="end"/>
        </w:r>
      </w:hyperlink>
    </w:p>
    <w:p w14:paraId="3B54606F" w14:textId="77777777" w:rsidR="006F05E7" w:rsidRDefault="006F05E7">
      <w:pPr>
        <w:pStyle w:val="TOC2"/>
        <w:rPr>
          <w:rFonts w:asciiTheme="minorHAnsi" w:eastAsiaTheme="minorEastAsia" w:hAnsiTheme="minorHAnsi" w:cstheme="minorBidi"/>
          <w:noProof/>
          <w:sz w:val="22"/>
          <w14:ligatures w14:val="standardContextual"/>
        </w:rPr>
      </w:pPr>
      <w:hyperlink w:anchor="_Toc185881172" w:history="1">
        <w:r w:rsidRPr="00600BFA">
          <w:rPr>
            <w:rStyle w:val="ab"/>
            <w:noProof/>
            <w:lang w:bidi="x-none"/>
          </w:rPr>
          <w:t>2.2</w:t>
        </w:r>
        <w:r>
          <w:rPr>
            <w:rFonts w:asciiTheme="minorHAnsi" w:eastAsiaTheme="minorEastAsia" w:hAnsiTheme="minorHAnsi" w:cstheme="minorBidi"/>
            <w:noProof/>
            <w:sz w:val="22"/>
            <w14:ligatures w14:val="standardContextual"/>
          </w:rPr>
          <w:tab/>
        </w:r>
        <w:r w:rsidRPr="00600BFA">
          <w:rPr>
            <w:rStyle w:val="ab"/>
            <w:rFonts w:hint="eastAsia"/>
            <w:noProof/>
          </w:rPr>
          <w:t>分析工具</w:t>
        </w:r>
        <w:r w:rsidRPr="00600BFA">
          <w:rPr>
            <w:rStyle w:val="ab"/>
            <w:noProof/>
          </w:rPr>
          <w:t xml:space="preserve"> Assessment software</w:t>
        </w:r>
        <w:r>
          <w:rPr>
            <w:noProof/>
            <w:webHidden/>
          </w:rPr>
          <w:tab/>
        </w:r>
        <w:r>
          <w:rPr>
            <w:noProof/>
            <w:webHidden/>
          </w:rPr>
          <w:fldChar w:fldCharType="begin"/>
        </w:r>
        <w:r>
          <w:rPr>
            <w:noProof/>
            <w:webHidden/>
          </w:rPr>
          <w:instrText xml:space="preserve"> PAGEREF _Toc185881172 \h </w:instrText>
        </w:r>
        <w:r>
          <w:rPr>
            <w:noProof/>
            <w:webHidden/>
          </w:rPr>
        </w:r>
        <w:r>
          <w:rPr>
            <w:noProof/>
            <w:webHidden/>
          </w:rPr>
          <w:fldChar w:fldCharType="separate"/>
        </w:r>
        <w:r>
          <w:rPr>
            <w:noProof/>
            <w:webHidden/>
          </w:rPr>
          <w:t>5</w:t>
        </w:r>
        <w:r>
          <w:rPr>
            <w:noProof/>
            <w:webHidden/>
          </w:rPr>
          <w:fldChar w:fldCharType="end"/>
        </w:r>
      </w:hyperlink>
    </w:p>
    <w:p w14:paraId="2F045113" w14:textId="77777777" w:rsidR="006F05E7" w:rsidRDefault="006F05E7">
      <w:pPr>
        <w:pStyle w:val="TOC1"/>
        <w:rPr>
          <w:rFonts w:asciiTheme="minorHAnsi" w:eastAsiaTheme="minorEastAsia" w:hAnsiTheme="minorHAnsi" w:cstheme="minorBidi"/>
          <w:b w:val="0"/>
          <w:bCs w:val="0"/>
          <w:noProof/>
          <w:sz w:val="22"/>
          <w14:ligatures w14:val="standardContextual"/>
        </w:rPr>
      </w:pPr>
      <w:hyperlink w:anchor="_Toc185881173" w:history="1">
        <w:r w:rsidRPr="00600BFA">
          <w:rPr>
            <w:rStyle w:val="ab"/>
            <w:noProof/>
            <w:lang w:bidi="x-none"/>
          </w:rPr>
          <w:t>3</w:t>
        </w:r>
        <w:r>
          <w:rPr>
            <w:rFonts w:asciiTheme="minorHAnsi" w:eastAsiaTheme="minorEastAsia" w:hAnsiTheme="minorHAnsi" w:cstheme="minorBidi"/>
            <w:b w:val="0"/>
            <w:bCs w:val="0"/>
            <w:noProof/>
            <w:sz w:val="22"/>
            <w14:ligatures w14:val="standardContextual"/>
          </w:rPr>
          <w:tab/>
        </w:r>
        <w:r w:rsidRPr="00600BFA">
          <w:rPr>
            <w:rStyle w:val="ab"/>
            <w:rFonts w:hint="eastAsia"/>
            <w:noProof/>
          </w:rPr>
          <w:t>建筑的全生命周期分析</w:t>
        </w:r>
        <w:r w:rsidRPr="00600BFA">
          <w:rPr>
            <w:rStyle w:val="ab"/>
            <w:noProof/>
          </w:rPr>
          <w:t xml:space="preserve"> Life Cycle Assessment methodology</w:t>
        </w:r>
        <w:r>
          <w:rPr>
            <w:noProof/>
            <w:webHidden/>
          </w:rPr>
          <w:tab/>
        </w:r>
        <w:r>
          <w:rPr>
            <w:noProof/>
            <w:webHidden/>
          </w:rPr>
          <w:fldChar w:fldCharType="begin"/>
        </w:r>
        <w:r>
          <w:rPr>
            <w:noProof/>
            <w:webHidden/>
          </w:rPr>
          <w:instrText xml:space="preserve"> PAGEREF _Toc185881173 \h </w:instrText>
        </w:r>
        <w:r>
          <w:rPr>
            <w:noProof/>
            <w:webHidden/>
          </w:rPr>
        </w:r>
        <w:r>
          <w:rPr>
            <w:noProof/>
            <w:webHidden/>
          </w:rPr>
          <w:fldChar w:fldCharType="separate"/>
        </w:r>
        <w:r>
          <w:rPr>
            <w:noProof/>
            <w:webHidden/>
          </w:rPr>
          <w:t>5</w:t>
        </w:r>
        <w:r>
          <w:rPr>
            <w:noProof/>
            <w:webHidden/>
          </w:rPr>
          <w:fldChar w:fldCharType="end"/>
        </w:r>
      </w:hyperlink>
    </w:p>
    <w:p w14:paraId="53A71C12" w14:textId="77777777" w:rsidR="006F05E7" w:rsidRDefault="006F05E7">
      <w:pPr>
        <w:pStyle w:val="TOC2"/>
        <w:rPr>
          <w:rFonts w:asciiTheme="minorHAnsi" w:eastAsiaTheme="minorEastAsia" w:hAnsiTheme="minorHAnsi" w:cstheme="minorBidi"/>
          <w:noProof/>
          <w:sz w:val="22"/>
          <w14:ligatures w14:val="standardContextual"/>
        </w:rPr>
      </w:pPr>
      <w:hyperlink w:anchor="_Toc185881174" w:history="1">
        <w:r w:rsidRPr="00600BFA">
          <w:rPr>
            <w:rStyle w:val="ab"/>
            <w:noProof/>
            <w:lang w:bidi="x-none"/>
          </w:rPr>
          <w:t>3.1</w:t>
        </w:r>
        <w:r>
          <w:rPr>
            <w:rFonts w:asciiTheme="minorHAnsi" w:eastAsiaTheme="minorEastAsia" w:hAnsiTheme="minorHAnsi" w:cstheme="minorBidi"/>
            <w:noProof/>
            <w:sz w:val="22"/>
            <w14:ligatures w14:val="standardContextual"/>
          </w:rPr>
          <w:tab/>
        </w:r>
        <w:r w:rsidRPr="00600BFA">
          <w:rPr>
            <w:rStyle w:val="ab"/>
            <w:rFonts w:hint="eastAsia"/>
            <w:noProof/>
          </w:rPr>
          <w:t>建筑的全生命周期分析</w:t>
        </w:r>
        <w:r w:rsidRPr="00600BFA">
          <w:rPr>
            <w:rStyle w:val="ab"/>
            <w:noProof/>
          </w:rPr>
          <w:t xml:space="preserve"> About Life Cycle Assessment for Building</w:t>
        </w:r>
        <w:r>
          <w:rPr>
            <w:noProof/>
            <w:webHidden/>
          </w:rPr>
          <w:tab/>
        </w:r>
        <w:r>
          <w:rPr>
            <w:noProof/>
            <w:webHidden/>
          </w:rPr>
          <w:fldChar w:fldCharType="begin"/>
        </w:r>
        <w:r>
          <w:rPr>
            <w:noProof/>
            <w:webHidden/>
          </w:rPr>
          <w:instrText xml:space="preserve"> PAGEREF _Toc185881174 \h </w:instrText>
        </w:r>
        <w:r>
          <w:rPr>
            <w:noProof/>
            <w:webHidden/>
          </w:rPr>
        </w:r>
        <w:r>
          <w:rPr>
            <w:noProof/>
            <w:webHidden/>
          </w:rPr>
          <w:fldChar w:fldCharType="separate"/>
        </w:r>
        <w:r>
          <w:rPr>
            <w:noProof/>
            <w:webHidden/>
          </w:rPr>
          <w:t>5</w:t>
        </w:r>
        <w:r>
          <w:rPr>
            <w:noProof/>
            <w:webHidden/>
          </w:rPr>
          <w:fldChar w:fldCharType="end"/>
        </w:r>
      </w:hyperlink>
    </w:p>
    <w:p w14:paraId="4CECB408" w14:textId="77777777" w:rsidR="006F05E7" w:rsidRDefault="006F05E7">
      <w:pPr>
        <w:pStyle w:val="TOC2"/>
        <w:rPr>
          <w:rFonts w:asciiTheme="minorHAnsi" w:eastAsiaTheme="minorEastAsia" w:hAnsiTheme="minorHAnsi" w:cstheme="minorBidi"/>
          <w:noProof/>
          <w:sz w:val="22"/>
          <w14:ligatures w14:val="standardContextual"/>
        </w:rPr>
      </w:pPr>
      <w:hyperlink w:anchor="_Toc185881175" w:history="1">
        <w:r w:rsidRPr="00600BFA">
          <w:rPr>
            <w:rStyle w:val="ab"/>
            <w:noProof/>
            <w:lang w:bidi="x-none"/>
          </w:rPr>
          <w:t>3.2</w:t>
        </w:r>
        <w:r>
          <w:rPr>
            <w:rFonts w:asciiTheme="minorHAnsi" w:eastAsiaTheme="minorEastAsia" w:hAnsiTheme="minorHAnsi" w:cstheme="minorBidi"/>
            <w:noProof/>
            <w:sz w:val="22"/>
            <w14:ligatures w14:val="standardContextual"/>
          </w:rPr>
          <w:tab/>
        </w:r>
        <w:r w:rsidRPr="00600BFA">
          <w:rPr>
            <w:rStyle w:val="ab"/>
            <w:rFonts w:hint="eastAsia"/>
            <w:noProof/>
          </w:rPr>
          <w:t>执行标准</w:t>
        </w:r>
        <w:r w:rsidRPr="00600BFA">
          <w:rPr>
            <w:rStyle w:val="ab"/>
            <w:noProof/>
          </w:rPr>
          <w:t xml:space="preserve"> Applicable Standards</w:t>
        </w:r>
        <w:r>
          <w:rPr>
            <w:noProof/>
            <w:webHidden/>
          </w:rPr>
          <w:tab/>
        </w:r>
        <w:r>
          <w:rPr>
            <w:noProof/>
            <w:webHidden/>
          </w:rPr>
          <w:fldChar w:fldCharType="begin"/>
        </w:r>
        <w:r>
          <w:rPr>
            <w:noProof/>
            <w:webHidden/>
          </w:rPr>
          <w:instrText xml:space="preserve"> PAGEREF _Toc185881175 \h </w:instrText>
        </w:r>
        <w:r>
          <w:rPr>
            <w:noProof/>
            <w:webHidden/>
          </w:rPr>
        </w:r>
        <w:r>
          <w:rPr>
            <w:noProof/>
            <w:webHidden/>
          </w:rPr>
          <w:fldChar w:fldCharType="separate"/>
        </w:r>
        <w:r>
          <w:rPr>
            <w:noProof/>
            <w:webHidden/>
          </w:rPr>
          <w:t>5</w:t>
        </w:r>
        <w:r>
          <w:rPr>
            <w:noProof/>
            <w:webHidden/>
          </w:rPr>
          <w:fldChar w:fldCharType="end"/>
        </w:r>
      </w:hyperlink>
    </w:p>
    <w:p w14:paraId="2FC37A6A" w14:textId="77777777" w:rsidR="006F05E7" w:rsidRDefault="006F05E7">
      <w:pPr>
        <w:pStyle w:val="TOC2"/>
        <w:rPr>
          <w:rFonts w:asciiTheme="minorHAnsi" w:eastAsiaTheme="minorEastAsia" w:hAnsiTheme="minorHAnsi" w:cstheme="minorBidi"/>
          <w:noProof/>
          <w:sz w:val="22"/>
          <w14:ligatures w14:val="standardContextual"/>
        </w:rPr>
      </w:pPr>
      <w:hyperlink w:anchor="_Toc185881176" w:history="1">
        <w:r w:rsidRPr="00600BFA">
          <w:rPr>
            <w:rStyle w:val="ab"/>
            <w:noProof/>
            <w:lang w:bidi="x-none"/>
          </w:rPr>
          <w:t>3.3</w:t>
        </w:r>
        <w:r>
          <w:rPr>
            <w:rFonts w:asciiTheme="minorHAnsi" w:eastAsiaTheme="minorEastAsia" w:hAnsiTheme="minorHAnsi" w:cstheme="minorBidi"/>
            <w:noProof/>
            <w:sz w:val="22"/>
            <w14:ligatures w14:val="standardContextual"/>
          </w:rPr>
          <w:tab/>
        </w:r>
        <w:r w:rsidRPr="00600BFA">
          <w:rPr>
            <w:rStyle w:val="ab"/>
            <w:rFonts w:hint="eastAsia"/>
            <w:noProof/>
          </w:rPr>
          <w:t>碳排放计算边界</w:t>
        </w:r>
        <w:r w:rsidRPr="00600BFA">
          <w:rPr>
            <w:rStyle w:val="ab"/>
            <w:noProof/>
          </w:rPr>
          <w:t xml:space="preserve"> System boundary</w:t>
        </w:r>
        <w:r>
          <w:rPr>
            <w:noProof/>
            <w:webHidden/>
          </w:rPr>
          <w:tab/>
        </w:r>
        <w:r>
          <w:rPr>
            <w:noProof/>
            <w:webHidden/>
          </w:rPr>
          <w:fldChar w:fldCharType="begin"/>
        </w:r>
        <w:r>
          <w:rPr>
            <w:noProof/>
            <w:webHidden/>
          </w:rPr>
          <w:instrText xml:space="preserve"> PAGEREF _Toc185881176 \h </w:instrText>
        </w:r>
        <w:r>
          <w:rPr>
            <w:noProof/>
            <w:webHidden/>
          </w:rPr>
        </w:r>
        <w:r>
          <w:rPr>
            <w:noProof/>
            <w:webHidden/>
          </w:rPr>
          <w:fldChar w:fldCharType="separate"/>
        </w:r>
        <w:r>
          <w:rPr>
            <w:noProof/>
            <w:webHidden/>
          </w:rPr>
          <w:t>6</w:t>
        </w:r>
        <w:r>
          <w:rPr>
            <w:noProof/>
            <w:webHidden/>
          </w:rPr>
          <w:fldChar w:fldCharType="end"/>
        </w:r>
      </w:hyperlink>
    </w:p>
    <w:p w14:paraId="793BF05F" w14:textId="77777777" w:rsidR="006F05E7" w:rsidRDefault="006F05E7">
      <w:pPr>
        <w:pStyle w:val="TOC2"/>
        <w:rPr>
          <w:rFonts w:asciiTheme="minorHAnsi" w:eastAsiaTheme="minorEastAsia" w:hAnsiTheme="minorHAnsi" w:cstheme="minorBidi"/>
          <w:noProof/>
          <w:sz w:val="22"/>
          <w14:ligatures w14:val="standardContextual"/>
        </w:rPr>
      </w:pPr>
      <w:hyperlink w:anchor="_Toc185881177" w:history="1">
        <w:r w:rsidRPr="00600BFA">
          <w:rPr>
            <w:rStyle w:val="ab"/>
            <w:noProof/>
            <w:lang w:bidi="x-none"/>
          </w:rPr>
          <w:t>3.4</w:t>
        </w:r>
        <w:r>
          <w:rPr>
            <w:rFonts w:asciiTheme="minorHAnsi" w:eastAsiaTheme="minorEastAsia" w:hAnsiTheme="minorHAnsi" w:cstheme="minorBidi"/>
            <w:noProof/>
            <w:sz w:val="22"/>
            <w14:ligatures w14:val="standardContextual"/>
          </w:rPr>
          <w:tab/>
        </w:r>
        <w:r w:rsidRPr="00600BFA">
          <w:rPr>
            <w:rStyle w:val="ab"/>
            <w:rFonts w:hint="eastAsia"/>
            <w:noProof/>
          </w:rPr>
          <w:t>影响因素</w:t>
        </w:r>
        <w:r w:rsidRPr="00600BFA">
          <w:rPr>
            <w:rStyle w:val="ab"/>
            <w:noProof/>
          </w:rPr>
          <w:t xml:space="preserve"> Impact categories</w:t>
        </w:r>
        <w:r>
          <w:rPr>
            <w:noProof/>
            <w:webHidden/>
          </w:rPr>
          <w:tab/>
        </w:r>
        <w:r>
          <w:rPr>
            <w:noProof/>
            <w:webHidden/>
          </w:rPr>
          <w:fldChar w:fldCharType="begin"/>
        </w:r>
        <w:r>
          <w:rPr>
            <w:noProof/>
            <w:webHidden/>
          </w:rPr>
          <w:instrText xml:space="preserve"> PAGEREF _Toc185881177 \h </w:instrText>
        </w:r>
        <w:r>
          <w:rPr>
            <w:noProof/>
            <w:webHidden/>
          </w:rPr>
        </w:r>
        <w:r>
          <w:rPr>
            <w:noProof/>
            <w:webHidden/>
          </w:rPr>
          <w:fldChar w:fldCharType="separate"/>
        </w:r>
        <w:r>
          <w:rPr>
            <w:noProof/>
            <w:webHidden/>
          </w:rPr>
          <w:t>7</w:t>
        </w:r>
        <w:r>
          <w:rPr>
            <w:noProof/>
            <w:webHidden/>
          </w:rPr>
          <w:fldChar w:fldCharType="end"/>
        </w:r>
      </w:hyperlink>
    </w:p>
    <w:p w14:paraId="0B8171BD" w14:textId="77777777" w:rsidR="006F05E7" w:rsidRDefault="006F05E7">
      <w:pPr>
        <w:pStyle w:val="TOC1"/>
        <w:rPr>
          <w:rFonts w:asciiTheme="minorHAnsi" w:eastAsiaTheme="minorEastAsia" w:hAnsiTheme="minorHAnsi" w:cstheme="minorBidi"/>
          <w:b w:val="0"/>
          <w:bCs w:val="0"/>
          <w:noProof/>
          <w:sz w:val="22"/>
          <w14:ligatures w14:val="standardContextual"/>
        </w:rPr>
      </w:pPr>
      <w:hyperlink w:anchor="_Toc185881178" w:history="1">
        <w:r w:rsidRPr="00600BFA">
          <w:rPr>
            <w:rStyle w:val="ab"/>
            <w:noProof/>
            <w:lang w:bidi="x-none"/>
          </w:rPr>
          <w:t>4</w:t>
        </w:r>
        <w:r>
          <w:rPr>
            <w:rFonts w:asciiTheme="minorHAnsi" w:eastAsiaTheme="minorEastAsia" w:hAnsiTheme="minorHAnsi" w:cstheme="minorBidi"/>
            <w:b w:val="0"/>
            <w:bCs w:val="0"/>
            <w:noProof/>
            <w:sz w:val="22"/>
            <w14:ligatures w14:val="standardContextual"/>
          </w:rPr>
          <w:tab/>
        </w:r>
        <w:r w:rsidRPr="00600BFA">
          <w:rPr>
            <w:rStyle w:val="ab"/>
            <w:rFonts w:hint="eastAsia"/>
            <w:noProof/>
          </w:rPr>
          <w:t>数据来源与取舍原则</w:t>
        </w:r>
        <w:r w:rsidRPr="00600BFA">
          <w:rPr>
            <w:rStyle w:val="ab"/>
            <w:noProof/>
          </w:rPr>
          <w:t xml:space="preserve"> Analysis data sources and cut-off principle</w:t>
        </w:r>
        <w:r>
          <w:rPr>
            <w:noProof/>
            <w:webHidden/>
          </w:rPr>
          <w:tab/>
        </w:r>
        <w:r>
          <w:rPr>
            <w:noProof/>
            <w:webHidden/>
          </w:rPr>
          <w:fldChar w:fldCharType="begin"/>
        </w:r>
        <w:r>
          <w:rPr>
            <w:noProof/>
            <w:webHidden/>
          </w:rPr>
          <w:instrText xml:space="preserve"> PAGEREF _Toc185881178 \h </w:instrText>
        </w:r>
        <w:r>
          <w:rPr>
            <w:noProof/>
            <w:webHidden/>
          </w:rPr>
        </w:r>
        <w:r>
          <w:rPr>
            <w:noProof/>
            <w:webHidden/>
          </w:rPr>
          <w:fldChar w:fldCharType="separate"/>
        </w:r>
        <w:r>
          <w:rPr>
            <w:noProof/>
            <w:webHidden/>
          </w:rPr>
          <w:t>7</w:t>
        </w:r>
        <w:r>
          <w:rPr>
            <w:noProof/>
            <w:webHidden/>
          </w:rPr>
          <w:fldChar w:fldCharType="end"/>
        </w:r>
      </w:hyperlink>
    </w:p>
    <w:p w14:paraId="7FF511A2" w14:textId="77777777" w:rsidR="006F05E7" w:rsidRDefault="006F05E7">
      <w:pPr>
        <w:pStyle w:val="TOC2"/>
        <w:rPr>
          <w:rFonts w:asciiTheme="minorHAnsi" w:eastAsiaTheme="minorEastAsia" w:hAnsiTheme="minorHAnsi" w:cstheme="minorBidi"/>
          <w:noProof/>
          <w:sz w:val="22"/>
          <w14:ligatures w14:val="standardContextual"/>
        </w:rPr>
      </w:pPr>
      <w:hyperlink w:anchor="_Toc185881179" w:history="1">
        <w:r w:rsidRPr="00600BFA">
          <w:rPr>
            <w:rStyle w:val="ab"/>
            <w:noProof/>
            <w:lang w:bidi="x-none"/>
          </w:rPr>
          <w:t>4.1</w:t>
        </w:r>
        <w:r>
          <w:rPr>
            <w:rFonts w:asciiTheme="minorHAnsi" w:eastAsiaTheme="minorEastAsia" w:hAnsiTheme="minorHAnsi" w:cstheme="minorBidi"/>
            <w:noProof/>
            <w:sz w:val="22"/>
            <w14:ligatures w14:val="standardContextual"/>
          </w:rPr>
          <w:tab/>
        </w:r>
        <w:r w:rsidRPr="00600BFA">
          <w:rPr>
            <w:rStyle w:val="ab"/>
            <w:rFonts w:hint="eastAsia"/>
            <w:noProof/>
          </w:rPr>
          <w:t>用量（活动）数据来源</w:t>
        </w:r>
        <w:r w:rsidRPr="00600BFA">
          <w:rPr>
            <w:rStyle w:val="ab"/>
            <w:noProof/>
          </w:rPr>
          <w:t xml:space="preserve"> Activity data sources</w:t>
        </w:r>
        <w:r>
          <w:rPr>
            <w:noProof/>
            <w:webHidden/>
          </w:rPr>
          <w:tab/>
        </w:r>
        <w:r>
          <w:rPr>
            <w:noProof/>
            <w:webHidden/>
          </w:rPr>
          <w:fldChar w:fldCharType="begin"/>
        </w:r>
        <w:r>
          <w:rPr>
            <w:noProof/>
            <w:webHidden/>
          </w:rPr>
          <w:instrText xml:space="preserve"> PAGEREF _Toc185881179 \h </w:instrText>
        </w:r>
        <w:r>
          <w:rPr>
            <w:noProof/>
            <w:webHidden/>
          </w:rPr>
        </w:r>
        <w:r>
          <w:rPr>
            <w:noProof/>
            <w:webHidden/>
          </w:rPr>
          <w:fldChar w:fldCharType="separate"/>
        </w:r>
        <w:r>
          <w:rPr>
            <w:noProof/>
            <w:webHidden/>
          </w:rPr>
          <w:t>7</w:t>
        </w:r>
        <w:r>
          <w:rPr>
            <w:noProof/>
            <w:webHidden/>
          </w:rPr>
          <w:fldChar w:fldCharType="end"/>
        </w:r>
      </w:hyperlink>
    </w:p>
    <w:p w14:paraId="77B279F8" w14:textId="77777777" w:rsidR="006F05E7" w:rsidRDefault="006F05E7">
      <w:pPr>
        <w:pStyle w:val="TOC2"/>
        <w:rPr>
          <w:rFonts w:asciiTheme="minorHAnsi" w:eastAsiaTheme="minorEastAsia" w:hAnsiTheme="minorHAnsi" w:cstheme="minorBidi"/>
          <w:noProof/>
          <w:sz w:val="22"/>
          <w14:ligatures w14:val="standardContextual"/>
        </w:rPr>
      </w:pPr>
      <w:hyperlink w:anchor="_Toc185881180" w:history="1">
        <w:r w:rsidRPr="00600BFA">
          <w:rPr>
            <w:rStyle w:val="ab"/>
            <w:noProof/>
            <w:lang w:bidi="x-none"/>
          </w:rPr>
          <w:t>4.2</w:t>
        </w:r>
        <w:r>
          <w:rPr>
            <w:rFonts w:asciiTheme="minorHAnsi" w:eastAsiaTheme="minorEastAsia" w:hAnsiTheme="minorHAnsi" w:cstheme="minorBidi"/>
            <w:noProof/>
            <w:sz w:val="22"/>
            <w14:ligatures w14:val="standardContextual"/>
          </w:rPr>
          <w:tab/>
        </w:r>
        <w:r w:rsidRPr="00600BFA">
          <w:rPr>
            <w:rStyle w:val="ab"/>
            <w:rFonts w:hint="eastAsia"/>
            <w:noProof/>
          </w:rPr>
          <w:t>排放数据来源</w:t>
        </w:r>
        <w:r w:rsidRPr="00600BFA">
          <w:rPr>
            <w:rStyle w:val="ab"/>
            <w:noProof/>
          </w:rPr>
          <w:t xml:space="preserve"> Emission factor data sources</w:t>
        </w:r>
        <w:r>
          <w:rPr>
            <w:noProof/>
            <w:webHidden/>
          </w:rPr>
          <w:tab/>
        </w:r>
        <w:r>
          <w:rPr>
            <w:noProof/>
            <w:webHidden/>
          </w:rPr>
          <w:fldChar w:fldCharType="begin"/>
        </w:r>
        <w:r>
          <w:rPr>
            <w:noProof/>
            <w:webHidden/>
          </w:rPr>
          <w:instrText xml:space="preserve"> PAGEREF _Toc185881180 \h </w:instrText>
        </w:r>
        <w:r>
          <w:rPr>
            <w:noProof/>
            <w:webHidden/>
          </w:rPr>
        </w:r>
        <w:r>
          <w:rPr>
            <w:noProof/>
            <w:webHidden/>
          </w:rPr>
          <w:fldChar w:fldCharType="separate"/>
        </w:r>
        <w:r>
          <w:rPr>
            <w:noProof/>
            <w:webHidden/>
          </w:rPr>
          <w:t>8</w:t>
        </w:r>
        <w:r>
          <w:rPr>
            <w:noProof/>
            <w:webHidden/>
          </w:rPr>
          <w:fldChar w:fldCharType="end"/>
        </w:r>
      </w:hyperlink>
    </w:p>
    <w:p w14:paraId="14FE24B2" w14:textId="77777777" w:rsidR="006F05E7" w:rsidRDefault="006F05E7">
      <w:pPr>
        <w:pStyle w:val="TOC2"/>
        <w:rPr>
          <w:rFonts w:asciiTheme="minorHAnsi" w:eastAsiaTheme="minorEastAsia" w:hAnsiTheme="minorHAnsi" w:cstheme="minorBidi"/>
          <w:noProof/>
          <w:sz w:val="22"/>
          <w14:ligatures w14:val="standardContextual"/>
        </w:rPr>
      </w:pPr>
      <w:hyperlink w:anchor="_Toc185881181" w:history="1">
        <w:r w:rsidRPr="00600BFA">
          <w:rPr>
            <w:rStyle w:val="ab"/>
            <w:noProof/>
            <w:lang w:bidi="x-none"/>
          </w:rPr>
          <w:t>4.3</w:t>
        </w:r>
        <w:r>
          <w:rPr>
            <w:rFonts w:asciiTheme="minorHAnsi" w:eastAsiaTheme="minorEastAsia" w:hAnsiTheme="minorHAnsi" w:cstheme="minorBidi"/>
            <w:noProof/>
            <w:sz w:val="22"/>
            <w14:ligatures w14:val="standardContextual"/>
          </w:rPr>
          <w:tab/>
        </w:r>
        <w:r w:rsidRPr="00600BFA">
          <w:rPr>
            <w:rStyle w:val="ab"/>
            <w:rFonts w:hint="eastAsia"/>
            <w:noProof/>
          </w:rPr>
          <w:t>取舍原则</w:t>
        </w:r>
        <w:r w:rsidRPr="00600BFA">
          <w:rPr>
            <w:rStyle w:val="ab"/>
            <w:noProof/>
          </w:rPr>
          <w:t xml:space="preserve"> Cut-off</w:t>
        </w:r>
        <w:r>
          <w:rPr>
            <w:noProof/>
            <w:webHidden/>
          </w:rPr>
          <w:tab/>
        </w:r>
        <w:r>
          <w:rPr>
            <w:noProof/>
            <w:webHidden/>
          </w:rPr>
          <w:fldChar w:fldCharType="begin"/>
        </w:r>
        <w:r>
          <w:rPr>
            <w:noProof/>
            <w:webHidden/>
          </w:rPr>
          <w:instrText xml:space="preserve"> PAGEREF _Toc185881181 \h </w:instrText>
        </w:r>
        <w:r>
          <w:rPr>
            <w:noProof/>
            <w:webHidden/>
          </w:rPr>
        </w:r>
        <w:r>
          <w:rPr>
            <w:noProof/>
            <w:webHidden/>
          </w:rPr>
          <w:fldChar w:fldCharType="separate"/>
        </w:r>
        <w:r>
          <w:rPr>
            <w:noProof/>
            <w:webHidden/>
          </w:rPr>
          <w:t>8</w:t>
        </w:r>
        <w:r>
          <w:rPr>
            <w:noProof/>
            <w:webHidden/>
          </w:rPr>
          <w:fldChar w:fldCharType="end"/>
        </w:r>
      </w:hyperlink>
    </w:p>
    <w:p w14:paraId="74D26F0B" w14:textId="77777777" w:rsidR="006F05E7" w:rsidRDefault="006F05E7">
      <w:pPr>
        <w:pStyle w:val="TOC1"/>
        <w:rPr>
          <w:rFonts w:asciiTheme="minorHAnsi" w:eastAsiaTheme="minorEastAsia" w:hAnsiTheme="minorHAnsi" w:cstheme="minorBidi"/>
          <w:b w:val="0"/>
          <w:bCs w:val="0"/>
          <w:noProof/>
          <w:sz w:val="22"/>
          <w14:ligatures w14:val="standardContextual"/>
        </w:rPr>
      </w:pPr>
      <w:hyperlink w:anchor="_Toc185881182" w:history="1">
        <w:r w:rsidRPr="00600BFA">
          <w:rPr>
            <w:rStyle w:val="ab"/>
            <w:noProof/>
            <w:lang w:bidi="x-none"/>
          </w:rPr>
          <w:t>5</w:t>
        </w:r>
        <w:r>
          <w:rPr>
            <w:rFonts w:asciiTheme="minorHAnsi" w:eastAsiaTheme="minorEastAsia" w:hAnsiTheme="minorHAnsi" w:cstheme="minorBidi"/>
            <w:b w:val="0"/>
            <w:bCs w:val="0"/>
            <w:noProof/>
            <w:sz w:val="22"/>
            <w14:ligatures w14:val="standardContextual"/>
          </w:rPr>
          <w:tab/>
        </w:r>
        <w:r w:rsidRPr="00600BFA">
          <w:rPr>
            <w:rStyle w:val="ab"/>
            <w:rFonts w:hint="eastAsia"/>
            <w:noProof/>
          </w:rPr>
          <w:t>全生命周期分析结果</w:t>
        </w:r>
        <w:r w:rsidRPr="00600BFA">
          <w:rPr>
            <w:rStyle w:val="ab"/>
            <w:noProof/>
          </w:rPr>
          <w:t>Life Cycle Assessment Results</w:t>
        </w:r>
        <w:r>
          <w:rPr>
            <w:noProof/>
            <w:webHidden/>
          </w:rPr>
          <w:tab/>
        </w:r>
        <w:r>
          <w:rPr>
            <w:noProof/>
            <w:webHidden/>
          </w:rPr>
          <w:fldChar w:fldCharType="begin"/>
        </w:r>
        <w:r>
          <w:rPr>
            <w:noProof/>
            <w:webHidden/>
          </w:rPr>
          <w:instrText xml:space="preserve"> PAGEREF _Toc185881182 \h </w:instrText>
        </w:r>
        <w:r>
          <w:rPr>
            <w:noProof/>
            <w:webHidden/>
          </w:rPr>
        </w:r>
        <w:r>
          <w:rPr>
            <w:noProof/>
            <w:webHidden/>
          </w:rPr>
          <w:fldChar w:fldCharType="separate"/>
        </w:r>
        <w:r>
          <w:rPr>
            <w:noProof/>
            <w:webHidden/>
          </w:rPr>
          <w:t>8</w:t>
        </w:r>
        <w:r>
          <w:rPr>
            <w:noProof/>
            <w:webHidden/>
          </w:rPr>
          <w:fldChar w:fldCharType="end"/>
        </w:r>
      </w:hyperlink>
    </w:p>
    <w:p w14:paraId="47FAE38B" w14:textId="77777777" w:rsidR="006F05E7" w:rsidRDefault="006F05E7">
      <w:pPr>
        <w:pStyle w:val="TOC2"/>
        <w:rPr>
          <w:rFonts w:asciiTheme="minorHAnsi" w:eastAsiaTheme="minorEastAsia" w:hAnsiTheme="minorHAnsi" w:cstheme="minorBidi"/>
          <w:noProof/>
          <w:sz w:val="22"/>
          <w14:ligatures w14:val="standardContextual"/>
        </w:rPr>
      </w:pPr>
      <w:hyperlink w:anchor="_Toc185881183" w:history="1">
        <w:r w:rsidRPr="00600BFA">
          <w:rPr>
            <w:rStyle w:val="ab"/>
            <w:noProof/>
            <w:lang w:bidi="x-none"/>
          </w:rPr>
          <w:t>5.1</w:t>
        </w:r>
        <w:r>
          <w:rPr>
            <w:rFonts w:asciiTheme="minorHAnsi" w:eastAsiaTheme="minorEastAsia" w:hAnsiTheme="minorHAnsi" w:cstheme="minorBidi"/>
            <w:noProof/>
            <w:sz w:val="22"/>
            <w14:ligatures w14:val="standardContextual"/>
          </w:rPr>
          <w:tab/>
        </w:r>
        <w:r w:rsidRPr="00600BFA">
          <w:rPr>
            <w:rStyle w:val="ab"/>
            <w:rFonts w:hint="eastAsia"/>
            <w:noProof/>
          </w:rPr>
          <w:t>建材生产运输碳排放</w:t>
        </w:r>
        <w:r w:rsidRPr="00600BFA">
          <w:rPr>
            <w:rStyle w:val="ab"/>
            <w:noProof/>
          </w:rPr>
          <w:t xml:space="preserve"> Product and transport stage</w:t>
        </w:r>
        <w:r>
          <w:rPr>
            <w:noProof/>
            <w:webHidden/>
          </w:rPr>
          <w:tab/>
        </w:r>
        <w:r>
          <w:rPr>
            <w:noProof/>
            <w:webHidden/>
          </w:rPr>
          <w:fldChar w:fldCharType="begin"/>
        </w:r>
        <w:r>
          <w:rPr>
            <w:noProof/>
            <w:webHidden/>
          </w:rPr>
          <w:instrText xml:space="preserve"> PAGEREF _Toc185881183 \h </w:instrText>
        </w:r>
        <w:r>
          <w:rPr>
            <w:noProof/>
            <w:webHidden/>
          </w:rPr>
        </w:r>
        <w:r>
          <w:rPr>
            <w:noProof/>
            <w:webHidden/>
          </w:rPr>
          <w:fldChar w:fldCharType="separate"/>
        </w:r>
        <w:r>
          <w:rPr>
            <w:noProof/>
            <w:webHidden/>
          </w:rPr>
          <w:t>8</w:t>
        </w:r>
        <w:r>
          <w:rPr>
            <w:noProof/>
            <w:webHidden/>
          </w:rPr>
          <w:fldChar w:fldCharType="end"/>
        </w:r>
      </w:hyperlink>
    </w:p>
    <w:p w14:paraId="7EF830B8" w14:textId="77777777" w:rsidR="006F05E7" w:rsidRDefault="006F05E7">
      <w:pPr>
        <w:pStyle w:val="TOC3"/>
        <w:rPr>
          <w:rFonts w:asciiTheme="minorHAnsi" w:eastAsiaTheme="minorEastAsia" w:hAnsiTheme="minorHAnsi" w:cstheme="minorBidi"/>
          <w:noProof/>
          <w:sz w:val="22"/>
          <w14:ligatures w14:val="standardContextual"/>
        </w:rPr>
      </w:pPr>
      <w:hyperlink w:anchor="_Toc185881184" w:history="1">
        <w:r w:rsidRPr="00600BFA">
          <w:rPr>
            <w:rStyle w:val="ab"/>
            <w:noProof/>
            <w:lang w:val="en-GB"/>
          </w:rPr>
          <w:t>5.1.1</w:t>
        </w:r>
        <w:r>
          <w:rPr>
            <w:rFonts w:asciiTheme="minorHAnsi" w:eastAsiaTheme="minorEastAsia" w:hAnsiTheme="minorHAnsi" w:cstheme="minorBidi"/>
            <w:noProof/>
            <w:sz w:val="22"/>
            <w14:ligatures w14:val="standardContextual"/>
          </w:rPr>
          <w:tab/>
        </w:r>
        <w:r w:rsidRPr="00600BFA">
          <w:rPr>
            <w:rStyle w:val="ab"/>
            <w:rFonts w:hint="eastAsia"/>
            <w:noProof/>
          </w:rPr>
          <w:t>建材生产阶段</w:t>
        </w:r>
        <w:r w:rsidRPr="00600BFA">
          <w:rPr>
            <w:rStyle w:val="ab"/>
            <w:noProof/>
          </w:rPr>
          <w:t xml:space="preserve"> Product stage</w:t>
        </w:r>
        <w:r>
          <w:rPr>
            <w:noProof/>
            <w:webHidden/>
          </w:rPr>
          <w:tab/>
        </w:r>
        <w:r>
          <w:rPr>
            <w:noProof/>
            <w:webHidden/>
          </w:rPr>
          <w:fldChar w:fldCharType="begin"/>
        </w:r>
        <w:r>
          <w:rPr>
            <w:noProof/>
            <w:webHidden/>
          </w:rPr>
          <w:instrText xml:space="preserve"> PAGEREF _Toc185881184 \h </w:instrText>
        </w:r>
        <w:r>
          <w:rPr>
            <w:noProof/>
            <w:webHidden/>
          </w:rPr>
        </w:r>
        <w:r>
          <w:rPr>
            <w:noProof/>
            <w:webHidden/>
          </w:rPr>
          <w:fldChar w:fldCharType="separate"/>
        </w:r>
        <w:r>
          <w:rPr>
            <w:noProof/>
            <w:webHidden/>
          </w:rPr>
          <w:t>8</w:t>
        </w:r>
        <w:r>
          <w:rPr>
            <w:noProof/>
            <w:webHidden/>
          </w:rPr>
          <w:fldChar w:fldCharType="end"/>
        </w:r>
      </w:hyperlink>
    </w:p>
    <w:p w14:paraId="12721242" w14:textId="77777777" w:rsidR="006F05E7" w:rsidRDefault="006F05E7">
      <w:pPr>
        <w:pStyle w:val="TOC3"/>
        <w:rPr>
          <w:rFonts w:asciiTheme="minorHAnsi" w:eastAsiaTheme="minorEastAsia" w:hAnsiTheme="minorHAnsi" w:cstheme="minorBidi"/>
          <w:noProof/>
          <w:sz w:val="22"/>
          <w14:ligatures w14:val="standardContextual"/>
        </w:rPr>
      </w:pPr>
      <w:hyperlink w:anchor="_Toc185881185" w:history="1">
        <w:r w:rsidRPr="00600BFA">
          <w:rPr>
            <w:rStyle w:val="ab"/>
            <w:noProof/>
            <w:lang w:val="en-GB"/>
          </w:rPr>
          <w:t>5.1.2</w:t>
        </w:r>
        <w:r>
          <w:rPr>
            <w:rFonts w:asciiTheme="minorHAnsi" w:eastAsiaTheme="minorEastAsia" w:hAnsiTheme="minorHAnsi" w:cstheme="minorBidi"/>
            <w:noProof/>
            <w:sz w:val="22"/>
            <w14:ligatures w14:val="standardContextual"/>
          </w:rPr>
          <w:tab/>
        </w:r>
        <w:r w:rsidRPr="00600BFA">
          <w:rPr>
            <w:rStyle w:val="ab"/>
            <w:rFonts w:hint="eastAsia"/>
            <w:noProof/>
          </w:rPr>
          <w:t>建材运输阶段</w:t>
        </w:r>
        <w:r w:rsidRPr="00600BFA">
          <w:rPr>
            <w:rStyle w:val="ab"/>
            <w:noProof/>
          </w:rPr>
          <w:t xml:space="preserve"> Transport stage</w:t>
        </w:r>
        <w:r>
          <w:rPr>
            <w:noProof/>
            <w:webHidden/>
          </w:rPr>
          <w:tab/>
        </w:r>
        <w:r>
          <w:rPr>
            <w:noProof/>
            <w:webHidden/>
          </w:rPr>
          <w:fldChar w:fldCharType="begin"/>
        </w:r>
        <w:r>
          <w:rPr>
            <w:noProof/>
            <w:webHidden/>
          </w:rPr>
          <w:instrText xml:space="preserve"> PAGEREF _Toc185881185 \h </w:instrText>
        </w:r>
        <w:r>
          <w:rPr>
            <w:noProof/>
            <w:webHidden/>
          </w:rPr>
        </w:r>
        <w:r>
          <w:rPr>
            <w:noProof/>
            <w:webHidden/>
          </w:rPr>
          <w:fldChar w:fldCharType="separate"/>
        </w:r>
        <w:r>
          <w:rPr>
            <w:noProof/>
            <w:webHidden/>
          </w:rPr>
          <w:t>9</w:t>
        </w:r>
        <w:r>
          <w:rPr>
            <w:noProof/>
            <w:webHidden/>
          </w:rPr>
          <w:fldChar w:fldCharType="end"/>
        </w:r>
      </w:hyperlink>
    </w:p>
    <w:p w14:paraId="3D333AEE" w14:textId="77777777" w:rsidR="006F05E7" w:rsidRDefault="006F05E7">
      <w:pPr>
        <w:pStyle w:val="TOC2"/>
        <w:rPr>
          <w:rFonts w:asciiTheme="minorHAnsi" w:eastAsiaTheme="minorEastAsia" w:hAnsiTheme="minorHAnsi" w:cstheme="minorBidi"/>
          <w:noProof/>
          <w:sz w:val="22"/>
          <w14:ligatures w14:val="standardContextual"/>
        </w:rPr>
      </w:pPr>
      <w:hyperlink w:anchor="_Toc185881186" w:history="1">
        <w:r w:rsidRPr="00600BFA">
          <w:rPr>
            <w:rStyle w:val="ab"/>
            <w:noProof/>
            <w:lang w:bidi="x-none"/>
          </w:rPr>
          <w:t>5.2</w:t>
        </w:r>
        <w:r>
          <w:rPr>
            <w:rFonts w:asciiTheme="minorHAnsi" w:eastAsiaTheme="minorEastAsia" w:hAnsiTheme="minorHAnsi" w:cstheme="minorBidi"/>
            <w:noProof/>
            <w:sz w:val="22"/>
            <w14:ligatures w14:val="standardContextual"/>
          </w:rPr>
          <w:tab/>
        </w:r>
        <w:r w:rsidRPr="00600BFA">
          <w:rPr>
            <w:rStyle w:val="ab"/>
            <w:rFonts w:hint="eastAsia"/>
            <w:noProof/>
          </w:rPr>
          <w:t>建造阶段</w:t>
        </w:r>
        <w:r w:rsidRPr="00600BFA">
          <w:rPr>
            <w:rStyle w:val="ab"/>
            <w:noProof/>
          </w:rPr>
          <w:t>Construction process stage</w:t>
        </w:r>
        <w:r>
          <w:rPr>
            <w:noProof/>
            <w:webHidden/>
          </w:rPr>
          <w:tab/>
        </w:r>
        <w:r>
          <w:rPr>
            <w:noProof/>
            <w:webHidden/>
          </w:rPr>
          <w:fldChar w:fldCharType="begin"/>
        </w:r>
        <w:r>
          <w:rPr>
            <w:noProof/>
            <w:webHidden/>
          </w:rPr>
          <w:instrText xml:space="preserve"> PAGEREF _Toc185881186 \h </w:instrText>
        </w:r>
        <w:r>
          <w:rPr>
            <w:noProof/>
            <w:webHidden/>
          </w:rPr>
        </w:r>
        <w:r>
          <w:rPr>
            <w:noProof/>
            <w:webHidden/>
          </w:rPr>
          <w:fldChar w:fldCharType="separate"/>
        </w:r>
        <w:r>
          <w:rPr>
            <w:noProof/>
            <w:webHidden/>
          </w:rPr>
          <w:t>9</w:t>
        </w:r>
        <w:r>
          <w:rPr>
            <w:noProof/>
            <w:webHidden/>
          </w:rPr>
          <w:fldChar w:fldCharType="end"/>
        </w:r>
      </w:hyperlink>
    </w:p>
    <w:p w14:paraId="716884D7" w14:textId="77777777" w:rsidR="006F05E7" w:rsidRDefault="006F05E7">
      <w:pPr>
        <w:pStyle w:val="TOC2"/>
        <w:rPr>
          <w:rFonts w:asciiTheme="minorHAnsi" w:eastAsiaTheme="minorEastAsia" w:hAnsiTheme="minorHAnsi" w:cstheme="minorBidi"/>
          <w:noProof/>
          <w:sz w:val="22"/>
          <w14:ligatures w14:val="standardContextual"/>
        </w:rPr>
      </w:pPr>
      <w:hyperlink w:anchor="_Toc185881187" w:history="1">
        <w:r w:rsidRPr="00600BFA">
          <w:rPr>
            <w:rStyle w:val="ab"/>
            <w:noProof/>
            <w:lang w:bidi="x-none"/>
          </w:rPr>
          <w:t>5.3</w:t>
        </w:r>
        <w:r>
          <w:rPr>
            <w:rFonts w:asciiTheme="minorHAnsi" w:eastAsiaTheme="minorEastAsia" w:hAnsiTheme="minorHAnsi" w:cstheme="minorBidi"/>
            <w:noProof/>
            <w:sz w:val="22"/>
            <w14:ligatures w14:val="standardContextual"/>
          </w:rPr>
          <w:tab/>
        </w:r>
        <w:r w:rsidRPr="00600BFA">
          <w:rPr>
            <w:rStyle w:val="ab"/>
            <w:rFonts w:hint="eastAsia"/>
            <w:noProof/>
          </w:rPr>
          <w:t>建筑运行使用阶段</w:t>
        </w:r>
        <w:r w:rsidRPr="00600BFA">
          <w:rPr>
            <w:rStyle w:val="ab"/>
            <w:noProof/>
          </w:rPr>
          <w:t>Use stage</w:t>
        </w:r>
        <w:r>
          <w:rPr>
            <w:noProof/>
            <w:webHidden/>
          </w:rPr>
          <w:tab/>
        </w:r>
        <w:r>
          <w:rPr>
            <w:noProof/>
            <w:webHidden/>
          </w:rPr>
          <w:fldChar w:fldCharType="begin"/>
        </w:r>
        <w:r>
          <w:rPr>
            <w:noProof/>
            <w:webHidden/>
          </w:rPr>
          <w:instrText xml:space="preserve"> PAGEREF _Toc185881187 \h </w:instrText>
        </w:r>
        <w:r>
          <w:rPr>
            <w:noProof/>
            <w:webHidden/>
          </w:rPr>
        </w:r>
        <w:r>
          <w:rPr>
            <w:noProof/>
            <w:webHidden/>
          </w:rPr>
          <w:fldChar w:fldCharType="separate"/>
        </w:r>
        <w:r>
          <w:rPr>
            <w:noProof/>
            <w:webHidden/>
          </w:rPr>
          <w:t>9</w:t>
        </w:r>
        <w:r>
          <w:rPr>
            <w:noProof/>
            <w:webHidden/>
          </w:rPr>
          <w:fldChar w:fldCharType="end"/>
        </w:r>
      </w:hyperlink>
    </w:p>
    <w:p w14:paraId="51BD17C7" w14:textId="77777777" w:rsidR="006F05E7" w:rsidRDefault="006F05E7">
      <w:pPr>
        <w:pStyle w:val="TOC3"/>
        <w:rPr>
          <w:rFonts w:asciiTheme="minorHAnsi" w:eastAsiaTheme="minorEastAsia" w:hAnsiTheme="minorHAnsi" w:cstheme="minorBidi"/>
          <w:noProof/>
          <w:sz w:val="22"/>
          <w14:ligatures w14:val="standardContextual"/>
        </w:rPr>
      </w:pPr>
      <w:hyperlink w:anchor="_Toc185881188" w:history="1">
        <w:r w:rsidRPr="00600BFA">
          <w:rPr>
            <w:rStyle w:val="ab"/>
            <w:noProof/>
            <w:lang w:val="en-GB"/>
          </w:rPr>
          <w:t>5.3.1</w:t>
        </w:r>
        <w:r>
          <w:rPr>
            <w:rFonts w:asciiTheme="minorHAnsi" w:eastAsiaTheme="minorEastAsia" w:hAnsiTheme="minorHAnsi" w:cstheme="minorBidi"/>
            <w:noProof/>
            <w:sz w:val="22"/>
            <w14:ligatures w14:val="standardContextual"/>
          </w:rPr>
          <w:tab/>
        </w:r>
        <w:r w:rsidRPr="00600BFA">
          <w:rPr>
            <w:rStyle w:val="ab"/>
            <w:rFonts w:hint="eastAsia"/>
            <w:noProof/>
          </w:rPr>
          <w:t>建筑运行阶段能源使用</w:t>
        </w:r>
        <w:r w:rsidRPr="00600BFA">
          <w:rPr>
            <w:rStyle w:val="ab"/>
            <w:noProof/>
          </w:rPr>
          <w:t xml:space="preserve"> Operational energy use</w:t>
        </w:r>
        <w:r>
          <w:rPr>
            <w:noProof/>
            <w:webHidden/>
          </w:rPr>
          <w:tab/>
        </w:r>
        <w:r>
          <w:rPr>
            <w:noProof/>
            <w:webHidden/>
          </w:rPr>
          <w:fldChar w:fldCharType="begin"/>
        </w:r>
        <w:r>
          <w:rPr>
            <w:noProof/>
            <w:webHidden/>
          </w:rPr>
          <w:instrText xml:space="preserve"> PAGEREF _Toc185881188 \h </w:instrText>
        </w:r>
        <w:r>
          <w:rPr>
            <w:noProof/>
            <w:webHidden/>
          </w:rPr>
        </w:r>
        <w:r>
          <w:rPr>
            <w:noProof/>
            <w:webHidden/>
          </w:rPr>
          <w:fldChar w:fldCharType="separate"/>
        </w:r>
        <w:r>
          <w:rPr>
            <w:noProof/>
            <w:webHidden/>
          </w:rPr>
          <w:t>9</w:t>
        </w:r>
        <w:r>
          <w:rPr>
            <w:noProof/>
            <w:webHidden/>
          </w:rPr>
          <w:fldChar w:fldCharType="end"/>
        </w:r>
      </w:hyperlink>
    </w:p>
    <w:p w14:paraId="5E4607E1" w14:textId="77777777" w:rsidR="006F05E7" w:rsidRDefault="006F05E7">
      <w:pPr>
        <w:pStyle w:val="TOC3"/>
        <w:rPr>
          <w:rFonts w:asciiTheme="minorHAnsi" w:eastAsiaTheme="minorEastAsia" w:hAnsiTheme="minorHAnsi" w:cstheme="minorBidi"/>
          <w:noProof/>
          <w:sz w:val="22"/>
          <w14:ligatures w14:val="standardContextual"/>
        </w:rPr>
      </w:pPr>
      <w:hyperlink w:anchor="_Toc185881189" w:history="1">
        <w:r w:rsidRPr="00600BFA">
          <w:rPr>
            <w:rStyle w:val="ab"/>
            <w:noProof/>
            <w:lang w:val="en-GB"/>
          </w:rPr>
          <w:t>5.3.2</w:t>
        </w:r>
        <w:r>
          <w:rPr>
            <w:rFonts w:asciiTheme="minorHAnsi" w:eastAsiaTheme="minorEastAsia" w:hAnsiTheme="minorHAnsi" w:cstheme="minorBidi"/>
            <w:noProof/>
            <w:sz w:val="22"/>
            <w14:ligatures w14:val="standardContextual"/>
          </w:rPr>
          <w:tab/>
        </w:r>
        <w:r w:rsidRPr="00600BFA">
          <w:rPr>
            <w:rStyle w:val="ab"/>
            <w:rFonts w:hint="eastAsia"/>
            <w:iCs/>
            <w:noProof/>
          </w:rPr>
          <w:t>建筑维护</w:t>
        </w:r>
        <w:r w:rsidRPr="00600BFA">
          <w:rPr>
            <w:rStyle w:val="ab"/>
            <w:rFonts w:ascii="微软雅黑" w:cs="微软雅黑"/>
            <w:noProof/>
          </w:rPr>
          <w:t xml:space="preserve"> </w:t>
        </w:r>
        <w:r w:rsidRPr="00600BFA">
          <w:rPr>
            <w:rStyle w:val="ab"/>
            <w:noProof/>
          </w:rPr>
          <w:t>Building maintenance</w:t>
        </w:r>
        <w:r>
          <w:rPr>
            <w:noProof/>
            <w:webHidden/>
          </w:rPr>
          <w:tab/>
        </w:r>
        <w:r>
          <w:rPr>
            <w:noProof/>
            <w:webHidden/>
          </w:rPr>
          <w:fldChar w:fldCharType="begin"/>
        </w:r>
        <w:r>
          <w:rPr>
            <w:noProof/>
            <w:webHidden/>
          </w:rPr>
          <w:instrText xml:space="preserve"> PAGEREF _Toc185881189 \h </w:instrText>
        </w:r>
        <w:r>
          <w:rPr>
            <w:noProof/>
            <w:webHidden/>
          </w:rPr>
        </w:r>
        <w:r>
          <w:rPr>
            <w:noProof/>
            <w:webHidden/>
          </w:rPr>
          <w:fldChar w:fldCharType="separate"/>
        </w:r>
        <w:r>
          <w:rPr>
            <w:noProof/>
            <w:webHidden/>
          </w:rPr>
          <w:t>11</w:t>
        </w:r>
        <w:r>
          <w:rPr>
            <w:noProof/>
            <w:webHidden/>
          </w:rPr>
          <w:fldChar w:fldCharType="end"/>
        </w:r>
      </w:hyperlink>
    </w:p>
    <w:p w14:paraId="3FA933BB" w14:textId="77777777" w:rsidR="006F05E7" w:rsidRDefault="006F05E7">
      <w:pPr>
        <w:pStyle w:val="TOC3"/>
        <w:rPr>
          <w:rFonts w:asciiTheme="minorHAnsi" w:eastAsiaTheme="minorEastAsia" w:hAnsiTheme="minorHAnsi" w:cstheme="minorBidi"/>
          <w:noProof/>
          <w:sz w:val="22"/>
          <w14:ligatures w14:val="standardContextual"/>
        </w:rPr>
      </w:pPr>
      <w:hyperlink w:anchor="_Toc185881190" w:history="1">
        <w:r w:rsidRPr="00600BFA">
          <w:rPr>
            <w:rStyle w:val="ab"/>
            <w:noProof/>
            <w:lang w:val="en-GB"/>
          </w:rPr>
          <w:t>5.3.3</w:t>
        </w:r>
        <w:r>
          <w:rPr>
            <w:rFonts w:asciiTheme="minorHAnsi" w:eastAsiaTheme="minorEastAsia" w:hAnsiTheme="minorHAnsi" w:cstheme="minorBidi"/>
            <w:noProof/>
            <w:sz w:val="22"/>
            <w14:ligatures w14:val="standardContextual"/>
          </w:rPr>
          <w:tab/>
        </w:r>
        <w:r w:rsidRPr="00600BFA">
          <w:rPr>
            <w:rStyle w:val="ab"/>
            <w:rFonts w:hint="eastAsia"/>
            <w:noProof/>
          </w:rPr>
          <w:t>建筑碳汇</w:t>
        </w:r>
        <w:r w:rsidRPr="00600BFA">
          <w:rPr>
            <w:rStyle w:val="ab"/>
            <w:noProof/>
          </w:rPr>
          <w:t xml:space="preserve"> Carbon sink of life stage</w:t>
        </w:r>
        <w:r>
          <w:rPr>
            <w:noProof/>
            <w:webHidden/>
          </w:rPr>
          <w:tab/>
        </w:r>
        <w:r>
          <w:rPr>
            <w:noProof/>
            <w:webHidden/>
          </w:rPr>
          <w:fldChar w:fldCharType="begin"/>
        </w:r>
        <w:r>
          <w:rPr>
            <w:noProof/>
            <w:webHidden/>
          </w:rPr>
          <w:instrText xml:space="preserve"> PAGEREF _Toc185881190 \h </w:instrText>
        </w:r>
        <w:r>
          <w:rPr>
            <w:noProof/>
            <w:webHidden/>
          </w:rPr>
        </w:r>
        <w:r>
          <w:rPr>
            <w:noProof/>
            <w:webHidden/>
          </w:rPr>
          <w:fldChar w:fldCharType="separate"/>
        </w:r>
        <w:r>
          <w:rPr>
            <w:noProof/>
            <w:webHidden/>
          </w:rPr>
          <w:t>11</w:t>
        </w:r>
        <w:r>
          <w:rPr>
            <w:noProof/>
            <w:webHidden/>
          </w:rPr>
          <w:fldChar w:fldCharType="end"/>
        </w:r>
      </w:hyperlink>
    </w:p>
    <w:p w14:paraId="59326379" w14:textId="77777777" w:rsidR="006F05E7" w:rsidRDefault="006F05E7">
      <w:pPr>
        <w:pStyle w:val="TOC2"/>
        <w:rPr>
          <w:rFonts w:asciiTheme="minorHAnsi" w:eastAsiaTheme="minorEastAsia" w:hAnsiTheme="minorHAnsi" w:cstheme="minorBidi"/>
          <w:noProof/>
          <w:sz w:val="22"/>
          <w14:ligatures w14:val="standardContextual"/>
        </w:rPr>
      </w:pPr>
      <w:hyperlink w:anchor="_Toc185881191" w:history="1">
        <w:r w:rsidRPr="00600BFA">
          <w:rPr>
            <w:rStyle w:val="ab"/>
            <w:noProof/>
            <w:lang w:bidi="x-none"/>
          </w:rPr>
          <w:t>5.4</w:t>
        </w:r>
        <w:r>
          <w:rPr>
            <w:rFonts w:asciiTheme="minorHAnsi" w:eastAsiaTheme="minorEastAsia" w:hAnsiTheme="minorHAnsi" w:cstheme="minorBidi"/>
            <w:noProof/>
            <w:sz w:val="22"/>
            <w14:ligatures w14:val="standardContextual"/>
          </w:rPr>
          <w:tab/>
        </w:r>
        <w:r w:rsidRPr="00600BFA">
          <w:rPr>
            <w:rStyle w:val="ab"/>
            <w:rFonts w:hint="eastAsia"/>
            <w:noProof/>
          </w:rPr>
          <w:t>报废阶段</w:t>
        </w:r>
        <w:r w:rsidRPr="00600BFA">
          <w:rPr>
            <w:rStyle w:val="ab"/>
            <w:noProof/>
          </w:rPr>
          <w:t xml:space="preserve"> End of life stage</w:t>
        </w:r>
        <w:r>
          <w:rPr>
            <w:noProof/>
            <w:webHidden/>
          </w:rPr>
          <w:tab/>
        </w:r>
        <w:r>
          <w:rPr>
            <w:noProof/>
            <w:webHidden/>
          </w:rPr>
          <w:fldChar w:fldCharType="begin"/>
        </w:r>
        <w:r>
          <w:rPr>
            <w:noProof/>
            <w:webHidden/>
          </w:rPr>
          <w:instrText xml:space="preserve"> PAGEREF _Toc185881191 \h </w:instrText>
        </w:r>
        <w:r>
          <w:rPr>
            <w:noProof/>
            <w:webHidden/>
          </w:rPr>
        </w:r>
        <w:r>
          <w:rPr>
            <w:noProof/>
            <w:webHidden/>
          </w:rPr>
          <w:fldChar w:fldCharType="separate"/>
        </w:r>
        <w:r>
          <w:rPr>
            <w:noProof/>
            <w:webHidden/>
          </w:rPr>
          <w:t>12</w:t>
        </w:r>
        <w:r>
          <w:rPr>
            <w:noProof/>
            <w:webHidden/>
          </w:rPr>
          <w:fldChar w:fldCharType="end"/>
        </w:r>
      </w:hyperlink>
    </w:p>
    <w:p w14:paraId="7D1F114A" w14:textId="77777777" w:rsidR="006F05E7" w:rsidRDefault="006F05E7">
      <w:pPr>
        <w:pStyle w:val="TOC3"/>
        <w:rPr>
          <w:rFonts w:asciiTheme="minorHAnsi" w:eastAsiaTheme="minorEastAsia" w:hAnsiTheme="minorHAnsi" w:cstheme="minorBidi"/>
          <w:noProof/>
          <w:sz w:val="22"/>
          <w14:ligatures w14:val="standardContextual"/>
        </w:rPr>
      </w:pPr>
      <w:hyperlink w:anchor="_Toc185881192" w:history="1">
        <w:r w:rsidRPr="00600BFA">
          <w:rPr>
            <w:rStyle w:val="ab"/>
            <w:noProof/>
            <w:lang w:val="en-GB"/>
          </w:rPr>
          <w:t>5.4.1</w:t>
        </w:r>
        <w:r>
          <w:rPr>
            <w:rFonts w:asciiTheme="minorHAnsi" w:eastAsiaTheme="minorEastAsia" w:hAnsiTheme="minorHAnsi" w:cstheme="minorBidi"/>
            <w:noProof/>
            <w:sz w:val="22"/>
            <w14:ligatures w14:val="standardContextual"/>
          </w:rPr>
          <w:tab/>
        </w:r>
        <w:r w:rsidRPr="00600BFA">
          <w:rPr>
            <w:rStyle w:val="ab"/>
            <w:rFonts w:hint="eastAsia"/>
            <w:noProof/>
          </w:rPr>
          <w:t>建材回收阶段</w:t>
        </w:r>
        <w:r>
          <w:rPr>
            <w:noProof/>
            <w:webHidden/>
          </w:rPr>
          <w:tab/>
        </w:r>
        <w:r>
          <w:rPr>
            <w:noProof/>
            <w:webHidden/>
          </w:rPr>
          <w:fldChar w:fldCharType="begin"/>
        </w:r>
        <w:r>
          <w:rPr>
            <w:noProof/>
            <w:webHidden/>
          </w:rPr>
          <w:instrText xml:space="preserve"> PAGEREF _Toc185881192 \h </w:instrText>
        </w:r>
        <w:r>
          <w:rPr>
            <w:noProof/>
            <w:webHidden/>
          </w:rPr>
        </w:r>
        <w:r>
          <w:rPr>
            <w:noProof/>
            <w:webHidden/>
          </w:rPr>
          <w:fldChar w:fldCharType="separate"/>
        </w:r>
        <w:r>
          <w:rPr>
            <w:noProof/>
            <w:webHidden/>
          </w:rPr>
          <w:t>12</w:t>
        </w:r>
        <w:r>
          <w:rPr>
            <w:noProof/>
            <w:webHidden/>
          </w:rPr>
          <w:fldChar w:fldCharType="end"/>
        </w:r>
      </w:hyperlink>
    </w:p>
    <w:p w14:paraId="2BE73926" w14:textId="77777777" w:rsidR="006F05E7" w:rsidRDefault="006F05E7">
      <w:pPr>
        <w:pStyle w:val="TOC3"/>
        <w:rPr>
          <w:rFonts w:asciiTheme="minorHAnsi" w:eastAsiaTheme="minorEastAsia" w:hAnsiTheme="minorHAnsi" w:cstheme="minorBidi"/>
          <w:noProof/>
          <w:sz w:val="22"/>
          <w14:ligatures w14:val="standardContextual"/>
        </w:rPr>
      </w:pPr>
      <w:hyperlink w:anchor="_Toc185881193" w:history="1">
        <w:r w:rsidRPr="00600BFA">
          <w:rPr>
            <w:rStyle w:val="ab"/>
            <w:noProof/>
            <w:lang w:val="en-GB"/>
          </w:rPr>
          <w:t>5.4.2</w:t>
        </w:r>
        <w:r>
          <w:rPr>
            <w:rFonts w:asciiTheme="minorHAnsi" w:eastAsiaTheme="minorEastAsia" w:hAnsiTheme="minorHAnsi" w:cstheme="minorBidi"/>
            <w:noProof/>
            <w:sz w:val="22"/>
            <w14:ligatures w14:val="standardContextual"/>
          </w:rPr>
          <w:tab/>
        </w:r>
        <w:r w:rsidRPr="00600BFA">
          <w:rPr>
            <w:rStyle w:val="ab"/>
            <w:rFonts w:hint="eastAsia"/>
            <w:noProof/>
          </w:rPr>
          <w:t>建筑拆除阶段</w:t>
        </w:r>
        <w:r>
          <w:rPr>
            <w:noProof/>
            <w:webHidden/>
          </w:rPr>
          <w:tab/>
        </w:r>
        <w:r>
          <w:rPr>
            <w:noProof/>
            <w:webHidden/>
          </w:rPr>
          <w:fldChar w:fldCharType="begin"/>
        </w:r>
        <w:r>
          <w:rPr>
            <w:noProof/>
            <w:webHidden/>
          </w:rPr>
          <w:instrText xml:space="preserve"> PAGEREF _Toc185881193 \h </w:instrText>
        </w:r>
        <w:r>
          <w:rPr>
            <w:noProof/>
            <w:webHidden/>
          </w:rPr>
        </w:r>
        <w:r>
          <w:rPr>
            <w:noProof/>
            <w:webHidden/>
          </w:rPr>
          <w:fldChar w:fldCharType="separate"/>
        </w:r>
        <w:r>
          <w:rPr>
            <w:noProof/>
            <w:webHidden/>
          </w:rPr>
          <w:t>12</w:t>
        </w:r>
        <w:r>
          <w:rPr>
            <w:noProof/>
            <w:webHidden/>
          </w:rPr>
          <w:fldChar w:fldCharType="end"/>
        </w:r>
      </w:hyperlink>
    </w:p>
    <w:p w14:paraId="6088249E" w14:textId="77777777" w:rsidR="006F05E7" w:rsidRDefault="006F05E7">
      <w:pPr>
        <w:pStyle w:val="TOC2"/>
        <w:rPr>
          <w:rFonts w:asciiTheme="minorHAnsi" w:eastAsiaTheme="minorEastAsia" w:hAnsiTheme="minorHAnsi" w:cstheme="minorBidi"/>
          <w:noProof/>
          <w:sz w:val="22"/>
          <w14:ligatures w14:val="standardContextual"/>
        </w:rPr>
      </w:pPr>
      <w:hyperlink w:anchor="_Toc185881194" w:history="1">
        <w:r w:rsidRPr="00600BFA">
          <w:rPr>
            <w:rStyle w:val="ab"/>
            <w:noProof/>
            <w:lang w:bidi="x-none"/>
          </w:rPr>
          <w:t>5.5</w:t>
        </w:r>
        <w:r>
          <w:rPr>
            <w:rFonts w:asciiTheme="minorHAnsi" w:eastAsiaTheme="minorEastAsia" w:hAnsiTheme="minorHAnsi" w:cstheme="minorBidi"/>
            <w:noProof/>
            <w:sz w:val="22"/>
            <w14:ligatures w14:val="standardContextual"/>
          </w:rPr>
          <w:tab/>
        </w:r>
        <w:r w:rsidRPr="00600BFA">
          <w:rPr>
            <w:rStyle w:val="ab"/>
            <w:rFonts w:hint="eastAsia"/>
            <w:noProof/>
          </w:rPr>
          <w:t>结果汇总</w:t>
        </w:r>
        <w:r w:rsidRPr="00600BFA">
          <w:rPr>
            <w:rStyle w:val="ab"/>
            <w:noProof/>
          </w:rPr>
          <w:t>Results summary</w:t>
        </w:r>
        <w:r>
          <w:rPr>
            <w:noProof/>
            <w:webHidden/>
          </w:rPr>
          <w:tab/>
        </w:r>
        <w:r>
          <w:rPr>
            <w:noProof/>
            <w:webHidden/>
          </w:rPr>
          <w:fldChar w:fldCharType="begin"/>
        </w:r>
        <w:r>
          <w:rPr>
            <w:noProof/>
            <w:webHidden/>
          </w:rPr>
          <w:instrText xml:space="preserve"> PAGEREF _Toc185881194 \h </w:instrText>
        </w:r>
        <w:r>
          <w:rPr>
            <w:noProof/>
            <w:webHidden/>
          </w:rPr>
        </w:r>
        <w:r>
          <w:rPr>
            <w:noProof/>
            <w:webHidden/>
          </w:rPr>
          <w:fldChar w:fldCharType="separate"/>
        </w:r>
        <w:r>
          <w:rPr>
            <w:noProof/>
            <w:webHidden/>
          </w:rPr>
          <w:t>12</w:t>
        </w:r>
        <w:r>
          <w:rPr>
            <w:noProof/>
            <w:webHidden/>
          </w:rPr>
          <w:fldChar w:fldCharType="end"/>
        </w:r>
      </w:hyperlink>
    </w:p>
    <w:p w14:paraId="61F1BBFB" w14:textId="77777777" w:rsidR="006F05E7" w:rsidRDefault="006F05E7">
      <w:pPr>
        <w:pStyle w:val="TOC3"/>
        <w:rPr>
          <w:rFonts w:asciiTheme="minorHAnsi" w:eastAsiaTheme="minorEastAsia" w:hAnsiTheme="minorHAnsi" w:cstheme="minorBidi"/>
          <w:noProof/>
          <w:sz w:val="22"/>
          <w14:ligatures w14:val="standardContextual"/>
        </w:rPr>
      </w:pPr>
      <w:hyperlink w:anchor="_Toc185881195" w:history="1">
        <w:r w:rsidRPr="00600BFA">
          <w:rPr>
            <w:rStyle w:val="ab"/>
            <w:noProof/>
            <w:lang w:val="en-GB"/>
          </w:rPr>
          <w:t>5.5.1</w:t>
        </w:r>
        <w:r>
          <w:rPr>
            <w:rFonts w:asciiTheme="minorHAnsi" w:eastAsiaTheme="minorEastAsia" w:hAnsiTheme="minorHAnsi" w:cstheme="minorBidi"/>
            <w:noProof/>
            <w:sz w:val="22"/>
            <w14:ligatures w14:val="standardContextual"/>
          </w:rPr>
          <w:tab/>
        </w:r>
        <w:r w:rsidRPr="00600BFA">
          <w:rPr>
            <w:rStyle w:val="ab"/>
            <w:rFonts w:hint="eastAsia"/>
            <w:noProof/>
          </w:rPr>
          <w:t>单位面积指标</w:t>
        </w:r>
        <w:r>
          <w:rPr>
            <w:noProof/>
            <w:webHidden/>
          </w:rPr>
          <w:tab/>
        </w:r>
        <w:r>
          <w:rPr>
            <w:noProof/>
            <w:webHidden/>
          </w:rPr>
          <w:fldChar w:fldCharType="begin"/>
        </w:r>
        <w:r>
          <w:rPr>
            <w:noProof/>
            <w:webHidden/>
          </w:rPr>
          <w:instrText xml:space="preserve"> PAGEREF _Toc185881195 \h </w:instrText>
        </w:r>
        <w:r>
          <w:rPr>
            <w:noProof/>
            <w:webHidden/>
          </w:rPr>
        </w:r>
        <w:r>
          <w:rPr>
            <w:noProof/>
            <w:webHidden/>
          </w:rPr>
          <w:fldChar w:fldCharType="separate"/>
        </w:r>
        <w:r>
          <w:rPr>
            <w:noProof/>
            <w:webHidden/>
          </w:rPr>
          <w:t>12</w:t>
        </w:r>
        <w:r>
          <w:rPr>
            <w:noProof/>
            <w:webHidden/>
          </w:rPr>
          <w:fldChar w:fldCharType="end"/>
        </w:r>
      </w:hyperlink>
    </w:p>
    <w:p w14:paraId="11C56C52" w14:textId="77777777" w:rsidR="006F05E7" w:rsidRDefault="006F05E7">
      <w:pPr>
        <w:pStyle w:val="TOC3"/>
        <w:rPr>
          <w:rFonts w:asciiTheme="minorHAnsi" w:eastAsiaTheme="minorEastAsia" w:hAnsiTheme="minorHAnsi" w:cstheme="minorBidi"/>
          <w:noProof/>
          <w:sz w:val="22"/>
          <w14:ligatures w14:val="standardContextual"/>
        </w:rPr>
      </w:pPr>
      <w:hyperlink w:anchor="_Toc185881196" w:history="1">
        <w:r w:rsidRPr="00600BFA">
          <w:rPr>
            <w:rStyle w:val="ab"/>
            <w:noProof/>
            <w:lang w:val="en-GB"/>
          </w:rPr>
          <w:t>5.5.2</w:t>
        </w:r>
        <w:r>
          <w:rPr>
            <w:rFonts w:asciiTheme="minorHAnsi" w:eastAsiaTheme="minorEastAsia" w:hAnsiTheme="minorHAnsi" w:cstheme="minorBidi"/>
            <w:noProof/>
            <w:sz w:val="22"/>
            <w14:ligatures w14:val="standardContextual"/>
          </w:rPr>
          <w:tab/>
        </w:r>
        <w:r w:rsidRPr="00600BFA">
          <w:rPr>
            <w:rStyle w:val="ab"/>
            <w:rFonts w:hint="eastAsia"/>
            <w:noProof/>
          </w:rPr>
          <w:t>总碳排放量</w:t>
        </w:r>
        <w:r>
          <w:rPr>
            <w:noProof/>
            <w:webHidden/>
          </w:rPr>
          <w:tab/>
        </w:r>
        <w:r>
          <w:rPr>
            <w:noProof/>
            <w:webHidden/>
          </w:rPr>
          <w:fldChar w:fldCharType="begin"/>
        </w:r>
        <w:r>
          <w:rPr>
            <w:noProof/>
            <w:webHidden/>
          </w:rPr>
          <w:instrText xml:space="preserve"> PAGEREF _Toc185881196 \h </w:instrText>
        </w:r>
        <w:r>
          <w:rPr>
            <w:noProof/>
            <w:webHidden/>
          </w:rPr>
        </w:r>
        <w:r>
          <w:rPr>
            <w:noProof/>
            <w:webHidden/>
          </w:rPr>
          <w:fldChar w:fldCharType="separate"/>
        </w:r>
        <w:r>
          <w:rPr>
            <w:noProof/>
            <w:webHidden/>
          </w:rPr>
          <w:t>12</w:t>
        </w:r>
        <w:r>
          <w:rPr>
            <w:noProof/>
            <w:webHidden/>
          </w:rPr>
          <w:fldChar w:fldCharType="end"/>
        </w:r>
      </w:hyperlink>
    </w:p>
    <w:p w14:paraId="5DD93AFD" w14:textId="77777777" w:rsidR="006F05E7" w:rsidRDefault="006F05E7">
      <w:pPr>
        <w:pStyle w:val="TOC1"/>
        <w:rPr>
          <w:rFonts w:asciiTheme="minorHAnsi" w:eastAsiaTheme="minorEastAsia" w:hAnsiTheme="minorHAnsi" w:cstheme="minorBidi"/>
          <w:b w:val="0"/>
          <w:bCs w:val="0"/>
          <w:noProof/>
          <w:sz w:val="22"/>
          <w14:ligatures w14:val="standardContextual"/>
        </w:rPr>
      </w:pPr>
      <w:hyperlink w:anchor="_Toc185881197" w:history="1">
        <w:r w:rsidRPr="00600BFA">
          <w:rPr>
            <w:rStyle w:val="ab"/>
            <w:noProof/>
            <w:lang w:bidi="x-none"/>
          </w:rPr>
          <w:t>6</w:t>
        </w:r>
        <w:r>
          <w:rPr>
            <w:rFonts w:asciiTheme="minorHAnsi" w:eastAsiaTheme="minorEastAsia" w:hAnsiTheme="minorHAnsi" w:cstheme="minorBidi"/>
            <w:b w:val="0"/>
            <w:bCs w:val="0"/>
            <w:noProof/>
            <w:sz w:val="22"/>
            <w14:ligatures w14:val="standardContextual"/>
          </w:rPr>
          <w:tab/>
        </w:r>
        <w:r w:rsidRPr="00600BFA">
          <w:rPr>
            <w:rStyle w:val="ab"/>
            <w:rFonts w:hint="eastAsia"/>
            <w:noProof/>
          </w:rPr>
          <w:t>总结和建议</w:t>
        </w:r>
        <w:r w:rsidRPr="00600BFA">
          <w:rPr>
            <w:rStyle w:val="ab"/>
            <w:noProof/>
          </w:rPr>
          <w:t xml:space="preserve"> Summary and recommendations</w:t>
        </w:r>
        <w:r>
          <w:rPr>
            <w:noProof/>
            <w:webHidden/>
          </w:rPr>
          <w:tab/>
        </w:r>
        <w:r>
          <w:rPr>
            <w:noProof/>
            <w:webHidden/>
          </w:rPr>
          <w:fldChar w:fldCharType="begin"/>
        </w:r>
        <w:r>
          <w:rPr>
            <w:noProof/>
            <w:webHidden/>
          </w:rPr>
          <w:instrText xml:space="preserve"> PAGEREF _Toc185881197 \h </w:instrText>
        </w:r>
        <w:r>
          <w:rPr>
            <w:noProof/>
            <w:webHidden/>
          </w:rPr>
        </w:r>
        <w:r>
          <w:rPr>
            <w:noProof/>
            <w:webHidden/>
          </w:rPr>
          <w:fldChar w:fldCharType="separate"/>
        </w:r>
        <w:r>
          <w:rPr>
            <w:noProof/>
            <w:webHidden/>
          </w:rPr>
          <w:t>13</w:t>
        </w:r>
        <w:r>
          <w:rPr>
            <w:noProof/>
            <w:webHidden/>
          </w:rPr>
          <w:fldChar w:fldCharType="end"/>
        </w:r>
      </w:hyperlink>
    </w:p>
    <w:p w14:paraId="71B8D466" w14:textId="77777777" w:rsidR="006F05E7" w:rsidRDefault="006F05E7">
      <w:pPr>
        <w:pStyle w:val="TOC2"/>
        <w:rPr>
          <w:rFonts w:asciiTheme="minorHAnsi" w:eastAsiaTheme="minorEastAsia" w:hAnsiTheme="minorHAnsi" w:cstheme="minorBidi"/>
          <w:noProof/>
          <w:sz w:val="22"/>
          <w14:ligatures w14:val="standardContextual"/>
        </w:rPr>
      </w:pPr>
      <w:hyperlink w:anchor="_Toc185881198" w:history="1">
        <w:r w:rsidRPr="00600BFA">
          <w:rPr>
            <w:rStyle w:val="ab"/>
            <w:noProof/>
            <w:lang w:bidi="x-none"/>
          </w:rPr>
          <w:t>6.1</w:t>
        </w:r>
        <w:r>
          <w:rPr>
            <w:rFonts w:asciiTheme="minorHAnsi" w:eastAsiaTheme="minorEastAsia" w:hAnsiTheme="minorHAnsi" w:cstheme="minorBidi"/>
            <w:noProof/>
            <w:sz w:val="22"/>
            <w14:ligatures w14:val="standardContextual"/>
          </w:rPr>
          <w:tab/>
        </w:r>
        <w:r w:rsidRPr="00600BFA">
          <w:rPr>
            <w:rStyle w:val="ab"/>
            <w:rFonts w:hint="eastAsia"/>
            <w:noProof/>
          </w:rPr>
          <w:t>分析结果的总结与解释</w:t>
        </w:r>
        <w:r w:rsidRPr="00600BFA">
          <w:rPr>
            <w:rStyle w:val="ab"/>
            <w:noProof/>
          </w:rPr>
          <w:t xml:space="preserve"> Summary and interpretation of the result</w:t>
        </w:r>
        <w:r>
          <w:rPr>
            <w:noProof/>
            <w:webHidden/>
          </w:rPr>
          <w:tab/>
        </w:r>
        <w:r>
          <w:rPr>
            <w:noProof/>
            <w:webHidden/>
          </w:rPr>
          <w:fldChar w:fldCharType="begin"/>
        </w:r>
        <w:r>
          <w:rPr>
            <w:noProof/>
            <w:webHidden/>
          </w:rPr>
          <w:instrText xml:space="preserve"> PAGEREF _Toc185881198 \h </w:instrText>
        </w:r>
        <w:r>
          <w:rPr>
            <w:noProof/>
            <w:webHidden/>
          </w:rPr>
        </w:r>
        <w:r>
          <w:rPr>
            <w:noProof/>
            <w:webHidden/>
          </w:rPr>
          <w:fldChar w:fldCharType="separate"/>
        </w:r>
        <w:r>
          <w:rPr>
            <w:noProof/>
            <w:webHidden/>
          </w:rPr>
          <w:t>13</w:t>
        </w:r>
        <w:r>
          <w:rPr>
            <w:noProof/>
            <w:webHidden/>
          </w:rPr>
          <w:fldChar w:fldCharType="end"/>
        </w:r>
      </w:hyperlink>
    </w:p>
    <w:p w14:paraId="5AB93AC0" w14:textId="77777777" w:rsidR="006F05E7" w:rsidRDefault="006F05E7">
      <w:pPr>
        <w:pStyle w:val="TOC3"/>
        <w:rPr>
          <w:rFonts w:asciiTheme="minorHAnsi" w:eastAsiaTheme="minorEastAsia" w:hAnsiTheme="minorHAnsi" w:cstheme="minorBidi"/>
          <w:noProof/>
          <w:sz w:val="22"/>
          <w14:ligatures w14:val="standardContextual"/>
        </w:rPr>
      </w:pPr>
      <w:hyperlink w:anchor="_Toc185881199" w:history="1">
        <w:r w:rsidRPr="00600BFA">
          <w:rPr>
            <w:rStyle w:val="ab"/>
            <w:noProof/>
          </w:rPr>
          <w:t>1)</w:t>
        </w:r>
        <w:r>
          <w:rPr>
            <w:rFonts w:asciiTheme="minorHAnsi" w:eastAsiaTheme="minorEastAsia" w:hAnsiTheme="minorHAnsi" w:cstheme="minorBidi"/>
            <w:noProof/>
            <w:sz w:val="22"/>
            <w14:ligatures w14:val="standardContextual"/>
          </w:rPr>
          <w:tab/>
        </w:r>
        <w:r w:rsidRPr="00600BFA">
          <w:rPr>
            <w:rStyle w:val="ab"/>
            <w:rFonts w:hint="eastAsia"/>
            <w:noProof/>
          </w:rPr>
          <w:t>完整性说明</w:t>
        </w:r>
        <w:r>
          <w:rPr>
            <w:noProof/>
            <w:webHidden/>
          </w:rPr>
          <w:tab/>
        </w:r>
        <w:r>
          <w:rPr>
            <w:noProof/>
            <w:webHidden/>
          </w:rPr>
          <w:fldChar w:fldCharType="begin"/>
        </w:r>
        <w:r>
          <w:rPr>
            <w:noProof/>
            <w:webHidden/>
          </w:rPr>
          <w:instrText xml:space="preserve"> PAGEREF _Toc185881199 \h </w:instrText>
        </w:r>
        <w:r>
          <w:rPr>
            <w:noProof/>
            <w:webHidden/>
          </w:rPr>
        </w:r>
        <w:r>
          <w:rPr>
            <w:noProof/>
            <w:webHidden/>
          </w:rPr>
          <w:fldChar w:fldCharType="separate"/>
        </w:r>
        <w:r>
          <w:rPr>
            <w:noProof/>
            <w:webHidden/>
          </w:rPr>
          <w:t>13</w:t>
        </w:r>
        <w:r>
          <w:rPr>
            <w:noProof/>
            <w:webHidden/>
          </w:rPr>
          <w:fldChar w:fldCharType="end"/>
        </w:r>
      </w:hyperlink>
    </w:p>
    <w:p w14:paraId="0F0FAE98" w14:textId="77777777" w:rsidR="006F05E7" w:rsidRDefault="006F05E7">
      <w:pPr>
        <w:pStyle w:val="TOC3"/>
        <w:rPr>
          <w:rFonts w:asciiTheme="minorHAnsi" w:eastAsiaTheme="minorEastAsia" w:hAnsiTheme="minorHAnsi" w:cstheme="minorBidi"/>
          <w:noProof/>
          <w:sz w:val="22"/>
          <w14:ligatures w14:val="standardContextual"/>
        </w:rPr>
      </w:pPr>
      <w:hyperlink w:anchor="_Toc185881200" w:history="1">
        <w:r w:rsidRPr="00600BFA">
          <w:rPr>
            <w:rStyle w:val="ab"/>
            <w:noProof/>
          </w:rPr>
          <w:t>2)</w:t>
        </w:r>
        <w:r>
          <w:rPr>
            <w:rFonts w:asciiTheme="minorHAnsi" w:eastAsiaTheme="minorEastAsia" w:hAnsiTheme="minorHAnsi" w:cstheme="minorBidi"/>
            <w:noProof/>
            <w:sz w:val="22"/>
            <w14:ligatures w14:val="standardContextual"/>
          </w:rPr>
          <w:tab/>
        </w:r>
        <w:r w:rsidRPr="00600BFA">
          <w:rPr>
            <w:rStyle w:val="ab"/>
            <w:rFonts w:hint="eastAsia"/>
            <w:noProof/>
          </w:rPr>
          <w:t>数据质量评估</w:t>
        </w:r>
        <w:r>
          <w:rPr>
            <w:noProof/>
            <w:webHidden/>
          </w:rPr>
          <w:tab/>
        </w:r>
        <w:r>
          <w:rPr>
            <w:noProof/>
            <w:webHidden/>
          </w:rPr>
          <w:fldChar w:fldCharType="begin"/>
        </w:r>
        <w:r>
          <w:rPr>
            <w:noProof/>
            <w:webHidden/>
          </w:rPr>
          <w:instrText xml:space="preserve"> PAGEREF _Toc185881200 \h </w:instrText>
        </w:r>
        <w:r>
          <w:rPr>
            <w:noProof/>
            <w:webHidden/>
          </w:rPr>
        </w:r>
        <w:r>
          <w:rPr>
            <w:noProof/>
            <w:webHidden/>
          </w:rPr>
          <w:fldChar w:fldCharType="separate"/>
        </w:r>
        <w:r>
          <w:rPr>
            <w:noProof/>
            <w:webHidden/>
          </w:rPr>
          <w:t>13</w:t>
        </w:r>
        <w:r>
          <w:rPr>
            <w:noProof/>
            <w:webHidden/>
          </w:rPr>
          <w:fldChar w:fldCharType="end"/>
        </w:r>
      </w:hyperlink>
    </w:p>
    <w:p w14:paraId="67A9C4B3" w14:textId="77777777" w:rsidR="006F05E7" w:rsidRDefault="006F05E7">
      <w:pPr>
        <w:pStyle w:val="TOC2"/>
        <w:rPr>
          <w:rFonts w:asciiTheme="minorHAnsi" w:eastAsiaTheme="minorEastAsia" w:hAnsiTheme="minorHAnsi" w:cstheme="minorBidi"/>
          <w:noProof/>
          <w:sz w:val="22"/>
          <w14:ligatures w14:val="standardContextual"/>
        </w:rPr>
      </w:pPr>
      <w:hyperlink w:anchor="_Toc185881201" w:history="1">
        <w:r w:rsidRPr="00600BFA">
          <w:rPr>
            <w:rStyle w:val="ab"/>
            <w:noProof/>
            <w:lang w:bidi="x-none"/>
          </w:rPr>
          <w:t>6.2</w:t>
        </w:r>
        <w:r>
          <w:rPr>
            <w:rFonts w:asciiTheme="minorHAnsi" w:eastAsiaTheme="minorEastAsia" w:hAnsiTheme="minorHAnsi" w:cstheme="minorBidi"/>
            <w:noProof/>
            <w:sz w:val="22"/>
            <w14:ligatures w14:val="standardContextual"/>
          </w:rPr>
          <w:tab/>
        </w:r>
        <w:r w:rsidRPr="00600BFA">
          <w:rPr>
            <w:rStyle w:val="ab"/>
            <w:rFonts w:hint="eastAsia"/>
            <w:noProof/>
          </w:rPr>
          <w:t>结果应用</w:t>
        </w:r>
        <w:r w:rsidRPr="00600BFA">
          <w:rPr>
            <w:rStyle w:val="ab"/>
            <w:noProof/>
          </w:rPr>
          <w:t xml:space="preserve"> Application of the LCA analysis</w:t>
        </w:r>
        <w:r>
          <w:rPr>
            <w:noProof/>
            <w:webHidden/>
          </w:rPr>
          <w:tab/>
        </w:r>
        <w:r>
          <w:rPr>
            <w:noProof/>
            <w:webHidden/>
          </w:rPr>
          <w:fldChar w:fldCharType="begin"/>
        </w:r>
        <w:r>
          <w:rPr>
            <w:noProof/>
            <w:webHidden/>
          </w:rPr>
          <w:instrText xml:space="preserve"> PAGEREF _Toc185881201 \h </w:instrText>
        </w:r>
        <w:r>
          <w:rPr>
            <w:noProof/>
            <w:webHidden/>
          </w:rPr>
        </w:r>
        <w:r>
          <w:rPr>
            <w:noProof/>
            <w:webHidden/>
          </w:rPr>
          <w:fldChar w:fldCharType="separate"/>
        </w:r>
        <w:r>
          <w:rPr>
            <w:noProof/>
            <w:webHidden/>
          </w:rPr>
          <w:t>13</w:t>
        </w:r>
        <w:r>
          <w:rPr>
            <w:noProof/>
            <w:webHidden/>
          </w:rPr>
          <w:fldChar w:fldCharType="end"/>
        </w:r>
      </w:hyperlink>
    </w:p>
    <w:p w14:paraId="76EBEBCE" w14:textId="77777777" w:rsidR="006F05E7" w:rsidRDefault="006F05E7">
      <w:pPr>
        <w:pStyle w:val="TOC2"/>
        <w:rPr>
          <w:rFonts w:asciiTheme="minorHAnsi" w:eastAsiaTheme="minorEastAsia" w:hAnsiTheme="minorHAnsi" w:cstheme="minorBidi"/>
          <w:noProof/>
          <w:sz w:val="22"/>
          <w14:ligatures w14:val="standardContextual"/>
        </w:rPr>
      </w:pPr>
      <w:hyperlink w:anchor="_Toc185881202" w:history="1">
        <w:r w:rsidRPr="00600BFA">
          <w:rPr>
            <w:rStyle w:val="ab"/>
            <w:noProof/>
            <w:lang w:bidi="x-none"/>
          </w:rPr>
          <w:t>6.3</w:t>
        </w:r>
        <w:r>
          <w:rPr>
            <w:rFonts w:asciiTheme="minorHAnsi" w:eastAsiaTheme="minorEastAsia" w:hAnsiTheme="minorHAnsi" w:cstheme="minorBidi"/>
            <w:noProof/>
            <w:sz w:val="22"/>
            <w14:ligatures w14:val="standardContextual"/>
          </w:rPr>
          <w:tab/>
        </w:r>
        <w:r w:rsidRPr="00600BFA">
          <w:rPr>
            <w:rStyle w:val="ab"/>
            <w:rFonts w:hint="eastAsia"/>
            <w:noProof/>
          </w:rPr>
          <w:t>改进建议</w:t>
        </w:r>
        <w:r>
          <w:rPr>
            <w:noProof/>
            <w:webHidden/>
          </w:rPr>
          <w:tab/>
        </w:r>
        <w:r>
          <w:rPr>
            <w:noProof/>
            <w:webHidden/>
          </w:rPr>
          <w:fldChar w:fldCharType="begin"/>
        </w:r>
        <w:r>
          <w:rPr>
            <w:noProof/>
            <w:webHidden/>
          </w:rPr>
          <w:instrText xml:space="preserve"> PAGEREF _Toc185881202 \h </w:instrText>
        </w:r>
        <w:r>
          <w:rPr>
            <w:noProof/>
            <w:webHidden/>
          </w:rPr>
        </w:r>
        <w:r>
          <w:rPr>
            <w:noProof/>
            <w:webHidden/>
          </w:rPr>
          <w:fldChar w:fldCharType="separate"/>
        </w:r>
        <w:r>
          <w:rPr>
            <w:noProof/>
            <w:webHidden/>
          </w:rPr>
          <w:t>13</w:t>
        </w:r>
        <w:r>
          <w:rPr>
            <w:noProof/>
            <w:webHidden/>
          </w:rPr>
          <w:fldChar w:fldCharType="end"/>
        </w:r>
      </w:hyperlink>
    </w:p>
    <w:p w14:paraId="53C22370" w14:textId="77777777" w:rsidR="006F05E7" w:rsidRDefault="006F05E7">
      <w:pPr>
        <w:pStyle w:val="TOC1"/>
        <w:rPr>
          <w:rFonts w:asciiTheme="minorHAnsi" w:eastAsiaTheme="minorEastAsia" w:hAnsiTheme="minorHAnsi" w:cstheme="minorBidi"/>
          <w:b w:val="0"/>
          <w:bCs w:val="0"/>
          <w:noProof/>
          <w:sz w:val="22"/>
          <w14:ligatures w14:val="standardContextual"/>
        </w:rPr>
      </w:pPr>
      <w:hyperlink w:anchor="_Toc185881203" w:history="1">
        <w:r w:rsidRPr="00600BFA">
          <w:rPr>
            <w:rStyle w:val="ab"/>
            <w:noProof/>
            <w:lang w:bidi="x-none"/>
          </w:rPr>
          <w:t>7</w:t>
        </w:r>
        <w:r>
          <w:rPr>
            <w:rFonts w:asciiTheme="minorHAnsi" w:eastAsiaTheme="minorEastAsia" w:hAnsiTheme="minorHAnsi" w:cstheme="minorBidi"/>
            <w:b w:val="0"/>
            <w:bCs w:val="0"/>
            <w:noProof/>
            <w:sz w:val="22"/>
            <w14:ligatures w14:val="standardContextual"/>
          </w:rPr>
          <w:tab/>
        </w:r>
        <w:r w:rsidRPr="00600BFA">
          <w:rPr>
            <w:rStyle w:val="ab"/>
            <w:rFonts w:hint="eastAsia"/>
            <w:noProof/>
          </w:rPr>
          <w:t>附录</w:t>
        </w:r>
        <w:r>
          <w:rPr>
            <w:noProof/>
            <w:webHidden/>
          </w:rPr>
          <w:tab/>
        </w:r>
        <w:r>
          <w:rPr>
            <w:noProof/>
            <w:webHidden/>
          </w:rPr>
          <w:fldChar w:fldCharType="begin"/>
        </w:r>
        <w:r>
          <w:rPr>
            <w:noProof/>
            <w:webHidden/>
          </w:rPr>
          <w:instrText xml:space="preserve"> PAGEREF _Toc185881203 \h </w:instrText>
        </w:r>
        <w:r>
          <w:rPr>
            <w:noProof/>
            <w:webHidden/>
          </w:rPr>
        </w:r>
        <w:r>
          <w:rPr>
            <w:noProof/>
            <w:webHidden/>
          </w:rPr>
          <w:fldChar w:fldCharType="separate"/>
        </w:r>
        <w:r>
          <w:rPr>
            <w:noProof/>
            <w:webHidden/>
          </w:rPr>
          <w:t>13</w:t>
        </w:r>
        <w:r>
          <w:rPr>
            <w:noProof/>
            <w:webHidden/>
          </w:rPr>
          <w:fldChar w:fldCharType="end"/>
        </w:r>
      </w:hyperlink>
    </w:p>
    <w:p w14:paraId="59D66537" w14:textId="77777777" w:rsidR="006F05E7" w:rsidRDefault="006F05E7">
      <w:pPr>
        <w:pStyle w:val="TOC2"/>
        <w:rPr>
          <w:rFonts w:asciiTheme="minorHAnsi" w:eastAsiaTheme="minorEastAsia" w:hAnsiTheme="minorHAnsi" w:cstheme="minorBidi"/>
          <w:noProof/>
          <w:sz w:val="22"/>
          <w14:ligatures w14:val="standardContextual"/>
        </w:rPr>
      </w:pPr>
      <w:hyperlink w:anchor="_Toc185881204" w:history="1">
        <w:r w:rsidRPr="00600BFA">
          <w:rPr>
            <w:rStyle w:val="ab"/>
            <w:noProof/>
            <w:lang w:bidi="x-none"/>
          </w:rPr>
          <w:t>7.1</w:t>
        </w:r>
        <w:r>
          <w:rPr>
            <w:rFonts w:asciiTheme="minorHAnsi" w:eastAsiaTheme="minorEastAsia" w:hAnsiTheme="minorHAnsi" w:cstheme="minorBidi"/>
            <w:noProof/>
            <w:sz w:val="22"/>
            <w14:ligatures w14:val="standardContextual"/>
          </w:rPr>
          <w:tab/>
        </w:r>
        <w:r w:rsidRPr="00600BFA">
          <w:rPr>
            <w:rStyle w:val="ab"/>
            <w:rFonts w:hint="eastAsia"/>
            <w:noProof/>
          </w:rPr>
          <w:t>围护结构概况</w:t>
        </w:r>
        <w:r>
          <w:rPr>
            <w:noProof/>
            <w:webHidden/>
          </w:rPr>
          <w:tab/>
        </w:r>
        <w:r>
          <w:rPr>
            <w:noProof/>
            <w:webHidden/>
          </w:rPr>
          <w:fldChar w:fldCharType="begin"/>
        </w:r>
        <w:r>
          <w:rPr>
            <w:noProof/>
            <w:webHidden/>
          </w:rPr>
          <w:instrText xml:space="preserve"> PAGEREF _Toc185881204 \h </w:instrText>
        </w:r>
        <w:r>
          <w:rPr>
            <w:noProof/>
            <w:webHidden/>
          </w:rPr>
        </w:r>
        <w:r>
          <w:rPr>
            <w:noProof/>
            <w:webHidden/>
          </w:rPr>
          <w:fldChar w:fldCharType="separate"/>
        </w:r>
        <w:r>
          <w:rPr>
            <w:noProof/>
            <w:webHidden/>
          </w:rPr>
          <w:t>13</w:t>
        </w:r>
        <w:r>
          <w:rPr>
            <w:noProof/>
            <w:webHidden/>
          </w:rPr>
          <w:fldChar w:fldCharType="end"/>
        </w:r>
      </w:hyperlink>
    </w:p>
    <w:p w14:paraId="10F5CD8B" w14:textId="77777777" w:rsidR="006F05E7" w:rsidRDefault="006F05E7">
      <w:pPr>
        <w:pStyle w:val="TOC2"/>
        <w:rPr>
          <w:rFonts w:asciiTheme="minorHAnsi" w:eastAsiaTheme="minorEastAsia" w:hAnsiTheme="minorHAnsi" w:cstheme="minorBidi"/>
          <w:noProof/>
          <w:sz w:val="22"/>
          <w14:ligatures w14:val="standardContextual"/>
        </w:rPr>
      </w:pPr>
      <w:hyperlink w:anchor="_Toc185881205" w:history="1">
        <w:r w:rsidRPr="00600BFA">
          <w:rPr>
            <w:rStyle w:val="ab"/>
            <w:noProof/>
            <w:lang w:bidi="x-none"/>
          </w:rPr>
          <w:t>7.2</w:t>
        </w:r>
        <w:r>
          <w:rPr>
            <w:rFonts w:asciiTheme="minorHAnsi" w:eastAsiaTheme="minorEastAsia" w:hAnsiTheme="minorHAnsi" w:cstheme="minorBidi"/>
            <w:noProof/>
            <w:sz w:val="22"/>
            <w14:ligatures w14:val="standardContextual"/>
          </w:rPr>
          <w:tab/>
        </w:r>
        <w:r w:rsidRPr="00600BFA">
          <w:rPr>
            <w:rStyle w:val="ab"/>
            <w:rFonts w:hint="eastAsia"/>
            <w:noProof/>
          </w:rPr>
          <w:t>房间类型</w:t>
        </w:r>
        <w:r>
          <w:rPr>
            <w:noProof/>
            <w:webHidden/>
          </w:rPr>
          <w:tab/>
        </w:r>
        <w:r>
          <w:rPr>
            <w:noProof/>
            <w:webHidden/>
          </w:rPr>
          <w:fldChar w:fldCharType="begin"/>
        </w:r>
        <w:r>
          <w:rPr>
            <w:noProof/>
            <w:webHidden/>
          </w:rPr>
          <w:instrText xml:space="preserve"> PAGEREF _Toc185881205 \h </w:instrText>
        </w:r>
        <w:r>
          <w:rPr>
            <w:noProof/>
            <w:webHidden/>
          </w:rPr>
        </w:r>
        <w:r>
          <w:rPr>
            <w:noProof/>
            <w:webHidden/>
          </w:rPr>
          <w:fldChar w:fldCharType="separate"/>
        </w:r>
        <w:r>
          <w:rPr>
            <w:noProof/>
            <w:webHidden/>
          </w:rPr>
          <w:t>14</w:t>
        </w:r>
        <w:r>
          <w:rPr>
            <w:noProof/>
            <w:webHidden/>
          </w:rPr>
          <w:fldChar w:fldCharType="end"/>
        </w:r>
      </w:hyperlink>
    </w:p>
    <w:p w14:paraId="40DB09D0" w14:textId="77777777" w:rsidR="006F05E7" w:rsidRDefault="006F05E7">
      <w:pPr>
        <w:pStyle w:val="TOC3"/>
        <w:rPr>
          <w:rFonts w:asciiTheme="minorHAnsi" w:eastAsiaTheme="minorEastAsia" w:hAnsiTheme="minorHAnsi" w:cstheme="minorBidi"/>
          <w:noProof/>
          <w:sz w:val="22"/>
          <w14:ligatures w14:val="standardContextual"/>
        </w:rPr>
      </w:pPr>
      <w:hyperlink w:anchor="_Toc185881206" w:history="1">
        <w:r w:rsidRPr="00600BFA">
          <w:rPr>
            <w:rStyle w:val="ab"/>
            <w:noProof/>
            <w:lang w:val="en-GB"/>
          </w:rPr>
          <w:t>7.2.1</w:t>
        </w:r>
        <w:r>
          <w:rPr>
            <w:rFonts w:asciiTheme="minorHAnsi" w:eastAsiaTheme="minorEastAsia" w:hAnsiTheme="minorHAnsi" w:cstheme="minorBidi"/>
            <w:noProof/>
            <w:sz w:val="22"/>
            <w14:ligatures w14:val="standardContextual"/>
          </w:rPr>
          <w:tab/>
        </w:r>
        <w:r w:rsidRPr="00600BFA">
          <w:rPr>
            <w:rStyle w:val="ab"/>
            <w:rFonts w:hint="eastAsia"/>
            <w:noProof/>
          </w:rPr>
          <w:t>房间参数表</w:t>
        </w:r>
        <w:r>
          <w:rPr>
            <w:noProof/>
            <w:webHidden/>
          </w:rPr>
          <w:tab/>
        </w:r>
        <w:r>
          <w:rPr>
            <w:noProof/>
            <w:webHidden/>
          </w:rPr>
          <w:fldChar w:fldCharType="begin"/>
        </w:r>
        <w:r>
          <w:rPr>
            <w:noProof/>
            <w:webHidden/>
          </w:rPr>
          <w:instrText xml:space="preserve"> PAGEREF _Toc185881206 \h </w:instrText>
        </w:r>
        <w:r>
          <w:rPr>
            <w:noProof/>
            <w:webHidden/>
          </w:rPr>
        </w:r>
        <w:r>
          <w:rPr>
            <w:noProof/>
            <w:webHidden/>
          </w:rPr>
          <w:fldChar w:fldCharType="separate"/>
        </w:r>
        <w:r>
          <w:rPr>
            <w:noProof/>
            <w:webHidden/>
          </w:rPr>
          <w:t>14</w:t>
        </w:r>
        <w:r>
          <w:rPr>
            <w:noProof/>
            <w:webHidden/>
          </w:rPr>
          <w:fldChar w:fldCharType="end"/>
        </w:r>
      </w:hyperlink>
    </w:p>
    <w:p w14:paraId="2E1452DF" w14:textId="77777777" w:rsidR="006F05E7" w:rsidRDefault="006F05E7">
      <w:pPr>
        <w:pStyle w:val="TOC3"/>
        <w:rPr>
          <w:rFonts w:asciiTheme="minorHAnsi" w:eastAsiaTheme="minorEastAsia" w:hAnsiTheme="minorHAnsi" w:cstheme="minorBidi"/>
          <w:noProof/>
          <w:sz w:val="22"/>
          <w14:ligatures w14:val="standardContextual"/>
        </w:rPr>
      </w:pPr>
      <w:hyperlink w:anchor="_Toc185881207" w:history="1">
        <w:r w:rsidRPr="00600BFA">
          <w:rPr>
            <w:rStyle w:val="ab"/>
            <w:noProof/>
            <w:lang w:val="en-GB"/>
          </w:rPr>
          <w:t>7.2.2</w:t>
        </w:r>
        <w:r>
          <w:rPr>
            <w:rFonts w:asciiTheme="minorHAnsi" w:eastAsiaTheme="minorEastAsia" w:hAnsiTheme="minorHAnsi" w:cstheme="minorBidi"/>
            <w:noProof/>
            <w:sz w:val="22"/>
            <w14:ligatures w14:val="standardContextual"/>
          </w:rPr>
          <w:tab/>
        </w:r>
        <w:r w:rsidRPr="00600BFA">
          <w:rPr>
            <w:rStyle w:val="ab"/>
            <w:rFonts w:hint="eastAsia"/>
            <w:noProof/>
          </w:rPr>
          <w:t>作息时间表</w:t>
        </w:r>
        <w:r>
          <w:rPr>
            <w:noProof/>
            <w:webHidden/>
          </w:rPr>
          <w:tab/>
        </w:r>
        <w:r>
          <w:rPr>
            <w:noProof/>
            <w:webHidden/>
          </w:rPr>
          <w:fldChar w:fldCharType="begin"/>
        </w:r>
        <w:r>
          <w:rPr>
            <w:noProof/>
            <w:webHidden/>
          </w:rPr>
          <w:instrText xml:space="preserve"> PAGEREF _Toc185881207 \h </w:instrText>
        </w:r>
        <w:r>
          <w:rPr>
            <w:noProof/>
            <w:webHidden/>
          </w:rPr>
        </w:r>
        <w:r>
          <w:rPr>
            <w:noProof/>
            <w:webHidden/>
          </w:rPr>
          <w:fldChar w:fldCharType="separate"/>
        </w:r>
        <w:r>
          <w:rPr>
            <w:noProof/>
            <w:webHidden/>
          </w:rPr>
          <w:t>14</w:t>
        </w:r>
        <w:r>
          <w:rPr>
            <w:noProof/>
            <w:webHidden/>
          </w:rPr>
          <w:fldChar w:fldCharType="end"/>
        </w:r>
      </w:hyperlink>
    </w:p>
    <w:p w14:paraId="5CBBF479" w14:textId="77777777" w:rsidR="006F05E7" w:rsidRDefault="006F05E7">
      <w:pPr>
        <w:pStyle w:val="TOC2"/>
        <w:rPr>
          <w:rFonts w:asciiTheme="minorHAnsi" w:eastAsiaTheme="minorEastAsia" w:hAnsiTheme="minorHAnsi" w:cstheme="minorBidi"/>
          <w:noProof/>
          <w:sz w:val="22"/>
          <w14:ligatures w14:val="standardContextual"/>
        </w:rPr>
      </w:pPr>
      <w:hyperlink w:anchor="_Toc185881208" w:history="1">
        <w:r w:rsidRPr="00600BFA">
          <w:rPr>
            <w:rStyle w:val="ab"/>
            <w:noProof/>
            <w:lang w:bidi="x-none"/>
          </w:rPr>
          <w:t>7.3</w:t>
        </w:r>
        <w:r>
          <w:rPr>
            <w:rFonts w:asciiTheme="minorHAnsi" w:eastAsiaTheme="minorEastAsia" w:hAnsiTheme="minorHAnsi" w:cstheme="minorBidi"/>
            <w:noProof/>
            <w:sz w:val="22"/>
            <w14:ligatures w14:val="standardContextual"/>
          </w:rPr>
          <w:tab/>
        </w:r>
        <w:r w:rsidRPr="00600BFA">
          <w:rPr>
            <w:rStyle w:val="ab"/>
            <w:rFonts w:hint="eastAsia"/>
            <w:noProof/>
          </w:rPr>
          <w:t>暖通空调系统</w:t>
        </w:r>
        <w:r>
          <w:rPr>
            <w:noProof/>
            <w:webHidden/>
          </w:rPr>
          <w:tab/>
        </w:r>
        <w:r>
          <w:rPr>
            <w:noProof/>
            <w:webHidden/>
          </w:rPr>
          <w:fldChar w:fldCharType="begin"/>
        </w:r>
        <w:r>
          <w:rPr>
            <w:noProof/>
            <w:webHidden/>
          </w:rPr>
          <w:instrText xml:space="preserve"> PAGEREF _Toc185881208 \h </w:instrText>
        </w:r>
        <w:r>
          <w:rPr>
            <w:noProof/>
            <w:webHidden/>
          </w:rPr>
        </w:r>
        <w:r>
          <w:rPr>
            <w:noProof/>
            <w:webHidden/>
          </w:rPr>
          <w:fldChar w:fldCharType="separate"/>
        </w:r>
        <w:r>
          <w:rPr>
            <w:noProof/>
            <w:webHidden/>
          </w:rPr>
          <w:t>15</w:t>
        </w:r>
        <w:r>
          <w:rPr>
            <w:noProof/>
            <w:webHidden/>
          </w:rPr>
          <w:fldChar w:fldCharType="end"/>
        </w:r>
      </w:hyperlink>
    </w:p>
    <w:p w14:paraId="319EC064" w14:textId="77777777" w:rsidR="006F05E7" w:rsidRDefault="006F05E7">
      <w:pPr>
        <w:pStyle w:val="TOC3"/>
        <w:rPr>
          <w:rFonts w:asciiTheme="minorHAnsi" w:eastAsiaTheme="minorEastAsia" w:hAnsiTheme="minorHAnsi" w:cstheme="minorBidi"/>
          <w:noProof/>
          <w:sz w:val="22"/>
          <w14:ligatures w14:val="standardContextual"/>
        </w:rPr>
      </w:pPr>
      <w:hyperlink w:anchor="_Toc185881209" w:history="1">
        <w:r w:rsidRPr="00600BFA">
          <w:rPr>
            <w:rStyle w:val="ab"/>
            <w:noProof/>
            <w:lang w:val="en-GB"/>
          </w:rPr>
          <w:t>7.3.1</w:t>
        </w:r>
        <w:r>
          <w:rPr>
            <w:rFonts w:asciiTheme="minorHAnsi" w:eastAsiaTheme="minorEastAsia" w:hAnsiTheme="minorHAnsi" w:cstheme="minorBidi"/>
            <w:noProof/>
            <w:sz w:val="22"/>
            <w14:ligatures w14:val="standardContextual"/>
          </w:rPr>
          <w:tab/>
        </w:r>
        <w:r w:rsidRPr="00600BFA">
          <w:rPr>
            <w:rStyle w:val="ab"/>
            <w:rFonts w:hint="eastAsia"/>
            <w:noProof/>
          </w:rPr>
          <w:t>系统类型</w:t>
        </w:r>
        <w:r>
          <w:rPr>
            <w:noProof/>
            <w:webHidden/>
          </w:rPr>
          <w:tab/>
        </w:r>
        <w:r>
          <w:rPr>
            <w:noProof/>
            <w:webHidden/>
          </w:rPr>
          <w:fldChar w:fldCharType="begin"/>
        </w:r>
        <w:r>
          <w:rPr>
            <w:noProof/>
            <w:webHidden/>
          </w:rPr>
          <w:instrText xml:space="preserve"> PAGEREF _Toc185881209 \h </w:instrText>
        </w:r>
        <w:r>
          <w:rPr>
            <w:noProof/>
            <w:webHidden/>
          </w:rPr>
        </w:r>
        <w:r>
          <w:rPr>
            <w:noProof/>
            <w:webHidden/>
          </w:rPr>
          <w:fldChar w:fldCharType="separate"/>
        </w:r>
        <w:r>
          <w:rPr>
            <w:noProof/>
            <w:webHidden/>
          </w:rPr>
          <w:t>15</w:t>
        </w:r>
        <w:r>
          <w:rPr>
            <w:noProof/>
            <w:webHidden/>
          </w:rPr>
          <w:fldChar w:fldCharType="end"/>
        </w:r>
      </w:hyperlink>
    </w:p>
    <w:p w14:paraId="32478E87" w14:textId="77777777" w:rsidR="006F05E7" w:rsidRDefault="006F05E7">
      <w:pPr>
        <w:pStyle w:val="TOC3"/>
        <w:rPr>
          <w:rFonts w:asciiTheme="minorHAnsi" w:eastAsiaTheme="minorEastAsia" w:hAnsiTheme="minorHAnsi" w:cstheme="minorBidi"/>
          <w:noProof/>
          <w:sz w:val="22"/>
          <w14:ligatures w14:val="standardContextual"/>
        </w:rPr>
      </w:pPr>
      <w:hyperlink w:anchor="_Toc185881210" w:history="1">
        <w:r w:rsidRPr="00600BFA">
          <w:rPr>
            <w:rStyle w:val="ab"/>
            <w:noProof/>
            <w:lang w:val="en-GB"/>
          </w:rPr>
          <w:t>7.3.2</w:t>
        </w:r>
        <w:r>
          <w:rPr>
            <w:rFonts w:asciiTheme="minorHAnsi" w:eastAsiaTheme="minorEastAsia" w:hAnsiTheme="minorHAnsi" w:cstheme="minorBidi"/>
            <w:noProof/>
            <w:sz w:val="22"/>
            <w14:ligatures w14:val="standardContextual"/>
          </w:rPr>
          <w:tab/>
        </w:r>
        <w:r w:rsidRPr="00600BFA">
          <w:rPr>
            <w:rStyle w:val="ab"/>
            <w:rFonts w:hint="eastAsia"/>
            <w:noProof/>
          </w:rPr>
          <w:t>制冷系统</w:t>
        </w:r>
        <w:r>
          <w:rPr>
            <w:noProof/>
            <w:webHidden/>
          </w:rPr>
          <w:tab/>
        </w:r>
        <w:r>
          <w:rPr>
            <w:noProof/>
            <w:webHidden/>
          </w:rPr>
          <w:fldChar w:fldCharType="begin"/>
        </w:r>
        <w:r>
          <w:rPr>
            <w:noProof/>
            <w:webHidden/>
          </w:rPr>
          <w:instrText xml:space="preserve"> PAGEREF _Toc185881210 \h </w:instrText>
        </w:r>
        <w:r>
          <w:rPr>
            <w:noProof/>
            <w:webHidden/>
          </w:rPr>
        </w:r>
        <w:r>
          <w:rPr>
            <w:noProof/>
            <w:webHidden/>
          </w:rPr>
          <w:fldChar w:fldCharType="separate"/>
        </w:r>
        <w:r>
          <w:rPr>
            <w:noProof/>
            <w:webHidden/>
          </w:rPr>
          <w:t>15</w:t>
        </w:r>
        <w:r>
          <w:rPr>
            <w:noProof/>
            <w:webHidden/>
          </w:rPr>
          <w:fldChar w:fldCharType="end"/>
        </w:r>
      </w:hyperlink>
    </w:p>
    <w:p w14:paraId="7E338E7B" w14:textId="77777777" w:rsidR="006F05E7" w:rsidRDefault="006F05E7">
      <w:pPr>
        <w:pStyle w:val="TOC3"/>
        <w:rPr>
          <w:rFonts w:asciiTheme="minorHAnsi" w:eastAsiaTheme="minorEastAsia" w:hAnsiTheme="minorHAnsi" w:cstheme="minorBidi"/>
          <w:noProof/>
          <w:sz w:val="22"/>
          <w14:ligatures w14:val="standardContextual"/>
        </w:rPr>
      </w:pPr>
      <w:hyperlink w:anchor="_Toc185881211" w:history="1">
        <w:r w:rsidRPr="00600BFA">
          <w:rPr>
            <w:rStyle w:val="ab"/>
            <w:noProof/>
            <w:lang w:val="en-GB"/>
          </w:rPr>
          <w:t>7.3.3</w:t>
        </w:r>
        <w:r>
          <w:rPr>
            <w:rFonts w:asciiTheme="minorHAnsi" w:eastAsiaTheme="minorEastAsia" w:hAnsiTheme="minorHAnsi" w:cstheme="minorBidi"/>
            <w:noProof/>
            <w:sz w:val="22"/>
            <w14:ligatures w14:val="standardContextual"/>
          </w:rPr>
          <w:tab/>
        </w:r>
        <w:r w:rsidRPr="00600BFA">
          <w:rPr>
            <w:rStyle w:val="ab"/>
            <w:rFonts w:hint="eastAsia"/>
            <w:noProof/>
          </w:rPr>
          <w:t>供暖系统</w:t>
        </w:r>
        <w:r>
          <w:rPr>
            <w:noProof/>
            <w:webHidden/>
          </w:rPr>
          <w:tab/>
        </w:r>
        <w:r>
          <w:rPr>
            <w:noProof/>
            <w:webHidden/>
          </w:rPr>
          <w:fldChar w:fldCharType="begin"/>
        </w:r>
        <w:r>
          <w:rPr>
            <w:noProof/>
            <w:webHidden/>
          </w:rPr>
          <w:instrText xml:space="preserve"> PAGEREF _Toc185881211 \h </w:instrText>
        </w:r>
        <w:r>
          <w:rPr>
            <w:noProof/>
            <w:webHidden/>
          </w:rPr>
        </w:r>
        <w:r>
          <w:rPr>
            <w:noProof/>
            <w:webHidden/>
          </w:rPr>
          <w:fldChar w:fldCharType="separate"/>
        </w:r>
        <w:r>
          <w:rPr>
            <w:noProof/>
            <w:webHidden/>
          </w:rPr>
          <w:t>15</w:t>
        </w:r>
        <w:r>
          <w:rPr>
            <w:noProof/>
            <w:webHidden/>
          </w:rPr>
          <w:fldChar w:fldCharType="end"/>
        </w:r>
      </w:hyperlink>
    </w:p>
    <w:p w14:paraId="1AEE02CA" w14:textId="77777777" w:rsidR="006F05E7" w:rsidRDefault="006F05E7">
      <w:pPr>
        <w:pStyle w:val="TOC3"/>
        <w:rPr>
          <w:rFonts w:asciiTheme="minorHAnsi" w:eastAsiaTheme="minorEastAsia" w:hAnsiTheme="minorHAnsi" w:cstheme="minorBidi"/>
          <w:noProof/>
          <w:sz w:val="22"/>
          <w14:ligatures w14:val="standardContextual"/>
        </w:rPr>
      </w:pPr>
      <w:hyperlink w:anchor="_Toc185881212" w:history="1">
        <w:r w:rsidRPr="00600BFA">
          <w:rPr>
            <w:rStyle w:val="ab"/>
            <w:noProof/>
            <w:lang w:val="en-GB"/>
          </w:rPr>
          <w:t>7.3.4</w:t>
        </w:r>
        <w:r>
          <w:rPr>
            <w:rFonts w:asciiTheme="minorHAnsi" w:eastAsiaTheme="minorEastAsia" w:hAnsiTheme="minorHAnsi" w:cstheme="minorBidi"/>
            <w:noProof/>
            <w:sz w:val="22"/>
            <w14:ligatures w14:val="standardContextual"/>
          </w:rPr>
          <w:tab/>
        </w:r>
        <w:r w:rsidRPr="00600BFA">
          <w:rPr>
            <w:rStyle w:val="ab"/>
            <w:rFonts w:hint="eastAsia"/>
            <w:noProof/>
          </w:rPr>
          <w:t>空调风机</w:t>
        </w:r>
        <w:r>
          <w:rPr>
            <w:noProof/>
            <w:webHidden/>
          </w:rPr>
          <w:tab/>
        </w:r>
        <w:r>
          <w:rPr>
            <w:noProof/>
            <w:webHidden/>
          </w:rPr>
          <w:fldChar w:fldCharType="begin"/>
        </w:r>
        <w:r>
          <w:rPr>
            <w:noProof/>
            <w:webHidden/>
          </w:rPr>
          <w:instrText xml:space="preserve"> PAGEREF _Toc185881212 \h </w:instrText>
        </w:r>
        <w:r>
          <w:rPr>
            <w:noProof/>
            <w:webHidden/>
          </w:rPr>
        </w:r>
        <w:r>
          <w:rPr>
            <w:noProof/>
            <w:webHidden/>
          </w:rPr>
          <w:fldChar w:fldCharType="separate"/>
        </w:r>
        <w:r>
          <w:rPr>
            <w:noProof/>
            <w:webHidden/>
          </w:rPr>
          <w:t>15</w:t>
        </w:r>
        <w:r>
          <w:rPr>
            <w:noProof/>
            <w:webHidden/>
          </w:rPr>
          <w:fldChar w:fldCharType="end"/>
        </w:r>
      </w:hyperlink>
    </w:p>
    <w:p w14:paraId="37EDCDD5" w14:textId="77777777" w:rsidR="006F05E7" w:rsidRDefault="006F05E7">
      <w:pPr>
        <w:pStyle w:val="TOC2"/>
        <w:rPr>
          <w:rFonts w:asciiTheme="minorHAnsi" w:eastAsiaTheme="minorEastAsia" w:hAnsiTheme="minorHAnsi" w:cstheme="minorBidi"/>
          <w:noProof/>
          <w:sz w:val="22"/>
          <w14:ligatures w14:val="standardContextual"/>
        </w:rPr>
      </w:pPr>
      <w:hyperlink w:anchor="_Toc185881213" w:history="1">
        <w:r w:rsidRPr="00600BFA">
          <w:rPr>
            <w:rStyle w:val="ab"/>
            <w:noProof/>
            <w:lang w:bidi="x-none"/>
          </w:rPr>
          <w:t>7.4</w:t>
        </w:r>
        <w:r>
          <w:rPr>
            <w:rFonts w:asciiTheme="minorHAnsi" w:eastAsiaTheme="minorEastAsia" w:hAnsiTheme="minorHAnsi" w:cstheme="minorBidi"/>
            <w:noProof/>
            <w:sz w:val="22"/>
            <w14:ligatures w14:val="standardContextual"/>
          </w:rPr>
          <w:tab/>
        </w:r>
        <w:r w:rsidRPr="00600BFA">
          <w:rPr>
            <w:rStyle w:val="ab"/>
            <w:rFonts w:hint="eastAsia"/>
            <w:noProof/>
          </w:rPr>
          <w:t>照明</w:t>
        </w:r>
        <w:r>
          <w:rPr>
            <w:noProof/>
            <w:webHidden/>
          </w:rPr>
          <w:tab/>
        </w:r>
        <w:r>
          <w:rPr>
            <w:noProof/>
            <w:webHidden/>
          </w:rPr>
          <w:fldChar w:fldCharType="begin"/>
        </w:r>
        <w:r>
          <w:rPr>
            <w:noProof/>
            <w:webHidden/>
          </w:rPr>
          <w:instrText xml:space="preserve"> PAGEREF _Toc185881213 \h </w:instrText>
        </w:r>
        <w:r>
          <w:rPr>
            <w:noProof/>
            <w:webHidden/>
          </w:rPr>
        </w:r>
        <w:r>
          <w:rPr>
            <w:noProof/>
            <w:webHidden/>
          </w:rPr>
          <w:fldChar w:fldCharType="separate"/>
        </w:r>
        <w:r>
          <w:rPr>
            <w:noProof/>
            <w:webHidden/>
          </w:rPr>
          <w:t>16</w:t>
        </w:r>
        <w:r>
          <w:rPr>
            <w:noProof/>
            <w:webHidden/>
          </w:rPr>
          <w:fldChar w:fldCharType="end"/>
        </w:r>
      </w:hyperlink>
    </w:p>
    <w:p w14:paraId="38FE450A" w14:textId="77777777" w:rsidR="006F05E7" w:rsidRDefault="006F05E7">
      <w:pPr>
        <w:pStyle w:val="TOC2"/>
        <w:rPr>
          <w:rFonts w:asciiTheme="minorHAnsi" w:eastAsiaTheme="minorEastAsia" w:hAnsiTheme="minorHAnsi" w:cstheme="minorBidi"/>
          <w:noProof/>
          <w:sz w:val="22"/>
          <w14:ligatures w14:val="standardContextual"/>
        </w:rPr>
      </w:pPr>
      <w:hyperlink w:anchor="_Toc185881214" w:history="1">
        <w:r w:rsidRPr="00600BFA">
          <w:rPr>
            <w:rStyle w:val="ab"/>
            <w:noProof/>
            <w:lang w:bidi="x-none"/>
          </w:rPr>
          <w:t>7.5</w:t>
        </w:r>
        <w:r>
          <w:rPr>
            <w:rFonts w:asciiTheme="minorHAnsi" w:eastAsiaTheme="minorEastAsia" w:hAnsiTheme="minorHAnsi" w:cstheme="minorBidi"/>
            <w:noProof/>
            <w:sz w:val="22"/>
            <w14:ligatures w14:val="standardContextual"/>
          </w:rPr>
          <w:tab/>
        </w:r>
        <w:r w:rsidRPr="00600BFA">
          <w:rPr>
            <w:rStyle w:val="ab"/>
            <w:rFonts w:hint="eastAsia"/>
            <w:noProof/>
          </w:rPr>
          <w:t>生活热水</w:t>
        </w:r>
        <w:r>
          <w:rPr>
            <w:noProof/>
            <w:webHidden/>
          </w:rPr>
          <w:tab/>
        </w:r>
        <w:r>
          <w:rPr>
            <w:noProof/>
            <w:webHidden/>
          </w:rPr>
          <w:fldChar w:fldCharType="begin"/>
        </w:r>
        <w:r>
          <w:rPr>
            <w:noProof/>
            <w:webHidden/>
          </w:rPr>
          <w:instrText xml:space="preserve"> PAGEREF _Toc185881214 \h </w:instrText>
        </w:r>
        <w:r>
          <w:rPr>
            <w:noProof/>
            <w:webHidden/>
          </w:rPr>
        </w:r>
        <w:r>
          <w:rPr>
            <w:noProof/>
            <w:webHidden/>
          </w:rPr>
          <w:fldChar w:fldCharType="separate"/>
        </w:r>
        <w:r>
          <w:rPr>
            <w:noProof/>
            <w:webHidden/>
          </w:rPr>
          <w:t>16</w:t>
        </w:r>
        <w:r>
          <w:rPr>
            <w:noProof/>
            <w:webHidden/>
          </w:rPr>
          <w:fldChar w:fldCharType="end"/>
        </w:r>
      </w:hyperlink>
    </w:p>
    <w:p w14:paraId="0DAB5040" w14:textId="77777777" w:rsidR="006F05E7" w:rsidRDefault="006F05E7">
      <w:pPr>
        <w:pStyle w:val="TOC3"/>
        <w:rPr>
          <w:rFonts w:asciiTheme="minorHAnsi" w:eastAsiaTheme="minorEastAsia" w:hAnsiTheme="minorHAnsi" w:cstheme="minorBidi"/>
          <w:noProof/>
          <w:sz w:val="22"/>
          <w14:ligatures w14:val="standardContextual"/>
        </w:rPr>
      </w:pPr>
      <w:hyperlink w:anchor="_Toc185881215" w:history="1">
        <w:r w:rsidRPr="00600BFA">
          <w:rPr>
            <w:rStyle w:val="ab"/>
            <w:noProof/>
            <w:lang w:val="en-GB"/>
          </w:rPr>
          <w:t>7.5.1</w:t>
        </w:r>
        <w:r>
          <w:rPr>
            <w:rFonts w:asciiTheme="minorHAnsi" w:eastAsiaTheme="minorEastAsia" w:hAnsiTheme="minorHAnsi" w:cstheme="minorBidi"/>
            <w:noProof/>
            <w:sz w:val="22"/>
            <w14:ligatures w14:val="standardContextual"/>
          </w:rPr>
          <w:tab/>
        </w:r>
        <w:r w:rsidRPr="00600BFA">
          <w:rPr>
            <w:rStyle w:val="ab"/>
            <w:rFonts w:hint="eastAsia"/>
            <w:noProof/>
          </w:rPr>
          <w:t>热水需求</w:t>
        </w:r>
        <w:r>
          <w:rPr>
            <w:noProof/>
            <w:webHidden/>
          </w:rPr>
          <w:tab/>
        </w:r>
        <w:r>
          <w:rPr>
            <w:noProof/>
            <w:webHidden/>
          </w:rPr>
          <w:fldChar w:fldCharType="begin"/>
        </w:r>
        <w:r>
          <w:rPr>
            <w:noProof/>
            <w:webHidden/>
          </w:rPr>
          <w:instrText xml:space="preserve"> PAGEREF _Toc185881215 \h </w:instrText>
        </w:r>
        <w:r>
          <w:rPr>
            <w:noProof/>
            <w:webHidden/>
          </w:rPr>
        </w:r>
        <w:r>
          <w:rPr>
            <w:noProof/>
            <w:webHidden/>
          </w:rPr>
          <w:fldChar w:fldCharType="separate"/>
        </w:r>
        <w:r>
          <w:rPr>
            <w:noProof/>
            <w:webHidden/>
          </w:rPr>
          <w:t>16</w:t>
        </w:r>
        <w:r>
          <w:rPr>
            <w:noProof/>
            <w:webHidden/>
          </w:rPr>
          <w:fldChar w:fldCharType="end"/>
        </w:r>
      </w:hyperlink>
    </w:p>
    <w:p w14:paraId="003262E6" w14:textId="77777777" w:rsidR="006F05E7" w:rsidRDefault="006F05E7">
      <w:pPr>
        <w:pStyle w:val="TOC3"/>
        <w:rPr>
          <w:rFonts w:asciiTheme="minorHAnsi" w:eastAsiaTheme="minorEastAsia" w:hAnsiTheme="minorHAnsi" w:cstheme="minorBidi"/>
          <w:noProof/>
          <w:sz w:val="22"/>
          <w14:ligatures w14:val="standardContextual"/>
        </w:rPr>
      </w:pPr>
      <w:hyperlink w:anchor="_Toc185881216" w:history="1">
        <w:r w:rsidRPr="00600BFA">
          <w:rPr>
            <w:rStyle w:val="ab"/>
            <w:noProof/>
            <w:lang w:val="en-GB"/>
          </w:rPr>
          <w:t>7.5.2</w:t>
        </w:r>
        <w:r>
          <w:rPr>
            <w:rFonts w:asciiTheme="minorHAnsi" w:eastAsiaTheme="minorEastAsia" w:hAnsiTheme="minorHAnsi" w:cstheme="minorBidi"/>
            <w:noProof/>
            <w:sz w:val="22"/>
            <w14:ligatures w14:val="standardContextual"/>
          </w:rPr>
          <w:tab/>
        </w:r>
        <w:r w:rsidRPr="00600BFA">
          <w:rPr>
            <w:rStyle w:val="ab"/>
            <w:rFonts w:hint="eastAsia"/>
            <w:noProof/>
          </w:rPr>
          <w:t>太阳能集热</w:t>
        </w:r>
        <w:r>
          <w:rPr>
            <w:noProof/>
            <w:webHidden/>
          </w:rPr>
          <w:tab/>
        </w:r>
        <w:r>
          <w:rPr>
            <w:noProof/>
            <w:webHidden/>
          </w:rPr>
          <w:fldChar w:fldCharType="begin"/>
        </w:r>
        <w:r>
          <w:rPr>
            <w:noProof/>
            <w:webHidden/>
          </w:rPr>
          <w:instrText xml:space="preserve"> PAGEREF _Toc185881216 \h </w:instrText>
        </w:r>
        <w:r>
          <w:rPr>
            <w:noProof/>
            <w:webHidden/>
          </w:rPr>
        </w:r>
        <w:r>
          <w:rPr>
            <w:noProof/>
            <w:webHidden/>
          </w:rPr>
          <w:fldChar w:fldCharType="separate"/>
        </w:r>
        <w:r>
          <w:rPr>
            <w:noProof/>
            <w:webHidden/>
          </w:rPr>
          <w:t>16</w:t>
        </w:r>
        <w:r>
          <w:rPr>
            <w:noProof/>
            <w:webHidden/>
          </w:rPr>
          <w:fldChar w:fldCharType="end"/>
        </w:r>
      </w:hyperlink>
    </w:p>
    <w:p w14:paraId="2808B526" w14:textId="77777777" w:rsidR="006F05E7" w:rsidRDefault="006F05E7">
      <w:pPr>
        <w:pStyle w:val="TOC3"/>
        <w:rPr>
          <w:rFonts w:asciiTheme="minorHAnsi" w:eastAsiaTheme="minorEastAsia" w:hAnsiTheme="minorHAnsi" w:cstheme="minorBidi"/>
          <w:noProof/>
          <w:sz w:val="22"/>
          <w14:ligatures w14:val="standardContextual"/>
        </w:rPr>
      </w:pPr>
      <w:hyperlink w:anchor="_Toc185881217" w:history="1">
        <w:r w:rsidRPr="00600BFA">
          <w:rPr>
            <w:rStyle w:val="ab"/>
            <w:noProof/>
            <w:lang w:val="en-GB"/>
          </w:rPr>
          <w:t>7.5.3</w:t>
        </w:r>
        <w:r>
          <w:rPr>
            <w:rFonts w:asciiTheme="minorHAnsi" w:eastAsiaTheme="minorEastAsia" w:hAnsiTheme="minorHAnsi" w:cstheme="minorBidi"/>
            <w:noProof/>
            <w:sz w:val="22"/>
            <w14:ligatures w14:val="standardContextual"/>
          </w:rPr>
          <w:tab/>
        </w:r>
        <w:r w:rsidRPr="00600BFA">
          <w:rPr>
            <w:rStyle w:val="ab"/>
            <w:rFonts w:hint="eastAsia"/>
            <w:noProof/>
          </w:rPr>
          <w:t>热水设备</w:t>
        </w:r>
        <w:r>
          <w:rPr>
            <w:noProof/>
            <w:webHidden/>
          </w:rPr>
          <w:tab/>
        </w:r>
        <w:r>
          <w:rPr>
            <w:noProof/>
            <w:webHidden/>
          </w:rPr>
          <w:fldChar w:fldCharType="begin"/>
        </w:r>
        <w:r>
          <w:rPr>
            <w:noProof/>
            <w:webHidden/>
          </w:rPr>
          <w:instrText xml:space="preserve"> PAGEREF _Toc185881217 \h </w:instrText>
        </w:r>
        <w:r>
          <w:rPr>
            <w:noProof/>
            <w:webHidden/>
          </w:rPr>
        </w:r>
        <w:r>
          <w:rPr>
            <w:noProof/>
            <w:webHidden/>
          </w:rPr>
          <w:fldChar w:fldCharType="separate"/>
        </w:r>
        <w:r>
          <w:rPr>
            <w:noProof/>
            <w:webHidden/>
          </w:rPr>
          <w:t>16</w:t>
        </w:r>
        <w:r>
          <w:rPr>
            <w:noProof/>
            <w:webHidden/>
          </w:rPr>
          <w:fldChar w:fldCharType="end"/>
        </w:r>
      </w:hyperlink>
    </w:p>
    <w:p w14:paraId="711A30FE" w14:textId="77777777" w:rsidR="006F05E7" w:rsidRDefault="006F05E7">
      <w:pPr>
        <w:pStyle w:val="TOC2"/>
        <w:rPr>
          <w:rFonts w:asciiTheme="minorHAnsi" w:eastAsiaTheme="minorEastAsia" w:hAnsiTheme="minorHAnsi" w:cstheme="minorBidi"/>
          <w:noProof/>
          <w:sz w:val="22"/>
          <w14:ligatures w14:val="standardContextual"/>
        </w:rPr>
      </w:pPr>
      <w:hyperlink w:anchor="_Toc185881218" w:history="1">
        <w:r w:rsidRPr="00600BFA">
          <w:rPr>
            <w:rStyle w:val="ab"/>
            <w:noProof/>
            <w:lang w:bidi="x-none"/>
          </w:rPr>
          <w:t>7.6</w:t>
        </w:r>
        <w:r>
          <w:rPr>
            <w:rFonts w:asciiTheme="minorHAnsi" w:eastAsiaTheme="minorEastAsia" w:hAnsiTheme="minorHAnsi" w:cstheme="minorBidi"/>
            <w:noProof/>
            <w:sz w:val="22"/>
            <w14:ligatures w14:val="standardContextual"/>
          </w:rPr>
          <w:tab/>
        </w:r>
        <w:r w:rsidRPr="00600BFA">
          <w:rPr>
            <w:rStyle w:val="ab"/>
            <w:rFonts w:hint="eastAsia"/>
            <w:noProof/>
          </w:rPr>
          <w:t>电梯</w:t>
        </w:r>
        <w:r>
          <w:rPr>
            <w:noProof/>
            <w:webHidden/>
          </w:rPr>
          <w:tab/>
        </w:r>
        <w:r>
          <w:rPr>
            <w:noProof/>
            <w:webHidden/>
          </w:rPr>
          <w:fldChar w:fldCharType="begin"/>
        </w:r>
        <w:r>
          <w:rPr>
            <w:noProof/>
            <w:webHidden/>
          </w:rPr>
          <w:instrText xml:space="preserve"> PAGEREF _Toc185881218 \h </w:instrText>
        </w:r>
        <w:r>
          <w:rPr>
            <w:noProof/>
            <w:webHidden/>
          </w:rPr>
        </w:r>
        <w:r>
          <w:rPr>
            <w:noProof/>
            <w:webHidden/>
          </w:rPr>
          <w:fldChar w:fldCharType="separate"/>
        </w:r>
        <w:r>
          <w:rPr>
            <w:noProof/>
            <w:webHidden/>
          </w:rPr>
          <w:t>17</w:t>
        </w:r>
        <w:r>
          <w:rPr>
            <w:noProof/>
            <w:webHidden/>
          </w:rPr>
          <w:fldChar w:fldCharType="end"/>
        </w:r>
      </w:hyperlink>
    </w:p>
    <w:p w14:paraId="14D685B9" w14:textId="77777777" w:rsidR="006F05E7" w:rsidRDefault="006F05E7">
      <w:pPr>
        <w:pStyle w:val="TOC3"/>
        <w:rPr>
          <w:rFonts w:asciiTheme="minorHAnsi" w:eastAsiaTheme="minorEastAsia" w:hAnsiTheme="minorHAnsi" w:cstheme="minorBidi"/>
          <w:noProof/>
          <w:sz w:val="22"/>
          <w14:ligatures w14:val="standardContextual"/>
        </w:rPr>
      </w:pPr>
      <w:hyperlink w:anchor="_Toc185881219" w:history="1">
        <w:r w:rsidRPr="00600BFA">
          <w:rPr>
            <w:rStyle w:val="ab"/>
            <w:noProof/>
            <w:lang w:val="en-GB"/>
          </w:rPr>
          <w:t>7.6.1</w:t>
        </w:r>
        <w:r>
          <w:rPr>
            <w:rFonts w:asciiTheme="minorHAnsi" w:eastAsiaTheme="minorEastAsia" w:hAnsiTheme="minorHAnsi" w:cstheme="minorBidi"/>
            <w:noProof/>
            <w:sz w:val="22"/>
            <w14:ligatures w14:val="standardContextual"/>
          </w:rPr>
          <w:tab/>
        </w:r>
        <w:r w:rsidRPr="00600BFA">
          <w:rPr>
            <w:rStyle w:val="ab"/>
            <w:rFonts w:hint="eastAsia"/>
            <w:noProof/>
          </w:rPr>
          <w:t>直梯</w:t>
        </w:r>
        <w:r>
          <w:rPr>
            <w:noProof/>
            <w:webHidden/>
          </w:rPr>
          <w:tab/>
        </w:r>
        <w:r>
          <w:rPr>
            <w:noProof/>
            <w:webHidden/>
          </w:rPr>
          <w:fldChar w:fldCharType="begin"/>
        </w:r>
        <w:r>
          <w:rPr>
            <w:noProof/>
            <w:webHidden/>
          </w:rPr>
          <w:instrText xml:space="preserve"> PAGEREF _Toc185881219 \h </w:instrText>
        </w:r>
        <w:r>
          <w:rPr>
            <w:noProof/>
            <w:webHidden/>
          </w:rPr>
        </w:r>
        <w:r>
          <w:rPr>
            <w:noProof/>
            <w:webHidden/>
          </w:rPr>
          <w:fldChar w:fldCharType="separate"/>
        </w:r>
        <w:r>
          <w:rPr>
            <w:noProof/>
            <w:webHidden/>
          </w:rPr>
          <w:t>17</w:t>
        </w:r>
        <w:r>
          <w:rPr>
            <w:noProof/>
            <w:webHidden/>
          </w:rPr>
          <w:fldChar w:fldCharType="end"/>
        </w:r>
      </w:hyperlink>
    </w:p>
    <w:p w14:paraId="04D4D105" w14:textId="77777777" w:rsidR="006F05E7" w:rsidRDefault="006F05E7">
      <w:pPr>
        <w:pStyle w:val="TOC3"/>
        <w:rPr>
          <w:rFonts w:asciiTheme="minorHAnsi" w:eastAsiaTheme="minorEastAsia" w:hAnsiTheme="minorHAnsi" w:cstheme="minorBidi"/>
          <w:noProof/>
          <w:sz w:val="22"/>
          <w14:ligatures w14:val="standardContextual"/>
        </w:rPr>
      </w:pPr>
      <w:hyperlink w:anchor="_Toc185881220" w:history="1">
        <w:r w:rsidRPr="00600BFA">
          <w:rPr>
            <w:rStyle w:val="ab"/>
            <w:noProof/>
            <w:lang w:val="en-GB"/>
          </w:rPr>
          <w:t>7.6.2</w:t>
        </w:r>
        <w:r>
          <w:rPr>
            <w:rFonts w:asciiTheme="minorHAnsi" w:eastAsiaTheme="minorEastAsia" w:hAnsiTheme="minorHAnsi" w:cstheme="minorBidi"/>
            <w:noProof/>
            <w:sz w:val="22"/>
            <w14:ligatures w14:val="standardContextual"/>
          </w:rPr>
          <w:tab/>
        </w:r>
        <w:r w:rsidRPr="00600BFA">
          <w:rPr>
            <w:rStyle w:val="ab"/>
            <w:rFonts w:hint="eastAsia"/>
            <w:noProof/>
          </w:rPr>
          <w:t>电梯碳排放</w:t>
        </w:r>
        <w:r>
          <w:rPr>
            <w:noProof/>
            <w:webHidden/>
          </w:rPr>
          <w:tab/>
        </w:r>
        <w:r>
          <w:rPr>
            <w:noProof/>
            <w:webHidden/>
          </w:rPr>
          <w:fldChar w:fldCharType="begin"/>
        </w:r>
        <w:r>
          <w:rPr>
            <w:noProof/>
            <w:webHidden/>
          </w:rPr>
          <w:instrText xml:space="preserve"> PAGEREF _Toc185881220 \h </w:instrText>
        </w:r>
        <w:r>
          <w:rPr>
            <w:noProof/>
            <w:webHidden/>
          </w:rPr>
        </w:r>
        <w:r>
          <w:rPr>
            <w:noProof/>
            <w:webHidden/>
          </w:rPr>
          <w:fldChar w:fldCharType="separate"/>
        </w:r>
        <w:r>
          <w:rPr>
            <w:noProof/>
            <w:webHidden/>
          </w:rPr>
          <w:t>17</w:t>
        </w:r>
        <w:r>
          <w:rPr>
            <w:noProof/>
            <w:webHidden/>
          </w:rPr>
          <w:fldChar w:fldCharType="end"/>
        </w:r>
      </w:hyperlink>
    </w:p>
    <w:p w14:paraId="736352E1" w14:textId="77777777" w:rsidR="006F05E7" w:rsidRDefault="006F05E7">
      <w:pPr>
        <w:pStyle w:val="TOC2"/>
        <w:rPr>
          <w:rFonts w:asciiTheme="minorHAnsi" w:eastAsiaTheme="minorEastAsia" w:hAnsiTheme="minorHAnsi" w:cstheme="minorBidi"/>
          <w:noProof/>
          <w:sz w:val="22"/>
          <w14:ligatures w14:val="standardContextual"/>
        </w:rPr>
      </w:pPr>
      <w:hyperlink w:anchor="_Toc185881221" w:history="1">
        <w:r w:rsidRPr="00600BFA">
          <w:rPr>
            <w:rStyle w:val="ab"/>
            <w:noProof/>
            <w:lang w:bidi="x-none"/>
          </w:rPr>
          <w:t>7.7</w:t>
        </w:r>
        <w:r>
          <w:rPr>
            <w:rFonts w:asciiTheme="minorHAnsi" w:eastAsiaTheme="minorEastAsia" w:hAnsiTheme="minorHAnsi" w:cstheme="minorBidi"/>
            <w:noProof/>
            <w:sz w:val="22"/>
            <w14:ligatures w14:val="standardContextual"/>
          </w:rPr>
          <w:tab/>
        </w:r>
        <w:r w:rsidRPr="00600BFA">
          <w:rPr>
            <w:rStyle w:val="ab"/>
            <w:rFonts w:hint="eastAsia"/>
            <w:noProof/>
          </w:rPr>
          <w:t>光伏发电</w:t>
        </w:r>
        <w:r>
          <w:rPr>
            <w:noProof/>
            <w:webHidden/>
          </w:rPr>
          <w:tab/>
        </w:r>
        <w:r>
          <w:rPr>
            <w:noProof/>
            <w:webHidden/>
          </w:rPr>
          <w:fldChar w:fldCharType="begin"/>
        </w:r>
        <w:r>
          <w:rPr>
            <w:noProof/>
            <w:webHidden/>
          </w:rPr>
          <w:instrText xml:space="preserve"> PAGEREF _Toc185881221 \h </w:instrText>
        </w:r>
        <w:r>
          <w:rPr>
            <w:noProof/>
            <w:webHidden/>
          </w:rPr>
        </w:r>
        <w:r>
          <w:rPr>
            <w:noProof/>
            <w:webHidden/>
          </w:rPr>
          <w:fldChar w:fldCharType="separate"/>
        </w:r>
        <w:r>
          <w:rPr>
            <w:noProof/>
            <w:webHidden/>
          </w:rPr>
          <w:t>17</w:t>
        </w:r>
        <w:r>
          <w:rPr>
            <w:noProof/>
            <w:webHidden/>
          </w:rPr>
          <w:fldChar w:fldCharType="end"/>
        </w:r>
      </w:hyperlink>
    </w:p>
    <w:p w14:paraId="446F6611" w14:textId="77777777" w:rsidR="006F05E7" w:rsidRDefault="006F05E7">
      <w:pPr>
        <w:pStyle w:val="TOC2"/>
        <w:rPr>
          <w:rFonts w:asciiTheme="minorHAnsi" w:eastAsiaTheme="minorEastAsia" w:hAnsiTheme="minorHAnsi" w:cstheme="minorBidi"/>
          <w:noProof/>
          <w:sz w:val="22"/>
          <w14:ligatures w14:val="standardContextual"/>
        </w:rPr>
      </w:pPr>
      <w:hyperlink w:anchor="_Toc185881222" w:history="1">
        <w:r w:rsidRPr="00600BFA">
          <w:rPr>
            <w:rStyle w:val="ab"/>
            <w:noProof/>
            <w:lang w:bidi="x-none"/>
          </w:rPr>
          <w:t>7.8</w:t>
        </w:r>
        <w:r>
          <w:rPr>
            <w:rFonts w:asciiTheme="minorHAnsi" w:eastAsiaTheme="minorEastAsia" w:hAnsiTheme="minorHAnsi" w:cstheme="minorBidi"/>
            <w:noProof/>
            <w:sz w:val="22"/>
            <w14:ligatures w14:val="standardContextual"/>
          </w:rPr>
          <w:tab/>
        </w:r>
        <w:r w:rsidRPr="00600BFA">
          <w:rPr>
            <w:rStyle w:val="ab"/>
            <w:rFonts w:hint="eastAsia"/>
            <w:noProof/>
          </w:rPr>
          <w:t>时间表</w:t>
        </w:r>
        <w:r>
          <w:rPr>
            <w:noProof/>
            <w:webHidden/>
          </w:rPr>
          <w:tab/>
        </w:r>
        <w:r>
          <w:rPr>
            <w:noProof/>
            <w:webHidden/>
          </w:rPr>
          <w:fldChar w:fldCharType="begin"/>
        </w:r>
        <w:r>
          <w:rPr>
            <w:noProof/>
            <w:webHidden/>
          </w:rPr>
          <w:instrText xml:space="preserve"> PAGEREF _Toc185881222 \h </w:instrText>
        </w:r>
        <w:r>
          <w:rPr>
            <w:noProof/>
            <w:webHidden/>
          </w:rPr>
        </w:r>
        <w:r>
          <w:rPr>
            <w:noProof/>
            <w:webHidden/>
          </w:rPr>
          <w:fldChar w:fldCharType="separate"/>
        </w:r>
        <w:r>
          <w:rPr>
            <w:noProof/>
            <w:webHidden/>
          </w:rPr>
          <w:t>18</w:t>
        </w:r>
        <w:r>
          <w:rPr>
            <w:noProof/>
            <w:webHidden/>
          </w:rPr>
          <w:fldChar w:fldCharType="end"/>
        </w:r>
      </w:hyperlink>
    </w:p>
    <w:p w14:paraId="00AB7C69" w14:textId="77777777" w:rsidR="006F05E7" w:rsidRDefault="006F05E7">
      <w:pPr>
        <w:pStyle w:val="TOC3"/>
        <w:rPr>
          <w:rFonts w:asciiTheme="minorHAnsi" w:eastAsiaTheme="minorEastAsia" w:hAnsiTheme="minorHAnsi" w:cstheme="minorBidi"/>
          <w:noProof/>
          <w:sz w:val="22"/>
          <w14:ligatures w14:val="standardContextual"/>
        </w:rPr>
      </w:pPr>
      <w:hyperlink w:anchor="_Toc185881223" w:history="1">
        <w:r w:rsidRPr="00600BFA">
          <w:rPr>
            <w:rStyle w:val="ab"/>
            <w:noProof/>
            <w:lang w:val="en-GB"/>
          </w:rPr>
          <w:t>7.8.1</w:t>
        </w:r>
        <w:r>
          <w:rPr>
            <w:rFonts w:asciiTheme="minorHAnsi" w:eastAsiaTheme="minorEastAsia" w:hAnsiTheme="minorHAnsi" w:cstheme="minorBidi"/>
            <w:noProof/>
            <w:sz w:val="22"/>
            <w14:ligatures w14:val="standardContextual"/>
          </w:rPr>
          <w:tab/>
        </w:r>
        <w:r w:rsidRPr="00600BFA">
          <w:rPr>
            <w:rStyle w:val="ab"/>
            <w:rFonts w:hint="eastAsia"/>
            <w:noProof/>
          </w:rPr>
          <w:t>工作日</w:t>
        </w:r>
        <w:r w:rsidRPr="00600BFA">
          <w:rPr>
            <w:rStyle w:val="ab"/>
            <w:noProof/>
          </w:rPr>
          <w:t>/</w:t>
        </w:r>
        <w:r w:rsidRPr="00600BFA">
          <w:rPr>
            <w:rStyle w:val="ab"/>
            <w:rFonts w:hint="eastAsia"/>
            <w:noProof/>
          </w:rPr>
          <w:t>节假日人员逐时在室率</w:t>
        </w:r>
        <w:r w:rsidRPr="00600BFA">
          <w:rPr>
            <w:rStyle w:val="ab"/>
            <w:noProof/>
          </w:rPr>
          <w:t>(%)</w:t>
        </w:r>
        <w:r>
          <w:rPr>
            <w:noProof/>
            <w:webHidden/>
          </w:rPr>
          <w:tab/>
        </w:r>
        <w:r>
          <w:rPr>
            <w:noProof/>
            <w:webHidden/>
          </w:rPr>
          <w:fldChar w:fldCharType="begin"/>
        </w:r>
        <w:r>
          <w:rPr>
            <w:noProof/>
            <w:webHidden/>
          </w:rPr>
          <w:instrText xml:space="preserve"> PAGEREF _Toc185881223 \h </w:instrText>
        </w:r>
        <w:r>
          <w:rPr>
            <w:noProof/>
            <w:webHidden/>
          </w:rPr>
        </w:r>
        <w:r>
          <w:rPr>
            <w:noProof/>
            <w:webHidden/>
          </w:rPr>
          <w:fldChar w:fldCharType="separate"/>
        </w:r>
        <w:r>
          <w:rPr>
            <w:noProof/>
            <w:webHidden/>
          </w:rPr>
          <w:t>18</w:t>
        </w:r>
        <w:r>
          <w:rPr>
            <w:noProof/>
            <w:webHidden/>
          </w:rPr>
          <w:fldChar w:fldCharType="end"/>
        </w:r>
      </w:hyperlink>
    </w:p>
    <w:p w14:paraId="4DD080A4" w14:textId="77777777" w:rsidR="006F05E7" w:rsidRDefault="006F05E7">
      <w:pPr>
        <w:pStyle w:val="TOC3"/>
        <w:rPr>
          <w:rFonts w:asciiTheme="minorHAnsi" w:eastAsiaTheme="minorEastAsia" w:hAnsiTheme="minorHAnsi" w:cstheme="minorBidi"/>
          <w:noProof/>
          <w:sz w:val="22"/>
          <w14:ligatures w14:val="standardContextual"/>
        </w:rPr>
      </w:pPr>
      <w:hyperlink w:anchor="_Toc185881224" w:history="1">
        <w:r w:rsidRPr="00600BFA">
          <w:rPr>
            <w:rStyle w:val="ab"/>
            <w:noProof/>
            <w:lang w:val="en-GB"/>
          </w:rPr>
          <w:t>7.8.2</w:t>
        </w:r>
        <w:r>
          <w:rPr>
            <w:rFonts w:asciiTheme="minorHAnsi" w:eastAsiaTheme="minorEastAsia" w:hAnsiTheme="minorHAnsi" w:cstheme="minorBidi"/>
            <w:noProof/>
            <w:sz w:val="22"/>
            <w14:ligatures w14:val="standardContextual"/>
          </w:rPr>
          <w:tab/>
        </w:r>
        <w:r w:rsidRPr="00600BFA">
          <w:rPr>
            <w:rStyle w:val="ab"/>
            <w:rFonts w:hint="eastAsia"/>
            <w:noProof/>
          </w:rPr>
          <w:t>工作日</w:t>
        </w:r>
        <w:r w:rsidRPr="00600BFA">
          <w:rPr>
            <w:rStyle w:val="ab"/>
            <w:noProof/>
          </w:rPr>
          <w:t>/</w:t>
        </w:r>
        <w:r w:rsidRPr="00600BFA">
          <w:rPr>
            <w:rStyle w:val="ab"/>
            <w:rFonts w:hint="eastAsia"/>
            <w:noProof/>
          </w:rPr>
          <w:t>节假日照明开关时间表</w:t>
        </w:r>
        <w:r w:rsidRPr="00600BFA">
          <w:rPr>
            <w:rStyle w:val="ab"/>
            <w:noProof/>
          </w:rPr>
          <w:t>(%)</w:t>
        </w:r>
        <w:r>
          <w:rPr>
            <w:noProof/>
            <w:webHidden/>
          </w:rPr>
          <w:tab/>
        </w:r>
        <w:r>
          <w:rPr>
            <w:noProof/>
            <w:webHidden/>
          </w:rPr>
          <w:fldChar w:fldCharType="begin"/>
        </w:r>
        <w:r>
          <w:rPr>
            <w:noProof/>
            <w:webHidden/>
          </w:rPr>
          <w:instrText xml:space="preserve"> PAGEREF _Toc185881224 \h </w:instrText>
        </w:r>
        <w:r>
          <w:rPr>
            <w:noProof/>
            <w:webHidden/>
          </w:rPr>
        </w:r>
        <w:r>
          <w:rPr>
            <w:noProof/>
            <w:webHidden/>
          </w:rPr>
          <w:fldChar w:fldCharType="separate"/>
        </w:r>
        <w:r>
          <w:rPr>
            <w:noProof/>
            <w:webHidden/>
          </w:rPr>
          <w:t>19</w:t>
        </w:r>
        <w:r>
          <w:rPr>
            <w:noProof/>
            <w:webHidden/>
          </w:rPr>
          <w:fldChar w:fldCharType="end"/>
        </w:r>
      </w:hyperlink>
    </w:p>
    <w:p w14:paraId="52E3EBC5" w14:textId="77777777" w:rsidR="006F05E7" w:rsidRDefault="006F05E7">
      <w:pPr>
        <w:pStyle w:val="TOC3"/>
        <w:rPr>
          <w:rFonts w:asciiTheme="minorHAnsi" w:eastAsiaTheme="minorEastAsia" w:hAnsiTheme="minorHAnsi" w:cstheme="minorBidi"/>
          <w:noProof/>
          <w:sz w:val="22"/>
          <w14:ligatures w14:val="standardContextual"/>
        </w:rPr>
      </w:pPr>
      <w:hyperlink w:anchor="_Toc185881225" w:history="1">
        <w:r w:rsidRPr="00600BFA">
          <w:rPr>
            <w:rStyle w:val="ab"/>
            <w:noProof/>
            <w:lang w:val="en-GB"/>
          </w:rPr>
          <w:t>7.8.3</w:t>
        </w:r>
        <w:r>
          <w:rPr>
            <w:rFonts w:asciiTheme="minorHAnsi" w:eastAsiaTheme="minorEastAsia" w:hAnsiTheme="minorHAnsi" w:cstheme="minorBidi"/>
            <w:noProof/>
            <w:sz w:val="22"/>
            <w14:ligatures w14:val="standardContextual"/>
          </w:rPr>
          <w:tab/>
        </w:r>
        <w:r w:rsidRPr="00600BFA">
          <w:rPr>
            <w:rStyle w:val="ab"/>
            <w:rFonts w:hint="eastAsia"/>
            <w:noProof/>
          </w:rPr>
          <w:t>工作日</w:t>
        </w:r>
        <w:r w:rsidRPr="00600BFA">
          <w:rPr>
            <w:rStyle w:val="ab"/>
            <w:noProof/>
          </w:rPr>
          <w:t>/</w:t>
        </w:r>
        <w:r w:rsidRPr="00600BFA">
          <w:rPr>
            <w:rStyle w:val="ab"/>
            <w:rFonts w:hint="eastAsia"/>
            <w:noProof/>
          </w:rPr>
          <w:t>节假日设备逐时使用率</w:t>
        </w:r>
        <w:r w:rsidRPr="00600BFA">
          <w:rPr>
            <w:rStyle w:val="ab"/>
            <w:noProof/>
          </w:rPr>
          <w:t>(%)</w:t>
        </w:r>
        <w:r>
          <w:rPr>
            <w:noProof/>
            <w:webHidden/>
          </w:rPr>
          <w:tab/>
        </w:r>
        <w:r>
          <w:rPr>
            <w:noProof/>
            <w:webHidden/>
          </w:rPr>
          <w:fldChar w:fldCharType="begin"/>
        </w:r>
        <w:r>
          <w:rPr>
            <w:noProof/>
            <w:webHidden/>
          </w:rPr>
          <w:instrText xml:space="preserve"> PAGEREF _Toc185881225 \h </w:instrText>
        </w:r>
        <w:r>
          <w:rPr>
            <w:noProof/>
            <w:webHidden/>
          </w:rPr>
        </w:r>
        <w:r>
          <w:rPr>
            <w:noProof/>
            <w:webHidden/>
          </w:rPr>
          <w:fldChar w:fldCharType="separate"/>
        </w:r>
        <w:r>
          <w:rPr>
            <w:noProof/>
            <w:webHidden/>
          </w:rPr>
          <w:t>20</w:t>
        </w:r>
        <w:r>
          <w:rPr>
            <w:noProof/>
            <w:webHidden/>
          </w:rPr>
          <w:fldChar w:fldCharType="end"/>
        </w:r>
      </w:hyperlink>
    </w:p>
    <w:p w14:paraId="0CD8C1DB" w14:textId="77777777" w:rsidR="006F05E7" w:rsidRDefault="006F05E7">
      <w:pPr>
        <w:pStyle w:val="TOC3"/>
        <w:rPr>
          <w:rFonts w:asciiTheme="minorHAnsi" w:eastAsiaTheme="minorEastAsia" w:hAnsiTheme="minorHAnsi" w:cstheme="minorBidi"/>
          <w:noProof/>
          <w:sz w:val="22"/>
          <w14:ligatures w14:val="standardContextual"/>
        </w:rPr>
      </w:pPr>
      <w:hyperlink w:anchor="_Toc185881226" w:history="1">
        <w:r w:rsidRPr="00600BFA">
          <w:rPr>
            <w:rStyle w:val="ab"/>
            <w:noProof/>
            <w:lang w:val="en-GB"/>
          </w:rPr>
          <w:t>7.8.4</w:t>
        </w:r>
        <w:r>
          <w:rPr>
            <w:rFonts w:asciiTheme="minorHAnsi" w:eastAsiaTheme="minorEastAsia" w:hAnsiTheme="minorHAnsi" w:cstheme="minorBidi"/>
            <w:noProof/>
            <w:sz w:val="22"/>
            <w14:ligatures w14:val="standardContextual"/>
          </w:rPr>
          <w:tab/>
        </w:r>
        <w:r w:rsidRPr="00600BFA">
          <w:rPr>
            <w:rStyle w:val="ab"/>
            <w:rFonts w:hint="eastAsia"/>
            <w:noProof/>
          </w:rPr>
          <w:t>工作日</w:t>
        </w:r>
        <w:r w:rsidRPr="00600BFA">
          <w:rPr>
            <w:rStyle w:val="ab"/>
            <w:noProof/>
          </w:rPr>
          <w:t>/</w:t>
        </w:r>
        <w:r w:rsidRPr="00600BFA">
          <w:rPr>
            <w:rStyle w:val="ab"/>
            <w:rFonts w:hint="eastAsia"/>
            <w:noProof/>
          </w:rPr>
          <w:t>节假日空调系统运行时间表</w:t>
        </w:r>
        <w:r w:rsidRPr="00600BFA">
          <w:rPr>
            <w:rStyle w:val="ab"/>
            <w:noProof/>
          </w:rPr>
          <w:t>(1:</w:t>
        </w:r>
        <w:r w:rsidRPr="00600BFA">
          <w:rPr>
            <w:rStyle w:val="ab"/>
            <w:rFonts w:hint="eastAsia"/>
            <w:noProof/>
          </w:rPr>
          <w:t>开</w:t>
        </w:r>
        <w:r w:rsidRPr="00600BFA">
          <w:rPr>
            <w:rStyle w:val="ab"/>
            <w:noProof/>
          </w:rPr>
          <w:t>,0:</w:t>
        </w:r>
        <w:r w:rsidRPr="00600BFA">
          <w:rPr>
            <w:rStyle w:val="ab"/>
            <w:rFonts w:hint="eastAsia"/>
            <w:noProof/>
          </w:rPr>
          <w:t>关</w:t>
        </w:r>
        <w:r w:rsidRPr="00600BFA">
          <w:rPr>
            <w:rStyle w:val="ab"/>
            <w:noProof/>
          </w:rPr>
          <w:t>)</w:t>
        </w:r>
        <w:r>
          <w:rPr>
            <w:noProof/>
            <w:webHidden/>
          </w:rPr>
          <w:tab/>
        </w:r>
        <w:r>
          <w:rPr>
            <w:noProof/>
            <w:webHidden/>
          </w:rPr>
          <w:fldChar w:fldCharType="begin"/>
        </w:r>
        <w:r>
          <w:rPr>
            <w:noProof/>
            <w:webHidden/>
          </w:rPr>
          <w:instrText xml:space="preserve"> PAGEREF _Toc185881226 \h </w:instrText>
        </w:r>
        <w:r>
          <w:rPr>
            <w:noProof/>
            <w:webHidden/>
          </w:rPr>
        </w:r>
        <w:r>
          <w:rPr>
            <w:noProof/>
            <w:webHidden/>
          </w:rPr>
          <w:fldChar w:fldCharType="separate"/>
        </w:r>
        <w:r>
          <w:rPr>
            <w:noProof/>
            <w:webHidden/>
          </w:rPr>
          <w:t>21</w:t>
        </w:r>
        <w:r>
          <w:rPr>
            <w:noProof/>
            <w:webHidden/>
          </w:rPr>
          <w:fldChar w:fldCharType="end"/>
        </w:r>
      </w:hyperlink>
    </w:p>
    <w:p w14:paraId="7291A780" w14:textId="77777777" w:rsidR="006F05E7" w:rsidRDefault="006F05E7">
      <w:pPr>
        <w:pStyle w:val="TOC3"/>
        <w:rPr>
          <w:rFonts w:asciiTheme="minorHAnsi" w:eastAsiaTheme="minorEastAsia" w:hAnsiTheme="minorHAnsi" w:cstheme="minorBidi"/>
          <w:noProof/>
          <w:sz w:val="22"/>
          <w14:ligatures w14:val="standardContextual"/>
        </w:rPr>
      </w:pPr>
      <w:hyperlink w:anchor="_Toc185881227" w:history="1">
        <w:r w:rsidRPr="00600BFA">
          <w:rPr>
            <w:rStyle w:val="ab"/>
            <w:noProof/>
            <w:lang w:val="en-GB"/>
          </w:rPr>
          <w:t>7.8.5</w:t>
        </w:r>
        <w:r>
          <w:rPr>
            <w:rFonts w:asciiTheme="minorHAnsi" w:eastAsiaTheme="minorEastAsia" w:hAnsiTheme="minorHAnsi" w:cstheme="minorBidi"/>
            <w:noProof/>
            <w:sz w:val="22"/>
            <w14:ligatures w14:val="standardContextual"/>
          </w:rPr>
          <w:tab/>
        </w:r>
        <w:r w:rsidRPr="00600BFA">
          <w:rPr>
            <w:rStyle w:val="ab"/>
            <w:rFonts w:hint="eastAsia"/>
            <w:noProof/>
          </w:rPr>
          <w:t>工作日</w:t>
        </w:r>
        <w:r w:rsidRPr="00600BFA">
          <w:rPr>
            <w:rStyle w:val="ab"/>
            <w:noProof/>
          </w:rPr>
          <w:t>/</w:t>
        </w:r>
        <w:r w:rsidRPr="00600BFA">
          <w:rPr>
            <w:rStyle w:val="ab"/>
            <w:rFonts w:hint="eastAsia"/>
            <w:noProof/>
          </w:rPr>
          <w:t>节假日新风运行时间表</w:t>
        </w:r>
        <w:r w:rsidRPr="00600BFA">
          <w:rPr>
            <w:rStyle w:val="ab"/>
            <w:noProof/>
          </w:rPr>
          <w:t>(%)</w:t>
        </w:r>
        <w:r>
          <w:rPr>
            <w:noProof/>
            <w:webHidden/>
          </w:rPr>
          <w:tab/>
        </w:r>
        <w:r>
          <w:rPr>
            <w:noProof/>
            <w:webHidden/>
          </w:rPr>
          <w:fldChar w:fldCharType="begin"/>
        </w:r>
        <w:r>
          <w:rPr>
            <w:noProof/>
            <w:webHidden/>
          </w:rPr>
          <w:instrText xml:space="preserve"> PAGEREF _Toc185881227 \h </w:instrText>
        </w:r>
        <w:r>
          <w:rPr>
            <w:noProof/>
            <w:webHidden/>
          </w:rPr>
        </w:r>
        <w:r>
          <w:rPr>
            <w:noProof/>
            <w:webHidden/>
          </w:rPr>
          <w:fldChar w:fldCharType="separate"/>
        </w:r>
        <w:r>
          <w:rPr>
            <w:noProof/>
            <w:webHidden/>
          </w:rPr>
          <w:t>21</w:t>
        </w:r>
        <w:r>
          <w:rPr>
            <w:noProof/>
            <w:webHidden/>
          </w:rPr>
          <w:fldChar w:fldCharType="end"/>
        </w:r>
      </w:hyperlink>
    </w:p>
    <w:p w14:paraId="58D3DB80" w14:textId="77777777" w:rsidR="00C3704B" w:rsidRDefault="000B2F5A">
      <w:pPr>
        <w:pStyle w:val="TOC1"/>
        <w:ind w:firstLine="422"/>
        <w:sectPr w:rsidR="00C3704B" w:rsidSect="009815D4">
          <w:headerReference w:type="even" r:id="rId10"/>
          <w:headerReference w:type="default" r:id="rId11"/>
          <w:footerReference w:type="even" r:id="rId12"/>
          <w:footerReference w:type="default" r:id="rId13"/>
          <w:headerReference w:type="first" r:id="rId14"/>
          <w:footerReference w:type="first" r:id="rId15"/>
          <w:pgSz w:w="11906" w:h="16838"/>
          <w:pgMar w:top="0" w:right="1418" w:bottom="1440" w:left="1418" w:header="9" w:footer="992" w:gutter="0"/>
          <w:cols w:space="425"/>
          <w:titlePg/>
          <w:docGrid w:type="lines" w:linePitch="312"/>
        </w:sectPr>
      </w:pPr>
      <w:r>
        <w:fldChar w:fldCharType="end"/>
      </w:r>
      <w:bookmarkEnd w:id="3"/>
    </w:p>
    <w:p w14:paraId="52989D08" w14:textId="77777777" w:rsidR="00C3704B" w:rsidRDefault="000B2F5A" w:rsidP="000F51F0">
      <w:pPr>
        <w:pStyle w:val="1"/>
      </w:pPr>
      <w:bookmarkStart w:id="4" w:name="_Toc185881167"/>
      <w:r>
        <w:rPr>
          <w:rFonts w:hint="eastAsia"/>
        </w:rPr>
        <w:lastRenderedPageBreak/>
        <w:t>建筑概况</w:t>
      </w:r>
      <w:r w:rsidR="00B43F6F">
        <w:rPr>
          <w:rFonts w:hint="eastAsia"/>
        </w:rPr>
        <w:t xml:space="preserve"> B</w:t>
      </w:r>
      <w:r w:rsidR="00B43F6F">
        <w:t>uilding description</w:t>
      </w:r>
      <w:bookmarkEnd w:id="4"/>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C70939" w:rsidRPr="00FF2243" w14:paraId="74C0F7B5" w14:textId="77777777" w:rsidTr="00F820A2">
        <w:tc>
          <w:tcPr>
            <w:tcW w:w="2763" w:type="dxa"/>
            <w:shd w:val="clear" w:color="auto" w:fill="E6E6E6"/>
          </w:tcPr>
          <w:p w14:paraId="43CD2C73"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312F0AE0" w14:textId="77777777" w:rsidR="00C70939" w:rsidRPr="00FF2243" w:rsidRDefault="00C70939" w:rsidP="00F820A2">
            <w:pPr>
              <w:pStyle w:val="a0"/>
              <w:ind w:firstLineChars="0" w:firstLine="0"/>
              <w:rPr>
                <w:rFonts w:ascii="宋体" w:hAnsi="宋体" w:hint="eastAsia"/>
                <w:lang w:val="en-US"/>
              </w:rPr>
            </w:pPr>
            <w:bookmarkStart w:id="5" w:name="工程名称"/>
            <w:r>
              <w:t>新建项目</w:t>
            </w:r>
            <w:bookmarkEnd w:id="5"/>
          </w:p>
        </w:tc>
      </w:tr>
      <w:tr w:rsidR="00C70939" w:rsidRPr="00FF2243" w14:paraId="360F6B5A" w14:textId="77777777" w:rsidTr="00F820A2">
        <w:tc>
          <w:tcPr>
            <w:tcW w:w="2763" w:type="dxa"/>
            <w:shd w:val="clear" w:color="auto" w:fill="E6E6E6"/>
          </w:tcPr>
          <w:p w14:paraId="29EBCDC5"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5641D183" w14:textId="77777777" w:rsidR="00C70939" w:rsidRPr="00FF2243" w:rsidRDefault="00C70939" w:rsidP="00F820A2">
            <w:pPr>
              <w:pStyle w:val="a0"/>
              <w:ind w:firstLineChars="0" w:firstLine="0"/>
              <w:rPr>
                <w:rFonts w:ascii="宋体" w:hAnsi="宋体" w:hint="eastAsia"/>
                <w:lang w:val="en-US"/>
              </w:rPr>
            </w:pPr>
            <w:bookmarkStart w:id="6" w:name="工程地点"/>
            <w:r>
              <w:t>浙江</w:t>
            </w:r>
            <w:r>
              <w:t>-</w:t>
            </w:r>
            <w:r>
              <w:t>嘉兴</w:t>
            </w:r>
            <w:bookmarkEnd w:id="6"/>
          </w:p>
        </w:tc>
      </w:tr>
      <w:tr w:rsidR="00C70939" w:rsidRPr="00FF2243" w14:paraId="0D2DA1E6" w14:textId="77777777" w:rsidTr="00F820A2">
        <w:tc>
          <w:tcPr>
            <w:tcW w:w="2763" w:type="dxa"/>
            <w:shd w:val="clear" w:color="auto" w:fill="E6E6E6"/>
          </w:tcPr>
          <w:p w14:paraId="08963098"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04D2E2FB"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北纬：</w:t>
            </w:r>
            <w:bookmarkStart w:id="7" w:name="纬度"/>
            <w:r w:rsidRPr="00FF2243">
              <w:rPr>
                <w:rFonts w:ascii="宋体" w:hAnsi="宋体" w:hint="eastAsia"/>
                <w:lang w:val="en-US"/>
              </w:rPr>
              <w:t>30.73</w:t>
            </w:r>
            <w:bookmarkEnd w:id="7"/>
            <w:r w:rsidRPr="00FF2243">
              <w:rPr>
                <w:rFonts w:ascii="宋体" w:hAnsi="宋体" w:hint="eastAsia"/>
                <w:lang w:val="en-US"/>
              </w:rPr>
              <w:t>°</w:t>
            </w:r>
          </w:p>
        </w:tc>
        <w:tc>
          <w:tcPr>
            <w:tcW w:w="3037" w:type="dxa"/>
          </w:tcPr>
          <w:p w14:paraId="295A6DA8"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东经：</w:t>
            </w:r>
            <w:bookmarkStart w:id="8" w:name="经度"/>
            <w:r w:rsidRPr="00FF2243">
              <w:rPr>
                <w:rFonts w:ascii="宋体" w:hAnsi="宋体" w:hint="eastAsia"/>
                <w:lang w:val="en-US"/>
              </w:rPr>
              <w:t>120.77</w:t>
            </w:r>
            <w:bookmarkEnd w:id="8"/>
            <w:r w:rsidRPr="00FF2243">
              <w:rPr>
                <w:rFonts w:ascii="宋体" w:hAnsi="宋体" w:hint="eastAsia"/>
                <w:lang w:val="en-US"/>
              </w:rPr>
              <w:t>°</w:t>
            </w:r>
          </w:p>
        </w:tc>
      </w:tr>
      <w:tr w:rsidR="00C70939" w:rsidRPr="00FF2243" w14:paraId="4ED1086E" w14:textId="77777777" w:rsidTr="00F820A2">
        <w:tc>
          <w:tcPr>
            <w:tcW w:w="2763" w:type="dxa"/>
            <w:shd w:val="clear" w:color="auto" w:fill="E6E6E6"/>
          </w:tcPr>
          <w:p w14:paraId="2AA89C32" w14:textId="77777777" w:rsidR="00C70939" w:rsidRPr="00FF2243" w:rsidRDefault="00C70939" w:rsidP="00F820A2">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217CE104" w14:textId="77777777" w:rsidR="00C70939" w:rsidRPr="00FF2243" w:rsidRDefault="00C70939" w:rsidP="00F820A2">
            <w:pPr>
              <w:pStyle w:val="a0"/>
              <w:ind w:firstLineChars="0" w:firstLine="0"/>
              <w:rPr>
                <w:rFonts w:ascii="宋体" w:hAnsi="宋体" w:hint="eastAsia"/>
                <w:lang w:val="en-US"/>
              </w:rPr>
            </w:pPr>
            <w:bookmarkStart w:id="9" w:name="建筑寿命"/>
            <w:r>
              <w:t>50</w:t>
            </w:r>
            <w:bookmarkEnd w:id="9"/>
          </w:p>
        </w:tc>
      </w:tr>
      <w:tr w:rsidR="00C70939" w:rsidRPr="00FF2243" w14:paraId="45381931" w14:textId="77777777" w:rsidTr="00F820A2">
        <w:tc>
          <w:tcPr>
            <w:tcW w:w="2763" w:type="dxa"/>
            <w:shd w:val="clear" w:color="auto" w:fill="E6E6E6"/>
          </w:tcPr>
          <w:p w14:paraId="443D43B8"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建筑面积</w:t>
            </w:r>
            <w:r>
              <w:rPr>
                <w:rFonts w:ascii="宋体" w:hAnsi="宋体" w:hint="eastAsia"/>
                <w:lang w:val="en-US"/>
              </w:rPr>
              <w:t>(</w:t>
            </w:r>
            <w:r w:rsidRPr="000D5BDD">
              <w:rPr>
                <w:rFonts w:ascii="宋体" w:hAnsi="宋体" w:hint="eastAsia"/>
                <w:sz w:val="24"/>
                <w:lang w:val="en-US"/>
              </w:rPr>
              <w:t>m</w:t>
            </w:r>
            <w:r w:rsidRPr="000D5BDD">
              <w:rPr>
                <w:rFonts w:ascii="宋体" w:hAnsi="宋体" w:hint="eastAsia"/>
                <w:sz w:val="24"/>
                <w:vertAlign w:val="superscript"/>
                <w:lang w:val="en-US"/>
              </w:rPr>
              <w:t>2</w:t>
            </w:r>
            <w:r>
              <w:rPr>
                <w:rFonts w:ascii="宋体" w:hAnsi="宋体" w:hint="eastAsia"/>
                <w:lang w:val="en-US"/>
              </w:rPr>
              <w:t>)</w:t>
            </w:r>
          </w:p>
        </w:tc>
        <w:tc>
          <w:tcPr>
            <w:tcW w:w="6069" w:type="dxa"/>
            <w:gridSpan w:val="2"/>
          </w:tcPr>
          <w:p w14:paraId="7D5BC8ED"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地上</w:t>
            </w:r>
            <w:bookmarkStart w:id="10" w:name="地上建筑面积"/>
            <w:r w:rsidRPr="00FF2243">
              <w:rPr>
                <w:rFonts w:ascii="宋体" w:hAnsi="宋体" w:hint="eastAsia"/>
                <w:lang w:val="en-US"/>
              </w:rPr>
              <w:t>6526.90</w:t>
            </w:r>
            <w:bookmarkEnd w:id="10"/>
            <w:r w:rsidRPr="00FF2243">
              <w:rPr>
                <w:rFonts w:ascii="宋体" w:hAnsi="宋体" w:hint="eastAsia"/>
                <w:lang w:val="en-US"/>
              </w:rPr>
              <w:t xml:space="preserve">    地下</w:t>
            </w:r>
            <w:bookmarkStart w:id="11" w:name="地下建筑面积"/>
            <w:bookmarkEnd w:id="11"/>
          </w:p>
        </w:tc>
      </w:tr>
      <w:tr w:rsidR="00C70939" w:rsidRPr="00FF2243" w14:paraId="69555D65" w14:textId="77777777" w:rsidTr="00F820A2">
        <w:tc>
          <w:tcPr>
            <w:tcW w:w="2763" w:type="dxa"/>
            <w:shd w:val="clear" w:color="auto" w:fill="E6E6E6"/>
          </w:tcPr>
          <w:p w14:paraId="142B58A0"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5DF3B436"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地上</w:t>
            </w:r>
            <w:bookmarkStart w:id="12" w:name="地上建筑层数"/>
            <w:r w:rsidRPr="00FF2243">
              <w:rPr>
                <w:rFonts w:ascii="宋体" w:hAnsi="宋体" w:hint="eastAsia"/>
                <w:lang w:val="en-US"/>
              </w:rPr>
              <w:t>2</w:t>
            </w:r>
            <w:bookmarkEnd w:id="12"/>
            <w:r w:rsidRPr="00FF2243">
              <w:rPr>
                <w:rFonts w:ascii="宋体" w:hAnsi="宋体" w:hint="eastAsia"/>
                <w:lang w:val="en-US"/>
              </w:rPr>
              <w:t xml:space="preserve">          地下</w:t>
            </w:r>
            <w:bookmarkStart w:id="13" w:name="地下建筑层数"/>
            <w:r>
              <w:t>0</w:t>
            </w:r>
            <w:bookmarkEnd w:id="13"/>
          </w:p>
        </w:tc>
      </w:tr>
      <w:tr w:rsidR="00C70939" w:rsidRPr="00FF2243" w14:paraId="58A38461" w14:textId="77777777" w:rsidTr="00F820A2">
        <w:tc>
          <w:tcPr>
            <w:tcW w:w="2763" w:type="dxa"/>
            <w:shd w:val="clear" w:color="auto" w:fill="E6E6E6"/>
          </w:tcPr>
          <w:p w14:paraId="0AECED79"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建筑高度</w:t>
            </w:r>
            <w:r>
              <w:rPr>
                <w:rFonts w:ascii="宋体" w:hAnsi="宋体" w:hint="eastAsia"/>
                <w:lang w:val="en-US"/>
              </w:rPr>
              <w:t>（m）</w:t>
            </w:r>
          </w:p>
        </w:tc>
        <w:tc>
          <w:tcPr>
            <w:tcW w:w="6069" w:type="dxa"/>
            <w:gridSpan w:val="2"/>
          </w:tcPr>
          <w:p w14:paraId="3E5EDF26"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地上</w:t>
            </w:r>
            <w:bookmarkStart w:id="14" w:name="地上建筑高度"/>
            <w:r w:rsidRPr="00FF2243">
              <w:rPr>
                <w:rFonts w:ascii="宋体" w:hAnsi="宋体" w:hint="eastAsia"/>
                <w:lang w:val="en-US"/>
              </w:rPr>
              <w:t>8.40</w:t>
            </w:r>
            <w:bookmarkEnd w:id="14"/>
            <w:r w:rsidRPr="00FF2243">
              <w:rPr>
                <w:rFonts w:ascii="宋体" w:hAnsi="宋体" w:hint="eastAsia"/>
                <w:lang w:val="en-US"/>
              </w:rPr>
              <w:t xml:space="preserve">     地下</w:t>
            </w:r>
            <w:bookmarkStart w:id="15" w:name="地下建筑高度"/>
            <w:bookmarkEnd w:id="15"/>
          </w:p>
        </w:tc>
      </w:tr>
      <w:tr w:rsidR="00C70939" w:rsidRPr="00FF2243" w14:paraId="62F8010B" w14:textId="77777777" w:rsidTr="00F820A2">
        <w:tc>
          <w:tcPr>
            <w:tcW w:w="2763" w:type="dxa"/>
            <w:shd w:val="clear" w:color="auto" w:fill="E6E6E6"/>
          </w:tcPr>
          <w:p w14:paraId="141A5355" w14:textId="77777777" w:rsidR="00C70939" w:rsidRPr="00FF2243" w:rsidRDefault="00C70939" w:rsidP="00F820A2">
            <w:pPr>
              <w:pStyle w:val="a0"/>
              <w:ind w:firstLineChars="0" w:firstLine="0"/>
              <w:rPr>
                <w:rFonts w:ascii="宋体" w:hAnsi="宋体" w:hint="eastAsia"/>
                <w:lang w:val="en-US"/>
              </w:rPr>
            </w:pPr>
            <w:r>
              <w:rPr>
                <w:rFonts w:hint="eastAsia"/>
              </w:rPr>
              <w:t>建筑体积</w:t>
            </w:r>
            <w:r>
              <w:rPr>
                <w:rFonts w:ascii="宋体" w:hAnsi="宋体" w:hint="eastAsia"/>
                <w:lang w:val="en-US"/>
              </w:rPr>
              <w:t>(</w:t>
            </w:r>
            <w:r w:rsidRPr="000D5BDD">
              <w:rPr>
                <w:rFonts w:ascii="宋体" w:hAnsi="宋体" w:hint="eastAsia"/>
                <w:sz w:val="24"/>
                <w:lang w:val="en-US"/>
              </w:rPr>
              <w:t>m</w:t>
            </w:r>
            <w:r w:rsidRPr="000D5BDD">
              <w:rPr>
                <w:rFonts w:ascii="宋体" w:hAnsi="宋体" w:hint="eastAsia"/>
                <w:sz w:val="24"/>
                <w:vertAlign w:val="superscript"/>
                <w:lang w:val="en-US"/>
              </w:rPr>
              <w:t>3</w:t>
            </w:r>
            <w:r>
              <w:rPr>
                <w:rFonts w:ascii="宋体" w:hAnsi="宋体" w:hint="eastAsia"/>
                <w:lang w:val="en-US"/>
              </w:rPr>
              <w:t>)</w:t>
            </w:r>
          </w:p>
        </w:tc>
        <w:tc>
          <w:tcPr>
            <w:tcW w:w="6069" w:type="dxa"/>
            <w:gridSpan w:val="2"/>
          </w:tcPr>
          <w:p w14:paraId="50FBB267" w14:textId="77777777" w:rsidR="00C70939" w:rsidRPr="00FF2243" w:rsidRDefault="00C70939" w:rsidP="00F820A2">
            <w:pPr>
              <w:pStyle w:val="a0"/>
              <w:ind w:firstLineChars="0" w:firstLine="0"/>
              <w:rPr>
                <w:rFonts w:ascii="宋体" w:hAnsi="宋体" w:hint="eastAsia"/>
                <w:lang w:val="en-US"/>
              </w:rPr>
            </w:pPr>
            <w:bookmarkStart w:id="16" w:name="建筑体积"/>
            <w:r>
              <w:t>23012.55</w:t>
            </w:r>
            <w:bookmarkEnd w:id="16"/>
          </w:p>
        </w:tc>
      </w:tr>
      <w:tr w:rsidR="00C70939" w:rsidRPr="00FF2243" w14:paraId="71503132" w14:textId="77777777" w:rsidTr="00F820A2">
        <w:tc>
          <w:tcPr>
            <w:tcW w:w="2763" w:type="dxa"/>
            <w:shd w:val="clear" w:color="auto" w:fill="E6E6E6"/>
          </w:tcPr>
          <w:p w14:paraId="5F4CE4DA" w14:textId="77777777" w:rsidR="00C70939" w:rsidRPr="00FF2243" w:rsidRDefault="00C70939" w:rsidP="00F820A2">
            <w:pPr>
              <w:pStyle w:val="a0"/>
              <w:ind w:firstLineChars="0" w:firstLine="0"/>
              <w:rPr>
                <w:rFonts w:ascii="宋体" w:hAnsi="宋体" w:hint="eastAsia"/>
                <w:lang w:val="en-US"/>
              </w:rPr>
            </w:pPr>
            <w:r>
              <w:rPr>
                <w:rFonts w:hint="eastAsia"/>
              </w:rPr>
              <w:t>建筑外表面积</w:t>
            </w:r>
            <w:r>
              <w:rPr>
                <w:rFonts w:ascii="宋体" w:hAnsi="宋体" w:hint="eastAsia"/>
                <w:lang w:val="en-US"/>
              </w:rPr>
              <w:t>(</w:t>
            </w:r>
            <w:r w:rsidRPr="000D5BDD">
              <w:rPr>
                <w:rFonts w:ascii="宋体" w:hAnsi="宋体" w:hint="eastAsia"/>
                <w:sz w:val="24"/>
                <w:lang w:val="en-US"/>
              </w:rPr>
              <w:t>m</w:t>
            </w:r>
            <w:r w:rsidRPr="000D5BDD">
              <w:rPr>
                <w:rFonts w:ascii="宋体" w:hAnsi="宋体" w:hint="eastAsia"/>
                <w:sz w:val="24"/>
                <w:vertAlign w:val="superscript"/>
                <w:lang w:val="en-US"/>
              </w:rPr>
              <w:t>2</w:t>
            </w:r>
            <w:r>
              <w:rPr>
                <w:rFonts w:ascii="宋体" w:hAnsi="宋体" w:hint="eastAsia"/>
                <w:lang w:val="en-US"/>
              </w:rPr>
              <w:t>)</w:t>
            </w:r>
          </w:p>
        </w:tc>
        <w:tc>
          <w:tcPr>
            <w:tcW w:w="6069" w:type="dxa"/>
            <w:gridSpan w:val="2"/>
          </w:tcPr>
          <w:p w14:paraId="23F46194" w14:textId="77777777" w:rsidR="00C70939" w:rsidRPr="00FF2243" w:rsidRDefault="00C70939" w:rsidP="00F820A2">
            <w:pPr>
              <w:pStyle w:val="a0"/>
              <w:ind w:firstLineChars="0" w:firstLine="0"/>
              <w:rPr>
                <w:rFonts w:ascii="宋体" w:hAnsi="宋体" w:hint="eastAsia"/>
                <w:lang w:val="en-US"/>
              </w:rPr>
            </w:pPr>
            <w:bookmarkStart w:id="17" w:name="外表面积"/>
            <w:r>
              <w:t>10388.44</w:t>
            </w:r>
            <w:bookmarkEnd w:id="17"/>
          </w:p>
        </w:tc>
      </w:tr>
      <w:tr w:rsidR="00C70939" w:rsidRPr="00FF2243" w14:paraId="3BE665FB" w14:textId="77777777" w:rsidTr="00F820A2">
        <w:tc>
          <w:tcPr>
            <w:tcW w:w="2763" w:type="dxa"/>
            <w:shd w:val="clear" w:color="auto" w:fill="E6E6E6"/>
          </w:tcPr>
          <w:p w14:paraId="2C7C417A"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北向角度</w:t>
            </w:r>
          </w:p>
        </w:tc>
        <w:tc>
          <w:tcPr>
            <w:tcW w:w="6069" w:type="dxa"/>
            <w:gridSpan w:val="2"/>
          </w:tcPr>
          <w:p w14:paraId="35E8B7F8" w14:textId="77777777" w:rsidR="00C70939" w:rsidRPr="00FF2243" w:rsidRDefault="00C70939" w:rsidP="00F820A2">
            <w:pPr>
              <w:pStyle w:val="a0"/>
              <w:ind w:firstLineChars="0" w:firstLine="0"/>
              <w:rPr>
                <w:rFonts w:ascii="宋体" w:hAnsi="宋体" w:hint="eastAsia"/>
                <w:lang w:val="en-US"/>
              </w:rPr>
            </w:pPr>
            <w:bookmarkStart w:id="18" w:name="北向角度"/>
            <w:r>
              <w:t>90</w:t>
            </w:r>
            <w:bookmarkEnd w:id="18"/>
          </w:p>
        </w:tc>
      </w:tr>
      <w:tr w:rsidR="00C70939" w:rsidRPr="00FF2243" w14:paraId="1D911AC0" w14:textId="77777777" w:rsidTr="00F820A2">
        <w:tc>
          <w:tcPr>
            <w:tcW w:w="2763" w:type="dxa"/>
            <w:shd w:val="clear" w:color="auto" w:fill="E6E6E6"/>
          </w:tcPr>
          <w:p w14:paraId="10E33391"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773DEBEF" w14:textId="77777777" w:rsidR="00C70939" w:rsidRPr="00FF2243" w:rsidRDefault="00C70939" w:rsidP="00F820A2">
            <w:pPr>
              <w:pStyle w:val="a0"/>
              <w:ind w:firstLineChars="0" w:firstLine="0"/>
              <w:rPr>
                <w:rFonts w:ascii="宋体" w:hAnsi="宋体" w:hint="eastAsia"/>
                <w:lang w:val="en-US"/>
              </w:rPr>
            </w:pPr>
            <w:bookmarkStart w:id="19" w:name="结构类型"/>
            <w:r>
              <w:t>框架结构</w:t>
            </w:r>
            <w:bookmarkEnd w:id="19"/>
          </w:p>
        </w:tc>
      </w:tr>
      <w:tr w:rsidR="00C70939" w:rsidRPr="00FF2243" w14:paraId="06EB140C" w14:textId="77777777" w:rsidTr="00F820A2">
        <w:tc>
          <w:tcPr>
            <w:tcW w:w="2763" w:type="dxa"/>
            <w:shd w:val="clear" w:color="auto" w:fill="E6E6E6"/>
          </w:tcPr>
          <w:p w14:paraId="62BBF304" w14:textId="77777777" w:rsidR="00C70939" w:rsidRPr="00FF2243" w:rsidRDefault="00C70939" w:rsidP="00F820A2">
            <w:pPr>
              <w:pStyle w:val="a0"/>
              <w:ind w:firstLineChars="0" w:firstLine="0"/>
              <w:rPr>
                <w:rFonts w:ascii="宋体" w:hAnsi="宋体" w:hint="eastAsia"/>
                <w:lang w:val="en-US"/>
              </w:rPr>
            </w:pPr>
            <w:r>
              <w:rPr>
                <w:rFonts w:hint="eastAsia"/>
              </w:rPr>
              <w:t>外墙太阳辐射吸收系数</w:t>
            </w:r>
          </w:p>
        </w:tc>
        <w:tc>
          <w:tcPr>
            <w:tcW w:w="6069" w:type="dxa"/>
            <w:gridSpan w:val="2"/>
          </w:tcPr>
          <w:p w14:paraId="5F66D44A" w14:textId="77777777" w:rsidR="00C70939" w:rsidRPr="00FF2243" w:rsidRDefault="00C70939" w:rsidP="00F820A2">
            <w:pPr>
              <w:pStyle w:val="a0"/>
              <w:ind w:firstLineChars="0" w:firstLine="0"/>
              <w:rPr>
                <w:rFonts w:ascii="宋体" w:hAnsi="宋体" w:hint="eastAsia"/>
                <w:lang w:val="en-US"/>
              </w:rPr>
            </w:pPr>
            <w:bookmarkStart w:id="20" w:name="外墙ρ"/>
            <w:r>
              <w:rPr>
                <w:rFonts w:hint="eastAsia"/>
              </w:rPr>
              <w:t>0.75</w:t>
            </w:r>
            <w:bookmarkEnd w:id="20"/>
          </w:p>
        </w:tc>
      </w:tr>
      <w:tr w:rsidR="00C70939" w:rsidRPr="00FF2243" w14:paraId="4B0A7FF8" w14:textId="77777777" w:rsidTr="00F820A2">
        <w:tc>
          <w:tcPr>
            <w:tcW w:w="2763" w:type="dxa"/>
            <w:shd w:val="clear" w:color="auto" w:fill="E6E6E6"/>
          </w:tcPr>
          <w:p w14:paraId="036CB8D3" w14:textId="77777777" w:rsidR="00C70939" w:rsidRPr="00FF2243" w:rsidRDefault="00C70939" w:rsidP="00F820A2">
            <w:pPr>
              <w:pStyle w:val="a0"/>
              <w:ind w:firstLineChars="0" w:firstLine="0"/>
              <w:rPr>
                <w:rFonts w:ascii="宋体" w:hAnsi="宋体" w:hint="eastAsia"/>
                <w:lang w:val="en-US"/>
              </w:rPr>
            </w:pPr>
            <w:r>
              <w:rPr>
                <w:rFonts w:hint="eastAsia"/>
              </w:rPr>
              <w:t>屋顶太阳辐射吸收系数</w:t>
            </w:r>
          </w:p>
        </w:tc>
        <w:tc>
          <w:tcPr>
            <w:tcW w:w="6069" w:type="dxa"/>
            <w:gridSpan w:val="2"/>
          </w:tcPr>
          <w:p w14:paraId="7CFB2D6C" w14:textId="77777777" w:rsidR="00C70939" w:rsidRPr="00FF2243" w:rsidRDefault="00C70939" w:rsidP="00F820A2">
            <w:pPr>
              <w:pStyle w:val="a0"/>
              <w:ind w:firstLineChars="0" w:firstLine="0"/>
              <w:rPr>
                <w:rFonts w:ascii="宋体" w:hAnsi="宋体" w:hint="eastAsia"/>
                <w:lang w:val="en-US"/>
              </w:rPr>
            </w:pPr>
            <w:bookmarkStart w:id="21" w:name="屋顶ρ"/>
            <w:r>
              <w:rPr>
                <w:rFonts w:hint="eastAsia"/>
              </w:rPr>
              <w:t>0.75</w:t>
            </w:r>
            <w:bookmarkEnd w:id="21"/>
          </w:p>
        </w:tc>
      </w:tr>
      <w:tr w:rsidR="00C70939" w:rsidRPr="00FF2243" w14:paraId="2426D2CF" w14:textId="77777777" w:rsidTr="00F820A2">
        <w:tc>
          <w:tcPr>
            <w:tcW w:w="2763" w:type="dxa"/>
            <w:shd w:val="clear" w:color="auto" w:fill="E6E6E6"/>
          </w:tcPr>
          <w:p w14:paraId="6CDC311F" w14:textId="77777777" w:rsidR="00C70939" w:rsidRDefault="00C70939" w:rsidP="00F820A2">
            <w:pPr>
              <w:pStyle w:val="a0"/>
              <w:ind w:firstLineChars="0" w:firstLine="0"/>
            </w:pPr>
            <w:r>
              <w:rPr>
                <w:rFonts w:hint="eastAsia"/>
              </w:rPr>
              <w:t>控温期</w:t>
            </w:r>
          </w:p>
        </w:tc>
        <w:tc>
          <w:tcPr>
            <w:tcW w:w="6069" w:type="dxa"/>
            <w:gridSpan w:val="2"/>
          </w:tcPr>
          <w:p w14:paraId="56555EE8" w14:textId="77777777" w:rsidR="00C70939" w:rsidRDefault="00C70939" w:rsidP="00F820A2">
            <w:pPr>
              <w:pStyle w:val="a0"/>
              <w:ind w:firstLineChars="0" w:firstLine="0"/>
            </w:pPr>
            <w:bookmarkStart w:id="22" w:name="控温期"/>
            <w:r>
              <w:t>供冷期</w:t>
            </w:r>
            <w:r>
              <w:t>:6.14-8.31,</w:t>
            </w:r>
            <w:r>
              <w:t>供暖期</w:t>
            </w:r>
            <w:r>
              <w:t>:11.30-2.28</w:t>
            </w:r>
            <w:bookmarkEnd w:id="22"/>
          </w:p>
        </w:tc>
      </w:tr>
    </w:tbl>
    <w:p w14:paraId="00721197" w14:textId="77777777" w:rsidR="003F4D6F" w:rsidRDefault="003F4D6F" w:rsidP="00584FAF">
      <w:pPr>
        <w:pStyle w:val="2"/>
      </w:pPr>
      <w:bookmarkStart w:id="23" w:name="_Toc185881168"/>
      <w:r>
        <w:rPr>
          <w:rFonts w:hint="eastAsia"/>
        </w:rPr>
        <w:t>建筑模型图</w:t>
      </w:r>
      <w:bookmarkEnd w:id="23"/>
    </w:p>
    <w:p w14:paraId="33197EC9" w14:textId="77777777" w:rsidR="00663A66" w:rsidRDefault="003F4D6F" w:rsidP="003F4D6F">
      <w:pPr>
        <w:pStyle w:val="2"/>
      </w:pPr>
      <w:bookmarkStart w:id="24" w:name="_Toc185881169"/>
      <w:r>
        <w:t>主要技术措施</w:t>
      </w:r>
      <w:bookmarkEnd w:id="24"/>
    </w:p>
    <w:p w14:paraId="7421AFF2" w14:textId="77777777" w:rsidR="003F4D6F" w:rsidRDefault="003F4D6F" w:rsidP="003F4D6F">
      <w:pPr>
        <w:pStyle w:val="a0"/>
        <w:ind w:firstLineChars="0" w:firstLine="0"/>
        <w:rPr>
          <w:lang w:val="en-US"/>
        </w:rPr>
      </w:pPr>
      <w:r>
        <w:rPr>
          <w:rFonts w:hint="eastAsia"/>
          <w:lang w:val="en-US"/>
        </w:rPr>
        <w:t>本工程采用的碳减排措施</w:t>
      </w:r>
      <w:r>
        <w:rPr>
          <w:rFonts w:hint="eastAsia"/>
          <w:lang w:val="en-US"/>
        </w:rPr>
        <w:t>:</w:t>
      </w:r>
    </w:p>
    <w:p w14:paraId="4B67D4D5" w14:textId="77777777" w:rsidR="00262DF1" w:rsidRPr="00A9796C" w:rsidRDefault="00262DF1" w:rsidP="00262DF1">
      <w:pPr>
        <w:pStyle w:val="a0"/>
        <w:numPr>
          <w:ilvl w:val="0"/>
          <w:numId w:val="2"/>
        </w:numPr>
        <w:ind w:firstLineChars="0"/>
        <w:rPr>
          <w:color w:val="A6A6A6" w:themeColor="background1" w:themeShade="A6"/>
          <w:lang w:val="en-US"/>
        </w:rPr>
      </w:pPr>
      <w:r w:rsidRPr="00A9796C">
        <w:rPr>
          <w:color w:val="A6A6A6" w:themeColor="background1" w:themeShade="A6"/>
          <w:lang w:val="en-US"/>
        </w:rPr>
        <w:t>高性能建筑围护结构</w:t>
      </w:r>
    </w:p>
    <w:p w14:paraId="695CBFA0" w14:textId="77777777" w:rsidR="00262DF1" w:rsidRPr="00A9796C" w:rsidRDefault="00262DF1" w:rsidP="00262DF1">
      <w:pPr>
        <w:pStyle w:val="a0"/>
        <w:numPr>
          <w:ilvl w:val="0"/>
          <w:numId w:val="2"/>
        </w:numPr>
        <w:ind w:firstLineChars="0"/>
        <w:rPr>
          <w:color w:val="A6A6A6" w:themeColor="background1" w:themeShade="A6"/>
          <w:lang w:val="en-US"/>
        </w:rPr>
      </w:pPr>
      <w:r w:rsidRPr="00A9796C">
        <w:rPr>
          <w:color w:val="A6A6A6" w:themeColor="background1" w:themeShade="A6"/>
          <w:lang w:val="en-US"/>
        </w:rPr>
        <w:t>地源热泵</w:t>
      </w:r>
    </w:p>
    <w:p w14:paraId="26304B92" w14:textId="77777777" w:rsidR="00262DF1" w:rsidRPr="00A9796C" w:rsidRDefault="00262DF1" w:rsidP="00262DF1">
      <w:pPr>
        <w:pStyle w:val="a0"/>
        <w:numPr>
          <w:ilvl w:val="0"/>
          <w:numId w:val="2"/>
        </w:numPr>
        <w:ind w:firstLineChars="0"/>
        <w:rPr>
          <w:color w:val="A6A6A6" w:themeColor="background1" w:themeShade="A6"/>
          <w:lang w:val="en-US"/>
        </w:rPr>
      </w:pPr>
      <w:r w:rsidRPr="00A9796C">
        <w:rPr>
          <w:rFonts w:hint="eastAsia"/>
          <w:color w:val="A6A6A6" w:themeColor="background1" w:themeShade="A6"/>
          <w:lang w:val="en-US"/>
        </w:rPr>
        <w:t>太阳能光伏</w:t>
      </w:r>
    </w:p>
    <w:p w14:paraId="25CFEFD7" w14:textId="77777777" w:rsidR="00C3704B" w:rsidRDefault="00AF142E">
      <w:pPr>
        <w:pStyle w:val="1"/>
      </w:pPr>
      <w:bookmarkStart w:id="25" w:name="_Toc185881170"/>
      <w:r>
        <w:rPr>
          <w:rFonts w:hint="eastAsia"/>
        </w:rPr>
        <w:t>分析目的和工具</w:t>
      </w:r>
      <w:r>
        <w:rPr>
          <w:rFonts w:hint="eastAsia"/>
        </w:rPr>
        <w:t xml:space="preserve"> Pur</w:t>
      </w:r>
      <w:r>
        <w:t>pose of the assessment and tools</w:t>
      </w:r>
      <w:bookmarkEnd w:id="25"/>
    </w:p>
    <w:p w14:paraId="3530CFBE" w14:textId="77777777" w:rsidR="00C3704B" w:rsidRDefault="00605D1B">
      <w:pPr>
        <w:pStyle w:val="2"/>
      </w:pPr>
      <w:bookmarkStart w:id="26" w:name="_Toc185881171"/>
      <w:r>
        <w:rPr>
          <w:rFonts w:hint="eastAsia"/>
        </w:rPr>
        <w:t>分析目的 P</w:t>
      </w:r>
      <w:r>
        <w:t>urpose of the analysis</w:t>
      </w:r>
      <w:bookmarkEnd w:id="26"/>
    </w:p>
    <w:p w14:paraId="2C9E6E30" w14:textId="77777777" w:rsidR="00605D1B" w:rsidRDefault="00605D1B" w:rsidP="00064E88">
      <w:pPr>
        <w:ind w:firstLine="420"/>
        <w:rPr>
          <w:lang w:val="en-US"/>
        </w:rPr>
      </w:pPr>
      <w:r>
        <w:rPr>
          <w:rFonts w:hint="eastAsia"/>
          <w:lang w:val="en-US"/>
        </w:rPr>
        <w:t>通过相关计算，引导建筑物在设计阶段考虑</w:t>
      </w:r>
      <w:r>
        <w:rPr>
          <w:lang w:val="en-US"/>
        </w:rPr>
        <w:t>其全生命周期节能减排</w:t>
      </w:r>
      <w:r>
        <w:rPr>
          <w:rFonts w:hint="eastAsia"/>
          <w:lang w:val="en-US"/>
        </w:rPr>
        <w:t>，</w:t>
      </w:r>
      <w:r w:rsidR="00561CCE">
        <w:rPr>
          <w:lang w:val="en-US"/>
        </w:rPr>
        <w:t>增强企业对碳排放核算</w:t>
      </w:r>
      <w:r w:rsidR="00561CCE">
        <w:rPr>
          <w:rFonts w:hint="eastAsia"/>
          <w:lang w:val="en-US"/>
        </w:rPr>
        <w:t>、</w:t>
      </w:r>
      <w:r w:rsidR="00561CCE">
        <w:rPr>
          <w:lang w:val="en-US"/>
        </w:rPr>
        <w:t>报告</w:t>
      </w:r>
      <w:r w:rsidR="00561CCE">
        <w:rPr>
          <w:rFonts w:hint="eastAsia"/>
          <w:lang w:val="en-US"/>
        </w:rPr>
        <w:t>、</w:t>
      </w:r>
      <w:r w:rsidR="00561CCE">
        <w:rPr>
          <w:lang w:val="en-US"/>
        </w:rPr>
        <w:t>审查的意识</w:t>
      </w:r>
      <w:r w:rsidR="00561CCE">
        <w:rPr>
          <w:rFonts w:hint="eastAsia"/>
          <w:lang w:val="en-US"/>
        </w:rPr>
        <w:t>。本报告可满足碳排放审查及绿建相关评价。</w:t>
      </w:r>
    </w:p>
    <w:p w14:paraId="54F5E9D3" w14:textId="77777777" w:rsidR="00561CCE" w:rsidRPr="00605D1B" w:rsidRDefault="00561CCE" w:rsidP="00064E88">
      <w:pPr>
        <w:ind w:firstLine="420"/>
        <w:rPr>
          <w:lang w:val="en-US"/>
        </w:rPr>
      </w:pPr>
    </w:p>
    <w:p w14:paraId="79181AF1" w14:textId="77777777" w:rsidR="00605D1B" w:rsidRPr="00561CCE" w:rsidRDefault="00F4466E" w:rsidP="00064E88">
      <w:pPr>
        <w:pStyle w:val="a0"/>
        <w:numPr>
          <w:ilvl w:val="0"/>
          <w:numId w:val="4"/>
        </w:numPr>
        <w:snapToGrid w:val="0"/>
        <w:spacing w:line="240" w:lineRule="auto"/>
        <w:ind w:firstLineChars="0"/>
        <w:jc w:val="left"/>
      </w:pPr>
      <w:r w:rsidRPr="001A09ED">
        <w:rPr>
          <w:b/>
        </w:rPr>
        <w:t>《建筑节能与可再生能源利用通用规范》</w:t>
      </w:r>
      <w:r w:rsidRPr="001A09ED">
        <w:rPr>
          <w:b/>
        </w:rPr>
        <w:t>GB 55015-2021</w:t>
      </w:r>
      <w:r w:rsidR="00605D1B" w:rsidRPr="00C15CEF">
        <w:rPr>
          <w:rFonts w:hint="eastAsia"/>
          <w:b/>
        </w:rPr>
        <w:t>相关</w:t>
      </w:r>
      <w:r w:rsidR="00605D1B" w:rsidRPr="00C15CEF">
        <w:rPr>
          <w:b/>
        </w:rPr>
        <w:t>条文</w:t>
      </w:r>
    </w:p>
    <w:p w14:paraId="2CCE80D8" w14:textId="77777777" w:rsidR="00274A4B" w:rsidRDefault="00274A4B" w:rsidP="00274A4B">
      <w:pPr>
        <w:pStyle w:val="a0"/>
        <w:ind w:firstLine="420"/>
      </w:pPr>
      <w:r w:rsidRPr="00274A4B">
        <w:rPr>
          <w:rFonts w:hint="eastAsia"/>
        </w:rPr>
        <w:t>2.0.5</w:t>
      </w:r>
      <w:r>
        <w:rPr>
          <w:rFonts w:hint="eastAsia"/>
        </w:rPr>
        <w:t xml:space="preserve"> </w:t>
      </w:r>
      <w:r>
        <w:t xml:space="preserve"> </w:t>
      </w:r>
      <w:r w:rsidR="00913F06">
        <w:t>新建</w:t>
      </w:r>
      <w:r w:rsidR="00913F06">
        <w:rPr>
          <w:rFonts w:hint="eastAsia"/>
        </w:rPr>
        <w:t>、</w:t>
      </w:r>
      <w:r w:rsidR="00913F06">
        <w:t>扩建和改建建筑以及既有建筑节能改造均应进行建筑节能设计</w:t>
      </w:r>
      <w:r w:rsidR="00913F06">
        <w:rPr>
          <w:rFonts w:hint="eastAsia"/>
        </w:rPr>
        <w:t>。</w:t>
      </w:r>
      <w:r w:rsidRPr="00274A4B">
        <w:rPr>
          <w:rFonts w:hint="eastAsia"/>
        </w:rPr>
        <w:t>建设项目可行性研究报告、建设方案和初步设计文件应包含建筑能耗、可再生能源利用及建筑碳排放分析报告。</w:t>
      </w:r>
    </w:p>
    <w:p w14:paraId="0931AA86" w14:textId="77777777" w:rsidR="00064E88" w:rsidRPr="00274A4B" w:rsidRDefault="00064E88" w:rsidP="00064E88">
      <w:pPr>
        <w:pStyle w:val="a0"/>
        <w:spacing w:line="240" w:lineRule="auto"/>
        <w:ind w:firstLine="420"/>
      </w:pPr>
    </w:p>
    <w:p w14:paraId="5167982B" w14:textId="77777777" w:rsidR="00605D1B" w:rsidRDefault="00064E88" w:rsidP="00064E88">
      <w:pPr>
        <w:pStyle w:val="a0"/>
        <w:numPr>
          <w:ilvl w:val="0"/>
          <w:numId w:val="4"/>
        </w:numPr>
        <w:snapToGrid w:val="0"/>
        <w:spacing w:line="240" w:lineRule="auto"/>
        <w:ind w:firstLineChars="0"/>
        <w:jc w:val="left"/>
        <w:rPr>
          <w:b/>
        </w:rPr>
      </w:pPr>
      <w:r w:rsidRPr="00064E88">
        <w:rPr>
          <w:rFonts w:hint="eastAsia"/>
          <w:b/>
        </w:rPr>
        <w:lastRenderedPageBreak/>
        <w:t>《绿色建筑评价标准》</w:t>
      </w:r>
      <w:r w:rsidRPr="00064E88">
        <w:rPr>
          <w:rFonts w:hint="eastAsia"/>
          <w:b/>
        </w:rPr>
        <w:t xml:space="preserve"> GB/T50378-2019</w:t>
      </w:r>
    </w:p>
    <w:p w14:paraId="0E457A06" w14:textId="77777777" w:rsidR="00064E88" w:rsidRPr="00064E88" w:rsidRDefault="00064E88" w:rsidP="00064E88">
      <w:pPr>
        <w:ind w:firstLine="420"/>
        <w:rPr>
          <w:b/>
        </w:rPr>
      </w:pPr>
      <w:r w:rsidRPr="00064E88">
        <w:rPr>
          <w:rFonts w:hint="eastAsia"/>
        </w:rPr>
        <w:t xml:space="preserve">9.2.7  </w:t>
      </w:r>
      <w:r w:rsidRPr="00064E88">
        <w:rPr>
          <w:rFonts w:hint="eastAsia"/>
        </w:rPr>
        <w:t>进行建筑碳排放计算分析，采取措施降低单位建筑面积碳排放强度，评价分值为</w:t>
      </w:r>
      <w:r w:rsidRPr="00064E88">
        <w:rPr>
          <w:rFonts w:hint="eastAsia"/>
        </w:rPr>
        <w:t>12</w:t>
      </w:r>
      <w:r w:rsidRPr="00064E88">
        <w:rPr>
          <w:rFonts w:hint="eastAsia"/>
        </w:rPr>
        <w:t>分。</w:t>
      </w:r>
    </w:p>
    <w:p w14:paraId="1A66E7D6" w14:textId="77777777" w:rsidR="00064E88" w:rsidRDefault="00064E88">
      <w:pPr>
        <w:pStyle w:val="2"/>
      </w:pPr>
      <w:bookmarkStart w:id="27" w:name="_Toc185881172"/>
      <w:r>
        <w:rPr>
          <w:rFonts w:hint="eastAsia"/>
        </w:rPr>
        <w:t>分析工具 A</w:t>
      </w:r>
      <w:r>
        <w:t>ssessment software</w:t>
      </w:r>
      <w:bookmarkEnd w:id="27"/>
    </w:p>
    <w:p w14:paraId="78D8C44C" w14:textId="77777777" w:rsidR="00C3704B" w:rsidRDefault="00064E88">
      <w:pPr>
        <w:pStyle w:val="a0"/>
        <w:ind w:firstLine="420"/>
        <w:rPr>
          <w:lang w:val="en-US"/>
        </w:rPr>
      </w:pPr>
      <w:r w:rsidRPr="00064E88">
        <w:rPr>
          <w:rFonts w:hint="eastAsia"/>
          <w:lang w:val="en-US"/>
        </w:rPr>
        <w:t>本报告内容由建筑碳排放</w:t>
      </w:r>
      <w:r w:rsidRPr="00064E88">
        <w:rPr>
          <w:rFonts w:hint="eastAsia"/>
          <w:lang w:val="en-US"/>
        </w:rPr>
        <w:t>CEEB</w:t>
      </w:r>
      <w:r w:rsidRPr="00064E88">
        <w:rPr>
          <w:rFonts w:hint="eastAsia"/>
          <w:lang w:val="en-US"/>
        </w:rPr>
        <w:t>计算并输出，建筑碳排放</w:t>
      </w:r>
      <w:r w:rsidRPr="00064E88">
        <w:rPr>
          <w:rFonts w:hint="eastAsia"/>
          <w:lang w:val="en-US"/>
        </w:rPr>
        <w:t>CEEB</w:t>
      </w:r>
      <w:r w:rsidRPr="00064E88">
        <w:rPr>
          <w:rFonts w:hint="eastAsia"/>
          <w:lang w:val="en-US"/>
        </w:rPr>
        <w:t>以</w:t>
      </w:r>
      <w:r w:rsidRPr="00064E88">
        <w:rPr>
          <w:rFonts w:hint="eastAsia"/>
          <w:lang w:val="en-US"/>
        </w:rPr>
        <w:t>CAD</w:t>
      </w:r>
      <w:r w:rsidRPr="00064E88">
        <w:rPr>
          <w:rFonts w:hint="eastAsia"/>
          <w:lang w:val="en-US"/>
        </w:rPr>
        <w:t>为平台，可与建筑节能模型无缝对接，以国家标准《建筑碳排放计算标准》为主要依据，完整支持建筑全生命周期的碳排放计算，包括建材生产运输、建造拆除、建筑运行和碳汇的计算，以及详细的结果数据分析。</w:t>
      </w:r>
    </w:p>
    <w:p w14:paraId="2EEF835C" w14:textId="77777777" w:rsidR="00064E88" w:rsidRPr="00487D34" w:rsidRDefault="00064E88" w:rsidP="00487D34">
      <w:pPr>
        <w:pStyle w:val="a0"/>
        <w:ind w:firstLine="420"/>
        <w:rPr>
          <w:lang w:val="en-US"/>
        </w:rPr>
      </w:pPr>
      <w:r>
        <w:rPr>
          <w:lang w:val="en-US"/>
        </w:rPr>
        <w:t>CEEB</w:t>
      </w:r>
      <w:r>
        <w:rPr>
          <w:rFonts w:hint="eastAsia"/>
        </w:rPr>
        <w:t>通过了住房和城乡建设部科技</w:t>
      </w:r>
      <w:r w:rsidR="00487D34">
        <w:rPr>
          <w:rFonts w:hint="eastAsia"/>
        </w:rPr>
        <w:t>与产业化</w:t>
      </w:r>
      <w:r>
        <w:rPr>
          <w:rFonts w:hint="eastAsia"/>
        </w:rPr>
        <w:t>发展中心专家组评审鉴定，获得《建设行业科技成果评估证书》，编号建科评</w:t>
      </w:r>
      <w:r w:rsidR="002807D1">
        <w:rPr>
          <w:rFonts w:hint="eastAsia"/>
        </w:rPr>
        <w:t xml:space="preserve"> </w:t>
      </w:r>
      <w:r>
        <w:rPr>
          <w:rFonts w:hint="eastAsia"/>
        </w:rPr>
        <w:t>[</w:t>
      </w:r>
      <w:r w:rsidR="00487D34">
        <w:t>2022</w:t>
      </w:r>
      <w:r>
        <w:rPr>
          <w:rFonts w:hint="eastAsia"/>
        </w:rPr>
        <w:t>]0</w:t>
      </w:r>
      <w:r w:rsidR="00487D34">
        <w:t>55</w:t>
      </w:r>
      <w:r>
        <w:rPr>
          <w:rFonts w:hint="eastAsia"/>
        </w:rPr>
        <w:t>，评估委员会认定软件总体已达到国内领先水平。</w:t>
      </w:r>
    </w:p>
    <w:p w14:paraId="358F1BB1" w14:textId="77777777" w:rsidR="00C3704B" w:rsidRDefault="000B2F5A" w:rsidP="007A4596">
      <w:pPr>
        <w:pStyle w:val="1"/>
      </w:pPr>
      <w:bookmarkStart w:id="28" w:name="_Toc59802421"/>
      <w:bookmarkStart w:id="29" w:name="_Toc58336110"/>
      <w:bookmarkStart w:id="30" w:name="_Toc59787735"/>
      <w:bookmarkStart w:id="31" w:name="_Toc59800596"/>
      <w:bookmarkStart w:id="32" w:name="_Toc185881173"/>
      <w:r>
        <w:rPr>
          <w:rFonts w:hint="eastAsia"/>
        </w:rPr>
        <w:t>建筑的全生命周期分析</w:t>
      </w:r>
      <w:r w:rsidR="00561CB2">
        <w:rPr>
          <w:rFonts w:hint="eastAsia"/>
        </w:rPr>
        <w:t xml:space="preserve"> Life</w:t>
      </w:r>
      <w:r w:rsidR="00561CB2">
        <w:t xml:space="preserve"> Cycle Assessment methodology</w:t>
      </w:r>
      <w:bookmarkEnd w:id="32"/>
    </w:p>
    <w:p w14:paraId="4E2622C7" w14:textId="77777777" w:rsidR="00C3704B" w:rsidRDefault="000B2F5A" w:rsidP="00561CB2">
      <w:pPr>
        <w:pStyle w:val="2"/>
      </w:pPr>
      <w:bookmarkStart w:id="33" w:name="_Toc185881174"/>
      <w:r>
        <w:rPr>
          <w:rFonts w:hint="eastAsia"/>
        </w:rPr>
        <w:t>建筑的全生命周期分析</w:t>
      </w:r>
      <w:r w:rsidR="00561CB2">
        <w:rPr>
          <w:rFonts w:hint="eastAsia"/>
        </w:rPr>
        <w:t xml:space="preserve"> </w:t>
      </w:r>
      <w:r w:rsidR="00561CB2" w:rsidRPr="00561CB2">
        <w:t>About Life Cycle Assessment for Building</w:t>
      </w:r>
      <w:bookmarkEnd w:id="33"/>
    </w:p>
    <w:p w14:paraId="2810FF17" w14:textId="77777777" w:rsidR="00E74893" w:rsidRDefault="00E74893" w:rsidP="006073D0">
      <w:pPr>
        <w:pStyle w:val="a0"/>
        <w:ind w:firstLine="420"/>
        <w:rPr>
          <w:lang w:val="en-US"/>
        </w:rPr>
      </w:pPr>
      <w:r w:rsidRPr="00E74893">
        <w:rPr>
          <w:rFonts w:hint="eastAsia"/>
          <w:lang w:val="en-US"/>
        </w:rPr>
        <w:t>全生命周期评价（</w:t>
      </w:r>
      <w:r w:rsidRPr="00E74893">
        <w:rPr>
          <w:rFonts w:hint="eastAsia"/>
          <w:lang w:val="en-US"/>
        </w:rPr>
        <w:t>Life Cycle Assessment</w:t>
      </w:r>
      <w:r w:rsidRPr="00E74893">
        <w:rPr>
          <w:rFonts w:hint="eastAsia"/>
          <w:lang w:val="en-US"/>
        </w:rPr>
        <w:t>，</w:t>
      </w:r>
      <w:r w:rsidRPr="00E74893">
        <w:rPr>
          <w:rFonts w:hint="eastAsia"/>
          <w:lang w:val="en-US"/>
        </w:rPr>
        <w:t>LCA</w:t>
      </w:r>
      <w:r w:rsidRPr="00E74893">
        <w:rPr>
          <w:rFonts w:hint="eastAsia"/>
          <w:lang w:val="en-US"/>
        </w:rPr>
        <w:t>）是量化评价产品生产消费全过程的资源效率与环境影响的国际标准方法（</w:t>
      </w:r>
      <w:r w:rsidRPr="00E74893">
        <w:rPr>
          <w:rFonts w:hint="eastAsia"/>
          <w:lang w:val="en-US"/>
        </w:rPr>
        <w:t>ISO14040</w:t>
      </w:r>
      <w:r w:rsidRPr="00E74893">
        <w:rPr>
          <w:rFonts w:hint="eastAsia"/>
          <w:lang w:val="en-US"/>
        </w:rPr>
        <w:t>、</w:t>
      </w:r>
      <w:r w:rsidRPr="00E74893">
        <w:rPr>
          <w:rFonts w:hint="eastAsia"/>
          <w:lang w:val="en-US"/>
        </w:rPr>
        <w:t>ISO14044</w:t>
      </w:r>
      <w:r w:rsidRPr="00E74893">
        <w:rPr>
          <w:rFonts w:hint="eastAsia"/>
          <w:lang w:val="en-US"/>
        </w:rPr>
        <w:t>，对应我国国标</w:t>
      </w:r>
      <w:r w:rsidRPr="00E74893">
        <w:rPr>
          <w:rFonts w:hint="eastAsia"/>
          <w:lang w:val="en-US"/>
        </w:rPr>
        <w:t xml:space="preserve"> GB/T 24040</w:t>
      </w:r>
      <w:r w:rsidRPr="00E74893">
        <w:rPr>
          <w:rFonts w:hint="eastAsia"/>
          <w:lang w:val="en-US"/>
        </w:rPr>
        <w:t>、</w:t>
      </w:r>
      <w:r w:rsidRPr="00E74893">
        <w:rPr>
          <w:rFonts w:hint="eastAsia"/>
          <w:lang w:val="en-US"/>
        </w:rPr>
        <w:t>GB/T 24044</w:t>
      </w:r>
      <w:r w:rsidRPr="00E74893">
        <w:rPr>
          <w:rFonts w:hint="eastAsia"/>
          <w:lang w:val="en-US"/>
        </w:rPr>
        <w:t>），基于标准化的工作方法和严格的定义量化分析生产、服务等活动对大气、土壤、水体等生物圈造成的影响，因其科学严谨、系统化的分析模式，被各行业、各种产品和服务认可，成为环境影响分析的通用标准工具，亦在全球温室气体分析和评价中发挥基础性的作用，是</w:t>
      </w:r>
      <w:r w:rsidRPr="00E74893">
        <w:rPr>
          <w:rFonts w:hint="eastAsia"/>
          <w:lang w:val="en-US"/>
        </w:rPr>
        <w:t>ISO14064</w:t>
      </w:r>
      <w:r w:rsidRPr="00E74893">
        <w:rPr>
          <w:rFonts w:hint="eastAsia"/>
          <w:lang w:val="en-US"/>
        </w:rPr>
        <w:t>、</w:t>
      </w:r>
      <w:r w:rsidRPr="00E74893">
        <w:rPr>
          <w:rFonts w:hint="eastAsia"/>
          <w:lang w:val="en-US"/>
        </w:rPr>
        <w:t xml:space="preserve">ISO14067 </w:t>
      </w:r>
      <w:r w:rsidRPr="00E74893">
        <w:rPr>
          <w:rFonts w:hint="eastAsia"/>
          <w:lang w:val="en-US"/>
        </w:rPr>
        <w:t>等标准编制和实施的依据</w:t>
      </w:r>
      <w:r>
        <w:rPr>
          <w:rFonts w:hint="eastAsia"/>
          <w:lang w:val="en-US"/>
        </w:rPr>
        <w:t>。</w:t>
      </w:r>
    </w:p>
    <w:p w14:paraId="2F16E42E" w14:textId="77777777" w:rsidR="00E74893" w:rsidRPr="006073D0" w:rsidRDefault="00827897" w:rsidP="00827897">
      <w:pPr>
        <w:pStyle w:val="a0"/>
        <w:ind w:firstLine="420"/>
        <w:rPr>
          <w:lang w:val="en-US"/>
        </w:rPr>
      </w:pPr>
      <w:r w:rsidRPr="00827897">
        <w:rPr>
          <w:rFonts w:hint="eastAsia"/>
          <w:lang w:val="en-US"/>
        </w:rPr>
        <w:t>全生命周期评价过程既能实现评价目标的系统性分析，又能达到量化分析的目的。基于</w:t>
      </w:r>
      <w:r w:rsidRPr="00827897">
        <w:rPr>
          <w:rFonts w:hint="eastAsia"/>
          <w:lang w:val="en-US"/>
        </w:rPr>
        <w:t xml:space="preserve"> LCA </w:t>
      </w:r>
      <w:r w:rsidRPr="00827897">
        <w:rPr>
          <w:rFonts w:hint="eastAsia"/>
          <w:lang w:val="en-US"/>
        </w:rPr>
        <w:t>方法所获得的评价结果，能够帮助生产单位识别关键环境问题以及造成环境影响的主要工艺环节，从而避免环境问题从某一个生命周期阶段转移到另一个生命周期阶段，或者从某一类环境影响转化成其他类型的环境影响。</w:t>
      </w:r>
    </w:p>
    <w:p w14:paraId="1C3C95D9" w14:textId="77777777" w:rsidR="00E74893" w:rsidRPr="00827897" w:rsidRDefault="00827897" w:rsidP="00827897">
      <w:pPr>
        <w:pStyle w:val="a0"/>
        <w:ind w:firstLine="420"/>
        <w:rPr>
          <w:lang w:val="en-US"/>
        </w:rPr>
      </w:pPr>
      <w:r w:rsidRPr="00827897">
        <w:rPr>
          <w:rFonts w:hint="eastAsia"/>
          <w:lang w:val="en-US"/>
        </w:rPr>
        <w:t>在分析指标方面，温室气体均可转化为全球变暖潜能（</w:t>
      </w:r>
      <w:r w:rsidRPr="00827897">
        <w:rPr>
          <w:rFonts w:hint="eastAsia"/>
          <w:lang w:val="en-US"/>
        </w:rPr>
        <w:t>Global warming</w:t>
      </w:r>
      <w:r>
        <w:rPr>
          <w:rFonts w:hint="eastAsia"/>
          <w:lang w:val="en-US"/>
        </w:rPr>
        <w:t xml:space="preserve"> </w:t>
      </w:r>
      <w:r w:rsidRPr="00827897">
        <w:rPr>
          <w:rFonts w:hint="eastAsia"/>
          <w:lang w:val="en-US"/>
        </w:rPr>
        <w:t>potential</w:t>
      </w:r>
      <w:r w:rsidRPr="00827897">
        <w:rPr>
          <w:rFonts w:hint="eastAsia"/>
          <w:lang w:val="en-US"/>
        </w:rPr>
        <w:t>，</w:t>
      </w:r>
      <w:r w:rsidRPr="00827897">
        <w:rPr>
          <w:rFonts w:hint="eastAsia"/>
          <w:lang w:val="en-US"/>
        </w:rPr>
        <w:t>GWP</w:t>
      </w:r>
      <w:r w:rsidRPr="00827897">
        <w:rPr>
          <w:rFonts w:hint="eastAsia"/>
          <w:lang w:val="en-US"/>
        </w:rPr>
        <w:t>），以二氧化碳当量表示。此外臭氧消耗、酸化、富营养化和烟雾也可作为环境分析内容的补充。</w:t>
      </w:r>
    </w:p>
    <w:p w14:paraId="5B4D7734" w14:textId="77777777" w:rsidR="00E74893" w:rsidRDefault="00E74893" w:rsidP="00914F39">
      <w:pPr>
        <w:pStyle w:val="a0"/>
        <w:ind w:firstLineChars="0" w:firstLine="0"/>
        <w:rPr>
          <w:lang w:val="en-US"/>
        </w:rPr>
      </w:pPr>
    </w:p>
    <w:p w14:paraId="45E2E9C5" w14:textId="77777777" w:rsidR="00914F39" w:rsidRDefault="00914F39" w:rsidP="00914F39">
      <w:pPr>
        <w:pStyle w:val="2"/>
        <w:tabs>
          <w:tab w:val="clear" w:pos="432"/>
        </w:tabs>
      </w:pPr>
      <w:bookmarkStart w:id="34" w:name="_Toc185881175"/>
      <w:r>
        <w:t>执行标准</w:t>
      </w:r>
      <w:r>
        <w:rPr>
          <w:rFonts w:hint="eastAsia"/>
        </w:rPr>
        <w:t xml:space="preserve"> App</w:t>
      </w:r>
      <w:r>
        <w:t>licable Standards</w:t>
      </w:r>
      <w:bookmarkEnd w:id="34"/>
    </w:p>
    <w:p w14:paraId="2D2F0947" w14:textId="77777777" w:rsidR="00BF08D5" w:rsidRPr="00BF08D5" w:rsidRDefault="00BF08D5" w:rsidP="00BF08D5">
      <w:pPr>
        <w:pStyle w:val="a0"/>
        <w:ind w:firstLine="420"/>
        <w:rPr>
          <w:lang w:val="en-US"/>
        </w:rPr>
      </w:pPr>
      <w:bookmarkStart w:id="35" w:name="计算依据"/>
      <w:bookmarkEnd w:id="35"/>
      <w:r>
        <w:rPr>
          <w:lang w:val="en-US"/>
        </w:rPr>
        <w:t xml:space="preserve">1. </w:t>
      </w:r>
      <w:r>
        <w:rPr>
          <w:lang w:val="en-US"/>
        </w:rPr>
        <w:t>《建筑节能与可再生能源利用通用规范》</w:t>
      </w:r>
      <w:r>
        <w:rPr>
          <w:lang w:val="en-US"/>
        </w:rPr>
        <w:t>GB 55015-2021</w:t>
      </w:r>
    </w:p>
    <w:p w14:paraId="0083B30D" w14:textId="77777777" w:rsidR="00CB4093" w:rsidRDefault="00000000">
      <w:pPr>
        <w:pStyle w:val="a0"/>
        <w:ind w:firstLine="420"/>
        <w:rPr>
          <w:lang w:val="en-US"/>
        </w:rPr>
      </w:pPr>
      <w:r>
        <w:rPr>
          <w:lang w:val="en-US"/>
        </w:rPr>
        <w:t xml:space="preserve">2. </w:t>
      </w:r>
      <w:r>
        <w:rPr>
          <w:lang w:val="en-US"/>
        </w:rPr>
        <w:t>《建筑碳排放计算标准》</w:t>
      </w:r>
      <w:r>
        <w:rPr>
          <w:lang w:val="en-US"/>
        </w:rPr>
        <w:t>GB/T 51366-2019</w:t>
      </w:r>
    </w:p>
    <w:p w14:paraId="5778AD6C" w14:textId="77777777" w:rsidR="00CB4093" w:rsidRDefault="00000000">
      <w:pPr>
        <w:pStyle w:val="a0"/>
        <w:ind w:firstLine="420"/>
        <w:rPr>
          <w:lang w:val="en-US"/>
        </w:rPr>
      </w:pPr>
      <w:r>
        <w:rPr>
          <w:lang w:val="en-US"/>
        </w:rPr>
        <w:t xml:space="preserve">3. </w:t>
      </w:r>
      <w:r>
        <w:rPr>
          <w:lang w:val="en-US"/>
        </w:rPr>
        <w:t>《绿色建筑评价标准》</w:t>
      </w:r>
      <w:r>
        <w:rPr>
          <w:lang w:val="en-US"/>
        </w:rPr>
        <w:t>GB/T50378-2019</w:t>
      </w:r>
    </w:p>
    <w:p w14:paraId="4BA1EED0" w14:textId="77777777" w:rsidR="00CB4093" w:rsidRDefault="00000000">
      <w:pPr>
        <w:pStyle w:val="a0"/>
        <w:ind w:firstLine="420"/>
        <w:rPr>
          <w:lang w:val="en-US"/>
        </w:rPr>
      </w:pPr>
      <w:r>
        <w:rPr>
          <w:lang w:val="en-US"/>
        </w:rPr>
        <w:t xml:space="preserve">4. </w:t>
      </w:r>
      <w:r>
        <w:rPr>
          <w:lang w:val="en-US"/>
        </w:rPr>
        <w:t>《民用建筑绿色性能计算标准》</w:t>
      </w:r>
      <w:r>
        <w:rPr>
          <w:lang w:val="en-US"/>
        </w:rPr>
        <w:t>JGJ/T 449-2018</w:t>
      </w:r>
    </w:p>
    <w:p w14:paraId="1E537A0E" w14:textId="77777777" w:rsidR="00CB4093" w:rsidRDefault="00CB4093">
      <w:pPr>
        <w:pStyle w:val="a0"/>
        <w:ind w:firstLine="420"/>
        <w:rPr>
          <w:lang w:val="en-US"/>
        </w:rPr>
      </w:pPr>
    </w:p>
    <w:p w14:paraId="037E326C" w14:textId="77777777" w:rsidR="00C3704B" w:rsidRDefault="000B2F5A" w:rsidP="00AE0903">
      <w:pPr>
        <w:pStyle w:val="2"/>
      </w:pPr>
      <w:bookmarkStart w:id="36" w:name="_Toc185881176"/>
      <w:r>
        <w:rPr>
          <w:rFonts w:hint="eastAsia"/>
        </w:rPr>
        <w:lastRenderedPageBreak/>
        <w:t>碳排放计算边界</w:t>
      </w:r>
      <w:r w:rsidR="00AE0903">
        <w:rPr>
          <w:rFonts w:hint="eastAsia"/>
        </w:rPr>
        <w:t xml:space="preserve"> </w:t>
      </w:r>
      <w:r w:rsidR="00AE0903" w:rsidRPr="00AE0903">
        <w:t>System boundary</w:t>
      </w:r>
      <w:bookmarkEnd w:id="36"/>
    </w:p>
    <w:p w14:paraId="1B6109B7" w14:textId="77777777" w:rsidR="00313933" w:rsidRDefault="00313933" w:rsidP="00313933">
      <w:pPr>
        <w:pStyle w:val="a0"/>
        <w:ind w:firstLine="420"/>
        <w:rPr>
          <w:lang w:val="en-US"/>
        </w:rPr>
      </w:pPr>
      <w:r w:rsidRPr="00313933">
        <w:rPr>
          <w:rFonts w:hint="eastAsia"/>
          <w:lang w:val="en-US"/>
        </w:rPr>
        <w:t>本报告的系统边界为“从原料开采到拆除回收”（</w:t>
      </w:r>
      <w:r w:rsidRPr="00313933">
        <w:rPr>
          <w:rFonts w:hint="eastAsia"/>
          <w:lang w:val="en-US"/>
        </w:rPr>
        <w:t>from Cradle to Grave</w:t>
      </w:r>
      <w:r w:rsidRPr="00313933">
        <w:rPr>
          <w:rFonts w:hint="eastAsia"/>
          <w:lang w:val="en-US"/>
        </w:rPr>
        <w:t>），生命周期阶段如</w:t>
      </w:r>
      <w:r>
        <w:rPr>
          <w:rFonts w:hint="eastAsia"/>
          <w:lang w:val="en-US"/>
        </w:rPr>
        <w:t>下</w:t>
      </w:r>
      <w:r w:rsidRPr="00313933">
        <w:rPr>
          <w:rFonts w:hint="eastAsia"/>
          <w:lang w:val="en-US"/>
        </w:rPr>
        <w:t>图，该图的绘制依据是</w:t>
      </w:r>
      <w:r w:rsidRPr="00313933">
        <w:rPr>
          <w:rFonts w:hint="eastAsia"/>
          <w:lang w:val="en-US"/>
        </w:rPr>
        <w:t xml:space="preserve"> ISO21930 :2017 Sustainability</w:t>
      </w:r>
      <w:r>
        <w:rPr>
          <w:rFonts w:hint="eastAsia"/>
          <w:lang w:val="en-US"/>
        </w:rPr>
        <w:t xml:space="preserve"> </w:t>
      </w:r>
      <w:r w:rsidRPr="00313933">
        <w:rPr>
          <w:lang w:val="en-US"/>
        </w:rPr>
        <w:t>in buildings and civil engineering works—Core rules for environmental</w:t>
      </w:r>
      <w:r>
        <w:rPr>
          <w:rFonts w:hint="eastAsia"/>
          <w:lang w:val="en-US"/>
        </w:rPr>
        <w:t xml:space="preserve"> </w:t>
      </w:r>
      <w:r w:rsidRPr="00313933">
        <w:rPr>
          <w:rFonts w:hint="eastAsia"/>
          <w:lang w:val="en-US"/>
        </w:rPr>
        <w:t>product declarations of construction products and services</w:t>
      </w:r>
      <w:r w:rsidRPr="00313933">
        <w:rPr>
          <w:rFonts w:hint="eastAsia"/>
          <w:lang w:val="en-US"/>
        </w:rPr>
        <w:t>。</w:t>
      </w:r>
    </w:p>
    <w:p w14:paraId="74BE78F6" w14:textId="77777777" w:rsidR="00843AFF" w:rsidRDefault="00843AFF" w:rsidP="00313933">
      <w:pPr>
        <w:pStyle w:val="a0"/>
        <w:ind w:firstLine="420"/>
        <w:rPr>
          <w:lang w:val="en-US"/>
        </w:rPr>
      </w:pPr>
      <w:r>
        <w:rPr>
          <w:noProof/>
          <w:lang w:val="en-US"/>
        </w:rPr>
        <w:drawing>
          <wp:inline distT="0" distB="0" distL="0" distR="0" wp14:anchorId="0F497113" wp14:editId="70C8BBB1">
            <wp:extent cx="5167424" cy="303809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74524" cy="3042267"/>
                    </a:xfrm>
                    <a:prstGeom prst="rect">
                      <a:avLst/>
                    </a:prstGeom>
                    <a:noFill/>
                    <a:ln>
                      <a:noFill/>
                    </a:ln>
                  </pic:spPr>
                </pic:pic>
              </a:graphicData>
            </a:graphic>
          </wp:inline>
        </w:drawing>
      </w:r>
    </w:p>
    <w:p w14:paraId="4A335A25" w14:textId="77777777" w:rsidR="00843AFF" w:rsidRPr="00843AFF" w:rsidRDefault="00843AFF" w:rsidP="00785E81">
      <w:pPr>
        <w:pStyle w:val="a0"/>
        <w:ind w:firstLine="440"/>
        <w:jc w:val="center"/>
        <w:rPr>
          <w:rFonts w:ascii="宋体" w:hAnsi="宋体" w:hint="eastAsia"/>
          <w:lang w:val="en-US"/>
        </w:rPr>
      </w:pPr>
      <w:r w:rsidRPr="00843AFF">
        <w:rPr>
          <w:rFonts w:ascii="宋体" w:hAnsi="宋体" w:hint="eastAsia"/>
          <w:color w:val="000000"/>
          <w:sz w:val="22"/>
          <w:szCs w:val="22"/>
        </w:rPr>
        <w:t>建筑全生命期碳排放计算系统边界</w:t>
      </w:r>
    </w:p>
    <w:p w14:paraId="2F16231F" w14:textId="77777777" w:rsidR="00843AFF" w:rsidRDefault="00785E81" w:rsidP="00313933">
      <w:pPr>
        <w:pStyle w:val="a0"/>
        <w:ind w:firstLine="420"/>
        <w:rPr>
          <w:lang w:val="en-US"/>
        </w:rPr>
      </w:pPr>
      <w:r w:rsidRPr="00785E81">
        <w:rPr>
          <w:rFonts w:hint="eastAsia"/>
          <w:lang w:val="en-US"/>
        </w:rPr>
        <w:t>各阶段的系统边界及对环境影响的原因见下表所示：</w:t>
      </w:r>
    </w:p>
    <w:tbl>
      <w:tblPr>
        <w:tblStyle w:val="a9"/>
        <w:tblW w:w="0" w:type="auto"/>
        <w:tblLook w:val="04A0" w:firstRow="1" w:lastRow="0" w:firstColumn="1" w:lastColumn="0" w:noHBand="0" w:noVBand="1"/>
      </w:tblPr>
      <w:tblGrid>
        <w:gridCol w:w="2326"/>
        <w:gridCol w:w="277"/>
        <w:gridCol w:w="6467"/>
      </w:tblGrid>
      <w:tr w:rsidR="00785E81" w14:paraId="1D3D701F" w14:textId="77777777" w:rsidTr="00785E81">
        <w:tc>
          <w:tcPr>
            <w:tcW w:w="2376" w:type="dxa"/>
            <w:tcBorders>
              <w:left w:val="nil"/>
              <w:bottom w:val="single" w:sz="4" w:space="0" w:color="auto"/>
              <w:right w:val="nil"/>
            </w:tcBorders>
          </w:tcPr>
          <w:p w14:paraId="7F4E2264" w14:textId="77777777" w:rsidR="00785E81" w:rsidRDefault="00785E81" w:rsidP="00785E81">
            <w:pPr>
              <w:pStyle w:val="a0"/>
              <w:ind w:firstLineChars="0" w:firstLine="0"/>
              <w:jc w:val="center"/>
              <w:rPr>
                <w:lang w:val="en-US"/>
              </w:rPr>
            </w:pPr>
            <w:r w:rsidRPr="00785E81">
              <w:rPr>
                <w:rFonts w:hint="eastAsia"/>
                <w:lang w:val="en-US"/>
              </w:rPr>
              <w:t>生命周期阶段名称</w:t>
            </w:r>
          </w:p>
        </w:tc>
        <w:tc>
          <w:tcPr>
            <w:tcW w:w="6910" w:type="dxa"/>
            <w:gridSpan w:val="2"/>
            <w:tcBorders>
              <w:left w:val="nil"/>
              <w:bottom w:val="single" w:sz="4" w:space="0" w:color="auto"/>
              <w:right w:val="nil"/>
            </w:tcBorders>
          </w:tcPr>
          <w:p w14:paraId="738A5721" w14:textId="77777777" w:rsidR="00785E81" w:rsidRDefault="00785E81" w:rsidP="00785E81">
            <w:pPr>
              <w:pStyle w:val="a0"/>
              <w:ind w:firstLineChars="0" w:firstLine="0"/>
              <w:jc w:val="center"/>
              <w:rPr>
                <w:lang w:val="en-US"/>
              </w:rPr>
            </w:pPr>
            <w:r w:rsidRPr="00785E81">
              <w:rPr>
                <w:rFonts w:hint="eastAsia"/>
                <w:lang w:val="en-US"/>
              </w:rPr>
              <w:t>产生环境影响原因</w:t>
            </w:r>
          </w:p>
        </w:tc>
      </w:tr>
      <w:tr w:rsidR="00785E81" w14:paraId="18AF20C7" w14:textId="77777777" w:rsidTr="0078183C">
        <w:tc>
          <w:tcPr>
            <w:tcW w:w="2660" w:type="dxa"/>
            <w:gridSpan w:val="2"/>
            <w:tcBorders>
              <w:left w:val="nil"/>
              <w:bottom w:val="nil"/>
              <w:right w:val="nil"/>
            </w:tcBorders>
          </w:tcPr>
          <w:p w14:paraId="590314BA" w14:textId="77777777" w:rsidR="00785E81" w:rsidRDefault="00785E81" w:rsidP="00785E81">
            <w:pPr>
              <w:pStyle w:val="a0"/>
              <w:ind w:firstLineChars="0" w:firstLine="0"/>
              <w:rPr>
                <w:lang w:val="en-US"/>
              </w:rPr>
            </w:pPr>
            <w:r w:rsidRPr="00785E81">
              <w:rPr>
                <w:rFonts w:hint="eastAsia"/>
                <w:lang w:val="en-US"/>
              </w:rPr>
              <w:t>建材准备阶段</w:t>
            </w:r>
            <w:r w:rsidRPr="00785E81">
              <w:rPr>
                <w:rFonts w:hint="eastAsia"/>
                <w:lang w:val="en-US"/>
              </w:rPr>
              <w:t xml:space="preserve"> P</w:t>
            </w:r>
          </w:p>
        </w:tc>
        <w:tc>
          <w:tcPr>
            <w:tcW w:w="6626" w:type="dxa"/>
            <w:tcBorders>
              <w:left w:val="nil"/>
              <w:bottom w:val="nil"/>
              <w:right w:val="nil"/>
            </w:tcBorders>
          </w:tcPr>
          <w:p w14:paraId="663EF7A3" w14:textId="77777777" w:rsidR="00785E81" w:rsidRDefault="0078183C" w:rsidP="0078183C">
            <w:pPr>
              <w:pStyle w:val="a0"/>
              <w:ind w:firstLineChars="0" w:firstLine="0"/>
              <w:rPr>
                <w:lang w:val="en-US"/>
              </w:rPr>
            </w:pPr>
            <w:r w:rsidRPr="0078183C">
              <w:rPr>
                <w:rFonts w:hint="eastAsia"/>
                <w:lang w:val="en-US"/>
              </w:rPr>
              <w:t>建筑建造所需建材的生产加工（从原材料开采到建材生产完成，包含中间的运输过程）的消耗与排放</w:t>
            </w:r>
          </w:p>
        </w:tc>
      </w:tr>
      <w:tr w:rsidR="00785E81" w14:paraId="67618B6A" w14:textId="77777777" w:rsidTr="0078183C">
        <w:tc>
          <w:tcPr>
            <w:tcW w:w="2660" w:type="dxa"/>
            <w:gridSpan w:val="2"/>
            <w:tcBorders>
              <w:top w:val="nil"/>
              <w:left w:val="nil"/>
              <w:bottom w:val="nil"/>
              <w:right w:val="nil"/>
            </w:tcBorders>
          </w:tcPr>
          <w:p w14:paraId="11892FBD" w14:textId="77777777" w:rsidR="00785E81" w:rsidRDefault="00785E81" w:rsidP="00785E81">
            <w:pPr>
              <w:pStyle w:val="a0"/>
              <w:ind w:firstLineChars="0" w:firstLine="0"/>
              <w:rPr>
                <w:lang w:val="en-US"/>
              </w:rPr>
            </w:pPr>
            <w:r w:rsidRPr="00785E81">
              <w:rPr>
                <w:rFonts w:hint="eastAsia"/>
                <w:lang w:val="en-US"/>
              </w:rPr>
              <w:t>建筑建造阶段</w:t>
            </w:r>
            <w:r w:rsidRPr="00785E81">
              <w:rPr>
                <w:rFonts w:hint="eastAsia"/>
                <w:lang w:val="en-US"/>
              </w:rPr>
              <w:t xml:space="preserve"> C</w:t>
            </w:r>
          </w:p>
        </w:tc>
        <w:tc>
          <w:tcPr>
            <w:tcW w:w="6626" w:type="dxa"/>
            <w:tcBorders>
              <w:top w:val="nil"/>
              <w:left w:val="nil"/>
              <w:bottom w:val="nil"/>
              <w:right w:val="nil"/>
            </w:tcBorders>
          </w:tcPr>
          <w:p w14:paraId="56F91709" w14:textId="77777777" w:rsidR="0078183C" w:rsidRPr="0078183C" w:rsidRDefault="0078183C" w:rsidP="0078183C">
            <w:pPr>
              <w:pStyle w:val="a0"/>
              <w:ind w:firstLineChars="0" w:firstLine="0"/>
              <w:rPr>
                <w:lang w:val="en-US"/>
              </w:rPr>
            </w:pPr>
            <w:r w:rsidRPr="0078183C">
              <w:rPr>
                <w:rFonts w:hint="eastAsia"/>
                <w:lang w:val="en-US"/>
              </w:rPr>
              <w:t>建材出厂运输到建造现场，现场的材料加工、机械设备使用、场</w:t>
            </w:r>
          </w:p>
          <w:p w14:paraId="2CF5A902" w14:textId="77777777" w:rsidR="00785E81" w:rsidRDefault="0078183C" w:rsidP="0078183C">
            <w:pPr>
              <w:pStyle w:val="a0"/>
              <w:ind w:firstLineChars="0" w:firstLine="0"/>
              <w:rPr>
                <w:lang w:val="en-US"/>
              </w:rPr>
            </w:pPr>
            <w:r w:rsidRPr="0078183C">
              <w:rPr>
                <w:rFonts w:hint="eastAsia"/>
                <w:lang w:val="en-US"/>
              </w:rPr>
              <w:t>内运输等消耗，主要包括柴油、汽油、电力和水，以及环境排放</w:t>
            </w:r>
          </w:p>
        </w:tc>
      </w:tr>
      <w:tr w:rsidR="00785E81" w14:paraId="51EA206E" w14:textId="77777777" w:rsidTr="0078183C">
        <w:tc>
          <w:tcPr>
            <w:tcW w:w="2660" w:type="dxa"/>
            <w:gridSpan w:val="2"/>
            <w:tcBorders>
              <w:top w:val="nil"/>
              <w:left w:val="nil"/>
              <w:bottom w:val="nil"/>
              <w:right w:val="nil"/>
            </w:tcBorders>
          </w:tcPr>
          <w:p w14:paraId="242E4B9C" w14:textId="77777777" w:rsidR="00785E81" w:rsidRDefault="00785E81" w:rsidP="00785E81">
            <w:pPr>
              <w:pStyle w:val="a0"/>
              <w:ind w:firstLineChars="0" w:firstLine="0"/>
              <w:rPr>
                <w:lang w:val="en-US"/>
              </w:rPr>
            </w:pPr>
            <w:r w:rsidRPr="00785E81">
              <w:rPr>
                <w:rFonts w:hint="eastAsia"/>
                <w:lang w:val="en-US"/>
              </w:rPr>
              <w:t>建筑运行使用阶段</w:t>
            </w:r>
            <w:r w:rsidRPr="00785E81">
              <w:rPr>
                <w:rFonts w:hint="eastAsia"/>
                <w:lang w:val="en-US"/>
              </w:rPr>
              <w:t xml:space="preserve"> O</w:t>
            </w:r>
          </w:p>
        </w:tc>
        <w:tc>
          <w:tcPr>
            <w:tcW w:w="6626" w:type="dxa"/>
            <w:tcBorders>
              <w:top w:val="nil"/>
              <w:left w:val="nil"/>
              <w:bottom w:val="nil"/>
              <w:right w:val="nil"/>
            </w:tcBorders>
          </w:tcPr>
          <w:p w14:paraId="1F175AF1" w14:textId="77777777" w:rsidR="0078183C" w:rsidRPr="0078183C" w:rsidRDefault="0078183C" w:rsidP="0078183C">
            <w:pPr>
              <w:pStyle w:val="a0"/>
              <w:ind w:firstLineChars="0" w:firstLine="0"/>
              <w:rPr>
                <w:lang w:val="en-US"/>
              </w:rPr>
            </w:pPr>
            <w:r w:rsidRPr="0078183C">
              <w:rPr>
                <w:rFonts w:hint="eastAsia"/>
                <w:lang w:val="en-US"/>
              </w:rPr>
              <w:t>建筑日常运营时的用能，主要包括供暖、通风、空调、照明等消</w:t>
            </w:r>
          </w:p>
          <w:p w14:paraId="5E089D06" w14:textId="77777777" w:rsidR="0078183C" w:rsidRPr="0078183C" w:rsidRDefault="0078183C" w:rsidP="0078183C">
            <w:pPr>
              <w:pStyle w:val="a0"/>
              <w:ind w:firstLineChars="0" w:firstLine="0"/>
              <w:rPr>
                <w:lang w:val="en-US"/>
              </w:rPr>
            </w:pPr>
            <w:r w:rsidRPr="0078183C">
              <w:rPr>
                <w:rFonts w:hint="eastAsia"/>
                <w:lang w:val="en-US"/>
              </w:rPr>
              <w:t>耗的能源，如电力、天然气、外购热等，以及由此引起的环境排</w:t>
            </w:r>
          </w:p>
          <w:p w14:paraId="0B7CE858" w14:textId="77777777" w:rsidR="00785E81" w:rsidRDefault="0078183C" w:rsidP="0078183C">
            <w:pPr>
              <w:pStyle w:val="a0"/>
              <w:ind w:firstLineChars="0" w:firstLine="0"/>
              <w:rPr>
                <w:lang w:val="en-US"/>
              </w:rPr>
            </w:pPr>
            <w:r w:rsidRPr="0078183C">
              <w:rPr>
                <w:rFonts w:hint="eastAsia"/>
                <w:lang w:val="en-US"/>
              </w:rPr>
              <w:t>放；也包括建筑使用期间替换建材的生产带来的环境影响</w:t>
            </w:r>
          </w:p>
        </w:tc>
      </w:tr>
      <w:tr w:rsidR="00785E81" w14:paraId="40E0F987" w14:textId="77777777" w:rsidTr="0078183C">
        <w:tc>
          <w:tcPr>
            <w:tcW w:w="2660" w:type="dxa"/>
            <w:gridSpan w:val="2"/>
            <w:tcBorders>
              <w:top w:val="nil"/>
              <w:left w:val="nil"/>
              <w:right w:val="nil"/>
            </w:tcBorders>
          </w:tcPr>
          <w:p w14:paraId="1DEAF919" w14:textId="77777777" w:rsidR="00785E81" w:rsidRDefault="00785E81" w:rsidP="00785E81">
            <w:pPr>
              <w:pStyle w:val="a0"/>
              <w:ind w:firstLineChars="0" w:firstLine="0"/>
              <w:rPr>
                <w:lang w:val="en-US"/>
              </w:rPr>
            </w:pPr>
            <w:r w:rsidRPr="00785E81">
              <w:rPr>
                <w:rFonts w:hint="eastAsia"/>
                <w:lang w:val="en-US"/>
              </w:rPr>
              <w:t>建筑拆除废弃阶段</w:t>
            </w:r>
            <w:r w:rsidRPr="00785E81">
              <w:rPr>
                <w:rFonts w:hint="eastAsia"/>
                <w:lang w:val="en-US"/>
              </w:rPr>
              <w:t xml:space="preserve"> R</w:t>
            </w:r>
          </w:p>
        </w:tc>
        <w:tc>
          <w:tcPr>
            <w:tcW w:w="6626" w:type="dxa"/>
            <w:tcBorders>
              <w:top w:val="nil"/>
              <w:left w:val="nil"/>
              <w:right w:val="nil"/>
            </w:tcBorders>
          </w:tcPr>
          <w:p w14:paraId="5A630574" w14:textId="77777777" w:rsidR="0078183C" w:rsidRPr="0078183C" w:rsidRDefault="0078183C" w:rsidP="0078183C">
            <w:pPr>
              <w:pStyle w:val="a0"/>
              <w:ind w:firstLineChars="0" w:firstLine="0"/>
              <w:rPr>
                <w:lang w:val="en-US"/>
              </w:rPr>
            </w:pPr>
            <w:r w:rsidRPr="0078183C">
              <w:rPr>
                <w:rFonts w:hint="eastAsia"/>
                <w:lang w:val="en-US"/>
              </w:rPr>
              <w:t>建筑拆除过程中的消耗，如电力、柴油等，以及拆除后废弃物的</w:t>
            </w:r>
          </w:p>
          <w:p w14:paraId="23D51706" w14:textId="77777777" w:rsidR="00785E81" w:rsidRDefault="0078183C" w:rsidP="0078183C">
            <w:pPr>
              <w:pStyle w:val="a0"/>
              <w:ind w:firstLineChars="0" w:firstLine="0"/>
              <w:rPr>
                <w:lang w:val="en-US"/>
              </w:rPr>
            </w:pPr>
            <w:r w:rsidRPr="0078183C">
              <w:rPr>
                <w:rFonts w:hint="eastAsia"/>
                <w:lang w:val="en-US"/>
              </w:rPr>
              <w:t>回收再利用和运输填埋造成的环境影响及效益</w:t>
            </w:r>
          </w:p>
        </w:tc>
      </w:tr>
    </w:tbl>
    <w:p w14:paraId="11D17A4D" w14:textId="77777777" w:rsidR="00843AFF" w:rsidRDefault="00395861" w:rsidP="00B14B8F">
      <w:pPr>
        <w:ind w:firstLine="420"/>
        <w:rPr>
          <w:lang w:val="en-US"/>
        </w:rPr>
      </w:pPr>
      <w:r w:rsidRPr="00395861">
        <w:rPr>
          <w:rFonts w:hint="eastAsia"/>
          <w:lang w:val="en-US"/>
        </w:rPr>
        <w:t>建筑全生命周期的环境影响指标结果</w:t>
      </w:r>
      <w:r w:rsidRPr="00395861">
        <w:rPr>
          <w:rFonts w:hint="eastAsia"/>
          <w:lang w:val="en-US"/>
        </w:rPr>
        <w:t xml:space="preserve"> LCAW </w:t>
      </w:r>
      <w:r w:rsidRPr="00395861">
        <w:rPr>
          <w:rFonts w:hint="eastAsia"/>
          <w:lang w:val="en-US"/>
        </w:rPr>
        <w:t>等于各阶段指标结果汇总，</w:t>
      </w:r>
    </w:p>
    <w:p w14:paraId="2C4D8FAD" w14:textId="77777777" w:rsidR="00843AFF" w:rsidRDefault="00395861" w:rsidP="00B14B8F">
      <w:pPr>
        <w:ind w:firstLine="420"/>
        <w:rPr>
          <w:vertAlign w:val="subscript"/>
          <w:lang w:val="en-US"/>
        </w:rPr>
      </w:pPr>
      <w:r w:rsidRPr="00395861">
        <w:rPr>
          <w:rFonts w:ascii="Cambria Math" w:hAnsi="Cambria Math" w:cs="Cambria Math"/>
          <w:lang w:val="en-US"/>
        </w:rPr>
        <w:t>𝐿</w:t>
      </w:r>
      <w:r>
        <w:rPr>
          <w:lang w:val="en-US"/>
        </w:rPr>
        <w:t>CA</w:t>
      </w:r>
      <w:r>
        <w:rPr>
          <w:vertAlign w:val="subscript"/>
          <w:lang w:val="en-US"/>
        </w:rPr>
        <w:t>W</w:t>
      </w:r>
      <w:r w:rsidRPr="00395861">
        <w:rPr>
          <w:lang w:val="en-US"/>
        </w:rPr>
        <w:t xml:space="preserve">= </w:t>
      </w:r>
      <w:r w:rsidRPr="00395861">
        <w:rPr>
          <w:rFonts w:ascii="Cambria Math" w:hAnsi="Cambria Math" w:cs="Cambria Math"/>
          <w:lang w:val="en-US"/>
        </w:rPr>
        <w:t>𝐿</w:t>
      </w:r>
      <w:r>
        <w:rPr>
          <w:lang w:val="en-US"/>
        </w:rPr>
        <w:t>CA</w:t>
      </w:r>
      <w:r>
        <w:rPr>
          <w:vertAlign w:val="subscript"/>
          <w:lang w:val="en-US"/>
        </w:rPr>
        <w:t>P</w:t>
      </w:r>
      <w:r w:rsidRPr="00395861">
        <w:rPr>
          <w:lang w:val="en-US"/>
        </w:rPr>
        <w:t xml:space="preserve"> + </w:t>
      </w:r>
      <w:r w:rsidRPr="00395861">
        <w:rPr>
          <w:rFonts w:ascii="Cambria Math" w:hAnsi="Cambria Math" w:cs="Cambria Math"/>
          <w:lang w:val="en-US"/>
        </w:rPr>
        <w:t>𝐿</w:t>
      </w:r>
      <w:r>
        <w:rPr>
          <w:lang w:val="en-US"/>
        </w:rPr>
        <w:t>CA</w:t>
      </w:r>
      <w:r>
        <w:rPr>
          <w:vertAlign w:val="subscript"/>
          <w:lang w:val="en-US"/>
        </w:rPr>
        <w:t>C</w:t>
      </w:r>
      <w:r w:rsidRPr="00395861">
        <w:rPr>
          <w:lang w:val="en-US"/>
        </w:rPr>
        <w:t xml:space="preserve"> + </w:t>
      </w:r>
      <w:r w:rsidRPr="00395861">
        <w:rPr>
          <w:rFonts w:ascii="Cambria Math" w:hAnsi="Cambria Math" w:cs="Cambria Math"/>
          <w:lang w:val="en-US"/>
        </w:rPr>
        <w:t>𝐿</w:t>
      </w:r>
      <w:r>
        <w:rPr>
          <w:lang w:val="en-US"/>
        </w:rPr>
        <w:t>CA</w:t>
      </w:r>
      <w:r>
        <w:rPr>
          <w:rFonts w:hint="eastAsia"/>
          <w:vertAlign w:val="subscript"/>
          <w:lang w:val="en-US"/>
        </w:rPr>
        <w:t>O</w:t>
      </w:r>
      <w:r w:rsidRPr="00395861">
        <w:rPr>
          <w:vertAlign w:val="subscript"/>
          <w:lang w:val="en-US"/>
        </w:rPr>
        <w:t xml:space="preserve"> </w:t>
      </w:r>
      <w:r w:rsidRPr="00395861">
        <w:rPr>
          <w:lang w:val="en-US"/>
        </w:rPr>
        <w:t xml:space="preserve">+ </w:t>
      </w:r>
      <w:r w:rsidRPr="00395861">
        <w:rPr>
          <w:rFonts w:ascii="Cambria Math" w:hAnsi="Cambria Math" w:cs="Cambria Math"/>
          <w:lang w:val="en-US"/>
        </w:rPr>
        <w:t>𝐿</w:t>
      </w:r>
      <w:r>
        <w:rPr>
          <w:lang w:val="en-US"/>
        </w:rPr>
        <w:t>CA</w:t>
      </w:r>
      <w:r w:rsidRPr="00395861">
        <w:rPr>
          <w:vertAlign w:val="subscript"/>
          <w:lang w:val="en-US"/>
        </w:rPr>
        <w:t>R</w:t>
      </w:r>
    </w:p>
    <w:p w14:paraId="368DA010" w14:textId="77777777" w:rsidR="00D17F33" w:rsidRDefault="00D17F33" w:rsidP="00B14B8F">
      <w:pPr>
        <w:ind w:firstLine="420"/>
        <w:rPr>
          <w:vertAlign w:val="subscript"/>
          <w:lang w:val="en-US"/>
        </w:rPr>
      </w:pPr>
    </w:p>
    <w:p w14:paraId="724252D6" w14:textId="77777777" w:rsidR="00D17F33" w:rsidRDefault="00D17F33" w:rsidP="00D17F33">
      <w:pPr>
        <w:pStyle w:val="2"/>
      </w:pPr>
      <w:bookmarkStart w:id="37" w:name="_Toc185881177"/>
      <w:r w:rsidRPr="00D17F33">
        <w:rPr>
          <w:rFonts w:hint="eastAsia"/>
        </w:rPr>
        <w:lastRenderedPageBreak/>
        <w:t>影响因素 Impact categories</w:t>
      </w:r>
      <w:bookmarkEnd w:id="37"/>
    </w:p>
    <w:p w14:paraId="7570D174" w14:textId="77777777" w:rsidR="00DA1035" w:rsidRDefault="00DA1035" w:rsidP="0086495E">
      <w:pPr>
        <w:ind w:firstLine="420"/>
        <w:rPr>
          <w:lang w:val="en-US"/>
        </w:rPr>
      </w:pPr>
      <w:r w:rsidRPr="00DA1035">
        <w:rPr>
          <w:rFonts w:hint="eastAsia"/>
          <w:lang w:val="en-US"/>
        </w:rPr>
        <w:t>除全球变暖潜值环境影响指标外，</w:t>
      </w:r>
      <w:r w:rsidRPr="00DA1035">
        <w:rPr>
          <w:rFonts w:hint="eastAsia"/>
          <w:lang w:val="en-US"/>
        </w:rPr>
        <w:t xml:space="preserve">ISO21930:2017 </w:t>
      </w:r>
      <w:r w:rsidRPr="00DA1035">
        <w:rPr>
          <w:rFonts w:hint="eastAsia"/>
          <w:lang w:val="en-US"/>
        </w:rPr>
        <w:t>还建议从初级能源消耗、酸化、富营养化、臭氧层消耗、光化学烟雾等指标综合评估建筑对环境的影响。国内碳排放计算对这些建议指标未做明确要求，本报告用于不同的认证体系时，可根据认证体系具体要求进行分析。</w:t>
      </w:r>
    </w:p>
    <w:p w14:paraId="042036C5" w14:textId="77777777" w:rsidR="0086495E" w:rsidRPr="00DA1035" w:rsidRDefault="0086495E" w:rsidP="0086495E">
      <w:pPr>
        <w:pStyle w:val="1"/>
      </w:pPr>
      <w:bookmarkStart w:id="38" w:name="_Toc185881178"/>
      <w:r w:rsidRPr="0086495E">
        <w:rPr>
          <w:rFonts w:hint="eastAsia"/>
        </w:rPr>
        <w:t>数据来源与取舍原则</w:t>
      </w:r>
      <w:r w:rsidRPr="0086495E">
        <w:rPr>
          <w:rFonts w:hint="eastAsia"/>
        </w:rPr>
        <w:t xml:space="preserve"> Analysis data sources and cut-off principle</w:t>
      </w:r>
      <w:bookmarkEnd w:id="38"/>
    </w:p>
    <w:p w14:paraId="62E1DF22" w14:textId="77777777" w:rsidR="00C3704B" w:rsidRDefault="0086495E" w:rsidP="0086495E">
      <w:pPr>
        <w:pStyle w:val="2"/>
      </w:pPr>
      <w:bookmarkStart w:id="39" w:name="_Toc185881179"/>
      <w:r w:rsidRPr="0086495E">
        <w:rPr>
          <w:rFonts w:hint="eastAsia"/>
        </w:rPr>
        <w:t>用量（活动）数据来源 Activity data sources</w:t>
      </w:r>
      <w:bookmarkEnd w:id="39"/>
    </w:p>
    <w:p w14:paraId="0E3A04B4" w14:textId="77777777" w:rsidR="00F45FCD" w:rsidRPr="00F45FCD" w:rsidRDefault="00F45FCD" w:rsidP="00F45FCD">
      <w:pPr>
        <w:pStyle w:val="a0"/>
        <w:numPr>
          <w:ilvl w:val="0"/>
          <w:numId w:val="7"/>
        </w:numPr>
        <w:ind w:firstLineChars="0"/>
        <w:rPr>
          <w:b/>
          <w:lang w:val="en-US"/>
        </w:rPr>
      </w:pPr>
      <w:r w:rsidRPr="00F45FCD">
        <w:rPr>
          <w:rFonts w:hint="eastAsia"/>
          <w:b/>
          <w:lang w:val="en-US"/>
        </w:rPr>
        <w:t>建筑材料用量</w:t>
      </w:r>
    </w:p>
    <w:p w14:paraId="62D32FB3" w14:textId="77777777" w:rsidR="00F45FCD" w:rsidRDefault="00F45FCD">
      <w:pPr>
        <w:pStyle w:val="a0"/>
        <w:ind w:firstLine="420"/>
        <w:rPr>
          <w:lang w:val="en-US"/>
        </w:rPr>
      </w:pPr>
      <w:r>
        <w:rPr>
          <w:rFonts w:hint="eastAsia"/>
          <w:lang w:val="en-US"/>
        </w:rPr>
        <w:t>本报告中的建材用量来源：</w:t>
      </w:r>
    </w:p>
    <w:p w14:paraId="5AD9DCB6" w14:textId="77777777" w:rsidR="001613D4" w:rsidRDefault="00F45FCD">
      <w:pPr>
        <w:pStyle w:val="a0"/>
        <w:ind w:firstLine="420"/>
        <w:rPr>
          <w:color w:val="A6A6A6" w:themeColor="background1" w:themeShade="A6"/>
          <w:lang w:val="en-US"/>
        </w:rPr>
      </w:pPr>
      <w:r w:rsidRPr="00F45FCD">
        <w:rPr>
          <w:rFonts w:hint="eastAsia"/>
          <w:color w:val="A6A6A6" w:themeColor="background1" w:themeShade="A6"/>
          <w:lang w:val="en-US"/>
        </w:rPr>
        <w:t>工程预算清单、决算清单；</w:t>
      </w:r>
    </w:p>
    <w:p w14:paraId="72F52787" w14:textId="77777777" w:rsidR="00F45FCD" w:rsidRDefault="001613D4">
      <w:pPr>
        <w:pStyle w:val="a0"/>
        <w:ind w:firstLine="420"/>
        <w:rPr>
          <w:color w:val="A6A6A6" w:themeColor="background1" w:themeShade="A6"/>
          <w:lang w:val="en-US"/>
        </w:rPr>
      </w:pPr>
      <w:r>
        <w:rPr>
          <w:rFonts w:hint="eastAsia"/>
          <w:color w:val="A6A6A6" w:themeColor="background1" w:themeShade="A6"/>
          <w:lang w:val="en-US"/>
        </w:rPr>
        <w:t>根据建筑信息模型提取体量并结合建材指标计算用量；</w:t>
      </w:r>
    </w:p>
    <w:p w14:paraId="41FA5816" w14:textId="77777777" w:rsidR="008A5359" w:rsidRPr="008A5359" w:rsidRDefault="008A5359" w:rsidP="008A5359">
      <w:pPr>
        <w:pStyle w:val="a0"/>
        <w:numPr>
          <w:ilvl w:val="0"/>
          <w:numId w:val="7"/>
        </w:numPr>
        <w:ind w:firstLineChars="0"/>
        <w:rPr>
          <w:color w:val="A6A6A6" w:themeColor="background1" w:themeShade="A6"/>
          <w:lang w:val="en-US"/>
        </w:rPr>
      </w:pPr>
      <w:r w:rsidRPr="008A5359">
        <w:rPr>
          <w:rFonts w:hint="eastAsia"/>
          <w:b/>
          <w:lang w:val="en-US"/>
        </w:rPr>
        <w:t>建筑材料运输</w:t>
      </w:r>
    </w:p>
    <w:p w14:paraId="3C120927" w14:textId="77777777" w:rsidR="008A5359" w:rsidRPr="00807EC1" w:rsidRDefault="008A5359" w:rsidP="00E75299">
      <w:pPr>
        <w:pStyle w:val="a0"/>
        <w:ind w:left="420" w:firstLineChars="0" w:firstLine="0"/>
        <w:rPr>
          <w:lang w:val="en-US"/>
        </w:rPr>
      </w:pPr>
      <w:r w:rsidRPr="00807EC1">
        <w:rPr>
          <w:rFonts w:hint="eastAsia"/>
          <w:lang w:val="en-US"/>
        </w:rPr>
        <w:t>优先项目建材供货地点的交通测算；</w:t>
      </w:r>
    </w:p>
    <w:p w14:paraId="1AF5E9BF" w14:textId="77777777" w:rsidR="008A5359" w:rsidRPr="00807EC1" w:rsidRDefault="008A5359" w:rsidP="006A0084">
      <w:pPr>
        <w:pStyle w:val="a0"/>
        <w:ind w:firstLine="420"/>
        <w:rPr>
          <w:lang w:val="en-US"/>
        </w:rPr>
      </w:pPr>
      <w:r w:rsidRPr="00807EC1">
        <w:rPr>
          <w:rFonts w:hint="eastAsia"/>
          <w:lang w:val="en-US"/>
        </w:rPr>
        <w:t>无准确数据时，取《建筑碳排放计算标准》</w:t>
      </w:r>
      <w:r w:rsidRPr="00807EC1">
        <w:rPr>
          <w:rFonts w:hint="eastAsia"/>
          <w:lang w:val="en-US"/>
        </w:rPr>
        <w:t>GB/T 51366-2019</w:t>
      </w:r>
      <w:r w:rsidRPr="00807EC1">
        <w:rPr>
          <w:rFonts w:hint="eastAsia"/>
          <w:lang w:val="en-US"/>
        </w:rPr>
        <w:t>附录</w:t>
      </w:r>
      <w:r w:rsidRPr="00807EC1">
        <w:rPr>
          <w:rFonts w:hint="eastAsia"/>
          <w:lang w:val="en-US"/>
        </w:rPr>
        <w:t>E</w:t>
      </w:r>
      <w:r w:rsidRPr="00807EC1">
        <w:rPr>
          <w:rFonts w:hint="eastAsia"/>
          <w:lang w:val="en-US"/>
        </w:rPr>
        <w:t>中默认值</w:t>
      </w:r>
      <w:r w:rsidRPr="00807EC1">
        <w:rPr>
          <w:rFonts w:hint="eastAsia"/>
          <w:lang w:val="en-US"/>
        </w:rPr>
        <w:t>,</w:t>
      </w:r>
      <w:r w:rsidRPr="00807EC1">
        <w:rPr>
          <w:rFonts w:hint="eastAsia"/>
          <w:lang w:val="en-US"/>
        </w:rPr>
        <w:t>混凝土的运输距离值</w:t>
      </w:r>
      <w:r w:rsidR="001178EA">
        <w:rPr>
          <w:lang w:val="en-US"/>
        </w:rPr>
        <w:t>40km</w:t>
      </w:r>
      <w:r w:rsidR="00165872" w:rsidRPr="00807EC1">
        <w:rPr>
          <w:rFonts w:hint="eastAsia"/>
          <w:lang w:val="en-US"/>
        </w:rPr>
        <w:t>，</w:t>
      </w:r>
      <w:r w:rsidRPr="00807EC1">
        <w:rPr>
          <w:rFonts w:hint="eastAsia"/>
          <w:lang w:val="en-US"/>
        </w:rPr>
        <w:t>其他建材默认运输距值为</w:t>
      </w:r>
      <w:r w:rsidRPr="00807EC1">
        <w:rPr>
          <w:rFonts w:hint="eastAsia"/>
          <w:lang w:val="en-US"/>
        </w:rPr>
        <w:t>500</w:t>
      </w:r>
      <w:r w:rsidR="00DC24E1">
        <w:rPr>
          <w:lang w:val="en-US"/>
        </w:rPr>
        <w:t>k</w:t>
      </w:r>
      <w:r w:rsidRPr="00807EC1">
        <w:rPr>
          <w:rFonts w:hint="eastAsia"/>
          <w:lang w:val="en-US"/>
        </w:rPr>
        <w:t>m</w:t>
      </w:r>
      <w:r w:rsidR="008A148F" w:rsidRPr="00807EC1">
        <w:rPr>
          <w:rFonts w:hint="eastAsia"/>
          <w:lang w:val="en-US"/>
        </w:rPr>
        <w:t>；</w:t>
      </w:r>
    </w:p>
    <w:p w14:paraId="67151049" w14:textId="77777777" w:rsidR="008A5359" w:rsidRDefault="008A5359" w:rsidP="008A5359">
      <w:pPr>
        <w:pStyle w:val="a0"/>
        <w:numPr>
          <w:ilvl w:val="0"/>
          <w:numId w:val="7"/>
        </w:numPr>
        <w:ind w:firstLineChars="0"/>
        <w:rPr>
          <w:b/>
          <w:lang w:val="en-US"/>
        </w:rPr>
      </w:pPr>
      <w:r w:rsidRPr="008A5359">
        <w:rPr>
          <w:rFonts w:hint="eastAsia"/>
          <w:b/>
          <w:lang w:val="en-US"/>
        </w:rPr>
        <w:t>建材碳排放数据</w:t>
      </w:r>
    </w:p>
    <w:p w14:paraId="2E1EC0CC" w14:textId="77777777" w:rsidR="006A0084" w:rsidRPr="006A0084" w:rsidRDefault="006A0084" w:rsidP="006A0084">
      <w:pPr>
        <w:pStyle w:val="a0"/>
        <w:ind w:firstLine="420"/>
        <w:rPr>
          <w:color w:val="A6A6A6" w:themeColor="background1" w:themeShade="A6"/>
          <w:lang w:val="en-US"/>
        </w:rPr>
      </w:pPr>
      <w:r w:rsidRPr="006A0084">
        <w:rPr>
          <w:rFonts w:hint="eastAsia"/>
          <w:color w:val="A6A6A6" w:themeColor="background1" w:themeShade="A6"/>
          <w:lang w:val="en-US"/>
        </w:rPr>
        <w:t>建材生产碳排放因子</w:t>
      </w:r>
      <w:r>
        <w:rPr>
          <w:rFonts w:hint="eastAsia"/>
          <w:color w:val="A6A6A6" w:themeColor="background1" w:themeShade="A6"/>
          <w:lang w:val="en-US"/>
        </w:rPr>
        <w:t>参考</w:t>
      </w:r>
      <w:r w:rsidRPr="006A0084">
        <w:rPr>
          <w:rFonts w:hint="eastAsia"/>
          <w:color w:val="A6A6A6" w:themeColor="background1" w:themeShade="A6"/>
          <w:lang w:val="en-US"/>
        </w:rPr>
        <w:t>《建筑碳排放计算标准》</w:t>
      </w:r>
      <w:r w:rsidRPr="006A0084">
        <w:rPr>
          <w:rFonts w:hint="eastAsia"/>
          <w:color w:val="A6A6A6" w:themeColor="background1" w:themeShade="A6"/>
          <w:lang w:val="en-US"/>
        </w:rPr>
        <w:t>GB/T 51366-2019</w:t>
      </w:r>
      <w:r w:rsidRPr="006A0084">
        <w:rPr>
          <w:rFonts w:hint="eastAsia"/>
          <w:color w:val="A6A6A6" w:themeColor="background1" w:themeShade="A6"/>
          <w:lang w:val="en-US"/>
        </w:rPr>
        <w:t>附录</w:t>
      </w:r>
      <w:r w:rsidRPr="006A0084">
        <w:rPr>
          <w:rFonts w:hint="eastAsia"/>
          <w:color w:val="A6A6A6" w:themeColor="background1" w:themeShade="A6"/>
          <w:lang w:val="en-US"/>
        </w:rPr>
        <w:t>D</w:t>
      </w:r>
      <w:r w:rsidRPr="006A0084">
        <w:rPr>
          <w:rFonts w:hint="eastAsia"/>
          <w:color w:val="A6A6A6" w:themeColor="background1" w:themeShade="A6"/>
          <w:lang w:val="en-US"/>
        </w:rPr>
        <w:t>、《全生命周期碳足迹》</w:t>
      </w:r>
      <w:r>
        <w:rPr>
          <w:rFonts w:hint="eastAsia"/>
          <w:color w:val="A6A6A6" w:themeColor="background1" w:themeShade="A6"/>
          <w:lang w:val="en-US"/>
        </w:rPr>
        <w:t>及相关的论文文献。</w:t>
      </w:r>
    </w:p>
    <w:p w14:paraId="6CD72ABF" w14:textId="77777777" w:rsidR="008A5359" w:rsidRDefault="008A5359" w:rsidP="008A5359">
      <w:pPr>
        <w:pStyle w:val="a0"/>
        <w:numPr>
          <w:ilvl w:val="0"/>
          <w:numId w:val="7"/>
        </w:numPr>
        <w:ind w:firstLineChars="0"/>
        <w:rPr>
          <w:b/>
          <w:lang w:val="en-US"/>
        </w:rPr>
      </w:pPr>
      <w:r>
        <w:rPr>
          <w:b/>
          <w:lang w:val="en-US"/>
        </w:rPr>
        <w:t>施工碳排放数据</w:t>
      </w:r>
    </w:p>
    <w:p w14:paraId="158FDD05" w14:textId="77777777" w:rsidR="00727C92" w:rsidRPr="00662870" w:rsidRDefault="00727C92" w:rsidP="006F7778">
      <w:pPr>
        <w:pStyle w:val="a0"/>
        <w:ind w:firstLine="420"/>
        <w:rPr>
          <w:color w:val="A6A6A6" w:themeColor="background1" w:themeShade="A6"/>
          <w:lang w:val="en-US"/>
        </w:rPr>
      </w:pPr>
      <w:r w:rsidRPr="00662870">
        <w:rPr>
          <w:rFonts w:hint="eastAsia"/>
          <w:color w:val="A6A6A6" w:themeColor="background1" w:themeShade="A6"/>
          <w:lang w:val="en-US"/>
        </w:rPr>
        <w:t>施工台账、预（决）算清单；</w:t>
      </w:r>
    </w:p>
    <w:p w14:paraId="4B1ED791" w14:textId="77777777" w:rsidR="00727C92" w:rsidRPr="00662870" w:rsidRDefault="00727C92" w:rsidP="006F7778">
      <w:pPr>
        <w:pStyle w:val="a0"/>
        <w:ind w:firstLine="420"/>
        <w:rPr>
          <w:color w:val="A6A6A6" w:themeColor="background1" w:themeShade="A6"/>
          <w:lang w:val="en-US"/>
        </w:rPr>
      </w:pPr>
      <w:r w:rsidRPr="00662870">
        <w:rPr>
          <w:color w:val="A6A6A6" w:themeColor="background1" w:themeShade="A6"/>
          <w:lang w:val="en-US"/>
        </w:rPr>
        <w:t>经验公式</w:t>
      </w:r>
      <w:r w:rsidRPr="00662870">
        <w:rPr>
          <w:rFonts w:hint="eastAsia"/>
          <w:color w:val="A6A6A6" w:themeColor="background1" w:themeShade="A6"/>
          <w:lang w:val="en-US"/>
        </w:rPr>
        <w:t>，</w:t>
      </w:r>
      <w:r w:rsidRPr="00662870">
        <w:rPr>
          <w:color w:val="A6A6A6" w:themeColor="background1" w:themeShade="A6"/>
          <w:lang w:val="en-US"/>
        </w:rPr>
        <w:t>通过经验公式估算建筑单位面积建造碳排放量</w:t>
      </w:r>
      <w:r w:rsidRPr="00662870">
        <w:rPr>
          <w:rFonts w:hint="eastAsia"/>
          <w:color w:val="A6A6A6" w:themeColor="background1" w:themeShade="A6"/>
          <w:lang w:val="en-US"/>
        </w:rPr>
        <w:t>，</w:t>
      </w:r>
      <w:r w:rsidRPr="00662870">
        <w:rPr>
          <w:color w:val="A6A6A6" w:themeColor="background1" w:themeShade="A6"/>
          <w:lang w:val="en-US"/>
        </w:rPr>
        <w:t>再根据建筑信息模型提取体量计算</w:t>
      </w:r>
      <w:r w:rsidRPr="00662870">
        <w:rPr>
          <w:rFonts w:hint="eastAsia"/>
          <w:color w:val="A6A6A6" w:themeColor="background1" w:themeShade="A6"/>
          <w:lang w:val="en-US"/>
        </w:rPr>
        <w:t>；</w:t>
      </w:r>
    </w:p>
    <w:p w14:paraId="7940ABD7" w14:textId="77777777" w:rsidR="00727C92" w:rsidRPr="00662870" w:rsidRDefault="00727C92" w:rsidP="006F7778">
      <w:pPr>
        <w:pStyle w:val="a0"/>
        <w:ind w:firstLine="420"/>
        <w:rPr>
          <w:color w:val="A6A6A6" w:themeColor="background1" w:themeShade="A6"/>
          <w:lang w:val="en-US"/>
        </w:rPr>
      </w:pPr>
      <w:r w:rsidRPr="00662870">
        <w:rPr>
          <w:color w:val="A6A6A6" w:themeColor="background1" w:themeShade="A6"/>
          <w:lang w:val="en-US"/>
        </w:rPr>
        <w:t>比例估算</w:t>
      </w:r>
      <w:r w:rsidRPr="00662870">
        <w:rPr>
          <w:rFonts w:hint="eastAsia"/>
          <w:color w:val="A6A6A6" w:themeColor="background1" w:themeShade="A6"/>
          <w:lang w:val="en-US"/>
        </w:rPr>
        <w:t>，</w:t>
      </w:r>
      <w:r w:rsidRPr="00662870">
        <w:rPr>
          <w:color w:val="A6A6A6" w:themeColor="background1" w:themeShade="A6"/>
          <w:lang w:val="en-US"/>
        </w:rPr>
        <w:t>通过建造阶段占物化阶段的比例进行估算</w:t>
      </w:r>
      <w:r w:rsidRPr="00662870">
        <w:rPr>
          <w:rFonts w:hint="eastAsia"/>
          <w:color w:val="A6A6A6" w:themeColor="background1" w:themeShade="A6"/>
          <w:lang w:val="en-US"/>
        </w:rPr>
        <w:t>；</w:t>
      </w:r>
    </w:p>
    <w:p w14:paraId="410D52F6" w14:textId="77777777" w:rsidR="008A5359" w:rsidRDefault="008A5359" w:rsidP="008A5359">
      <w:pPr>
        <w:pStyle w:val="a0"/>
        <w:numPr>
          <w:ilvl w:val="0"/>
          <w:numId w:val="7"/>
        </w:numPr>
        <w:ind w:firstLineChars="0"/>
        <w:rPr>
          <w:b/>
          <w:lang w:val="en-US"/>
        </w:rPr>
      </w:pPr>
      <w:r>
        <w:rPr>
          <w:b/>
          <w:lang w:val="en-US"/>
        </w:rPr>
        <w:t>建筑运行数据</w:t>
      </w:r>
    </w:p>
    <w:p w14:paraId="37348AF3" w14:textId="77777777" w:rsidR="003B3AF9" w:rsidRDefault="003B3AF9" w:rsidP="006F7778">
      <w:pPr>
        <w:pStyle w:val="a0"/>
        <w:ind w:firstLine="420"/>
        <w:rPr>
          <w:color w:val="A6A6A6" w:themeColor="background1" w:themeShade="A6"/>
          <w:lang w:val="en-US"/>
        </w:rPr>
      </w:pPr>
      <w:r w:rsidRPr="003B3AF9">
        <w:rPr>
          <w:color w:val="A6A6A6" w:themeColor="background1" w:themeShade="A6"/>
          <w:lang w:val="en-US"/>
        </w:rPr>
        <w:t>根据相关标准要求进行能耗模拟</w:t>
      </w:r>
      <w:r w:rsidRPr="003B3AF9">
        <w:rPr>
          <w:rFonts w:hint="eastAsia"/>
          <w:color w:val="A6A6A6" w:themeColor="background1" w:themeShade="A6"/>
          <w:lang w:val="en-US"/>
        </w:rPr>
        <w:t>；</w:t>
      </w:r>
    </w:p>
    <w:p w14:paraId="75C34F1C" w14:textId="77777777" w:rsidR="003B3AF9" w:rsidRPr="003B3AF9" w:rsidRDefault="003B3AF9" w:rsidP="006F7778">
      <w:pPr>
        <w:pStyle w:val="a0"/>
        <w:ind w:firstLine="420"/>
        <w:rPr>
          <w:color w:val="A6A6A6" w:themeColor="background1" w:themeShade="A6"/>
          <w:lang w:val="en-US"/>
        </w:rPr>
      </w:pPr>
      <w:r>
        <w:rPr>
          <w:color w:val="A6A6A6" w:themeColor="background1" w:themeShade="A6"/>
          <w:lang w:val="en-US"/>
        </w:rPr>
        <w:t>运行监测数据统计</w:t>
      </w:r>
      <w:r>
        <w:rPr>
          <w:rFonts w:hint="eastAsia"/>
          <w:color w:val="A6A6A6" w:themeColor="background1" w:themeShade="A6"/>
          <w:lang w:val="en-US"/>
        </w:rPr>
        <w:t>；</w:t>
      </w:r>
    </w:p>
    <w:p w14:paraId="60BEE646" w14:textId="77777777" w:rsidR="008A5359" w:rsidRPr="008A5359" w:rsidRDefault="008A5359" w:rsidP="008A5359">
      <w:pPr>
        <w:pStyle w:val="a0"/>
        <w:numPr>
          <w:ilvl w:val="0"/>
          <w:numId w:val="7"/>
        </w:numPr>
        <w:ind w:firstLineChars="0"/>
        <w:rPr>
          <w:b/>
          <w:lang w:val="en-US"/>
        </w:rPr>
      </w:pPr>
      <w:r>
        <w:rPr>
          <w:b/>
          <w:lang w:val="en-US"/>
        </w:rPr>
        <w:t>建筑拆除数据</w:t>
      </w:r>
    </w:p>
    <w:p w14:paraId="1694E413" w14:textId="77777777" w:rsidR="004F6585" w:rsidRDefault="002C6168" w:rsidP="006F7778">
      <w:pPr>
        <w:pStyle w:val="a0"/>
        <w:ind w:firstLine="420"/>
        <w:rPr>
          <w:color w:val="A6A6A6" w:themeColor="background1" w:themeShade="A6"/>
          <w:lang w:val="en-US"/>
        </w:rPr>
      </w:pPr>
      <w:r>
        <w:rPr>
          <w:color w:val="A6A6A6" w:themeColor="background1" w:themeShade="A6"/>
          <w:lang w:val="en-US"/>
        </w:rPr>
        <w:t>拆除工程预算定额</w:t>
      </w:r>
      <w:r>
        <w:rPr>
          <w:rFonts w:hint="eastAsia"/>
          <w:color w:val="A6A6A6" w:themeColor="background1" w:themeShade="A6"/>
          <w:lang w:val="en-US"/>
        </w:rPr>
        <w:t>；</w:t>
      </w:r>
    </w:p>
    <w:p w14:paraId="68FE5BCE" w14:textId="77777777" w:rsidR="002C6168" w:rsidRPr="00662870" w:rsidRDefault="002C6168" w:rsidP="006F7778">
      <w:pPr>
        <w:pStyle w:val="a0"/>
        <w:ind w:firstLine="420"/>
        <w:rPr>
          <w:color w:val="A6A6A6" w:themeColor="background1" w:themeShade="A6"/>
          <w:lang w:val="en-US"/>
        </w:rPr>
      </w:pPr>
      <w:r w:rsidRPr="00662870">
        <w:rPr>
          <w:color w:val="A6A6A6" w:themeColor="background1" w:themeShade="A6"/>
          <w:lang w:val="en-US"/>
        </w:rPr>
        <w:t>经验公式</w:t>
      </w:r>
      <w:r w:rsidRPr="00662870">
        <w:rPr>
          <w:rFonts w:hint="eastAsia"/>
          <w:color w:val="A6A6A6" w:themeColor="background1" w:themeShade="A6"/>
          <w:lang w:val="en-US"/>
        </w:rPr>
        <w:t>，</w:t>
      </w:r>
      <w:r w:rsidRPr="00662870">
        <w:rPr>
          <w:color w:val="A6A6A6" w:themeColor="background1" w:themeShade="A6"/>
          <w:lang w:val="en-US"/>
        </w:rPr>
        <w:t>通过经验公式估算建筑单位面积建造碳排放量</w:t>
      </w:r>
      <w:r w:rsidRPr="00662870">
        <w:rPr>
          <w:rFonts w:hint="eastAsia"/>
          <w:color w:val="A6A6A6" w:themeColor="background1" w:themeShade="A6"/>
          <w:lang w:val="en-US"/>
        </w:rPr>
        <w:t>，</w:t>
      </w:r>
      <w:r w:rsidRPr="00662870">
        <w:rPr>
          <w:color w:val="A6A6A6" w:themeColor="background1" w:themeShade="A6"/>
          <w:lang w:val="en-US"/>
        </w:rPr>
        <w:t>再根据建筑信息模型提取体量计算</w:t>
      </w:r>
      <w:r w:rsidRPr="00662870">
        <w:rPr>
          <w:rFonts w:hint="eastAsia"/>
          <w:color w:val="A6A6A6" w:themeColor="background1" w:themeShade="A6"/>
          <w:lang w:val="en-US"/>
        </w:rPr>
        <w:t>；</w:t>
      </w:r>
    </w:p>
    <w:p w14:paraId="0114E2CE" w14:textId="77777777" w:rsidR="002C6168" w:rsidRDefault="002C6168" w:rsidP="006F7778">
      <w:pPr>
        <w:pStyle w:val="a0"/>
        <w:ind w:firstLine="420"/>
        <w:rPr>
          <w:color w:val="A6A6A6" w:themeColor="background1" w:themeShade="A6"/>
          <w:lang w:val="en-US"/>
        </w:rPr>
      </w:pPr>
      <w:r w:rsidRPr="00662870">
        <w:rPr>
          <w:color w:val="A6A6A6" w:themeColor="background1" w:themeShade="A6"/>
          <w:lang w:val="en-US"/>
        </w:rPr>
        <w:t>比例估算</w:t>
      </w:r>
      <w:r w:rsidRPr="00662870">
        <w:rPr>
          <w:rFonts w:hint="eastAsia"/>
          <w:color w:val="A6A6A6" w:themeColor="background1" w:themeShade="A6"/>
          <w:lang w:val="en-US"/>
        </w:rPr>
        <w:t>，</w:t>
      </w:r>
      <w:r w:rsidRPr="00662870">
        <w:rPr>
          <w:color w:val="A6A6A6" w:themeColor="background1" w:themeShade="A6"/>
          <w:lang w:val="en-US"/>
        </w:rPr>
        <w:t>通过</w:t>
      </w:r>
      <w:r>
        <w:rPr>
          <w:rFonts w:hint="eastAsia"/>
          <w:color w:val="A6A6A6" w:themeColor="background1" w:themeShade="A6"/>
          <w:lang w:val="en-US"/>
        </w:rPr>
        <w:t>拆除</w:t>
      </w:r>
      <w:r w:rsidRPr="00662870">
        <w:rPr>
          <w:color w:val="A6A6A6" w:themeColor="background1" w:themeShade="A6"/>
          <w:lang w:val="en-US"/>
        </w:rPr>
        <w:t>阶段占物化阶段的比例进行估算</w:t>
      </w:r>
      <w:r w:rsidRPr="00662870">
        <w:rPr>
          <w:rFonts w:hint="eastAsia"/>
          <w:color w:val="A6A6A6" w:themeColor="background1" w:themeShade="A6"/>
          <w:lang w:val="en-US"/>
        </w:rPr>
        <w:t>；</w:t>
      </w:r>
    </w:p>
    <w:p w14:paraId="194D9AB5" w14:textId="77777777" w:rsidR="00570FEF" w:rsidRPr="00570FEF" w:rsidRDefault="00570FEF" w:rsidP="00570FEF">
      <w:pPr>
        <w:pStyle w:val="a0"/>
        <w:numPr>
          <w:ilvl w:val="0"/>
          <w:numId w:val="7"/>
        </w:numPr>
        <w:ind w:firstLineChars="0"/>
        <w:rPr>
          <w:b/>
          <w:lang w:val="en-US"/>
        </w:rPr>
      </w:pPr>
      <w:r w:rsidRPr="00570FEF">
        <w:rPr>
          <w:b/>
          <w:lang w:val="en-US"/>
        </w:rPr>
        <w:t>建筑</w:t>
      </w:r>
      <w:r w:rsidR="00406741">
        <w:rPr>
          <w:b/>
          <w:lang w:val="en-US"/>
        </w:rPr>
        <w:t>维护</w:t>
      </w:r>
      <w:r w:rsidRPr="00570FEF">
        <w:rPr>
          <w:b/>
          <w:lang w:val="en-US"/>
        </w:rPr>
        <w:t>数据</w:t>
      </w:r>
    </w:p>
    <w:p w14:paraId="5134C920" w14:textId="77777777" w:rsidR="002C6168" w:rsidRPr="006F7778" w:rsidRDefault="00443757" w:rsidP="006F7778">
      <w:pPr>
        <w:pStyle w:val="a0"/>
        <w:ind w:firstLine="420"/>
        <w:rPr>
          <w:color w:val="A6A6A6" w:themeColor="background1" w:themeShade="A6"/>
          <w:lang w:val="en-US"/>
        </w:rPr>
      </w:pPr>
      <w:r w:rsidRPr="006F7778">
        <w:rPr>
          <w:rFonts w:hint="eastAsia"/>
          <w:color w:val="A6A6A6" w:themeColor="background1" w:themeShade="A6"/>
          <w:lang w:val="en-US"/>
        </w:rPr>
        <w:t>维修或更换的设备设施情况此部分影响很小，总量占比不足</w:t>
      </w:r>
      <w:r w:rsidRPr="006F7778">
        <w:rPr>
          <w:rFonts w:hint="eastAsia"/>
          <w:color w:val="A6A6A6" w:themeColor="background1" w:themeShade="A6"/>
          <w:lang w:val="en-US"/>
        </w:rPr>
        <w:t xml:space="preserve"> 1%</w:t>
      </w:r>
      <w:r w:rsidRPr="006F7778">
        <w:rPr>
          <w:rFonts w:hint="eastAsia"/>
          <w:color w:val="A6A6A6" w:themeColor="background1" w:themeShade="A6"/>
          <w:lang w:val="en-US"/>
        </w:rPr>
        <w:t>，无确定数据来源，此部分可根据取舍原则忽略。</w:t>
      </w:r>
    </w:p>
    <w:p w14:paraId="7114BEE1" w14:textId="77777777" w:rsidR="000B3AD7" w:rsidRDefault="000B3AD7" w:rsidP="000B3AD7">
      <w:pPr>
        <w:pStyle w:val="a0"/>
        <w:numPr>
          <w:ilvl w:val="0"/>
          <w:numId w:val="7"/>
        </w:numPr>
        <w:ind w:firstLineChars="0"/>
        <w:rPr>
          <w:b/>
          <w:lang w:val="en-US"/>
        </w:rPr>
      </w:pPr>
      <w:r w:rsidRPr="000B3AD7">
        <w:rPr>
          <w:rFonts w:hint="eastAsia"/>
          <w:b/>
          <w:lang w:val="en-US"/>
        </w:rPr>
        <w:lastRenderedPageBreak/>
        <w:t>建筑景观数据</w:t>
      </w:r>
    </w:p>
    <w:p w14:paraId="43EBB5A0" w14:textId="77777777" w:rsidR="000B3AD7" w:rsidRPr="006F7778" w:rsidRDefault="000B3AD7" w:rsidP="006F7778">
      <w:pPr>
        <w:pStyle w:val="a0"/>
        <w:ind w:firstLine="420"/>
        <w:rPr>
          <w:color w:val="A6A6A6" w:themeColor="background1" w:themeShade="A6"/>
          <w:lang w:val="en-US"/>
        </w:rPr>
      </w:pPr>
      <w:r w:rsidRPr="006F7778">
        <w:rPr>
          <w:rFonts w:hint="eastAsia"/>
          <w:color w:val="A6A6A6" w:themeColor="background1" w:themeShade="A6"/>
          <w:lang w:val="en-US"/>
        </w:rPr>
        <w:t>景观设计图、苗木表等景观规划相关图纸。</w:t>
      </w:r>
    </w:p>
    <w:p w14:paraId="44A38694" w14:textId="77777777" w:rsidR="000B3AD7" w:rsidRPr="000B3AD7" w:rsidRDefault="000B3AD7" w:rsidP="00D44B7D">
      <w:pPr>
        <w:pStyle w:val="a0"/>
        <w:ind w:left="840" w:firstLineChars="0" w:firstLine="0"/>
        <w:rPr>
          <w:b/>
          <w:lang w:val="en-US"/>
        </w:rPr>
      </w:pPr>
    </w:p>
    <w:p w14:paraId="506EB23B" w14:textId="77777777" w:rsidR="00C3704B" w:rsidRDefault="00AF524B" w:rsidP="00AF524B">
      <w:pPr>
        <w:pStyle w:val="2"/>
      </w:pPr>
      <w:bookmarkStart w:id="40" w:name="_Toc185881180"/>
      <w:r w:rsidRPr="00AF524B">
        <w:rPr>
          <w:rFonts w:hint="eastAsia"/>
        </w:rPr>
        <w:t>排放数据来源 Emission factor data sources</w:t>
      </w:r>
      <w:bookmarkEnd w:id="40"/>
    </w:p>
    <w:p w14:paraId="41B872CD" w14:textId="77777777" w:rsidR="00C00FE2" w:rsidRPr="00C00FE2" w:rsidRDefault="00617CF9" w:rsidP="00617CF9">
      <w:pPr>
        <w:pStyle w:val="a0"/>
        <w:numPr>
          <w:ilvl w:val="0"/>
          <w:numId w:val="9"/>
        </w:numPr>
        <w:ind w:firstLineChars="0"/>
        <w:rPr>
          <w:b/>
          <w:lang w:val="en-US"/>
        </w:rPr>
      </w:pPr>
      <w:r w:rsidRPr="00C00FE2">
        <w:rPr>
          <w:rFonts w:hint="eastAsia"/>
          <w:b/>
          <w:lang w:val="en-US"/>
        </w:rPr>
        <w:t>建材碳排放因子</w:t>
      </w:r>
    </w:p>
    <w:p w14:paraId="5C18F57E" w14:textId="77777777" w:rsidR="000B3AD7" w:rsidRPr="006F7778" w:rsidRDefault="00617CF9" w:rsidP="006F7778">
      <w:pPr>
        <w:pStyle w:val="a0"/>
        <w:ind w:firstLine="420"/>
        <w:rPr>
          <w:lang w:val="en-US"/>
        </w:rPr>
      </w:pPr>
      <w:r w:rsidRPr="006F7778">
        <w:rPr>
          <w:rFonts w:hint="eastAsia"/>
          <w:lang w:val="en-US"/>
        </w:rPr>
        <w:t>建材生产碳排放因子参考《建筑碳排放计算标准》</w:t>
      </w:r>
      <w:r w:rsidRPr="006F7778">
        <w:rPr>
          <w:rFonts w:hint="eastAsia"/>
          <w:lang w:val="en-US"/>
        </w:rPr>
        <w:t>GB/T 51366-2019</w:t>
      </w:r>
      <w:r w:rsidRPr="006F7778">
        <w:rPr>
          <w:rFonts w:hint="eastAsia"/>
          <w:lang w:val="en-US"/>
        </w:rPr>
        <w:t>附录</w:t>
      </w:r>
      <w:r w:rsidRPr="006F7778">
        <w:rPr>
          <w:rFonts w:hint="eastAsia"/>
          <w:lang w:val="en-US"/>
        </w:rPr>
        <w:t>D</w:t>
      </w:r>
      <w:r w:rsidRPr="006F7778">
        <w:rPr>
          <w:rFonts w:hint="eastAsia"/>
          <w:lang w:val="en-US"/>
        </w:rPr>
        <w:t>、《全生命周期碳足迹》及相关的论文文献。部分建材根据厂商提供的碳排放数据。</w:t>
      </w:r>
    </w:p>
    <w:p w14:paraId="448EC681" w14:textId="77777777" w:rsidR="00C00FE2" w:rsidRPr="00C00FE2" w:rsidRDefault="00C00FE2" w:rsidP="00C00FE2">
      <w:pPr>
        <w:pStyle w:val="a0"/>
        <w:numPr>
          <w:ilvl w:val="0"/>
          <w:numId w:val="9"/>
        </w:numPr>
        <w:ind w:firstLineChars="0"/>
        <w:rPr>
          <w:b/>
          <w:lang w:val="en-US"/>
        </w:rPr>
      </w:pPr>
      <w:r w:rsidRPr="00C00FE2">
        <w:rPr>
          <w:rFonts w:hint="eastAsia"/>
          <w:b/>
          <w:lang w:val="en-US"/>
        </w:rPr>
        <w:t>电网平均碳排放因子</w:t>
      </w:r>
    </w:p>
    <w:p w14:paraId="346213A3" w14:textId="77777777" w:rsidR="00C00FE2" w:rsidRPr="00C00FE2" w:rsidRDefault="00C00FE2" w:rsidP="006F7778">
      <w:pPr>
        <w:pStyle w:val="a0"/>
        <w:ind w:firstLine="420"/>
        <w:rPr>
          <w:color w:val="A6A6A6" w:themeColor="background1" w:themeShade="A6"/>
          <w:lang w:val="en-US"/>
        </w:rPr>
      </w:pPr>
      <w:r w:rsidRPr="006F7778">
        <w:rPr>
          <w:rFonts w:hint="eastAsia"/>
          <w:lang w:val="en-US"/>
        </w:rPr>
        <w:t>根据中国人民共和国生态环境部公布的</w:t>
      </w:r>
      <w:r w:rsidRPr="006F7778">
        <w:rPr>
          <w:rFonts w:hint="eastAsia"/>
          <w:lang w:val="en-US"/>
        </w:rPr>
        <w:t>2</w:t>
      </w:r>
      <w:r w:rsidRPr="006F7778">
        <w:rPr>
          <w:lang w:val="en-US"/>
        </w:rPr>
        <w:t>022</w:t>
      </w:r>
      <w:r w:rsidRPr="006F7778">
        <w:rPr>
          <w:lang w:val="en-US"/>
        </w:rPr>
        <w:t>年中国区域电网二氧化碳排放因子</w:t>
      </w:r>
      <w:r w:rsidR="006B38CD" w:rsidRPr="006F7778">
        <w:rPr>
          <w:rFonts w:hint="eastAsia"/>
          <w:lang w:val="en-US"/>
        </w:rPr>
        <w:t>（默认</w:t>
      </w:r>
      <w:r w:rsidR="008B1409" w:rsidRPr="006F7778">
        <w:rPr>
          <w:rFonts w:hint="eastAsia"/>
          <w:lang w:val="en-US"/>
        </w:rPr>
        <w:t>）</w:t>
      </w:r>
      <w:r w:rsidR="00127C6C" w:rsidRPr="006F7778">
        <w:rPr>
          <w:rFonts w:hint="eastAsia"/>
          <w:lang w:val="en-US"/>
        </w:rPr>
        <w:t>。</w:t>
      </w:r>
    </w:p>
    <w:p w14:paraId="319826B6" w14:textId="77777777" w:rsidR="00C3704B" w:rsidRDefault="00C00FE2" w:rsidP="00C00FE2">
      <w:pPr>
        <w:pStyle w:val="a0"/>
        <w:numPr>
          <w:ilvl w:val="0"/>
          <w:numId w:val="9"/>
        </w:numPr>
        <w:ind w:firstLineChars="0"/>
        <w:rPr>
          <w:b/>
          <w:lang w:val="en-US"/>
        </w:rPr>
      </w:pPr>
      <w:r w:rsidRPr="00C00FE2">
        <w:rPr>
          <w:b/>
          <w:lang w:val="en-US"/>
        </w:rPr>
        <w:t>能源碳排放因子</w:t>
      </w:r>
    </w:p>
    <w:p w14:paraId="3511ED6F" w14:textId="77777777" w:rsidR="00A540D2" w:rsidRPr="00872418" w:rsidRDefault="00A540D2" w:rsidP="006F7778">
      <w:pPr>
        <w:pStyle w:val="a0"/>
        <w:ind w:firstLine="420"/>
        <w:rPr>
          <w:lang w:val="en-US"/>
        </w:rPr>
      </w:pPr>
      <w:r w:rsidRPr="00872418">
        <w:rPr>
          <w:lang w:val="en-US"/>
        </w:rPr>
        <w:t>主要能源碳排放因子参考</w:t>
      </w:r>
      <w:r w:rsidRPr="00872418">
        <w:rPr>
          <w:rFonts w:hint="eastAsia"/>
          <w:lang w:val="en-US"/>
        </w:rPr>
        <w:t>《建筑碳排放计算标准》</w:t>
      </w:r>
      <w:r w:rsidRPr="00872418">
        <w:rPr>
          <w:rFonts w:hint="eastAsia"/>
          <w:lang w:val="en-US"/>
        </w:rPr>
        <w:t>GB/T 51366-2019</w:t>
      </w:r>
      <w:r w:rsidRPr="00872418">
        <w:rPr>
          <w:rFonts w:hint="eastAsia"/>
          <w:lang w:val="en-US"/>
        </w:rPr>
        <w:t>附录</w:t>
      </w:r>
      <w:r w:rsidRPr="00872418">
        <w:rPr>
          <w:lang w:val="en-US"/>
        </w:rPr>
        <w:t>A</w:t>
      </w:r>
      <w:r w:rsidR="006F7778">
        <w:rPr>
          <w:rFonts w:hint="eastAsia"/>
          <w:lang w:val="en-US"/>
        </w:rPr>
        <w:t>。</w:t>
      </w:r>
    </w:p>
    <w:p w14:paraId="0BCE8296" w14:textId="77777777" w:rsidR="00A540D2" w:rsidRDefault="00A540D2" w:rsidP="00A540D2">
      <w:pPr>
        <w:pStyle w:val="a0"/>
        <w:numPr>
          <w:ilvl w:val="0"/>
          <w:numId w:val="9"/>
        </w:numPr>
        <w:ind w:firstLineChars="0"/>
        <w:rPr>
          <w:b/>
          <w:lang w:val="en-US"/>
        </w:rPr>
      </w:pPr>
      <w:r>
        <w:rPr>
          <w:b/>
          <w:lang w:val="en-US"/>
        </w:rPr>
        <w:t>绿化固碳量</w:t>
      </w:r>
    </w:p>
    <w:p w14:paraId="0C745E02" w14:textId="77777777" w:rsidR="001B7676" w:rsidRDefault="004757AE" w:rsidP="006F7778">
      <w:pPr>
        <w:pStyle w:val="a0"/>
        <w:ind w:firstLine="420"/>
        <w:rPr>
          <w:lang w:val="en-US"/>
        </w:rPr>
      </w:pPr>
      <w:r>
        <w:rPr>
          <w:rFonts w:hint="eastAsia"/>
          <w:lang w:val="en-US"/>
        </w:rPr>
        <w:t>绿化</w:t>
      </w:r>
      <w:r w:rsidR="001B7676" w:rsidRPr="00872418">
        <w:rPr>
          <w:rFonts w:hint="eastAsia"/>
          <w:lang w:val="en-US"/>
        </w:rPr>
        <w:t>固碳量参考广东省住房和城乡建设厅《建筑碳排放计算导则（试行）》</w:t>
      </w:r>
      <w:r w:rsidR="00333BE8" w:rsidRPr="00872418">
        <w:rPr>
          <w:rFonts w:hint="eastAsia"/>
          <w:lang w:val="en-US"/>
        </w:rPr>
        <w:t>附录</w:t>
      </w:r>
      <w:r w:rsidR="00333BE8" w:rsidRPr="00872418">
        <w:rPr>
          <w:rFonts w:hint="eastAsia"/>
          <w:lang w:val="en-US"/>
        </w:rPr>
        <w:t>3</w:t>
      </w:r>
      <w:r w:rsidR="006F7778">
        <w:rPr>
          <w:rFonts w:hint="eastAsia"/>
          <w:lang w:val="en-US"/>
        </w:rPr>
        <w:t>。</w:t>
      </w:r>
    </w:p>
    <w:p w14:paraId="674717F7" w14:textId="77777777" w:rsidR="008B79DC" w:rsidRDefault="008B79DC" w:rsidP="008B79DC">
      <w:pPr>
        <w:pStyle w:val="2"/>
      </w:pPr>
      <w:bookmarkStart w:id="41" w:name="_Toc185881181"/>
      <w:r w:rsidRPr="008B79DC">
        <w:rPr>
          <w:rFonts w:hint="eastAsia"/>
        </w:rPr>
        <w:t>取舍原则 Cut-off</w:t>
      </w:r>
      <w:bookmarkEnd w:id="41"/>
    </w:p>
    <w:p w14:paraId="2D6F4323" w14:textId="77777777" w:rsidR="00BC3937" w:rsidRPr="00BC3937" w:rsidRDefault="00BC3937" w:rsidP="00927013">
      <w:pPr>
        <w:pStyle w:val="a0"/>
        <w:ind w:firstLine="420"/>
        <w:rPr>
          <w:lang w:val="en-US"/>
        </w:rPr>
      </w:pPr>
      <w:r w:rsidRPr="00BC3937">
        <w:rPr>
          <w:rFonts w:hint="eastAsia"/>
          <w:lang w:val="en-US"/>
        </w:rPr>
        <w:t>本报告采用的取舍规则以各项材料投入占产品重量或过程总投入的重量比为依据</w:t>
      </w:r>
      <w:r>
        <w:rPr>
          <w:rFonts w:hint="eastAsia"/>
          <w:lang w:val="en-US"/>
        </w:rPr>
        <w:t>及</w:t>
      </w:r>
      <w:r w:rsidRPr="00BC3937">
        <w:rPr>
          <w:rFonts w:hint="eastAsia"/>
          <w:lang w:val="en-US"/>
        </w:rPr>
        <w:t>《建筑碳排放计算标准》</w:t>
      </w:r>
      <w:r w:rsidRPr="00BC3937">
        <w:rPr>
          <w:rFonts w:hint="eastAsia"/>
          <w:lang w:val="en-US"/>
        </w:rPr>
        <w:t>GB/T 51366</w:t>
      </w:r>
      <w:r w:rsidR="008C7399">
        <w:rPr>
          <w:rFonts w:hint="eastAsia"/>
          <w:lang w:val="en-US"/>
        </w:rPr>
        <w:t>和《绿色建筑评价标准》</w:t>
      </w:r>
      <w:r w:rsidR="008C7399" w:rsidRPr="00BC3937">
        <w:rPr>
          <w:rFonts w:hint="eastAsia"/>
          <w:lang w:val="en-US"/>
        </w:rPr>
        <w:t>GB/T 5</w:t>
      </w:r>
      <w:r w:rsidR="008C7399">
        <w:rPr>
          <w:lang w:val="en-US"/>
        </w:rPr>
        <w:t>0378</w:t>
      </w:r>
      <w:r w:rsidR="008C7399">
        <w:rPr>
          <w:lang w:val="en-US"/>
        </w:rPr>
        <w:t>规定</w:t>
      </w:r>
      <w:r w:rsidRPr="00BC3937">
        <w:rPr>
          <w:rFonts w:hint="eastAsia"/>
          <w:lang w:val="en-US"/>
        </w:rPr>
        <w:t>：</w:t>
      </w:r>
    </w:p>
    <w:p w14:paraId="206F587A" w14:textId="77777777" w:rsidR="00BC3937" w:rsidRPr="00BC3937" w:rsidRDefault="00BC3937" w:rsidP="00927013">
      <w:pPr>
        <w:pStyle w:val="a0"/>
        <w:ind w:firstLine="420"/>
        <w:rPr>
          <w:lang w:val="en-US"/>
        </w:rPr>
      </w:pPr>
      <w:r w:rsidRPr="00BC3937">
        <w:rPr>
          <w:rFonts w:hint="eastAsia"/>
          <w:lang w:val="en-US"/>
        </w:rPr>
        <w:t>（</w:t>
      </w:r>
      <w:r w:rsidRPr="00BC3937">
        <w:rPr>
          <w:rFonts w:hint="eastAsia"/>
          <w:lang w:val="en-US"/>
        </w:rPr>
        <w:t>1</w:t>
      </w:r>
      <w:r w:rsidRPr="00BC3937">
        <w:rPr>
          <w:rFonts w:hint="eastAsia"/>
          <w:lang w:val="en-US"/>
        </w:rPr>
        <w:t>）普通物料重量＜</w:t>
      </w:r>
      <w:r w:rsidRPr="00BC3937">
        <w:rPr>
          <w:rFonts w:hint="eastAsia"/>
          <w:lang w:val="en-US"/>
        </w:rPr>
        <w:t>1%</w:t>
      </w:r>
      <w:r w:rsidRPr="00BC3937">
        <w:rPr>
          <w:rFonts w:hint="eastAsia"/>
          <w:lang w:val="en-US"/>
        </w:rPr>
        <w:t>产品重量时，以及含稀贵或高纯成分的物料重量＜</w:t>
      </w:r>
      <w:r w:rsidRPr="00BC3937">
        <w:rPr>
          <w:rFonts w:hint="eastAsia"/>
          <w:lang w:val="en-US"/>
        </w:rPr>
        <w:t>0.1%</w:t>
      </w:r>
      <w:r w:rsidRPr="00BC3937">
        <w:rPr>
          <w:rFonts w:hint="eastAsia"/>
          <w:lang w:val="en-US"/>
        </w:rPr>
        <w:t>产品重量时，可忽略该物料的上游生产数据；总共忽略的物料重量不超过</w:t>
      </w:r>
      <w:r w:rsidRPr="00BC3937">
        <w:rPr>
          <w:rFonts w:hint="eastAsia"/>
          <w:lang w:val="en-US"/>
        </w:rPr>
        <w:t>5 %</w:t>
      </w:r>
      <w:r w:rsidRPr="00BC3937">
        <w:rPr>
          <w:rFonts w:hint="eastAsia"/>
          <w:lang w:val="en-US"/>
        </w:rPr>
        <w:t>；</w:t>
      </w:r>
      <w:r w:rsidR="00927013" w:rsidRPr="00BC3937">
        <w:rPr>
          <w:rFonts w:hint="eastAsia"/>
          <w:lang w:val="en-US"/>
        </w:rPr>
        <w:t>GB/T 5</w:t>
      </w:r>
      <w:r w:rsidR="00927013">
        <w:rPr>
          <w:lang w:val="en-US"/>
        </w:rPr>
        <w:t>037</w:t>
      </w:r>
      <w:r w:rsidR="00324C1A">
        <w:rPr>
          <w:lang w:val="en-US"/>
        </w:rPr>
        <w:t>规定</w:t>
      </w:r>
      <w:r w:rsidR="00E1178E">
        <w:rPr>
          <w:lang w:val="en-US"/>
        </w:rPr>
        <w:t>“</w:t>
      </w:r>
      <w:r w:rsidR="00324C1A">
        <w:rPr>
          <w:lang w:val="en-US"/>
        </w:rPr>
        <w:t>主要建筑材料的总重量不应低于</w:t>
      </w:r>
      <w:r w:rsidR="00324C1A" w:rsidRPr="00324C1A">
        <w:rPr>
          <w:rFonts w:hint="eastAsia"/>
          <w:lang w:val="en-US"/>
        </w:rPr>
        <w:t>建筑中所耗建材总重量</w:t>
      </w:r>
      <w:r w:rsidR="00324C1A" w:rsidRPr="00324C1A">
        <w:rPr>
          <w:rFonts w:hint="eastAsia"/>
          <w:lang w:val="en-US"/>
        </w:rPr>
        <w:t>95%</w:t>
      </w:r>
      <w:r w:rsidR="00E1178E">
        <w:rPr>
          <w:rFonts w:hint="eastAsia"/>
          <w:lang w:val="en-US"/>
        </w:rPr>
        <w:t>”</w:t>
      </w:r>
      <w:r w:rsidR="00324C1A">
        <w:rPr>
          <w:rFonts w:hint="eastAsia"/>
          <w:lang w:val="en-US"/>
        </w:rPr>
        <w:t>。</w:t>
      </w:r>
    </w:p>
    <w:p w14:paraId="6AA21416" w14:textId="77777777" w:rsidR="00BC3937" w:rsidRPr="00BC3937" w:rsidRDefault="00BC3937" w:rsidP="00927013">
      <w:pPr>
        <w:pStyle w:val="a0"/>
        <w:ind w:firstLine="420"/>
        <w:rPr>
          <w:lang w:val="en-US"/>
        </w:rPr>
      </w:pPr>
      <w:r w:rsidRPr="00BC3937">
        <w:rPr>
          <w:rFonts w:hint="eastAsia"/>
          <w:lang w:val="en-US"/>
        </w:rPr>
        <w:t>（</w:t>
      </w:r>
      <w:r w:rsidRPr="00BC3937">
        <w:rPr>
          <w:rFonts w:hint="eastAsia"/>
          <w:lang w:val="en-US"/>
        </w:rPr>
        <w:t>2</w:t>
      </w:r>
      <w:r w:rsidRPr="00BC3937">
        <w:rPr>
          <w:rFonts w:hint="eastAsia"/>
          <w:lang w:val="en-US"/>
        </w:rPr>
        <w:t>）低价值废物作为原料，如粉煤灰、矿渣、秸秆、生活垃圾等，可忽略其上游生产数据；</w:t>
      </w:r>
    </w:p>
    <w:p w14:paraId="66E9930A" w14:textId="77777777" w:rsidR="00BC3937" w:rsidRPr="00BC3937" w:rsidRDefault="00BC3937" w:rsidP="00BC3937">
      <w:pPr>
        <w:pStyle w:val="a0"/>
        <w:ind w:firstLine="420"/>
        <w:rPr>
          <w:lang w:val="en-US"/>
        </w:rPr>
      </w:pPr>
      <w:r w:rsidRPr="00BC3937">
        <w:rPr>
          <w:rFonts w:hint="eastAsia"/>
          <w:lang w:val="en-US"/>
        </w:rPr>
        <w:t>（</w:t>
      </w:r>
      <w:r w:rsidRPr="00BC3937">
        <w:rPr>
          <w:rFonts w:hint="eastAsia"/>
          <w:lang w:val="en-US"/>
        </w:rPr>
        <w:t>3</w:t>
      </w:r>
      <w:r w:rsidRPr="00BC3937">
        <w:rPr>
          <w:rFonts w:hint="eastAsia"/>
          <w:lang w:val="en-US"/>
        </w:rPr>
        <w:t>）大多数情况下，生产设备、厂房、生活设施等可以忽</w:t>
      </w:r>
      <w:r w:rsidR="008C7399">
        <w:rPr>
          <w:rFonts w:hint="eastAsia"/>
          <w:lang w:val="en-US"/>
        </w:rPr>
        <w:t xml:space="preserve"> </w:t>
      </w:r>
      <w:r w:rsidRPr="00BC3937">
        <w:rPr>
          <w:rFonts w:hint="eastAsia"/>
          <w:lang w:val="en-US"/>
        </w:rPr>
        <w:t>；</w:t>
      </w:r>
      <w:r w:rsidR="00225A6C" w:rsidRPr="00BC3937">
        <w:rPr>
          <w:rFonts w:hint="eastAsia"/>
          <w:lang w:val="en-US"/>
        </w:rPr>
        <w:t>GB/T 51366</w:t>
      </w:r>
      <w:r w:rsidR="00225A6C">
        <w:rPr>
          <w:rFonts w:hint="eastAsia"/>
          <w:lang w:val="en-US"/>
        </w:rPr>
        <w:t>规定</w:t>
      </w:r>
      <w:r w:rsidR="00E1178E">
        <w:rPr>
          <w:rFonts w:hint="eastAsia"/>
          <w:lang w:val="en-US"/>
        </w:rPr>
        <w:t>“</w:t>
      </w:r>
      <w:r w:rsidR="00225A6C">
        <w:rPr>
          <w:rFonts w:hint="eastAsia"/>
          <w:lang w:val="en-US"/>
        </w:rPr>
        <w:t>建造阶段使用的办公用房、生活用房和材料放等临时设施和拆除可不计入</w:t>
      </w:r>
      <w:r w:rsidR="00E1178E">
        <w:rPr>
          <w:rFonts w:hint="eastAsia"/>
          <w:lang w:val="en-US"/>
        </w:rPr>
        <w:t>”</w:t>
      </w:r>
      <w:r w:rsidR="00225A6C">
        <w:rPr>
          <w:rFonts w:hint="eastAsia"/>
          <w:lang w:val="en-US"/>
        </w:rPr>
        <w:t>。</w:t>
      </w:r>
    </w:p>
    <w:p w14:paraId="29BADAEC" w14:textId="77777777" w:rsidR="00BC3937" w:rsidRPr="002A4E5B" w:rsidRDefault="00BC3937" w:rsidP="00BC3937">
      <w:pPr>
        <w:pStyle w:val="a0"/>
        <w:ind w:firstLine="420"/>
        <w:rPr>
          <w:lang w:val="en-US"/>
        </w:rPr>
      </w:pPr>
      <w:r w:rsidRPr="00BC3937">
        <w:rPr>
          <w:rFonts w:hint="eastAsia"/>
          <w:lang w:val="en-US"/>
        </w:rPr>
        <w:t>（</w:t>
      </w:r>
      <w:r w:rsidRPr="00BC3937">
        <w:rPr>
          <w:rFonts w:hint="eastAsia"/>
          <w:lang w:val="en-US"/>
        </w:rPr>
        <w:t>4</w:t>
      </w:r>
      <w:r w:rsidRPr="00BC3937">
        <w:rPr>
          <w:rFonts w:hint="eastAsia"/>
          <w:lang w:val="en-US"/>
        </w:rPr>
        <w:t>）在选定环境影响类型范围内的已知排放数据不应忽略</w:t>
      </w:r>
      <w:r w:rsidR="005911D8">
        <w:rPr>
          <w:rFonts w:hint="eastAsia"/>
          <w:lang w:val="en-US"/>
        </w:rPr>
        <w:t>;</w:t>
      </w:r>
      <w:r w:rsidR="00616758" w:rsidRPr="00616758">
        <w:rPr>
          <w:rFonts w:hint="eastAsia"/>
          <w:lang w:val="en-US"/>
        </w:rPr>
        <w:t xml:space="preserve"> </w:t>
      </w:r>
      <w:r w:rsidR="00616758" w:rsidRPr="00BC3937">
        <w:rPr>
          <w:rFonts w:hint="eastAsia"/>
          <w:lang w:val="en-US"/>
        </w:rPr>
        <w:t>GB/T 51366</w:t>
      </w:r>
      <w:r w:rsidR="00616758">
        <w:rPr>
          <w:lang w:val="en-US"/>
        </w:rPr>
        <w:t>规定</w:t>
      </w:r>
      <w:r w:rsidR="00E1178E">
        <w:rPr>
          <w:lang w:val="en-US"/>
        </w:rPr>
        <w:t>“</w:t>
      </w:r>
      <w:r w:rsidR="00616758" w:rsidRPr="00616758">
        <w:rPr>
          <w:rFonts w:hint="eastAsia"/>
          <w:lang w:val="en-US"/>
        </w:rPr>
        <w:t>变配电、建筑内家用电器、办公电器、炊事等受使用方式影响较大的建筑碳排放不确定性大，这部分碳排放量在总碳排放量中占比不高，不影响对设计阶段建筑方案碳排放强度优劣的判断，国际上通用法是建筑碳排放计算不纳入家用电器、办公电器、炊事等的碳排放量</w:t>
      </w:r>
      <w:r w:rsidR="00E121D1">
        <w:rPr>
          <w:rFonts w:hint="eastAsia"/>
          <w:lang w:val="en-US"/>
        </w:rPr>
        <w:t>”</w:t>
      </w:r>
      <w:r w:rsidR="00616758" w:rsidRPr="00616758">
        <w:rPr>
          <w:rFonts w:hint="eastAsia"/>
          <w:lang w:val="en-US"/>
        </w:rPr>
        <w:t>。</w:t>
      </w:r>
    </w:p>
    <w:p w14:paraId="006D65FB" w14:textId="77777777" w:rsidR="00C3704B" w:rsidRDefault="000B2F5A" w:rsidP="00AA2C46">
      <w:pPr>
        <w:pStyle w:val="1"/>
      </w:pPr>
      <w:bookmarkStart w:id="42" w:name="_Toc185881182"/>
      <w:bookmarkEnd w:id="28"/>
      <w:bookmarkEnd w:id="29"/>
      <w:bookmarkEnd w:id="30"/>
      <w:bookmarkEnd w:id="31"/>
      <w:r>
        <w:rPr>
          <w:rFonts w:hint="eastAsia"/>
        </w:rPr>
        <w:t>全生命周期分析结果</w:t>
      </w:r>
      <w:r w:rsidR="00AA2C46" w:rsidRPr="00AA2C46">
        <w:t>Life Cycle Assessment Results</w:t>
      </w:r>
      <w:bookmarkEnd w:id="42"/>
    </w:p>
    <w:p w14:paraId="7FEE0447" w14:textId="77777777" w:rsidR="00C3704B" w:rsidRDefault="000B2F5A" w:rsidP="00494E44">
      <w:pPr>
        <w:pStyle w:val="2"/>
      </w:pPr>
      <w:bookmarkStart w:id="43" w:name="_Toc103699712"/>
      <w:bookmarkStart w:id="44" w:name="_Toc185881183"/>
      <w:r>
        <w:t>建材生产运输碳排放</w:t>
      </w:r>
      <w:bookmarkEnd w:id="43"/>
      <w:r w:rsidR="00697D19">
        <w:rPr>
          <w:rFonts w:hint="eastAsia"/>
        </w:rPr>
        <w:t xml:space="preserve"> </w:t>
      </w:r>
      <w:r w:rsidR="00494E44" w:rsidRPr="00494E44">
        <w:t>Product and transport stage</w:t>
      </w:r>
      <w:bookmarkEnd w:id="44"/>
    </w:p>
    <w:p w14:paraId="69271D8A" w14:textId="77777777" w:rsidR="00C3704B" w:rsidRDefault="000B2F5A" w:rsidP="009C2358">
      <w:pPr>
        <w:pStyle w:val="3"/>
        <w:rPr>
          <w:rFonts w:hint="eastAsia"/>
        </w:rPr>
      </w:pPr>
      <w:bookmarkStart w:id="45" w:name="_Toc103699713"/>
      <w:bookmarkStart w:id="46" w:name="_Toc185881184"/>
      <w:r>
        <w:t>建材生产阶段</w:t>
      </w:r>
      <w:bookmarkEnd w:id="45"/>
      <w:r w:rsidR="009C2358">
        <w:rPr>
          <w:rFonts w:hint="eastAsia"/>
        </w:rPr>
        <w:t xml:space="preserve"> </w:t>
      </w:r>
      <w:r w:rsidR="009C2358" w:rsidRPr="009C2358">
        <w:rPr>
          <w:color w:val="000000"/>
        </w:rPr>
        <w:t>Product</w:t>
      </w:r>
      <w:r w:rsidR="009C2358">
        <w:rPr>
          <w:color w:val="000000"/>
        </w:rPr>
        <w:t xml:space="preserve"> stage</w:t>
      </w:r>
      <w:bookmarkEnd w:id="46"/>
    </w:p>
    <w:tbl>
      <w:tblPr>
        <w:tblW w:w="929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CB4093" w14:paraId="41E4E3A8" w14:textId="77777777">
        <w:tc>
          <w:tcPr>
            <w:tcW w:w="2263" w:type="dxa"/>
            <w:shd w:val="clear" w:color="auto" w:fill="E6E6E6"/>
            <w:vAlign w:val="center"/>
          </w:tcPr>
          <w:p w14:paraId="1CA5255B" w14:textId="77777777" w:rsidR="00CB4093" w:rsidRDefault="00000000">
            <w:pPr>
              <w:jc w:val="center"/>
            </w:pPr>
            <w:r>
              <w:t>材料</w:t>
            </w:r>
          </w:p>
        </w:tc>
        <w:tc>
          <w:tcPr>
            <w:tcW w:w="696" w:type="dxa"/>
            <w:shd w:val="clear" w:color="auto" w:fill="E6E6E6"/>
            <w:vAlign w:val="center"/>
          </w:tcPr>
          <w:p w14:paraId="0696CEF5" w14:textId="77777777" w:rsidR="00CB4093" w:rsidRDefault="00000000">
            <w:pPr>
              <w:jc w:val="center"/>
            </w:pPr>
            <w:r>
              <w:t>单位</w:t>
            </w:r>
          </w:p>
        </w:tc>
        <w:tc>
          <w:tcPr>
            <w:tcW w:w="1131" w:type="dxa"/>
            <w:shd w:val="clear" w:color="auto" w:fill="E6E6E6"/>
            <w:vAlign w:val="center"/>
          </w:tcPr>
          <w:p w14:paraId="628E37A3" w14:textId="77777777" w:rsidR="00CB4093" w:rsidRDefault="00000000">
            <w:pPr>
              <w:jc w:val="center"/>
            </w:pPr>
            <w:r>
              <w:t>用量</w:t>
            </w:r>
          </w:p>
        </w:tc>
        <w:tc>
          <w:tcPr>
            <w:tcW w:w="1131" w:type="dxa"/>
            <w:shd w:val="clear" w:color="auto" w:fill="E6E6E6"/>
            <w:vAlign w:val="center"/>
          </w:tcPr>
          <w:p w14:paraId="04F94F9F" w14:textId="77777777" w:rsidR="00CB4093" w:rsidRDefault="00000000">
            <w:pPr>
              <w:jc w:val="center"/>
            </w:pPr>
            <w:r>
              <w:t>拆除后回收比例</w:t>
            </w:r>
          </w:p>
        </w:tc>
        <w:tc>
          <w:tcPr>
            <w:tcW w:w="1273" w:type="dxa"/>
            <w:shd w:val="clear" w:color="auto" w:fill="E6E6E6"/>
            <w:vAlign w:val="center"/>
          </w:tcPr>
          <w:p w14:paraId="6B702D59" w14:textId="77777777" w:rsidR="00CB4093" w:rsidRDefault="00000000">
            <w:pPr>
              <w:jc w:val="center"/>
            </w:pPr>
            <w:r>
              <w:t>寿命</w:t>
            </w:r>
            <w:r>
              <w:t>(</w:t>
            </w:r>
            <w:r>
              <w:t>年</w:t>
            </w:r>
            <w:r>
              <w:t>)</w:t>
            </w:r>
          </w:p>
        </w:tc>
        <w:tc>
          <w:tcPr>
            <w:tcW w:w="1556" w:type="dxa"/>
            <w:shd w:val="clear" w:color="auto" w:fill="E6E6E6"/>
            <w:vAlign w:val="center"/>
          </w:tcPr>
          <w:p w14:paraId="49889E13" w14:textId="77777777" w:rsidR="00CB4093" w:rsidRDefault="00000000">
            <w:pPr>
              <w:jc w:val="center"/>
            </w:pPr>
            <w:r>
              <w:t>碳排放因子</w:t>
            </w:r>
            <w:r>
              <w:br/>
              <w:t>(kgCO2e/</w:t>
            </w:r>
            <w:r>
              <w:t>单位</w:t>
            </w:r>
            <w:r>
              <w:t>)</w:t>
            </w:r>
          </w:p>
        </w:tc>
        <w:tc>
          <w:tcPr>
            <w:tcW w:w="1239" w:type="dxa"/>
            <w:shd w:val="clear" w:color="auto" w:fill="E6E6E6"/>
            <w:vAlign w:val="center"/>
          </w:tcPr>
          <w:p w14:paraId="19252ABA" w14:textId="77777777" w:rsidR="00CB4093" w:rsidRDefault="00000000">
            <w:pPr>
              <w:jc w:val="center"/>
            </w:pPr>
            <w:r>
              <w:t>碳排放量</w:t>
            </w:r>
            <w:r>
              <w:br/>
              <w:t>(tCO2e)</w:t>
            </w:r>
          </w:p>
        </w:tc>
      </w:tr>
      <w:tr w:rsidR="00CB4093" w14:paraId="121BDC61" w14:textId="77777777">
        <w:tc>
          <w:tcPr>
            <w:tcW w:w="8050" w:type="dxa"/>
            <w:gridSpan w:val="6"/>
            <w:shd w:val="clear" w:color="auto" w:fill="E6E6E6"/>
            <w:vAlign w:val="center"/>
          </w:tcPr>
          <w:p w14:paraId="04FE85D1" w14:textId="77777777" w:rsidR="00CB4093" w:rsidRDefault="00000000">
            <w:r>
              <w:lastRenderedPageBreak/>
              <w:t>合计</w:t>
            </w:r>
          </w:p>
        </w:tc>
        <w:tc>
          <w:tcPr>
            <w:tcW w:w="1239" w:type="dxa"/>
            <w:vAlign w:val="center"/>
          </w:tcPr>
          <w:p w14:paraId="336057FA" w14:textId="77777777" w:rsidR="00CB4093" w:rsidRDefault="00000000">
            <w:pPr>
              <w:jc w:val="right"/>
            </w:pPr>
            <w:r>
              <w:t>0.000</w:t>
            </w:r>
          </w:p>
        </w:tc>
      </w:tr>
    </w:tbl>
    <w:p w14:paraId="51E21E73" w14:textId="77777777" w:rsidR="00660E7F" w:rsidRPr="00660E7F" w:rsidRDefault="00660E7F" w:rsidP="0021504D">
      <w:pPr>
        <w:ind w:firstLine="420"/>
        <w:rPr>
          <w:lang w:val="en-US"/>
        </w:rPr>
      </w:pPr>
      <w:bookmarkStart w:id="47" w:name="建材生产阶段碳排放"/>
      <w:bookmarkEnd w:id="47"/>
    </w:p>
    <w:p w14:paraId="6AB6F7DE" w14:textId="77777777" w:rsidR="00C3704B" w:rsidRDefault="000B2F5A">
      <w:pPr>
        <w:pStyle w:val="3"/>
        <w:widowControl w:val="0"/>
        <w:jc w:val="both"/>
        <w:rPr>
          <w:rFonts w:hint="eastAsia"/>
          <w:color w:val="000000"/>
        </w:rPr>
      </w:pPr>
      <w:bookmarkStart w:id="48" w:name="_Toc103699714"/>
      <w:bookmarkStart w:id="49" w:name="_Toc185881185"/>
      <w:r>
        <w:rPr>
          <w:color w:val="000000"/>
        </w:rPr>
        <w:t>建材运输阶段</w:t>
      </w:r>
      <w:bookmarkEnd w:id="48"/>
      <w:r w:rsidR="00555959">
        <w:rPr>
          <w:rFonts w:hint="eastAsia"/>
          <w:color w:val="000000"/>
        </w:rPr>
        <w:t xml:space="preserve"> </w:t>
      </w:r>
      <w:r w:rsidR="00555959">
        <w:rPr>
          <w:color w:val="000000"/>
        </w:rPr>
        <w:t>Transport stage</w:t>
      </w:r>
      <w:bookmarkEnd w:id="49"/>
    </w:p>
    <w:tbl>
      <w:tblPr>
        <w:tblW w:w="926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673"/>
        <w:gridCol w:w="1262"/>
        <w:gridCol w:w="1131"/>
        <w:gridCol w:w="1273"/>
        <w:gridCol w:w="1568"/>
        <w:gridCol w:w="1358"/>
      </w:tblGrid>
      <w:tr w:rsidR="00CB4093" w14:paraId="0D216D9F" w14:textId="77777777">
        <w:tc>
          <w:tcPr>
            <w:tcW w:w="2671" w:type="dxa"/>
            <w:shd w:val="clear" w:color="auto" w:fill="E6E6E6"/>
            <w:vAlign w:val="center"/>
          </w:tcPr>
          <w:p w14:paraId="084FF48A" w14:textId="77777777" w:rsidR="00CB4093" w:rsidRDefault="00000000">
            <w:pPr>
              <w:jc w:val="center"/>
            </w:pPr>
            <w:r>
              <w:t>材料</w:t>
            </w:r>
          </w:p>
        </w:tc>
        <w:tc>
          <w:tcPr>
            <w:tcW w:w="1262" w:type="dxa"/>
            <w:shd w:val="clear" w:color="auto" w:fill="E6E6E6"/>
            <w:vAlign w:val="center"/>
          </w:tcPr>
          <w:p w14:paraId="7E651364" w14:textId="77777777" w:rsidR="00CB4093" w:rsidRDefault="00000000">
            <w:pPr>
              <w:jc w:val="center"/>
            </w:pPr>
            <w:r>
              <w:t>重量</w:t>
            </w:r>
            <w:r>
              <w:t>(t)</w:t>
            </w:r>
          </w:p>
        </w:tc>
        <w:tc>
          <w:tcPr>
            <w:tcW w:w="1131" w:type="dxa"/>
            <w:shd w:val="clear" w:color="auto" w:fill="E6E6E6"/>
            <w:vAlign w:val="center"/>
          </w:tcPr>
          <w:p w14:paraId="06A5EB8D" w14:textId="77777777" w:rsidR="00CB4093" w:rsidRDefault="00000000">
            <w:pPr>
              <w:jc w:val="center"/>
            </w:pPr>
            <w:r>
              <w:t>运输距离</w:t>
            </w:r>
            <w:r>
              <w:br/>
              <w:t>(km)</w:t>
            </w:r>
          </w:p>
        </w:tc>
        <w:tc>
          <w:tcPr>
            <w:tcW w:w="1273" w:type="dxa"/>
            <w:shd w:val="clear" w:color="auto" w:fill="E6E6E6"/>
            <w:vAlign w:val="center"/>
          </w:tcPr>
          <w:p w14:paraId="264A3C64" w14:textId="77777777" w:rsidR="00CB4093" w:rsidRDefault="00000000">
            <w:pPr>
              <w:jc w:val="center"/>
            </w:pPr>
            <w:r>
              <w:t>寿命</w:t>
            </w:r>
            <w:r>
              <w:t>(</w:t>
            </w:r>
            <w:r>
              <w:t>年</w:t>
            </w:r>
            <w:r>
              <w:t>)</w:t>
            </w:r>
          </w:p>
        </w:tc>
        <w:tc>
          <w:tcPr>
            <w:tcW w:w="1567" w:type="dxa"/>
            <w:shd w:val="clear" w:color="auto" w:fill="E6E6E6"/>
            <w:vAlign w:val="center"/>
          </w:tcPr>
          <w:p w14:paraId="08FB9CB3" w14:textId="77777777" w:rsidR="00CB4093" w:rsidRDefault="00000000">
            <w:pPr>
              <w:jc w:val="center"/>
            </w:pPr>
            <w:r>
              <w:t>碳排放因子</w:t>
            </w:r>
            <w:r>
              <w:br/>
              <w:t>(kgCO2e/t·km)</w:t>
            </w:r>
          </w:p>
        </w:tc>
        <w:tc>
          <w:tcPr>
            <w:tcW w:w="1358" w:type="dxa"/>
            <w:shd w:val="clear" w:color="auto" w:fill="E6E6E6"/>
            <w:vAlign w:val="center"/>
          </w:tcPr>
          <w:p w14:paraId="37B746BC" w14:textId="77777777" w:rsidR="00CB4093" w:rsidRDefault="00000000">
            <w:pPr>
              <w:jc w:val="center"/>
            </w:pPr>
            <w:r>
              <w:t>碳排放量</w:t>
            </w:r>
            <w:r>
              <w:br/>
              <w:t>(tCO2e)</w:t>
            </w:r>
          </w:p>
        </w:tc>
      </w:tr>
      <w:tr w:rsidR="00CB4093" w14:paraId="787996A4" w14:textId="77777777">
        <w:tc>
          <w:tcPr>
            <w:tcW w:w="7904" w:type="dxa"/>
            <w:gridSpan w:val="5"/>
            <w:shd w:val="clear" w:color="auto" w:fill="E6E6E6"/>
            <w:vAlign w:val="center"/>
          </w:tcPr>
          <w:p w14:paraId="56771FA3" w14:textId="77777777" w:rsidR="00CB4093" w:rsidRDefault="00000000">
            <w:r>
              <w:t>总计</w:t>
            </w:r>
          </w:p>
        </w:tc>
        <w:tc>
          <w:tcPr>
            <w:tcW w:w="1358" w:type="dxa"/>
            <w:vAlign w:val="center"/>
          </w:tcPr>
          <w:p w14:paraId="330596DE" w14:textId="77777777" w:rsidR="00CB4093" w:rsidRDefault="00000000">
            <w:pPr>
              <w:jc w:val="right"/>
            </w:pPr>
            <w:r>
              <w:t>0.000</w:t>
            </w:r>
          </w:p>
        </w:tc>
      </w:tr>
    </w:tbl>
    <w:p w14:paraId="6B95032B" w14:textId="77777777" w:rsidR="00FF2EE2" w:rsidRPr="00FF2EE2" w:rsidRDefault="00FF2EE2" w:rsidP="005D7274">
      <w:pPr>
        <w:ind w:firstLine="420"/>
        <w:rPr>
          <w:lang w:val="en-US"/>
        </w:rPr>
      </w:pPr>
      <w:bookmarkStart w:id="50" w:name="建材运输阶段碳排放"/>
      <w:bookmarkEnd w:id="50"/>
    </w:p>
    <w:p w14:paraId="4EA7708C" w14:textId="77777777" w:rsidR="00C3704B" w:rsidRDefault="000B2F5A" w:rsidP="009F288F">
      <w:pPr>
        <w:pStyle w:val="2"/>
      </w:pPr>
      <w:bookmarkStart w:id="51" w:name="_Toc103699715"/>
      <w:bookmarkStart w:id="52" w:name="_Toc185881186"/>
      <w:r>
        <w:t>建造</w:t>
      </w:r>
      <w:bookmarkEnd w:id="51"/>
      <w:r>
        <w:rPr>
          <w:rFonts w:hint="eastAsia"/>
        </w:rPr>
        <w:t>阶段</w:t>
      </w:r>
      <w:r w:rsidR="009F288F" w:rsidRPr="009F288F">
        <w:t>Construction process stage</w:t>
      </w:r>
      <w:bookmarkEnd w:id="52"/>
    </w:p>
    <w:p w14:paraId="0895824E" w14:textId="77777777" w:rsidR="004C3472" w:rsidRPr="004C3472" w:rsidRDefault="004C3472" w:rsidP="005D7274">
      <w:pPr>
        <w:ind w:firstLine="420"/>
        <w:rPr>
          <w:lang w:val="en-US"/>
        </w:rPr>
      </w:pPr>
      <w:bookmarkStart w:id="53" w:name="建筑建造碳排放"/>
      <w:bookmarkEnd w:id="53"/>
      <w:r>
        <w:rPr>
          <w:lang w:val="en-US"/>
        </w:rPr>
        <w:t>根据广东省《建筑碳排放计算导则（试行）》，采用经验公式法进行估算，公式如下：</w:t>
      </w:r>
    </w:p>
    <w:p w14:paraId="6AB49CD6" w14:textId="77777777" w:rsidR="00CB4093" w:rsidRDefault="00000000">
      <w:pPr>
        <w:ind w:firstLine="420"/>
        <w:rPr>
          <w:lang w:val="en-US"/>
        </w:rPr>
      </w:pPr>
      <w:r>
        <w:rPr>
          <w:lang w:val="en-US"/>
        </w:rPr>
        <w:t xml:space="preserve">Y = X + 1.99 </w:t>
      </w:r>
    </w:p>
    <w:p w14:paraId="2DF1A7EB" w14:textId="77777777" w:rsidR="00CB4093" w:rsidRDefault="00000000">
      <w:pPr>
        <w:ind w:firstLine="420"/>
        <w:rPr>
          <w:lang w:val="en-US"/>
        </w:rPr>
      </w:pPr>
      <w:r>
        <w:rPr>
          <w:lang w:val="en-US"/>
        </w:rPr>
        <w:t>其中</w:t>
      </w:r>
      <w:r>
        <w:rPr>
          <w:lang w:val="en-US"/>
        </w:rPr>
        <w:t xml:space="preserve">X </w:t>
      </w:r>
      <w:r>
        <w:rPr>
          <w:lang w:val="en-US"/>
        </w:rPr>
        <w:t>为地上层数，</w:t>
      </w:r>
      <w:r>
        <w:rPr>
          <w:lang w:val="en-US"/>
        </w:rPr>
        <w:t xml:space="preserve">Y </w:t>
      </w:r>
      <w:r>
        <w:rPr>
          <w:lang w:val="en-US"/>
        </w:rPr>
        <w:t>为单位面积的碳排放量，单位为：</w:t>
      </w:r>
      <w:r>
        <w:rPr>
          <w:lang w:val="en-US"/>
        </w:rPr>
        <w:t>kgCO2/</w:t>
      </w:r>
      <w:r>
        <w:rPr>
          <w:lang w:val="en-US"/>
        </w:rPr>
        <w:t>㎡</w:t>
      </w:r>
      <w:r>
        <w:rPr>
          <w:lang w:val="en-US"/>
        </w:rPr>
        <w:t>,</w:t>
      </w:r>
    </w:p>
    <w:p w14:paraId="2AC3A49C" w14:textId="77777777" w:rsidR="00CB4093" w:rsidRDefault="00000000">
      <w:pPr>
        <w:ind w:firstLine="420"/>
        <w:rPr>
          <w:lang w:val="en-US"/>
        </w:rPr>
      </w:pPr>
      <w:r>
        <w:rPr>
          <w:lang w:val="en-US"/>
        </w:rPr>
        <w:t>则建造阶段碳排放估算值</w:t>
      </w:r>
      <w:r>
        <w:rPr>
          <w:lang w:val="en-US"/>
        </w:rPr>
        <w:t xml:space="preserve"> Cjz=Y×A, </w:t>
      </w:r>
      <w:r>
        <w:rPr>
          <w:lang w:val="en-US"/>
        </w:rPr>
        <w:t>其中</w:t>
      </w:r>
      <w:r>
        <w:rPr>
          <w:lang w:val="en-US"/>
        </w:rPr>
        <w:t>A——</w:t>
      </w:r>
      <w:r>
        <w:rPr>
          <w:lang w:val="en-US"/>
        </w:rPr>
        <w:t>建筑总面积，㎡。</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CB4093" w14:paraId="3FA88778" w14:textId="77777777">
        <w:tc>
          <w:tcPr>
            <w:tcW w:w="2331" w:type="dxa"/>
            <w:shd w:val="clear" w:color="auto" w:fill="E6E6E6"/>
            <w:vAlign w:val="center"/>
          </w:tcPr>
          <w:p w14:paraId="2E8EBE07" w14:textId="77777777" w:rsidR="00CB4093" w:rsidRDefault="00000000">
            <w:pPr>
              <w:jc w:val="center"/>
            </w:pPr>
            <w:r>
              <w:t>建筑面积</w:t>
            </w:r>
            <w:r>
              <w:t>(</w:t>
            </w:r>
            <w:r>
              <w:t>㎡</w:t>
            </w:r>
            <w:r>
              <w:t>)</w:t>
            </w:r>
          </w:p>
        </w:tc>
        <w:tc>
          <w:tcPr>
            <w:tcW w:w="2331" w:type="dxa"/>
            <w:shd w:val="clear" w:color="auto" w:fill="E6E6E6"/>
            <w:vAlign w:val="center"/>
          </w:tcPr>
          <w:p w14:paraId="351CE5B7" w14:textId="77777777" w:rsidR="00CB4093" w:rsidRDefault="00000000">
            <w:pPr>
              <w:jc w:val="center"/>
            </w:pPr>
            <w:r>
              <w:t>地上层数</w:t>
            </w:r>
          </w:p>
        </w:tc>
        <w:tc>
          <w:tcPr>
            <w:tcW w:w="2331" w:type="dxa"/>
            <w:shd w:val="clear" w:color="auto" w:fill="E6E6E6"/>
            <w:vAlign w:val="center"/>
          </w:tcPr>
          <w:p w14:paraId="30A568C9" w14:textId="77777777" w:rsidR="00CB4093" w:rsidRDefault="00000000">
            <w:pPr>
              <w:jc w:val="center"/>
            </w:pPr>
            <w:r>
              <w:t>单位面积碳排放量</w:t>
            </w:r>
            <w:r>
              <w:t>(kgCO2/</w:t>
            </w:r>
            <w:r>
              <w:t>㎡</w:t>
            </w:r>
            <w:r>
              <w:t>)</w:t>
            </w:r>
          </w:p>
        </w:tc>
        <w:tc>
          <w:tcPr>
            <w:tcW w:w="2331" w:type="dxa"/>
            <w:shd w:val="clear" w:color="auto" w:fill="E6E6E6"/>
            <w:vAlign w:val="center"/>
          </w:tcPr>
          <w:p w14:paraId="54B1AF8D" w14:textId="77777777" w:rsidR="00CB4093" w:rsidRDefault="00000000">
            <w:pPr>
              <w:jc w:val="center"/>
            </w:pPr>
            <w:r>
              <w:t>建造碳排放量</w:t>
            </w:r>
            <w:r>
              <w:t>(tCO2)</w:t>
            </w:r>
          </w:p>
        </w:tc>
      </w:tr>
      <w:tr w:rsidR="00CB4093" w14:paraId="50743A20" w14:textId="77777777">
        <w:tc>
          <w:tcPr>
            <w:tcW w:w="2331" w:type="dxa"/>
            <w:vAlign w:val="center"/>
          </w:tcPr>
          <w:p w14:paraId="3F61D8DE" w14:textId="77777777" w:rsidR="00CB4093" w:rsidRDefault="00000000">
            <w:r>
              <w:t>6526.90</w:t>
            </w:r>
          </w:p>
        </w:tc>
        <w:tc>
          <w:tcPr>
            <w:tcW w:w="2331" w:type="dxa"/>
            <w:vAlign w:val="center"/>
          </w:tcPr>
          <w:p w14:paraId="27C9810F" w14:textId="77777777" w:rsidR="00CB4093" w:rsidRDefault="00000000">
            <w:r>
              <w:t>2</w:t>
            </w:r>
          </w:p>
        </w:tc>
        <w:tc>
          <w:tcPr>
            <w:tcW w:w="2331" w:type="dxa"/>
            <w:vAlign w:val="center"/>
          </w:tcPr>
          <w:p w14:paraId="7868F011" w14:textId="77777777" w:rsidR="00CB4093" w:rsidRDefault="00000000">
            <w:r>
              <w:t>3.99</w:t>
            </w:r>
          </w:p>
        </w:tc>
        <w:tc>
          <w:tcPr>
            <w:tcW w:w="2331" w:type="dxa"/>
            <w:vAlign w:val="center"/>
          </w:tcPr>
          <w:p w14:paraId="6CCEB149" w14:textId="77777777" w:rsidR="00CB4093" w:rsidRDefault="00000000">
            <w:r>
              <w:t>26.042</w:t>
            </w:r>
          </w:p>
        </w:tc>
      </w:tr>
    </w:tbl>
    <w:p w14:paraId="15E6BA2A" w14:textId="77777777" w:rsidR="00CB4093" w:rsidRDefault="00CB4093">
      <w:pPr>
        <w:ind w:firstLine="420"/>
        <w:rPr>
          <w:lang w:val="en-US"/>
        </w:rPr>
      </w:pPr>
    </w:p>
    <w:p w14:paraId="4F809D3F" w14:textId="77777777" w:rsidR="00E34CAB" w:rsidRDefault="00E34CAB" w:rsidP="00E34CAB">
      <w:pPr>
        <w:pStyle w:val="2"/>
        <w:widowControl w:val="0"/>
      </w:pPr>
      <w:bookmarkStart w:id="54" w:name="_Toc103699717"/>
      <w:bookmarkStart w:id="55" w:name="_Toc185881187"/>
      <w:r>
        <w:t>建筑运行</w:t>
      </w:r>
      <w:bookmarkEnd w:id="54"/>
      <w:r>
        <w:rPr>
          <w:rFonts w:hint="eastAsia"/>
        </w:rPr>
        <w:t>使用阶段Use</w:t>
      </w:r>
      <w:r>
        <w:t xml:space="preserve"> stage</w:t>
      </w:r>
      <w:bookmarkEnd w:id="55"/>
    </w:p>
    <w:p w14:paraId="141D5860" w14:textId="77777777" w:rsidR="003C6F9B" w:rsidRDefault="003C6F9B" w:rsidP="003C6F9B">
      <w:pPr>
        <w:pStyle w:val="3"/>
        <w:rPr>
          <w:rFonts w:hint="eastAsia"/>
        </w:rPr>
      </w:pPr>
      <w:bookmarkStart w:id="56" w:name="_Toc185881188"/>
      <w:r w:rsidRPr="003C6F9B">
        <w:rPr>
          <w:rFonts w:hint="eastAsia"/>
        </w:rPr>
        <w:t>建筑运行阶段能源使用 Operational energy use</w:t>
      </w:r>
      <w:bookmarkEnd w:id="56"/>
      <w:r>
        <w:t xml:space="preserve"> </w:t>
      </w:r>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6"/>
        <w:gridCol w:w="2551"/>
        <w:gridCol w:w="1985"/>
        <w:gridCol w:w="1701"/>
        <w:gridCol w:w="1570"/>
      </w:tblGrid>
      <w:tr w:rsidR="00222B5F" w:rsidRPr="00771B84" w14:paraId="5B4B0404" w14:textId="77777777" w:rsidTr="00E43F8F">
        <w:trPr>
          <w:trHeight w:val="538"/>
        </w:trPr>
        <w:tc>
          <w:tcPr>
            <w:tcW w:w="1526" w:type="dxa"/>
            <w:shd w:val="clear" w:color="auto" w:fill="D0CECE"/>
            <w:vAlign w:val="center"/>
          </w:tcPr>
          <w:p w14:paraId="44D41039" w14:textId="77777777" w:rsidR="00000000" w:rsidRPr="00771B84" w:rsidRDefault="00000000" w:rsidP="00F21AC0">
            <w:pPr>
              <w:jc w:val="center"/>
              <w:rPr>
                <w:lang w:val="en-US"/>
              </w:rPr>
            </w:pPr>
            <w:bookmarkStart w:id="57" w:name="运行碳排表"/>
            <w:r>
              <w:rPr>
                <w:rFonts w:hint="eastAsia"/>
                <w:lang w:val="en-US"/>
              </w:rPr>
              <w:t>电力</w:t>
            </w:r>
          </w:p>
        </w:tc>
        <w:tc>
          <w:tcPr>
            <w:tcW w:w="2551" w:type="dxa"/>
            <w:tcBorders>
              <w:bottom w:val="single" w:sz="4" w:space="0" w:color="auto"/>
            </w:tcBorders>
            <w:shd w:val="clear" w:color="auto" w:fill="D0CECE"/>
            <w:vAlign w:val="center"/>
          </w:tcPr>
          <w:p w14:paraId="167F4123" w14:textId="77777777" w:rsidR="00000000" w:rsidRPr="00771B84" w:rsidRDefault="00000000" w:rsidP="00F21AC0">
            <w:pPr>
              <w:jc w:val="center"/>
              <w:rPr>
                <w:lang w:val="en-US"/>
              </w:rPr>
            </w:pPr>
            <w:r>
              <w:rPr>
                <w:rFonts w:hint="eastAsia"/>
                <w:lang w:val="en-US"/>
              </w:rPr>
              <w:t>类别</w:t>
            </w:r>
          </w:p>
        </w:tc>
        <w:tc>
          <w:tcPr>
            <w:tcW w:w="1985" w:type="dxa"/>
            <w:shd w:val="clear" w:color="auto" w:fill="D0CECE"/>
            <w:vAlign w:val="center"/>
          </w:tcPr>
          <w:p w14:paraId="2AF29ACE" w14:textId="77777777" w:rsidR="00000000" w:rsidRDefault="00000000" w:rsidP="00F21AC0">
            <w:pPr>
              <w:jc w:val="center"/>
              <w:rPr>
                <w:lang w:val="en-US"/>
              </w:rPr>
            </w:pPr>
            <w:r>
              <w:rPr>
                <w:lang w:val="en-US"/>
              </w:rPr>
              <w:t>耗电</w:t>
            </w:r>
            <w:r>
              <w:rPr>
                <w:lang w:val="en-US"/>
              </w:rPr>
              <w:t xml:space="preserve"> </w:t>
            </w:r>
          </w:p>
          <w:p w14:paraId="3829A86E"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312F4467" w14:textId="77777777" w:rsidR="00000000" w:rsidRDefault="00000000" w:rsidP="00F21AC0">
            <w:pPr>
              <w:jc w:val="center"/>
              <w:rPr>
                <w:lang w:val="en-US"/>
              </w:rPr>
            </w:pPr>
            <w:r>
              <w:rPr>
                <w:rFonts w:hint="eastAsia"/>
                <w:lang w:val="en-US"/>
              </w:rPr>
              <w:t>碳排放</w:t>
            </w:r>
            <w:r>
              <w:rPr>
                <w:lang w:val="en-US"/>
              </w:rPr>
              <w:t>因子</w:t>
            </w:r>
          </w:p>
          <w:p w14:paraId="7D5FDEFC"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61FA52E5"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68F2D7AE" w14:textId="77777777" w:rsidTr="00E43F8F">
        <w:tc>
          <w:tcPr>
            <w:tcW w:w="1526" w:type="dxa"/>
            <w:vMerge w:val="restart"/>
            <w:shd w:val="clear" w:color="auto" w:fill="FFFFFF"/>
            <w:vAlign w:val="center"/>
          </w:tcPr>
          <w:p w14:paraId="67E5EBB6" w14:textId="77777777" w:rsidR="00000000" w:rsidRDefault="00000000" w:rsidP="00F21AC0">
            <w:pPr>
              <w:jc w:val="center"/>
              <w:rPr>
                <w:lang w:val="en-US"/>
              </w:rPr>
            </w:pPr>
            <w:r>
              <w:rPr>
                <w:rFonts w:hint="eastAsia"/>
                <w:lang w:val="en-US"/>
              </w:rPr>
              <w:t>供冷</w:t>
            </w:r>
          </w:p>
          <w:p w14:paraId="7A909249" w14:textId="77777777" w:rsidR="00000000" w:rsidRPr="00771B84" w:rsidRDefault="00000000" w:rsidP="00F21AC0">
            <w:pPr>
              <w:jc w:val="center"/>
              <w:rPr>
                <w:lang w:val="en-US"/>
              </w:rPr>
            </w:pPr>
            <w:r>
              <w:rPr>
                <w:rFonts w:hint="eastAsia"/>
                <w:lang w:val="en-US"/>
              </w:rPr>
              <w:t>(</w:t>
            </w:r>
            <w:r>
              <w:rPr>
                <w:lang w:val="en-US"/>
              </w:rPr>
              <w:t>Ec)</w:t>
            </w:r>
          </w:p>
        </w:tc>
        <w:tc>
          <w:tcPr>
            <w:tcW w:w="2551" w:type="dxa"/>
            <w:tcBorders>
              <w:top w:val="single" w:sz="4" w:space="0" w:color="auto"/>
            </w:tcBorders>
            <w:shd w:val="clear" w:color="auto" w:fill="FFFFFF"/>
            <w:vAlign w:val="center"/>
          </w:tcPr>
          <w:p w14:paraId="1748ED50" w14:textId="77777777" w:rsidR="00000000" w:rsidRPr="00771B84" w:rsidRDefault="00000000" w:rsidP="00F21AC0">
            <w:pPr>
              <w:jc w:val="center"/>
              <w:rPr>
                <w:lang w:val="en-US"/>
              </w:rPr>
            </w:pPr>
            <w:r w:rsidRPr="00771B84">
              <w:rPr>
                <w:rFonts w:hint="eastAsia"/>
                <w:lang w:val="en-US"/>
              </w:rPr>
              <w:t>中央冷源</w:t>
            </w:r>
          </w:p>
        </w:tc>
        <w:tc>
          <w:tcPr>
            <w:tcW w:w="1985" w:type="dxa"/>
            <w:vAlign w:val="center"/>
          </w:tcPr>
          <w:p w14:paraId="63C4D407" w14:textId="77777777" w:rsidR="00000000" w:rsidRPr="00771B84" w:rsidRDefault="00000000" w:rsidP="00F21AC0">
            <w:pPr>
              <w:jc w:val="center"/>
              <w:rPr>
                <w:lang w:val="en-US"/>
              </w:rPr>
            </w:pPr>
            <w:bookmarkStart w:id="58" w:name="冷源能耗"/>
            <w:r w:rsidRPr="00771B84">
              <w:rPr>
                <w:lang w:val="en-US"/>
              </w:rPr>
              <w:t>0.00</w:t>
            </w:r>
            <w:bookmarkEnd w:id="58"/>
          </w:p>
        </w:tc>
        <w:tc>
          <w:tcPr>
            <w:tcW w:w="1701" w:type="dxa"/>
            <w:vMerge w:val="restart"/>
            <w:vAlign w:val="center"/>
          </w:tcPr>
          <w:p w14:paraId="1106F2B4" w14:textId="77777777" w:rsidR="00000000" w:rsidRPr="00771B84" w:rsidRDefault="00000000" w:rsidP="00F21AC0">
            <w:pPr>
              <w:jc w:val="center"/>
              <w:rPr>
                <w:lang w:val="en-US"/>
              </w:rPr>
            </w:pPr>
            <w:bookmarkStart w:id="59" w:name="电力CO2排放因子"/>
            <w:r>
              <w:t>0.5703</w:t>
            </w:r>
            <w:bookmarkEnd w:id="59"/>
          </w:p>
        </w:tc>
        <w:tc>
          <w:tcPr>
            <w:tcW w:w="1570" w:type="dxa"/>
            <w:vMerge w:val="restart"/>
            <w:vAlign w:val="center"/>
          </w:tcPr>
          <w:p w14:paraId="529994EB" w14:textId="77777777" w:rsidR="00000000" w:rsidRPr="00771B84" w:rsidRDefault="00000000" w:rsidP="00F21AC0">
            <w:pPr>
              <w:jc w:val="center"/>
              <w:rPr>
                <w:lang w:val="en-US"/>
              </w:rPr>
            </w:pPr>
            <w:bookmarkStart w:id="60" w:name="空调能耗_电耗CO2排放"/>
            <w:r>
              <w:t>2236.406</w:t>
            </w:r>
            <w:bookmarkEnd w:id="60"/>
          </w:p>
        </w:tc>
      </w:tr>
      <w:tr w:rsidR="00222B5F" w:rsidRPr="00771B84" w14:paraId="63807F9D" w14:textId="77777777" w:rsidTr="00E43F8F">
        <w:tc>
          <w:tcPr>
            <w:tcW w:w="1526" w:type="dxa"/>
            <w:vMerge/>
            <w:shd w:val="clear" w:color="auto" w:fill="FFFFFF"/>
            <w:vAlign w:val="center"/>
          </w:tcPr>
          <w:p w14:paraId="47492605" w14:textId="77777777" w:rsidR="00000000" w:rsidRPr="00771B84" w:rsidRDefault="00000000" w:rsidP="00F21AC0">
            <w:pPr>
              <w:jc w:val="center"/>
              <w:rPr>
                <w:lang w:val="en-US"/>
              </w:rPr>
            </w:pPr>
          </w:p>
        </w:tc>
        <w:tc>
          <w:tcPr>
            <w:tcW w:w="2551" w:type="dxa"/>
            <w:shd w:val="clear" w:color="auto" w:fill="FFFFFF"/>
            <w:vAlign w:val="center"/>
          </w:tcPr>
          <w:p w14:paraId="5C4478AA" w14:textId="77777777" w:rsidR="00000000" w:rsidRPr="00771B84" w:rsidRDefault="00000000" w:rsidP="00F21AC0">
            <w:pPr>
              <w:jc w:val="center"/>
              <w:rPr>
                <w:lang w:val="en-US"/>
              </w:rPr>
            </w:pPr>
            <w:r w:rsidRPr="00771B84">
              <w:rPr>
                <w:rFonts w:hint="eastAsia"/>
                <w:lang w:val="en-US"/>
              </w:rPr>
              <w:t>冷却水泵</w:t>
            </w:r>
          </w:p>
        </w:tc>
        <w:tc>
          <w:tcPr>
            <w:tcW w:w="1985" w:type="dxa"/>
            <w:vAlign w:val="center"/>
          </w:tcPr>
          <w:p w14:paraId="49D5EC59" w14:textId="77777777" w:rsidR="00000000" w:rsidRPr="00771B84" w:rsidRDefault="00000000" w:rsidP="00F21AC0">
            <w:pPr>
              <w:jc w:val="center"/>
              <w:rPr>
                <w:lang w:val="en-US"/>
              </w:rPr>
            </w:pPr>
            <w:bookmarkStart w:id="61" w:name="冷却水泵能耗"/>
            <w:r w:rsidRPr="00771B84">
              <w:rPr>
                <w:lang w:val="en-US"/>
              </w:rPr>
              <w:t>0.00</w:t>
            </w:r>
            <w:bookmarkEnd w:id="61"/>
          </w:p>
        </w:tc>
        <w:tc>
          <w:tcPr>
            <w:tcW w:w="1701" w:type="dxa"/>
            <w:vMerge/>
            <w:vAlign w:val="center"/>
          </w:tcPr>
          <w:p w14:paraId="2ED8DCF6" w14:textId="77777777" w:rsidR="00000000" w:rsidRPr="00771B84" w:rsidRDefault="00000000" w:rsidP="00F21AC0">
            <w:pPr>
              <w:jc w:val="center"/>
              <w:rPr>
                <w:lang w:val="en-US"/>
              </w:rPr>
            </w:pPr>
          </w:p>
        </w:tc>
        <w:tc>
          <w:tcPr>
            <w:tcW w:w="1570" w:type="dxa"/>
            <w:vMerge/>
          </w:tcPr>
          <w:p w14:paraId="50A19FE9" w14:textId="77777777" w:rsidR="00000000" w:rsidRPr="00771B84" w:rsidRDefault="00000000" w:rsidP="00F21AC0">
            <w:pPr>
              <w:jc w:val="center"/>
              <w:rPr>
                <w:lang w:val="en-US"/>
              </w:rPr>
            </w:pPr>
          </w:p>
        </w:tc>
      </w:tr>
      <w:tr w:rsidR="00222B5F" w:rsidRPr="00771B84" w14:paraId="095E3324" w14:textId="77777777" w:rsidTr="00E43F8F">
        <w:tc>
          <w:tcPr>
            <w:tcW w:w="1526" w:type="dxa"/>
            <w:vMerge/>
            <w:shd w:val="clear" w:color="auto" w:fill="FFFFFF"/>
            <w:vAlign w:val="center"/>
          </w:tcPr>
          <w:p w14:paraId="53AC9F4C" w14:textId="77777777" w:rsidR="00000000" w:rsidRPr="00771B84" w:rsidRDefault="00000000" w:rsidP="00F21AC0">
            <w:pPr>
              <w:jc w:val="center"/>
              <w:rPr>
                <w:lang w:val="en-US"/>
              </w:rPr>
            </w:pPr>
          </w:p>
        </w:tc>
        <w:tc>
          <w:tcPr>
            <w:tcW w:w="2551" w:type="dxa"/>
            <w:shd w:val="clear" w:color="auto" w:fill="FFFFFF"/>
            <w:vAlign w:val="center"/>
          </w:tcPr>
          <w:p w14:paraId="20680AB7" w14:textId="77777777" w:rsidR="00000000" w:rsidRPr="00771B84" w:rsidRDefault="00000000" w:rsidP="00F21AC0">
            <w:pPr>
              <w:jc w:val="center"/>
              <w:rPr>
                <w:lang w:val="en-US"/>
              </w:rPr>
            </w:pPr>
            <w:r w:rsidRPr="00771B84">
              <w:rPr>
                <w:rFonts w:hint="eastAsia"/>
                <w:lang w:val="en-US"/>
              </w:rPr>
              <w:t>冷冻水泵</w:t>
            </w:r>
          </w:p>
        </w:tc>
        <w:tc>
          <w:tcPr>
            <w:tcW w:w="1985" w:type="dxa"/>
            <w:vAlign w:val="center"/>
          </w:tcPr>
          <w:p w14:paraId="526FDBBB" w14:textId="77777777" w:rsidR="00000000" w:rsidRPr="00771B84" w:rsidRDefault="00000000" w:rsidP="00F21AC0">
            <w:pPr>
              <w:jc w:val="center"/>
              <w:rPr>
                <w:lang w:val="en-US"/>
              </w:rPr>
            </w:pPr>
            <w:bookmarkStart w:id="62" w:name="冷冻水泵能耗"/>
            <w:r w:rsidRPr="00771B84">
              <w:rPr>
                <w:lang w:val="en-US"/>
              </w:rPr>
              <w:t>0.00</w:t>
            </w:r>
            <w:bookmarkEnd w:id="62"/>
          </w:p>
        </w:tc>
        <w:tc>
          <w:tcPr>
            <w:tcW w:w="1701" w:type="dxa"/>
            <w:vMerge/>
            <w:vAlign w:val="center"/>
          </w:tcPr>
          <w:p w14:paraId="284D7930" w14:textId="77777777" w:rsidR="00000000" w:rsidRPr="00771B84" w:rsidRDefault="00000000" w:rsidP="00F21AC0">
            <w:pPr>
              <w:jc w:val="center"/>
              <w:rPr>
                <w:lang w:val="en-US"/>
              </w:rPr>
            </w:pPr>
          </w:p>
        </w:tc>
        <w:tc>
          <w:tcPr>
            <w:tcW w:w="1570" w:type="dxa"/>
            <w:vMerge/>
          </w:tcPr>
          <w:p w14:paraId="3F2F01A0" w14:textId="77777777" w:rsidR="00000000" w:rsidRPr="00771B84" w:rsidRDefault="00000000" w:rsidP="00F21AC0">
            <w:pPr>
              <w:jc w:val="center"/>
              <w:rPr>
                <w:lang w:val="en-US"/>
              </w:rPr>
            </w:pPr>
          </w:p>
        </w:tc>
      </w:tr>
      <w:tr w:rsidR="00222B5F" w:rsidRPr="00771B84" w14:paraId="5A13E540" w14:textId="77777777" w:rsidTr="00E43F8F">
        <w:tc>
          <w:tcPr>
            <w:tcW w:w="1526" w:type="dxa"/>
            <w:vMerge/>
            <w:shd w:val="clear" w:color="auto" w:fill="FFFFFF"/>
            <w:vAlign w:val="center"/>
          </w:tcPr>
          <w:p w14:paraId="7DDCA1A6" w14:textId="77777777" w:rsidR="00000000" w:rsidRPr="00771B84" w:rsidRDefault="00000000" w:rsidP="00F21AC0">
            <w:pPr>
              <w:jc w:val="center"/>
              <w:rPr>
                <w:lang w:val="en-US"/>
              </w:rPr>
            </w:pPr>
          </w:p>
        </w:tc>
        <w:tc>
          <w:tcPr>
            <w:tcW w:w="2551" w:type="dxa"/>
            <w:shd w:val="clear" w:color="auto" w:fill="FFFFFF"/>
            <w:vAlign w:val="center"/>
          </w:tcPr>
          <w:p w14:paraId="143258A4" w14:textId="77777777" w:rsidR="00000000" w:rsidRPr="00771B84" w:rsidRDefault="00000000" w:rsidP="00F21AC0">
            <w:pPr>
              <w:jc w:val="center"/>
              <w:rPr>
                <w:lang w:val="en-US"/>
              </w:rPr>
            </w:pPr>
            <w:r>
              <w:rPr>
                <w:rFonts w:hint="eastAsia"/>
                <w:lang w:val="en-US"/>
              </w:rPr>
              <w:t>冷却</w:t>
            </w:r>
            <w:r>
              <w:rPr>
                <w:lang w:val="en-US"/>
              </w:rPr>
              <w:t>塔</w:t>
            </w:r>
          </w:p>
        </w:tc>
        <w:tc>
          <w:tcPr>
            <w:tcW w:w="1985" w:type="dxa"/>
            <w:vAlign w:val="center"/>
          </w:tcPr>
          <w:p w14:paraId="6A7F3E74" w14:textId="77777777" w:rsidR="00000000" w:rsidRPr="00771B84" w:rsidRDefault="00000000" w:rsidP="00F21AC0">
            <w:pPr>
              <w:jc w:val="center"/>
              <w:rPr>
                <w:lang w:val="en-US"/>
              </w:rPr>
            </w:pPr>
            <w:bookmarkStart w:id="63" w:name="冷却塔能耗"/>
            <w:r w:rsidRPr="00771B84">
              <w:rPr>
                <w:rFonts w:hint="eastAsia"/>
                <w:lang w:val="en-US"/>
              </w:rPr>
              <w:t>0.00</w:t>
            </w:r>
            <w:bookmarkEnd w:id="63"/>
          </w:p>
        </w:tc>
        <w:tc>
          <w:tcPr>
            <w:tcW w:w="1701" w:type="dxa"/>
            <w:vMerge/>
            <w:vAlign w:val="center"/>
          </w:tcPr>
          <w:p w14:paraId="2E8BCECB" w14:textId="77777777" w:rsidR="00000000" w:rsidRPr="00771B84" w:rsidRDefault="00000000" w:rsidP="00F21AC0">
            <w:pPr>
              <w:jc w:val="center"/>
              <w:rPr>
                <w:lang w:val="en-US"/>
              </w:rPr>
            </w:pPr>
          </w:p>
        </w:tc>
        <w:tc>
          <w:tcPr>
            <w:tcW w:w="1570" w:type="dxa"/>
            <w:vMerge/>
          </w:tcPr>
          <w:p w14:paraId="448915BE" w14:textId="77777777" w:rsidR="00000000" w:rsidRPr="00771B84" w:rsidRDefault="00000000" w:rsidP="00F21AC0">
            <w:pPr>
              <w:jc w:val="center"/>
              <w:rPr>
                <w:lang w:val="en-US"/>
              </w:rPr>
            </w:pPr>
          </w:p>
        </w:tc>
      </w:tr>
      <w:tr w:rsidR="00222B5F" w:rsidRPr="00771B84" w14:paraId="3AEC0AB6" w14:textId="77777777" w:rsidTr="00E43F8F">
        <w:tc>
          <w:tcPr>
            <w:tcW w:w="1526" w:type="dxa"/>
            <w:vMerge/>
            <w:shd w:val="clear" w:color="auto" w:fill="FFFFFF"/>
            <w:vAlign w:val="center"/>
          </w:tcPr>
          <w:p w14:paraId="484EB02D" w14:textId="77777777" w:rsidR="00000000" w:rsidRPr="00771B84" w:rsidRDefault="00000000" w:rsidP="00F21AC0">
            <w:pPr>
              <w:jc w:val="center"/>
              <w:rPr>
                <w:lang w:val="en-US"/>
              </w:rPr>
            </w:pPr>
          </w:p>
        </w:tc>
        <w:tc>
          <w:tcPr>
            <w:tcW w:w="2551" w:type="dxa"/>
            <w:shd w:val="clear" w:color="auto" w:fill="FFFFFF"/>
            <w:vAlign w:val="center"/>
          </w:tcPr>
          <w:p w14:paraId="0DC985B8"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985" w:type="dxa"/>
            <w:vAlign w:val="center"/>
          </w:tcPr>
          <w:p w14:paraId="071B8F62" w14:textId="77777777" w:rsidR="00000000" w:rsidRPr="00771B84" w:rsidRDefault="00000000" w:rsidP="00F21AC0">
            <w:pPr>
              <w:jc w:val="center"/>
              <w:rPr>
                <w:lang w:val="en-US"/>
              </w:rPr>
            </w:pPr>
            <w:bookmarkStart w:id="64" w:name="单元式空调能耗"/>
            <w:r w:rsidRPr="00771B84">
              <w:rPr>
                <w:lang w:val="en-US"/>
              </w:rPr>
              <w:t>600.81</w:t>
            </w:r>
            <w:bookmarkEnd w:id="64"/>
          </w:p>
        </w:tc>
        <w:tc>
          <w:tcPr>
            <w:tcW w:w="1701" w:type="dxa"/>
            <w:vMerge/>
            <w:vAlign w:val="center"/>
          </w:tcPr>
          <w:p w14:paraId="4758442B" w14:textId="77777777" w:rsidR="00000000" w:rsidRPr="00771B84" w:rsidRDefault="00000000" w:rsidP="00F21AC0">
            <w:pPr>
              <w:jc w:val="center"/>
              <w:rPr>
                <w:lang w:val="en-US"/>
              </w:rPr>
            </w:pPr>
          </w:p>
        </w:tc>
        <w:tc>
          <w:tcPr>
            <w:tcW w:w="1570" w:type="dxa"/>
            <w:vMerge/>
          </w:tcPr>
          <w:p w14:paraId="203C0DD9" w14:textId="77777777" w:rsidR="00000000" w:rsidRPr="00771B84" w:rsidRDefault="00000000" w:rsidP="00F21AC0">
            <w:pPr>
              <w:jc w:val="center"/>
              <w:rPr>
                <w:lang w:val="en-US"/>
              </w:rPr>
            </w:pPr>
          </w:p>
        </w:tc>
      </w:tr>
      <w:tr w:rsidR="00222B5F" w:rsidRPr="00771B84" w14:paraId="6F733D52" w14:textId="77777777" w:rsidTr="00E43F8F">
        <w:tc>
          <w:tcPr>
            <w:tcW w:w="1526" w:type="dxa"/>
            <w:vMerge/>
            <w:shd w:val="clear" w:color="auto" w:fill="FFFFFF"/>
            <w:vAlign w:val="center"/>
          </w:tcPr>
          <w:p w14:paraId="0C63A988" w14:textId="77777777" w:rsidR="00000000" w:rsidRPr="00771B84" w:rsidRDefault="00000000" w:rsidP="00F21AC0">
            <w:pPr>
              <w:jc w:val="center"/>
              <w:rPr>
                <w:lang w:val="en-US"/>
              </w:rPr>
            </w:pPr>
          </w:p>
        </w:tc>
        <w:tc>
          <w:tcPr>
            <w:tcW w:w="2551" w:type="dxa"/>
            <w:tcBorders>
              <w:bottom w:val="single" w:sz="4" w:space="0" w:color="auto"/>
            </w:tcBorders>
            <w:shd w:val="clear" w:color="auto" w:fill="FFFFFF"/>
            <w:vAlign w:val="center"/>
          </w:tcPr>
          <w:p w14:paraId="666B8FD5" w14:textId="77777777" w:rsidR="00000000" w:rsidRPr="00771B84" w:rsidRDefault="00000000" w:rsidP="00F21AC0">
            <w:pPr>
              <w:jc w:val="center"/>
              <w:rPr>
                <w:lang w:val="en-US"/>
              </w:rPr>
            </w:pPr>
            <w:r w:rsidRPr="00771B84">
              <w:rPr>
                <w:rFonts w:hint="eastAsia"/>
                <w:lang w:val="en-US"/>
              </w:rPr>
              <w:t>供冷合计</w:t>
            </w:r>
          </w:p>
        </w:tc>
        <w:tc>
          <w:tcPr>
            <w:tcW w:w="1985" w:type="dxa"/>
            <w:vAlign w:val="center"/>
          </w:tcPr>
          <w:p w14:paraId="4779DEE1" w14:textId="77777777" w:rsidR="00000000" w:rsidRPr="00771B84" w:rsidRDefault="00000000" w:rsidP="00F21AC0">
            <w:pPr>
              <w:jc w:val="center"/>
              <w:rPr>
                <w:lang w:val="en-US"/>
              </w:rPr>
            </w:pPr>
            <w:bookmarkStart w:id="65" w:name="空调能耗"/>
            <w:r w:rsidRPr="00771B84">
              <w:rPr>
                <w:lang w:val="en-US"/>
              </w:rPr>
              <w:t>600.81</w:t>
            </w:r>
            <w:bookmarkEnd w:id="65"/>
          </w:p>
        </w:tc>
        <w:tc>
          <w:tcPr>
            <w:tcW w:w="1701" w:type="dxa"/>
            <w:vMerge/>
            <w:vAlign w:val="center"/>
          </w:tcPr>
          <w:p w14:paraId="29684B49" w14:textId="77777777" w:rsidR="00000000" w:rsidRPr="00771B84" w:rsidRDefault="00000000" w:rsidP="00F21AC0">
            <w:pPr>
              <w:jc w:val="center"/>
              <w:rPr>
                <w:lang w:val="en-US"/>
              </w:rPr>
            </w:pPr>
          </w:p>
        </w:tc>
        <w:tc>
          <w:tcPr>
            <w:tcW w:w="1570" w:type="dxa"/>
            <w:vMerge/>
          </w:tcPr>
          <w:p w14:paraId="211CF86D" w14:textId="77777777" w:rsidR="00000000" w:rsidRPr="00771B84" w:rsidRDefault="00000000" w:rsidP="00F21AC0">
            <w:pPr>
              <w:jc w:val="center"/>
              <w:rPr>
                <w:lang w:val="en-US"/>
              </w:rPr>
            </w:pPr>
          </w:p>
        </w:tc>
      </w:tr>
      <w:tr w:rsidR="00222B5F" w:rsidRPr="00771B84" w14:paraId="5AD915C5" w14:textId="77777777" w:rsidTr="00E43F8F">
        <w:tc>
          <w:tcPr>
            <w:tcW w:w="1526" w:type="dxa"/>
            <w:vMerge w:val="restart"/>
            <w:shd w:val="clear" w:color="auto" w:fill="FFFFFF"/>
            <w:vAlign w:val="center"/>
          </w:tcPr>
          <w:p w14:paraId="330456D2" w14:textId="77777777" w:rsidR="00000000" w:rsidRDefault="00000000" w:rsidP="00F21AC0">
            <w:pPr>
              <w:jc w:val="center"/>
              <w:rPr>
                <w:lang w:val="en-US"/>
              </w:rPr>
            </w:pPr>
            <w:r>
              <w:rPr>
                <w:rFonts w:hint="eastAsia"/>
                <w:lang w:val="en-US"/>
              </w:rPr>
              <w:t>供暖</w:t>
            </w:r>
          </w:p>
          <w:p w14:paraId="48837CA6" w14:textId="77777777" w:rsidR="00000000" w:rsidRPr="00771B84" w:rsidRDefault="00000000" w:rsidP="00F21AC0">
            <w:pPr>
              <w:jc w:val="center"/>
              <w:rPr>
                <w:lang w:val="en-US"/>
              </w:rPr>
            </w:pPr>
            <w:r>
              <w:rPr>
                <w:rFonts w:hint="eastAsia"/>
                <w:lang w:val="en-US"/>
              </w:rPr>
              <w:t>(</w:t>
            </w:r>
            <w:r>
              <w:rPr>
                <w:lang w:val="en-US"/>
              </w:rPr>
              <w:t>Eh)</w:t>
            </w:r>
          </w:p>
        </w:tc>
        <w:tc>
          <w:tcPr>
            <w:tcW w:w="2551" w:type="dxa"/>
            <w:tcBorders>
              <w:top w:val="single" w:sz="4" w:space="0" w:color="auto"/>
              <w:bottom w:val="single" w:sz="4" w:space="0" w:color="auto"/>
            </w:tcBorders>
            <w:shd w:val="clear" w:color="auto" w:fill="FFFFFF"/>
            <w:vAlign w:val="center"/>
          </w:tcPr>
          <w:p w14:paraId="7751B548" w14:textId="77777777" w:rsidR="00000000" w:rsidRPr="00771B84" w:rsidRDefault="00000000" w:rsidP="00F21AC0">
            <w:pPr>
              <w:jc w:val="center"/>
              <w:rPr>
                <w:lang w:val="en-US"/>
              </w:rPr>
            </w:pPr>
            <w:r w:rsidRPr="00771B84">
              <w:rPr>
                <w:rFonts w:hint="eastAsia"/>
                <w:lang w:val="en-US"/>
              </w:rPr>
              <w:t>中央热源</w:t>
            </w:r>
          </w:p>
        </w:tc>
        <w:tc>
          <w:tcPr>
            <w:tcW w:w="1985" w:type="dxa"/>
            <w:vAlign w:val="center"/>
          </w:tcPr>
          <w:p w14:paraId="14A48837" w14:textId="77777777" w:rsidR="00000000" w:rsidRPr="00771B84" w:rsidRDefault="00000000" w:rsidP="00F21AC0">
            <w:pPr>
              <w:jc w:val="center"/>
              <w:rPr>
                <w:lang w:val="en-US"/>
              </w:rPr>
            </w:pPr>
            <w:bookmarkStart w:id="66" w:name="热源能耗"/>
            <w:r w:rsidRPr="00771B84">
              <w:rPr>
                <w:lang w:val="en-US"/>
              </w:rPr>
              <w:t>0.00</w:t>
            </w:r>
            <w:bookmarkEnd w:id="66"/>
          </w:p>
        </w:tc>
        <w:tc>
          <w:tcPr>
            <w:tcW w:w="1701" w:type="dxa"/>
            <w:vMerge w:val="restart"/>
            <w:vAlign w:val="center"/>
          </w:tcPr>
          <w:p w14:paraId="070A5F9B" w14:textId="77777777" w:rsidR="00000000" w:rsidRPr="00771B84" w:rsidRDefault="00000000" w:rsidP="00F21AC0">
            <w:pPr>
              <w:jc w:val="center"/>
              <w:rPr>
                <w:lang w:val="en-US"/>
              </w:rPr>
            </w:pPr>
            <w:bookmarkStart w:id="67" w:name="电力CO2排放因子2"/>
            <w:r>
              <w:t>0.5703</w:t>
            </w:r>
            <w:bookmarkEnd w:id="67"/>
          </w:p>
        </w:tc>
        <w:tc>
          <w:tcPr>
            <w:tcW w:w="1570" w:type="dxa"/>
            <w:vMerge w:val="restart"/>
            <w:vAlign w:val="center"/>
          </w:tcPr>
          <w:p w14:paraId="34026492" w14:textId="77777777" w:rsidR="00000000" w:rsidRPr="00771B84" w:rsidRDefault="00000000" w:rsidP="00F21AC0">
            <w:pPr>
              <w:jc w:val="center"/>
              <w:rPr>
                <w:lang w:val="en-US"/>
              </w:rPr>
            </w:pPr>
            <w:bookmarkStart w:id="68" w:name="供暖能耗_电耗CO2排放"/>
            <w:r>
              <w:t>220.594</w:t>
            </w:r>
            <w:bookmarkEnd w:id="68"/>
          </w:p>
        </w:tc>
      </w:tr>
      <w:tr w:rsidR="00222B5F" w:rsidRPr="00771B84" w14:paraId="29765A6E" w14:textId="77777777" w:rsidTr="00E43F8F">
        <w:tc>
          <w:tcPr>
            <w:tcW w:w="1526" w:type="dxa"/>
            <w:vMerge/>
            <w:shd w:val="clear" w:color="auto" w:fill="FFFFFF"/>
            <w:vAlign w:val="center"/>
          </w:tcPr>
          <w:p w14:paraId="55251383" w14:textId="77777777" w:rsidR="00000000" w:rsidRPr="00771B84" w:rsidRDefault="00000000" w:rsidP="00F21AC0">
            <w:pPr>
              <w:jc w:val="center"/>
              <w:rPr>
                <w:lang w:val="en-US"/>
              </w:rPr>
            </w:pPr>
          </w:p>
        </w:tc>
        <w:tc>
          <w:tcPr>
            <w:tcW w:w="2551" w:type="dxa"/>
            <w:tcBorders>
              <w:top w:val="single" w:sz="4" w:space="0" w:color="auto"/>
              <w:bottom w:val="single" w:sz="4" w:space="0" w:color="auto"/>
            </w:tcBorders>
            <w:shd w:val="clear" w:color="auto" w:fill="FFFFFF"/>
            <w:vAlign w:val="center"/>
          </w:tcPr>
          <w:p w14:paraId="0A6A667B" w14:textId="77777777" w:rsidR="00000000" w:rsidRPr="00771B84" w:rsidRDefault="00000000" w:rsidP="00F21AC0">
            <w:pPr>
              <w:jc w:val="center"/>
              <w:rPr>
                <w:lang w:val="en-US"/>
              </w:rPr>
            </w:pPr>
            <w:r w:rsidRPr="00771B84">
              <w:rPr>
                <w:rFonts w:hint="eastAsia"/>
                <w:lang w:val="en-US"/>
              </w:rPr>
              <w:t>供暖水泵</w:t>
            </w:r>
          </w:p>
        </w:tc>
        <w:tc>
          <w:tcPr>
            <w:tcW w:w="1985" w:type="dxa"/>
            <w:vAlign w:val="center"/>
          </w:tcPr>
          <w:p w14:paraId="2EEA20A7" w14:textId="77777777" w:rsidR="00000000" w:rsidRPr="00771B84" w:rsidRDefault="00000000" w:rsidP="00F21AC0">
            <w:pPr>
              <w:jc w:val="center"/>
              <w:rPr>
                <w:lang w:val="en-US"/>
              </w:rPr>
            </w:pPr>
            <w:bookmarkStart w:id="69" w:name="热水泵能耗"/>
            <w:r w:rsidRPr="00771B84">
              <w:rPr>
                <w:lang w:val="en-US"/>
              </w:rPr>
              <w:t>0.00</w:t>
            </w:r>
            <w:bookmarkEnd w:id="69"/>
          </w:p>
        </w:tc>
        <w:tc>
          <w:tcPr>
            <w:tcW w:w="1701" w:type="dxa"/>
            <w:vMerge/>
            <w:vAlign w:val="center"/>
          </w:tcPr>
          <w:p w14:paraId="66F36156" w14:textId="77777777" w:rsidR="00000000" w:rsidRPr="00771B84" w:rsidRDefault="00000000" w:rsidP="00F21AC0">
            <w:pPr>
              <w:jc w:val="center"/>
              <w:rPr>
                <w:lang w:val="en-US"/>
              </w:rPr>
            </w:pPr>
          </w:p>
        </w:tc>
        <w:tc>
          <w:tcPr>
            <w:tcW w:w="1570" w:type="dxa"/>
            <w:vMerge/>
            <w:vAlign w:val="center"/>
          </w:tcPr>
          <w:p w14:paraId="21EA02B3" w14:textId="77777777" w:rsidR="00000000" w:rsidRPr="00771B84" w:rsidRDefault="00000000" w:rsidP="00F21AC0">
            <w:pPr>
              <w:jc w:val="center"/>
              <w:rPr>
                <w:lang w:val="en-US"/>
              </w:rPr>
            </w:pPr>
          </w:p>
        </w:tc>
      </w:tr>
      <w:tr w:rsidR="00B2527F" w:rsidRPr="00771B84" w14:paraId="75D8DA48" w14:textId="77777777" w:rsidTr="00E43F8F">
        <w:tc>
          <w:tcPr>
            <w:tcW w:w="1526" w:type="dxa"/>
            <w:vMerge/>
            <w:shd w:val="clear" w:color="auto" w:fill="FFFFFF"/>
            <w:vAlign w:val="center"/>
          </w:tcPr>
          <w:p w14:paraId="3C77F9CA" w14:textId="77777777" w:rsidR="00000000" w:rsidRPr="00771B84" w:rsidRDefault="00000000" w:rsidP="00F21AC0">
            <w:pPr>
              <w:jc w:val="center"/>
              <w:rPr>
                <w:lang w:val="en-US"/>
              </w:rPr>
            </w:pPr>
          </w:p>
        </w:tc>
        <w:tc>
          <w:tcPr>
            <w:tcW w:w="2551" w:type="dxa"/>
            <w:tcBorders>
              <w:top w:val="single" w:sz="4" w:space="0" w:color="auto"/>
              <w:bottom w:val="single" w:sz="4" w:space="0" w:color="auto"/>
            </w:tcBorders>
            <w:shd w:val="clear" w:color="auto" w:fill="FFFFFF"/>
            <w:vAlign w:val="center"/>
          </w:tcPr>
          <w:p w14:paraId="61B68D54" w14:textId="77777777" w:rsidR="00000000" w:rsidRPr="00771B84" w:rsidRDefault="00000000" w:rsidP="00F21AC0">
            <w:pPr>
              <w:jc w:val="center"/>
              <w:rPr>
                <w:lang w:val="en-US"/>
              </w:rPr>
            </w:pPr>
            <w:r>
              <w:rPr>
                <w:rFonts w:hint="eastAsia"/>
                <w:lang w:val="en-US"/>
              </w:rPr>
              <w:t>热源侧</w:t>
            </w:r>
            <w:r>
              <w:rPr>
                <w:lang w:val="en-US"/>
              </w:rPr>
              <w:t>水泵</w:t>
            </w:r>
          </w:p>
        </w:tc>
        <w:tc>
          <w:tcPr>
            <w:tcW w:w="1985" w:type="dxa"/>
            <w:vAlign w:val="center"/>
          </w:tcPr>
          <w:p w14:paraId="3358AC47" w14:textId="77777777" w:rsidR="00000000" w:rsidRPr="00771B84" w:rsidRDefault="00000000" w:rsidP="00F21AC0">
            <w:pPr>
              <w:jc w:val="center"/>
              <w:rPr>
                <w:lang w:val="en-US"/>
              </w:rPr>
            </w:pPr>
            <w:bookmarkStart w:id="70" w:name="供暖热源侧水泵能耗"/>
            <w:r>
              <w:rPr>
                <w:rFonts w:hint="eastAsia"/>
                <w:lang w:val="en-US"/>
              </w:rPr>
              <w:t>0.00</w:t>
            </w:r>
            <w:bookmarkEnd w:id="70"/>
          </w:p>
        </w:tc>
        <w:tc>
          <w:tcPr>
            <w:tcW w:w="1701" w:type="dxa"/>
            <w:vMerge/>
            <w:vAlign w:val="center"/>
          </w:tcPr>
          <w:p w14:paraId="6BD5F4AF" w14:textId="77777777" w:rsidR="00000000" w:rsidRPr="00771B84" w:rsidRDefault="00000000" w:rsidP="00F21AC0">
            <w:pPr>
              <w:jc w:val="center"/>
              <w:rPr>
                <w:lang w:val="en-US"/>
              </w:rPr>
            </w:pPr>
          </w:p>
        </w:tc>
        <w:tc>
          <w:tcPr>
            <w:tcW w:w="1570" w:type="dxa"/>
            <w:vMerge/>
            <w:vAlign w:val="center"/>
          </w:tcPr>
          <w:p w14:paraId="0A18D610" w14:textId="77777777" w:rsidR="00000000" w:rsidRPr="00771B84" w:rsidRDefault="00000000" w:rsidP="00F21AC0">
            <w:pPr>
              <w:jc w:val="center"/>
              <w:rPr>
                <w:lang w:val="en-US"/>
              </w:rPr>
            </w:pPr>
          </w:p>
        </w:tc>
      </w:tr>
      <w:tr w:rsidR="00222B5F" w:rsidRPr="00771B84" w14:paraId="76E0C355" w14:textId="77777777" w:rsidTr="00E43F8F">
        <w:tc>
          <w:tcPr>
            <w:tcW w:w="1526" w:type="dxa"/>
            <w:vMerge/>
            <w:shd w:val="clear" w:color="auto" w:fill="FFFFFF"/>
            <w:vAlign w:val="center"/>
          </w:tcPr>
          <w:p w14:paraId="1B3AFE62" w14:textId="77777777" w:rsidR="00000000" w:rsidRPr="00771B84" w:rsidRDefault="00000000" w:rsidP="00F21AC0">
            <w:pPr>
              <w:jc w:val="center"/>
              <w:rPr>
                <w:lang w:val="en-US"/>
              </w:rPr>
            </w:pPr>
          </w:p>
        </w:tc>
        <w:tc>
          <w:tcPr>
            <w:tcW w:w="2551" w:type="dxa"/>
            <w:tcBorders>
              <w:top w:val="single" w:sz="4" w:space="0" w:color="auto"/>
              <w:bottom w:val="single" w:sz="4" w:space="0" w:color="auto"/>
            </w:tcBorders>
            <w:shd w:val="clear" w:color="auto" w:fill="FFFFFF"/>
            <w:vAlign w:val="center"/>
          </w:tcPr>
          <w:p w14:paraId="413DC3C1"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p>
        </w:tc>
        <w:tc>
          <w:tcPr>
            <w:tcW w:w="1985" w:type="dxa"/>
            <w:vAlign w:val="center"/>
          </w:tcPr>
          <w:p w14:paraId="798B87E5" w14:textId="77777777" w:rsidR="00000000" w:rsidRPr="00771B84" w:rsidRDefault="00000000" w:rsidP="00F21AC0">
            <w:pPr>
              <w:jc w:val="center"/>
              <w:rPr>
                <w:lang w:val="en-US"/>
              </w:rPr>
            </w:pPr>
            <w:bookmarkStart w:id="71" w:name="单元式热泵能耗"/>
            <w:r w:rsidRPr="00771B84">
              <w:rPr>
                <w:lang w:val="en-US"/>
              </w:rPr>
              <w:t>59.26</w:t>
            </w:r>
            <w:bookmarkEnd w:id="71"/>
          </w:p>
        </w:tc>
        <w:tc>
          <w:tcPr>
            <w:tcW w:w="1701" w:type="dxa"/>
            <w:vMerge/>
            <w:vAlign w:val="center"/>
          </w:tcPr>
          <w:p w14:paraId="78E952A6" w14:textId="77777777" w:rsidR="00000000" w:rsidRPr="00771B84" w:rsidRDefault="00000000" w:rsidP="00F21AC0">
            <w:pPr>
              <w:jc w:val="center"/>
              <w:rPr>
                <w:lang w:val="en-US"/>
              </w:rPr>
            </w:pPr>
          </w:p>
        </w:tc>
        <w:tc>
          <w:tcPr>
            <w:tcW w:w="1570" w:type="dxa"/>
            <w:vMerge/>
            <w:vAlign w:val="center"/>
          </w:tcPr>
          <w:p w14:paraId="2A14B141" w14:textId="77777777" w:rsidR="00000000" w:rsidRPr="00771B84" w:rsidRDefault="00000000" w:rsidP="00F21AC0">
            <w:pPr>
              <w:jc w:val="center"/>
              <w:rPr>
                <w:lang w:val="en-US"/>
              </w:rPr>
            </w:pPr>
          </w:p>
        </w:tc>
      </w:tr>
      <w:tr w:rsidR="00222B5F" w:rsidRPr="00771B84" w14:paraId="1FD7D34E" w14:textId="77777777" w:rsidTr="00E43F8F">
        <w:tc>
          <w:tcPr>
            <w:tcW w:w="1526" w:type="dxa"/>
            <w:vMerge/>
            <w:shd w:val="clear" w:color="auto" w:fill="FFFFFF"/>
            <w:vAlign w:val="center"/>
          </w:tcPr>
          <w:p w14:paraId="27B280FA" w14:textId="77777777" w:rsidR="00000000" w:rsidRPr="00771B84" w:rsidRDefault="00000000" w:rsidP="00F21AC0">
            <w:pPr>
              <w:jc w:val="center"/>
              <w:rPr>
                <w:lang w:val="en-US"/>
              </w:rPr>
            </w:pPr>
          </w:p>
        </w:tc>
        <w:tc>
          <w:tcPr>
            <w:tcW w:w="2551" w:type="dxa"/>
            <w:tcBorders>
              <w:top w:val="single" w:sz="4" w:space="0" w:color="auto"/>
              <w:bottom w:val="single" w:sz="4" w:space="0" w:color="auto"/>
            </w:tcBorders>
            <w:shd w:val="clear" w:color="auto" w:fill="FFFFFF"/>
            <w:vAlign w:val="center"/>
          </w:tcPr>
          <w:p w14:paraId="060ABC48" w14:textId="77777777" w:rsidR="00000000" w:rsidRPr="00771B84" w:rsidRDefault="00000000" w:rsidP="00F21AC0">
            <w:pPr>
              <w:jc w:val="center"/>
              <w:rPr>
                <w:lang w:val="en-US"/>
              </w:rPr>
            </w:pPr>
            <w:r w:rsidRPr="00771B84">
              <w:rPr>
                <w:rFonts w:hint="eastAsia"/>
                <w:lang w:val="en-US"/>
              </w:rPr>
              <w:t>供暖合计</w:t>
            </w:r>
          </w:p>
        </w:tc>
        <w:tc>
          <w:tcPr>
            <w:tcW w:w="1985" w:type="dxa"/>
            <w:vAlign w:val="center"/>
          </w:tcPr>
          <w:p w14:paraId="64E5D83E" w14:textId="77777777" w:rsidR="00000000" w:rsidRPr="00771B84" w:rsidRDefault="00000000" w:rsidP="00F21AC0">
            <w:pPr>
              <w:jc w:val="center"/>
              <w:rPr>
                <w:lang w:val="en-US"/>
              </w:rPr>
            </w:pPr>
            <w:bookmarkStart w:id="72" w:name="供暖能耗"/>
            <w:r w:rsidRPr="00771B84">
              <w:rPr>
                <w:lang w:val="en-US"/>
              </w:rPr>
              <w:t>59.26</w:t>
            </w:r>
            <w:bookmarkEnd w:id="72"/>
          </w:p>
        </w:tc>
        <w:tc>
          <w:tcPr>
            <w:tcW w:w="1701" w:type="dxa"/>
            <w:vMerge/>
            <w:vAlign w:val="center"/>
          </w:tcPr>
          <w:p w14:paraId="60A5A44E" w14:textId="77777777" w:rsidR="00000000" w:rsidRPr="00771B84" w:rsidRDefault="00000000" w:rsidP="00F21AC0">
            <w:pPr>
              <w:jc w:val="center"/>
              <w:rPr>
                <w:lang w:val="en-US"/>
              </w:rPr>
            </w:pPr>
          </w:p>
        </w:tc>
        <w:tc>
          <w:tcPr>
            <w:tcW w:w="1570" w:type="dxa"/>
            <w:vMerge/>
            <w:vAlign w:val="center"/>
          </w:tcPr>
          <w:p w14:paraId="4D9D1FBF" w14:textId="77777777" w:rsidR="00000000" w:rsidRPr="00771B84" w:rsidRDefault="00000000" w:rsidP="00F21AC0">
            <w:pPr>
              <w:jc w:val="center"/>
              <w:rPr>
                <w:lang w:val="en-US"/>
              </w:rPr>
            </w:pPr>
          </w:p>
        </w:tc>
      </w:tr>
      <w:tr w:rsidR="00222B5F" w:rsidRPr="00771B84" w14:paraId="3F9A5039" w14:textId="77777777" w:rsidTr="00E43F8F">
        <w:tc>
          <w:tcPr>
            <w:tcW w:w="1526" w:type="dxa"/>
            <w:vMerge w:val="restart"/>
            <w:shd w:val="clear" w:color="auto" w:fill="FFFFFF"/>
            <w:vAlign w:val="center"/>
          </w:tcPr>
          <w:p w14:paraId="35D226E9" w14:textId="77777777" w:rsidR="00000000" w:rsidRDefault="00000000" w:rsidP="009D25B5">
            <w:pPr>
              <w:jc w:val="center"/>
              <w:rPr>
                <w:lang w:val="en-US"/>
              </w:rPr>
            </w:pPr>
            <w:r>
              <w:rPr>
                <w:rFonts w:hint="eastAsia"/>
                <w:lang w:val="en-US"/>
              </w:rPr>
              <w:t>空调</w:t>
            </w:r>
          </w:p>
          <w:p w14:paraId="5A2B8EBC"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551" w:type="dxa"/>
            <w:tcBorders>
              <w:top w:val="single" w:sz="4" w:space="0" w:color="auto"/>
              <w:bottom w:val="single" w:sz="4" w:space="0" w:color="auto"/>
            </w:tcBorders>
            <w:shd w:val="clear" w:color="auto" w:fill="FFFFFF"/>
            <w:vAlign w:val="center"/>
          </w:tcPr>
          <w:p w14:paraId="540FB72F" w14:textId="77777777" w:rsidR="00000000" w:rsidRPr="00771B84" w:rsidRDefault="00000000" w:rsidP="00F21AC0">
            <w:pPr>
              <w:jc w:val="center"/>
              <w:rPr>
                <w:lang w:val="en-US"/>
              </w:rPr>
            </w:pPr>
            <w:r>
              <w:rPr>
                <w:rFonts w:hint="eastAsia"/>
                <w:lang w:val="en-US"/>
              </w:rPr>
              <w:t>新排风</w:t>
            </w:r>
          </w:p>
        </w:tc>
        <w:tc>
          <w:tcPr>
            <w:tcW w:w="1985" w:type="dxa"/>
            <w:vAlign w:val="center"/>
          </w:tcPr>
          <w:p w14:paraId="79F36DB2" w14:textId="77777777" w:rsidR="00000000" w:rsidRPr="00771B84" w:rsidRDefault="00000000" w:rsidP="00F21AC0">
            <w:pPr>
              <w:jc w:val="center"/>
              <w:rPr>
                <w:lang w:val="en-US"/>
              </w:rPr>
            </w:pPr>
            <w:bookmarkStart w:id="73" w:name="新排风系统能耗"/>
            <w:r w:rsidRPr="00771B84">
              <w:rPr>
                <w:rFonts w:hint="eastAsia"/>
                <w:lang w:val="en-US"/>
              </w:rPr>
              <w:t>204.35</w:t>
            </w:r>
            <w:bookmarkEnd w:id="73"/>
          </w:p>
        </w:tc>
        <w:tc>
          <w:tcPr>
            <w:tcW w:w="1701" w:type="dxa"/>
            <w:vMerge w:val="restart"/>
            <w:vAlign w:val="center"/>
          </w:tcPr>
          <w:p w14:paraId="0AC44DE3" w14:textId="77777777" w:rsidR="00000000" w:rsidRPr="00771B84" w:rsidRDefault="00000000" w:rsidP="00F21AC0">
            <w:pPr>
              <w:jc w:val="center"/>
              <w:rPr>
                <w:lang w:val="en-US"/>
              </w:rPr>
            </w:pPr>
            <w:bookmarkStart w:id="74" w:name="电力CO2排放因子3"/>
            <w:r>
              <w:t>0.5703</w:t>
            </w:r>
            <w:bookmarkEnd w:id="74"/>
          </w:p>
        </w:tc>
        <w:tc>
          <w:tcPr>
            <w:tcW w:w="1570" w:type="dxa"/>
            <w:vMerge w:val="restart"/>
            <w:vAlign w:val="center"/>
          </w:tcPr>
          <w:p w14:paraId="27ECB9A2" w14:textId="77777777" w:rsidR="00000000" w:rsidRPr="00771B84" w:rsidRDefault="00000000" w:rsidP="00F21AC0">
            <w:pPr>
              <w:jc w:val="center"/>
              <w:rPr>
                <w:lang w:val="en-US"/>
              </w:rPr>
            </w:pPr>
            <w:bookmarkStart w:id="75" w:name="空调动力能耗_电耗CO2排放"/>
            <w:r>
              <w:t>760.651</w:t>
            </w:r>
            <w:bookmarkEnd w:id="75"/>
          </w:p>
        </w:tc>
      </w:tr>
      <w:tr w:rsidR="00222B5F" w:rsidRPr="00771B84" w14:paraId="3F8F6B41" w14:textId="77777777" w:rsidTr="00E43F8F">
        <w:tc>
          <w:tcPr>
            <w:tcW w:w="1526" w:type="dxa"/>
            <w:vMerge/>
            <w:shd w:val="clear" w:color="auto" w:fill="FFFFFF"/>
            <w:vAlign w:val="center"/>
          </w:tcPr>
          <w:p w14:paraId="1E04626A" w14:textId="77777777" w:rsidR="00000000" w:rsidRPr="00771B84" w:rsidRDefault="00000000" w:rsidP="00F21AC0">
            <w:pPr>
              <w:jc w:val="center"/>
              <w:rPr>
                <w:lang w:val="en-US"/>
              </w:rPr>
            </w:pPr>
          </w:p>
        </w:tc>
        <w:tc>
          <w:tcPr>
            <w:tcW w:w="2551" w:type="dxa"/>
            <w:tcBorders>
              <w:top w:val="single" w:sz="4" w:space="0" w:color="auto"/>
              <w:bottom w:val="single" w:sz="4" w:space="0" w:color="auto"/>
            </w:tcBorders>
            <w:shd w:val="clear" w:color="auto" w:fill="FFFFFF"/>
            <w:vAlign w:val="center"/>
          </w:tcPr>
          <w:p w14:paraId="29404FD4" w14:textId="77777777" w:rsidR="00000000" w:rsidRPr="00771B84" w:rsidRDefault="00000000" w:rsidP="00F21AC0">
            <w:pPr>
              <w:jc w:val="center"/>
              <w:rPr>
                <w:lang w:val="en-US"/>
              </w:rPr>
            </w:pPr>
            <w:r>
              <w:rPr>
                <w:rFonts w:hint="eastAsia"/>
                <w:lang w:val="en-US"/>
              </w:rPr>
              <w:t>风机盘管</w:t>
            </w:r>
          </w:p>
        </w:tc>
        <w:tc>
          <w:tcPr>
            <w:tcW w:w="1985" w:type="dxa"/>
            <w:vAlign w:val="center"/>
          </w:tcPr>
          <w:p w14:paraId="23435142" w14:textId="77777777" w:rsidR="00000000" w:rsidRPr="00771B84" w:rsidRDefault="00000000" w:rsidP="00F21AC0">
            <w:pPr>
              <w:jc w:val="center"/>
              <w:rPr>
                <w:lang w:val="en-US"/>
              </w:rPr>
            </w:pPr>
            <w:bookmarkStart w:id="76" w:name="风机盘管能耗"/>
            <w:r w:rsidRPr="00771B84">
              <w:rPr>
                <w:rFonts w:hint="eastAsia"/>
                <w:lang w:val="en-US"/>
              </w:rPr>
              <w:t>0.00</w:t>
            </w:r>
            <w:bookmarkEnd w:id="76"/>
          </w:p>
        </w:tc>
        <w:tc>
          <w:tcPr>
            <w:tcW w:w="1701" w:type="dxa"/>
            <w:vMerge/>
            <w:vAlign w:val="center"/>
          </w:tcPr>
          <w:p w14:paraId="68911143" w14:textId="77777777" w:rsidR="00000000" w:rsidRPr="00771B84" w:rsidRDefault="00000000" w:rsidP="00F21AC0">
            <w:pPr>
              <w:jc w:val="center"/>
              <w:rPr>
                <w:lang w:val="en-US"/>
              </w:rPr>
            </w:pPr>
          </w:p>
        </w:tc>
        <w:tc>
          <w:tcPr>
            <w:tcW w:w="1570" w:type="dxa"/>
            <w:vMerge/>
          </w:tcPr>
          <w:p w14:paraId="205031B3" w14:textId="77777777" w:rsidR="00000000" w:rsidRPr="00771B84" w:rsidRDefault="00000000" w:rsidP="00F21AC0">
            <w:pPr>
              <w:jc w:val="center"/>
              <w:rPr>
                <w:lang w:val="en-US"/>
              </w:rPr>
            </w:pPr>
          </w:p>
        </w:tc>
      </w:tr>
      <w:tr w:rsidR="00222B5F" w:rsidRPr="00771B84" w14:paraId="6041121B" w14:textId="77777777" w:rsidTr="00E43F8F">
        <w:tc>
          <w:tcPr>
            <w:tcW w:w="1526" w:type="dxa"/>
            <w:vMerge/>
            <w:shd w:val="clear" w:color="auto" w:fill="FFFFFF"/>
            <w:vAlign w:val="center"/>
          </w:tcPr>
          <w:p w14:paraId="7C128489" w14:textId="77777777" w:rsidR="00000000" w:rsidRPr="00771B84" w:rsidRDefault="00000000" w:rsidP="00F21AC0">
            <w:pPr>
              <w:jc w:val="center"/>
              <w:rPr>
                <w:lang w:val="en-US"/>
              </w:rPr>
            </w:pPr>
          </w:p>
        </w:tc>
        <w:tc>
          <w:tcPr>
            <w:tcW w:w="2551" w:type="dxa"/>
            <w:tcBorders>
              <w:top w:val="single" w:sz="4" w:space="0" w:color="auto"/>
              <w:bottom w:val="single" w:sz="4" w:space="0" w:color="auto"/>
            </w:tcBorders>
            <w:shd w:val="clear" w:color="auto" w:fill="FFFFFF"/>
            <w:vAlign w:val="center"/>
          </w:tcPr>
          <w:p w14:paraId="6D73797F" w14:textId="77777777" w:rsidR="00000000" w:rsidRPr="00771B84" w:rsidRDefault="00000000" w:rsidP="00F21AC0">
            <w:pPr>
              <w:jc w:val="center"/>
              <w:rPr>
                <w:lang w:val="en-US"/>
              </w:rPr>
            </w:pPr>
            <w:r>
              <w:rPr>
                <w:rFonts w:hint="eastAsia"/>
                <w:lang w:val="en-US"/>
              </w:rPr>
              <w:t>全空气系统</w:t>
            </w:r>
          </w:p>
        </w:tc>
        <w:tc>
          <w:tcPr>
            <w:tcW w:w="1985" w:type="dxa"/>
            <w:vAlign w:val="center"/>
          </w:tcPr>
          <w:p w14:paraId="0208F58D" w14:textId="77777777" w:rsidR="00000000" w:rsidRPr="00771B84" w:rsidRDefault="00000000" w:rsidP="00F21AC0">
            <w:pPr>
              <w:jc w:val="center"/>
              <w:rPr>
                <w:lang w:val="en-US"/>
              </w:rPr>
            </w:pPr>
            <w:bookmarkStart w:id="77" w:name="全空气系统能耗"/>
            <w:r w:rsidRPr="00771B84">
              <w:rPr>
                <w:rFonts w:hint="eastAsia"/>
                <w:lang w:val="en-US"/>
              </w:rPr>
              <w:t>0.00</w:t>
            </w:r>
            <w:bookmarkEnd w:id="77"/>
          </w:p>
        </w:tc>
        <w:tc>
          <w:tcPr>
            <w:tcW w:w="1701" w:type="dxa"/>
            <w:vMerge/>
            <w:vAlign w:val="center"/>
          </w:tcPr>
          <w:p w14:paraId="2CC0D1CE" w14:textId="77777777" w:rsidR="00000000" w:rsidRPr="00771B84" w:rsidRDefault="00000000" w:rsidP="00F21AC0">
            <w:pPr>
              <w:jc w:val="center"/>
              <w:rPr>
                <w:lang w:val="en-US"/>
              </w:rPr>
            </w:pPr>
          </w:p>
        </w:tc>
        <w:tc>
          <w:tcPr>
            <w:tcW w:w="1570" w:type="dxa"/>
            <w:vMerge/>
          </w:tcPr>
          <w:p w14:paraId="7C3D8C6C" w14:textId="77777777" w:rsidR="00000000" w:rsidRPr="00771B84" w:rsidRDefault="00000000" w:rsidP="00F21AC0">
            <w:pPr>
              <w:jc w:val="center"/>
              <w:rPr>
                <w:lang w:val="en-US"/>
              </w:rPr>
            </w:pPr>
          </w:p>
        </w:tc>
      </w:tr>
      <w:tr w:rsidR="00222B5F" w:rsidRPr="00771B84" w14:paraId="55255DD2" w14:textId="77777777" w:rsidTr="00E43F8F">
        <w:tc>
          <w:tcPr>
            <w:tcW w:w="1526" w:type="dxa"/>
            <w:vMerge/>
            <w:shd w:val="clear" w:color="auto" w:fill="FFFFFF"/>
            <w:vAlign w:val="center"/>
          </w:tcPr>
          <w:p w14:paraId="3B606DDA" w14:textId="77777777" w:rsidR="00000000" w:rsidRPr="00771B84" w:rsidRDefault="00000000" w:rsidP="00F21AC0">
            <w:pPr>
              <w:jc w:val="center"/>
              <w:rPr>
                <w:lang w:val="en-US"/>
              </w:rPr>
            </w:pPr>
          </w:p>
        </w:tc>
        <w:tc>
          <w:tcPr>
            <w:tcW w:w="2551" w:type="dxa"/>
            <w:tcBorders>
              <w:top w:val="single" w:sz="4" w:space="0" w:color="auto"/>
              <w:bottom w:val="single" w:sz="4" w:space="0" w:color="auto"/>
            </w:tcBorders>
            <w:shd w:val="clear" w:color="auto" w:fill="FFFFFF"/>
            <w:vAlign w:val="center"/>
          </w:tcPr>
          <w:p w14:paraId="7D630814" w14:textId="77777777" w:rsidR="00000000" w:rsidRPr="00771B84" w:rsidRDefault="00000000" w:rsidP="00F21AC0">
            <w:pPr>
              <w:jc w:val="center"/>
              <w:rPr>
                <w:lang w:val="en-US"/>
              </w:rPr>
            </w:pPr>
            <w:r>
              <w:rPr>
                <w:rFonts w:hint="eastAsia"/>
                <w:lang w:val="en-US"/>
              </w:rPr>
              <w:t>风机合计</w:t>
            </w:r>
          </w:p>
        </w:tc>
        <w:tc>
          <w:tcPr>
            <w:tcW w:w="1985" w:type="dxa"/>
            <w:vAlign w:val="center"/>
          </w:tcPr>
          <w:p w14:paraId="5B39D6D5" w14:textId="77777777" w:rsidR="00000000" w:rsidRPr="00771B84" w:rsidRDefault="00000000" w:rsidP="00F21AC0">
            <w:pPr>
              <w:jc w:val="center"/>
              <w:rPr>
                <w:lang w:val="en-US"/>
              </w:rPr>
            </w:pPr>
            <w:bookmarkStart w:id="78" w:name="空调动力能耗"/>
            <w:r w:rsidRPr="00771B84">
              <w:rPr>
                <w:rFonts w:hint="eastAsia"/>
                <w:lang w:val="en-US"/>
              </w:rPr>
              <w:t>204.35</w:t>
            </w:r>
            <w:bookmarkEnd w:id="78"/>
          </w:p>
        </w:tc>
        <w:tc>
          <w:tcPr>
            <w:tcW w:w="1701" w:type="dxa"/>
            <w:vMerge/>
            <w:vAlign w:val="center"/>
          </w:tcPr>
          <w:p w14:paraId="54F3950D" w14:textId="77777777" w:rsidR="00000000" w:rsidRPr="00771B84" w:rsidRDefault="00000000" w:rsidP="00F21AC0">
            <w:pPr>
              <w:jc w:val="center"/>
              <w:rPr>
                <w:lang w:val="en-US"/>
              </w:rPr>
            </w:pPr>
          </w:p>
        </w:tc>
        <w:tc>
          <w:tcPr>
            <w:tcW w:w="1570" w:type="dxa"/>
            <w:vMerge/>
          </w:tcPr>
          <w:p w14:paraId="1FA9EE3D" w14:textId="77777777" w:rsidR="00000000" w:rsidRPr="00771B84" w:rsidRDefault="00000000" w:rsidP="00F21AC0">
            <w:pPr>
              <w:jc w:val="center"/>
              <w:rPr>
                <w:lang w:val="en-US"/>
              </w:rPr>
            </w:pPr>
          </w:p>
        </w:tc>
      </w:tr>
      <w:tr w:rsidR="00222B5F" w:rsidRPr="00771B84" w14:paraId="53FAFCB3" w14:textId="77777777" w:rsidTr="00E43F8F">
        <w:tc>
          <w:tcPr>
            <w:tcW w:w="4077" w:type="dxa"/>
            <w:gridSpan w:val="2"/>
            <w:shd w:val="clear" w:color="auto" w:fill="FFFFFF"/>
            <w:vAlign w:val="center"/>
          </w:tcPr>
          <w:p w14:paraId="158D1BF5" w14:textId="77777777" w:rsidR="00000000" w:rsidRDefault="00000000" w:rsidP="00DC5898">
            <w:pPr>
              <w:jc w:val="center"/>
              <w:rPr>
                <w:lang w:val="en-US"/>
              </w:rPr>
            </w:pPr>
            <w:r>
              <w:rPr>
                <w:rFonts w:hint="eastAsia"/>
                <w:lang w:val="en-US"/>
              </w:rPr>
              <w:t>照明</w:t>
            </w:r>
          </w:p>
        </w:tc>
        <w:tc>
          <w:tcPr>
            <w:tcW w:w="1985" w:type="dxa"/>
            <w:vAlign w:val="center"/>
          </w:tcPr>
          <w:p w14:paraId="6176313C" w14:textId="77777777" w:rsidR="00000000" w:rsidRPr="00771B84" w:rsidRDefault="00000000" w:rsidP="00DC5898">
            <w:pPr>
              <w:jc w:val="center"/>
              <w:rPr>
                <w:lang w:val="en-US"/>
              </w:rPr>
            </w:pPr>
            <w:bookmarkStart w:id="79" w:name="照明能耗"/>
            <w:r w:rsidRPr="00771B84">
              <w:rPr>
                <w:rFonts w:hint="eastAsia"/>
                <w:lang w:val="en-US"/>
              </w:rPr>
              <w:t>671.52</w:t>
            </w:r>
            <w:bookmarkEnd w:id="79"/>
          </w:p>
        </w:tc>
        <w:tc>
          <w:tcPr>
            <w:tcW w:w="1701" w:type="dxa"/>
            <w:vAlign w:val="center"/>
          </w:tcPr>
          <w:p w14:paraId="0E4BC396" w14:textId="77777777" w:rsidR="00000000" w:rsidRPr="00771B84" w:rsidRDefault="00000000" w:rsidP="00DC5898">
            <w:pPr>
              <w:jc w:val="center"/>
              <w:rPr>
                <w:lang w:val="en-US"/>
              </w:rPr>
            </w:pPr>
            <w:bookmarkStart w:id="80" w:name="电力CO2排放因子4"/>
            <w:r>
              <w:t>0.5703</w:t>
            </w:r>
            <w:bookmarkEnd w:id="80"/>
          </w:p>
        </w:tc>
        <w:tc>
          <w:tcPr>
            <w:tcW w:w="1570" w:type="dxa"/>
          </w:tcPr>
          <w:p w14:paraId="0B9AFD7B" w14:textId="77777777" w:rsidR="00000000" w:rsidRPr="00771B84" w:rsidRDefault="00000000" w:rsidP="00DC5898">
            <w:pPr>
              <w:jc w:val="center"/>
              <w:rPr>
                <w:lang w:val="en-US"/>
              </w:rPr>
            </w:pPr>
            <w:bookmarkStart w:id="81" w:name="照明能耗_电耗CO2排放"/>
            <w:r>
              <w:t>2499.587</w:t>
            </w:r>
            <w:bookmarkEnd w:id="81"/>
          </w:p>
        </w:tc>
      </w:tr>
      <w:tr w:rsidR="00222B5F" w:rsidRPr="00771B84" w14:paraId="06109171" w14:textId="77777777" w:rsidTr="00E43F8F">
        <w:tc>
          <w:tcPr>
            <w:tcW w:w="1526" w:type="dxa"/>
            <w:vMerge w:val="restart"/>
            <w:shd w:val="clear" w:color="auto" w:fill="FFFFFF"/>
            <w:vAlign w:val="center"/>
          </w:tcPr>
          <w:p w14:paraId="5EBD2E86" w14:textId="77777777" w:rsidR="00000000" w:rsidRPr="00771B84" w:rsidRDefault="00000000" w:rsidP="00F21AC0">
            <w:pPr>
              <w:jc w:val="center"/>
              <w:rPr>
                <w:lang w:val="en-US"/>
              </w:rPr>
            </w:pPr>
            <w:r>
              <w:rPr>
                <w:rFonts w:hint="eastAsia"/>
                <w:lang w:val="en-US"/>
              </w:rPr>
              <w:t>其他</w:t>
            </w:r>
            <w:r>
              <w:rPr>
                <w:lang w:val="en-US"/>
              </w:rPr>
              <w:t>(Eo)</w:t>
            </w:r>
          </w:p>
        </w:tc>
        <w:tc>
          <w:tcPr>
            <w:tcW w:w="2551" w:type="dxa"/>
            <w:tcBorders>
              <w:top w:val="single" w:sz="4" w:space="0" w:color="auto"/>
              <w:bottom w:val="single" w:sz="4" w:space="0" w:color="auto"/>
            </w:tcBorders>
            <w:shd w:val="clear" w:color="auto" w:fill="FFFFFF"/>
            <w:vAlign w:val="center"/>
          </w:tcPr>
          <w:p w14:paraId="1AAEC02B" w14:textId="77777777" w:rsidR="00000000" w:rsidRDefault="00000000" w:rsidP="00F21AC0">
            <w:pPr>
              <w:jc w:val="center"/>
              <w:rPr>
                <w:lang w:val="en-US"/>
              </w:rPr>
            </w:pPr>
            <w:r>
              <w:rPr>
                <w:rFonts w:hint="eastAsia"/>
                <w:lang w:val="en-US"/>
              </w:rPr>
              <w:t>电梯</w:t>
            </w:r>
          </w:p>
        </w:tc>
        <w:tc>
          <w:tcPr>
            <w:tcW w:w="1985" w:type="dxa"/>
            <w:vAlign w:val="center"/>
          </w:tcPr>
          <w:p w14:paraId="3D0F0444" w14:textId="77777777" w:rsidR="00000000" w:rsidRPr="00771B84" w:rsidRDefault="00000000" w:rsidP="00F21AC0">
            <w:pPr>
              <w:jc w:val="center"/>
              <w:rPr>
                <w:lang w:val="en-US"/>
              </w:rPr>
            </w:pPr>
            <w:bookmarkStart w:id="82" w:name="动力系统能耗"/>
            <w:r w:rsidRPr="00771B84">
              <w:rPr>
                <w:rFonts w:hint="eastAsia"/>
                <w:lang w:val="en-US"/>
              </w:rPr>
              <w:t>57.53</w:t>
            </w:r>
            <w:bookmarkEnd w:id="82"/>
          </w:p>
        </w:tc>
        <w:tc>
          <w:tcPr>
            <w:tcW w:w="1701" w:type="dxa"/>
            <w:vMerge w:val="restart"/>
            <w:vAlign w:val="center"/>
          </w:tcPr>
          <w:p w14:paraId="04238BF5" w14:textId="77777777" w:rsidR="00000000" w:rsidRPr="00771B84" w:rsidRDefault="00000000" w:rsidP="00F21AC0">
            <w:pPr>
              <w:jc w:val="center"/>
              <w:rPr>
                <w:lang w:val="en-US"/>
              </w:rPr>
            </w:pPr>
            <w:bookmarkStart w:id="83" w:name="电力CO2排放因子6"/>
            <w:r>
              <w:t>0.5703</w:t>
            </w:r>
            <w:bookmarkEnd w:id="83"/>
          </w:p>
        </w:tc>
        <w:tc>
          <w:tcPr>
            <w:tcW w:w="1570" w:type="dxa"/>
            <w:vMerge w:val="restart"/>
            <w:vAlign w:val="center"/>
          </w:tcPr>
          <w:p w14:paraId="62BCF504" w14:textId="77777777" w:rsidR="00000000" w:rsidRPr="00771B84" w:rsidRDefault="00000000" w:rsidP="00F21AC0">
            <w:pPr>
              <w:jc w:val="center"/>
              <w:rPr>
                <w:lang w:val="en-US"/>
              </w:rPr>
            </w:pPr>
            <w:bookmarkStart w:id="84" w:name="其他能耗_电耗CO2排放"/>
            <w:r>
              <w:t>928.094</w:t>
            </w:r>
            <w:bookmarkEnd w:id="84"/>
          </w:p>
        </w:tc>
      </w:tr>
      <w:tr w:rsidR="00222B5F" w:rsidRPr="00771B84" w14:paraId="576A4FBA" w14:textId="77777777" w:rsidTr="00E43F8F">
        <w:tc>
          <w:tcPr>
            <w:tcW w:w="1526" w:type="dxa"/>
            <w:vMerge/>
            <w:shd w:val="clear" w:color="auto" w:fill="FFFFFF"/>
            <w:vAlign w:val="center"/>
          </w:tcPr>
          <w:p w14:paraId="44A8609C" w14:textId="77777777" w:rsidR="00000000" w:rsidRPr="00771B84" w:rsidRDefault="00000000" w:rsidP="00F21AC0">
            <w:pPr>
              <w:jc w:val="center"/>
              <w:rPr>
                <w:lang w:val="en-US"/>
              </w:rPr>
            </w:pPr>
          </w:p>
        </w:tc>
        <w:tc>
          <w:tcPr>
            <w:tcW w:w="2551" w:type="dxa"/>
            <w:tcBorders>
              <w:top w:val="single" w:sz="4" w:space="0" w:color="auto"/>
              <w:bottom w:val="single" w:sz="4" w:space="0" w:color="auto"/>
            </w:tcBorders>
            <w:shd w:val="clear" w:color="auto" w:fill="FFFFFF"/>
            <w:vAlign w:val="center"/>
          </w:tcPr>
          <w:p w14:paraId="0A8F223B" w14:textId="77777777" w:rsidR="00000000" w:rsidRDefault="00000000" w:rsidP="00F21AC0">
            <w:pPr>
              <w:jc w:val="center"/>
              <w:rPr>
                <w:lang w:val="en-US"/>
              </w:rPr>
            </w:pPr>
            <w:r>
              <w:rPr>
                <w:rFonts w:hint="eastAsia"/>
                <w:lang w:val="en-US"/>
              </w:rPr>
              <w:t>排风机</w:t>
            </w:r>
          </w:p>
        </w:tc>
        <w:tc>
          <w:tcPr>
            <w:tcW w:w="1985" w:type="dxa"/>
            <w:vAlign w:val="center"/>
          </w:tcPr>
          <w:p w14:paraId="3020F7F1" w14:textId="77777777" w:rsidR="00000000" w:rsidRPr="00771B84" w:rsidRDefault="00000000" w:rsidP="00F21AC0">
            <w:pPr>
              <w:jc w:val="center"/>
              <w:rPr>
                <w:lang w:val="en-US"/>
              </w:rPr>
            </w:pPr>
            <w:bookmarkStart w:id="85" w:name="排风机能耗"/>
            <w:r w:rsidRPr="00771B84">
              <w:rPr>
                <w:rFonts w:hint="eastAsia"/>
                <w:lang w:val="en-US"/>
              </w:rPr>
              <w:t>0.00</w:t>
            </w:r>
            <w:bookmarkEnd w:id="85"/>
          </w:p>
        </w:tc>
        <w:tc>
          <w:tcPr>
            <w:tcW w:w="1701" w:type="dxa"/>
            <w:vMerge/>
          </w:tcPr>
          <w:p w14:paraId="7BD4AF77" w14:textId="77777777" w:rsidR="00000000" w:rsidRPr="00771B84" w:rsidRDefault="00000000" w:rsidP="00F21AC0">
            <w:pPr>
              <w:jc w:val="center"/>
              <w:rPr>
                <w:lang w:val="en-US"/>
              </w:rPr>
            </w:pPr>
          </w:p>
        </w:tc>
        <w:tc>
          <w:tcPr>
            <w:tcW w:w="1570" w:type="dxa"/>
            <w:vMerge/>
          </w:tcPr>
          <w:p w14:paraId="295C5D0C" w14:textId="77777777" w:rsidR="00000000" w:rsidRPr="00771B84" w:rsidRDefault="00000000" w:rsidP="00F21AC0">
            <w:pPr>
              <w:jc w:val="center"/>
              <w:rPr>
                <w:lang w:val="en-US"/>
              </w:rPr>
            </w:pPr>
          </w:p>
        </w:tc>
      </w:tr>
      <w:tr w:rsidR="00222B5F" w:rsidRPr="00771B84" w14:paraId="2B05135B" w14:textId="77777777" w:rsidTr="00E43F8F">
        <w:tc>
          <w:tcPr>
            <w:tcW w:w="1526" w:type="dxa"/>
            <w:vMerge/>
            <w:shd w:val="clear" w:color="auto" w:fill="FFFFFF"/>
            <w:vAlign w:val="center"/>
          </w:tcPr>
          <w:p w14:paraId="24817F85" w14:textId="77777777" w:rsidR="00000000" w:rsidRPr="00771B84" w:rsidRDefault="00000000" w:rsidP="00F21AC0">
            <w:pPr>
              <w:jc w:val="center"/>
              <w:rPr>
                <w:lang w:val="en-US"/>
              </w:rPr>
            </w:pPr>
          </w:p>
        </w:tc>
        <w:tc>
          <w:tcPr>
            <w:tcW w:w="2551" w:type="dxa"/>
            <w:tcBorders>
              <w:top w:val="single" w:sz="4" w:space="0" w:color="auto"/>
              <w:bottom w:val="single" w:sz="4" w:space="0" w:color="auto"/>
            </w:tcBorders>
            <w:shd w:val="clear" w:color="auto" w:fill="FFFFFF"/>
            <w:vAlign w:val="center"/>
          </w:tcPr>
          <w:p w14:paraId="1705C8D7" w14:textId="77777777" w:rsidR="00000000" w:rsidRDefault="00000000" w:rsidP="0042685F">
            <w:pPr>
              <w:jc w:val="center"/>
              <w:rPr>
                <w:lang w:val="en-US"/>
              </w:rPr>
            </w:pPr>
            <w:bookmarkStart w:id="86" w:name="生活热水_电能"/>
            <w:bookmarkEnd w:id="86"/>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985" w:type="dxa"/>
            <w:vAlign w:val="center"/>
          </w:tcPr>
          <w:p w14:paraId="53F6AA6F" w14:textId="77777777" w:rsidR="00000000" w:rsidRPr="00771B84" w:rsidRDefault="00000000" w:rsidP="00F21AC0">
            <w:pPr>
              <w:jc w:val="center"/>
              <w:rPr>
                <w:lang w:val="en-US"/>
              </w:rPr>
            </w:pPr>
            <w:bookmarkStart w:id="87" w:name="热水系统能耗"/>
            <w:r w:rsidRPr="00771B84">
              <w:rPr>
                <w:rFonts w:hint="eastAsia"/>
                <w:lang w:val="en-US"/>
              </w:rPr>
              <w:t>191.81</w:t>
            </w:r>
            <w:bookmarkEnd w:id="87"/>
          </w:p>
        </w:tc>
        <w:tc>
          <w:tcPr>
            <w:tcW w:w="1701" w:type="dxa"/>
            <w:vMerge/>
          </w:tcPr>
          <w:p w14:paraId="38F5455B" w14:textId="77777777" w:rsidR="00000000" w:rsidRDefault="00000000" w:rsidP="00F21AC0">
            <w:pPr>
              <w:jc w:val="center"/>
              <w:rPr>
                <w:lang w:val="en-US"/>
              </w:rPr>
            </w:pPr>
          </w:p>
        </w:tc>
        <w:tc>
          <w:tcPr>
            <w:tcW w:w="1570" w:type="dxa"/>
            <w:vMerge/>
          </w:tcPr>
          <w:p w14:paraId="34729684" w14:textId="77777777" w:rsidR="00000000" w:rsidRDefault="00000000" w:rsidP="00F21AC0">
            <w:pPr>
              <w:jc w:val="center"/>
              <w:rPr>
                <w:lang w:val="en-US"/>
              </w:rPr>
            </w:pPr>
          </w:p>
        </w:tc>
      </w:tr>
      <w:tr w:rsidR="00323F8D" w:rsidRPr="00771B84" w14:paraId="0576C9A3" w14:textId="77777777" w:rsidTr="00E43F8F">
        <w:tc>
          <w:tcPr>
            <w:tcW w:w="1526" w:type="dxa"/>
            <w:vMerge/>
            <w:shd w:val="clear" w:color="auto" w:fill="FFFFFF"/>
            <w:vAlign w:val="center"/>
          </w:tcPr>
          <w:p w14:paraId="7CC455E2" w14:textId="77777777" w:rsidR="00000000" w:rsidRPr="00771B84" w:rsidRDefault="00000000" w:rsidP="00F21AC0">
            <w:pPr>
              <w:jc w:val="center"/>
              <w:rPr>
                <w:lang w:val="en-US"/>
              </w:rPr>
            </w:pPr>
          </w:p>
        </w:tc>
        <w:tc>
          <w:tcPr>
            <w:tcW w:w="2551" w:type="dxa"/>
            <w:tcBorders>
              <w:top w:val="single" w:sz="4" w:space="0" w:color="auto"/>
              <w:bottom w:val="single" w:sz="4" w:space="0" w:color="auto"/>
            </w:tcBorders>
            <w:shd w:val="clear" w:color="auto" w:fill="FFFFFF"/>
            <w:vAlign w:val="center"/>
          </w:tcPr>
          <w:p w14:paraId="131FB86A" w14:textId="77777777" w:rsidR="00000000" w:rsidRDefault="00000000" w:rsidP="00F21AC0">
            <w:pPr>
              <w:jc w:val="center"/>
              <w:rPr>
                <w:lang w:val="en-US"/>
              </w:rPr>
            </w:pPr>
            <w:r>
              <w:rPr>
                <w:rFonts w:hint="eastAsia"/>
                <w:lang w:val="en-US"/>
              </w:rPr>
              <w:t>其他设备</w:t>
            </w:r>
          </w:p>
        </w:tc>
        <w:tc>
          <w:tcPr>
            <w:tcW w:w="1985" w:type="dxa"/>
            <w:vAlign w:val="center"/>
          </w:tcPr>
          <w:p w14:paraId="42F270FB" w14:textId="77777777" w:rsidR="00000000" w:rsidRPr="00771B84" w:rsidRDefault="00000000" w:rsidP="00F21AC0">
            <w:pPr>
              <w:jc w:val="center"/>
              <w:rPr>
                <w:lang w:val="en-US"/>
              </w:rPr>
            </w:pPr>
            <w:bookmarkStart w:id="88" w:name="其他设备能耗"/>
            <w:r>
              <w:rPr>
                <w:rFonts w:hint="eastAsia"/>
                <w:lang w:val="en-US"/>
              </w:rPr>
              <w:t>0.00</w:t>
            </w:r>
            <w:bookmarkEnd w:id="88"/>
          </w:p>
        </w:tc>
        <w:tc>
          <w:tcPr>
            <w:tcW w:w="1701" w:type="dxa"/>
            <w:vMerge/>
          </w:tcPr>
          <w:p w14:paraId="69E5290B" w14:textId="77777777" w:rsidR="00000000" w:rsidRPr="00771B84" w:rsidRDefault="00000000" w:rsidP="00F21AC0">
            <w:pPr>
              <w:jc w:val="center"/>
              <w:rPr>
                <w:lang w:val="en-US"/>
              </w:rPr>
            </w:pPr>
          </w:p>
        </w:tc>
        <w:tc>
          <w:tcPr>
            <w:tcW w:w="1570" w:type="dxa"/>
            <w:vMerge/>
          </w:tcPr>
          <w:p w14:paraId="17647F5D" w14:textId="77777777" w:rsidR="00000000" w:rsidRPr="00771B84" w:rsidRDefault="00000000" w:rsidP="00F21AC0">
            <w:pPr>
              <w:jc w:val="center"/>
              <w:rPr>
                <w:lang w:val="en-US"/>
              </w:rPr>
            </w:pPr>
          </w:p>
        </w:tc>
      </w:tr>
      <w:tr w:rsidR="00222B5F" w:rsidRPr="00771B84" w14:paraId="2B3E05A2" w14:textId="77777777" w:rsidTr="00E43F8F">
        <w:tc>
          <w:tcPr>
            <w:tcW w:w="1526" w:type="dxa"/>
            <w:vMerge/>
            <w:shd w:val="clear" w:color="auto" w:fill="FFFFFF"/>
            <w:vAlign w:val="center"/>
          </w:tcPr>
          <w:p w14:paraId="39222431" w14:textId="77777777" w:rsidR="00000000" w:rsidRPr="00771B84" w:rsidRDefault="00000000" w:rsidP="00F21AC0">
            <w:pPr>
              <w:jc w:val="center"/>
              <w:rPr>
                <w:lang w:val="en-US"/>
              </w:rPr>
            </w:pPr>
          </w:p>
        </w:tc>
        <w:tc>
          <w:tcPr>
            <w:tcW w:w="2551" w:type="dxa"/>
            <w:tcBorders>
              <w:top w:val="single" w:sz="4" w:space="0" w:color="auto"/>
              <w:bottom w:val="single" w:sz="4" w:space="0" w:color="auto"/>
            </w:tcBorders>
            <w:shd w:val="clear" w:color="auto" w:fill="FFFFFF"/>
            <w:vAlign w:val="center"/>
          </w:tcPr>
          <w:p w14:paraId="6DD34B8F" w14:textId="77777777" w:rsidR="00000000" w:rsidRDefault="00000000" w:rsidP="00F21AC0">
            <w:pPr>
              <w:jc w:val="center"/>
              <w:rPr>
                <w:lang w:val="en-US"/>
              </w:rPr>
            </w:pPr>
            <w:r>
              <w:rPr>
                <w:rFonts w:hint="eastAsia"/>
                <w:lang w:val="en-US"/>
              </w:rPr>
              <w:t>合计</w:t>
            </w:r>
          </w:p>
        </w:tc>
        <w:tc>
          <w:tcPr>
            <w:tcW w:w="1985" w:type="dxa"/>
            <w:vAlign w:val="center"/>
          </w:tcPr>
          <w:p w14:paraId="5E068C08" w14:textId="77777777" w:rsidR="00000000" w:rsidRPr="00771B84" w:rsidRDefault="00000000" w:rsidP="00F21AC0">
            <w:pPr>
              <w:jc w:val="center"/>
              <w:rPr>
                <w:lang w:val="en-US"/>
              </w:rPr>
            </w:pPr>
            <w:bookmarkStart w:id="89" w:name="其他能耗"/>
            <w:r w:rsidRPr="00771B84">
              <w:rPr>
                <w:rFonts w:hint="eastAsia"/>
                <w:lang w:val="en-US"/>
              </w:rPr>
              <w:t>249.33</w:t>
            </w:r>
            <w:bookmarkEnd w:id="89"/>
          </w:p>
        </w:tc>
        <w:tc>
          <w:tcPr>
            <w:tcW w:w="1701" w:type="dxa"/>
            <w:vMerge/>
          </w:tcPr>
          <w:p w14:paraId="3C36FC14" w14:textId="77777777" w:rsidR="00000000" w:rsidRPr="00771B84" w:rsidRDefault="00000000" w:rsidP="00F21AC0">
            <w:pPr>
              <w:jc w:val="center"/>
              <w:rPr>
                <w:lang w:val="en-US"/>
              </w:rPr>
            </w:pPr>
          </w:p>
        </w:tc>
        <w:tc>
          <w:tcPr>
            <w:tcW w:w="1570" w:type="dxa"/>
            <w:vMerge/>
          </w:tcPr>
          <w:p w14:paraId="247157B2" w14:textId="77777777" w:rsidR="00000000" w:rsidRPr="00771B84" w:rsidRDefault="00000000" w:rsidP="00F21AC0">
            <w:pPr>
              <w:jc w:val="center"/>
              <w:rPr>
                <w:lang w:val="en-US"/>
              </w:rPr>
            </w:pPr>
          </w:p>
        </w:tc>
      </w:tr>
      <w:tr w:rsidR="002F591A" w:rsidRPr="00771B84" w14:paraId="58907C3C" w14:textId="77777777" w:rsidTr="00E43F8F">
        <w:tc>
          <w:tcPr>
            <w:tcW w:w="1526" w:type="dxa"/>
            <w:shd w:val="clear" w:color="auto" w:fill="D0CECE"/>
            <w:vAlign w:val="center"/>
          </w:tcPr>
          <w:p w14:paraId="056AD3A6" w14:textId="77777777" w:rsidR="00000000" w:rsidRDefault="00000000" w:rsidP="00F21AC0">
            <w:pPr>
              <w:jc w:val="center"/>
              <w:rPr>
                <w:lang w:val="en-US"/>
              </w:rPr>
            </w:pPr>
            <w:r>
              <w:rPr>
                <w:rFonts w:hint="eastAsia"/>
                <w:lang w:val="en-US"/>
              </w:rPr>
              <w:t>其他</w:t>
            </w:r>
          </w:p>
        </w:tc>
        <w:tc>
          <w:tcPr>
            <w:tcW w:w="2551" w:type="dxa"/>
            <w:shd w:val="clear" w:color="auto" w:fill="D0CECE"/>
            <w:vAlign w:val="center"/>
          </w:tcPr>
          <w:p w14:paraId="6E4638D4" w14:textId="77777777" w:rsidR="00000000" w:rsidRDefault="00000000" w:rsidP="00F21AC0">
            <w:pPr>
              <w:jc w:val="center"/>
              <w:rPr>
                <w:lang w:val="en-US"/>
              </w:rPr>
            </w:pPr>
            <w:r>
              <w:rPr>
                <w:rFonts w:hint="eastAsia"/>
                <w:lang w:val="en-US"/>
              </w:rPr>
              <w:t>所属</w:t>
            </w:r>
            <w:r>
              <w:rPr>
                <w:rFonts w:hint="eastAsia"/>
                <w:lang w:val="en-US"/>
              </w:rPr>
              <w:t>类别</w:t>
            </w:r>
          </w:p>
        </w:tc>
        <w:tc>
          <w:tcPr>
            <w:tcW w:w="3686" w:type="dxa"/>
            <w:gridSpan w:val="2"/>
            <w:shd w:val="clear" w:color="auto" w:fill="D0CECE"/>
            <w:vAlign w:val="center"/>
          </w:tcPr>
          <w:p w14:paraId="16FF1FB2"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546F9ABF"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37E72576" w14:textId="77777777" w:rsidTr="00E43F8F">
        <w:tc>
          <w:tcPr>
            <w:tcW w:w="1526" w:type="dxa"/>
            <w:shd w:val="clear" w:color="auto" w:fill="FFFFFF"/>
            <w:vAlign w:val="center"/>
          </w:tcPr>
          <w:p w14:paraId="39FAE463" w14:textId="77777777" w:rsidR="00000000" w:rsidRDefault="00000000" w:rsidP="00F21AC0">
            <w:pPr>
              <w:jc w:val="center"/>
              <w:rPr>
                <w:lang w:val="en-US"/>
              </w:rPr>
            </w:pPr>
            <w:r>
              <w:rPr>
                <w:rFonts w:hint="eastAsia"/>
                <w:lang w:val="en-US"/>
              </w:rPr>
              <w:t>制冷剂</w:t>
            </w:r>
          </w:p>
        </w:tc>
        <w:tc>
          <w:tcPr>
            <w:tcW w:w="2551" w:type="dxa"/>
            <w:shd w:val="clear" w:color="auto" w:fill="FFFFFF"/>
            <w:vAlign w:val="center"/>
          </w:tcPr>
          <w:p w14:paraId="69187497" w14:textId="77777777" w:rsidR="00000000" w:rsidRDefault="00000000" w:rsidP="00F21AC0">
            <w:pPr>
              <w:jc w:val="center"/>
              <w:rPr>
                <w:lang w:val="en-US"/>
              </w:rPr>
            </w:pPr>
            <w:r>
              <w:rPr>
                <w:rFonts w:hint="eastAsia"/>
                <w:lang w:val="en-US"/>
              </w:rPr>
              <w:t>供冷</w:t>
            </w:r>
          </w:p>
        </w:tc>
        <w:tc>
          <w:tcPr>
            <w:tcW w:w="3686" w:type="dxa"/>
            <w:gridSpan w:val="2"/>
            <w:shd w:val="clear" w:color="auto" w:fill="FFFFFF"/>
            <w:vAlign w:val="center"/>
          </w:tcPr>
          <w:p w14:paraId="6A3DC1C2" w14:textId="77777777" w:rsidR="00000000" w:rsidRDefault="00000000" w:rsidP="00F21AC0">
            <w:pPr>
              <w:jc w:val="center"/>
              <w:rPr>
                <w:lang w:val="en-US"/>
              </w:rPr>
            </w:pPr>
            <w:bookmarkStart w:id="90" w:name="制冷剂消耗量"/>
            <w:r>
              <w:t>0</w:t>
            </w:r>
            <w:bookmarkEnd w:id="90"/>
          </w:p>
        </w:tc>
        <w:tc>
          <w:tcPr>
            <w:tcW w:w="1570" w:type="dxa"/>
            <w:shd w:val="clear" w:color="auto" w:fill="FFFFFF"/>
            <w:vAlign w:val="center"/>
          </w:tcPr>
          <w:p w14:paraId="5E3F27CF" w14:textId="77777777" w:rsidR="00000000" w:rsidRDefault="00000000" w:rsidP="00237DC8">
            <w:pPr>
              <w:jc w:val="center"/>
              <w:rPr>
                <w:lang w:val="en-US"/>
              </w:rPr>
            </w:pPr>
            <w:bookmarkStart w:id="91" w:name="制冷剂碳排放"/>
            <w:r>
              <w:t>0.000</w:t>
            </w:r>
            <w:bookmarkEnd w:id="91"/>
          </w:p>
        </w:tc>
      </w:tr>
      <w:tr w:rsidR="0060132F" w:rsidRPr="00771B84" w14:paraId="0067DBC2" w14:textId="77777777" w:rsidTr="00E43F8F">
        <w:tc>
          <w:tcPr>
            <w:tcW w:w="1526" w:type="dxa"/>
            <w:shd w:val="clear" w:color="auto" w:fill="D0CECE"/>
            <w:vAlign w:val="center"/>
          </w:tcPr>
          <w:p w14:paraId="399503F9" w14:textId="77777777" w:rsidR="00000000" w:rsidRDefault="00000000" w:rsidP="0060132F">
            <w:pPr>
              <w:jc w:val="center"/>
              <w:rPr>
                <w:lang w:val="en-US"/>
              </w:rPr>
            </w:pPr>
            <w:r>
              <w:rPr>
                <w:rFonts w:hint="eastAsia"/>
                <w:lang w:val="en-US"/>
              </w:rPr>
              <w:t>可再生</w:t>
            </w:r>
          </w:p>
        </w:tc>
        <w:tc>
          <w:tcPr>
            <w:tcW w:w="2551" w:type="dxa"/>
            <w:shd w:val="clear" w:color="auto" w:fill="D0CECE"/>
            <w:vAlign w:val="center"/>
          </w:tcPr>
          <w:p w14:paraId="24C634B6" w14:textId="77777777" w:rsidR="00000000" w:rsidRDefault="00000000" w:rsidP="0060132F">
            <w:pPr>
              <w:jc w:val="center"/>
              <w:rPr>
                <w:lang w:val="en-US"/>
              </w:rPr>
            </w:pPr>
            <w:r>
              <w:rPr>
                <w:rFonts w:hint="eastAsia"/>
                <w:lang w:val="en-US"/>
              </w:rPr>
              <w:t>类别</w:t>
            </w:r>
          </w:p>
        </w:tc>
        <w:tc>
          <w:tcPr>
            <w:tcW w:w="1985" w:type="dxa"/>
            <w:shd w:val="clear" w:color="auto" w:fill="D0CECE"/>
            <w:vAlign w:val="center"/>
          </w:tcPr>
          <w:p w14:paraId="62E0E802"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69316FE9"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289F4006" w14:textId="77777777" w:rsidR="00000000" w:rsidRDefault="00000000" w:rsidP="0060132F">
            <w:pPr>
              <w:jc w:val="center"/>
              <w:rPr>
                <w:lang w:val="en-US"/>
              </w:rPr>
            </w:pPr>
            <w:r>
              <w:rPr>
                <w:rFonts w:hint="eastAsia"/>
                <w:lang w:val="en-US"/>
              </w:rPr>
              <w:t>碳减排</w:t>
            </w:r>
            <w:r w:rsidRPr="00A4274E">
              <w:rPr>
                <w:rFonts w:hint="eastAsia"/>
                <w:lang w:val="en-US"/>
              </w:rPr>
              <w:t>量</w:t>
            </w:r>
            <w:r>
              <w:rPr>
                <w:rFonts w:hint="eastAsia"/>
                <w:lang w:val="en-US"/>
              </w:rPr>
              <w:t>(</w:t>
            </w:r>
            <w:r>
              <w:rPr>
                <w:lang w:val="en-US"/>
              </w:rPr>
              <w:t>t</w:t>
            </w:r>
            <w:r>
              <w:rPr>
                <w:lang w:val="en-US"/>
              </w:rPr>
              <w:t>CO2</w:t>
            </w:r>
            <w:r w:rsidRPr="00A4274E">
              <w:rPr>
                <w:rFonts w:hint="eastAsia"/>
                <w:lang w:val="en-US"/>
              </w:rPr>
              <w:t>)</w:t>
            </w:r>
          </w:p>
        </w:tc>
      </w:tr>
      <w:tr w:rsidR="003C4A70" w:rsidRPr="00771B84" w14:paraId="7A98F4E8" w14:textId="77777777" w:rsidTr="00E43F8F">
        <w:tc>
          <w:tcPr>
            <w:tcW w:w="1526" w:type="dxa"/>
            <w:vMerge w:val="restart"/>
            <w:shd w:val="clear" w:color="auto" w:fill="FFFFFF"/>
            <w:vAlign w:val="center"/>
          </w:tcPr>
          <w:p w14:paraId="2B665015"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551" w:type="dxa"/>
            <w:tcBorders>
              <w:top w:val="single" w:sz="4" w:space="0" w:color="auto"/>
              <w:bottom w:val="single" w:sz="4" w:space="0" w:color="auto"/>
            </w:tcBorders>
            <w:shd w:val="clear" w:color="auto" w:fill="FFFFFF"/>
            <w:vAlign w:val="center"/>
          </w:tcPr>
          <w:p w14:paraId="0F1B0EB9"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985" w:type="dxa"/>
            <w:vAlign w:val="center"/>
          </w:tcPr>
          <w:p w14:paraId="1C108FF3" w14:textId="77777777" w:rsidR="00000000" w:rsidRPr="00771B84" w:rsidRDefault="00000000" w:rsidP="003C4A70">
            <w:pPr>
              <w:jc w:val="center"/>
              <w:rPr>
                <w:lang w:val="en-US"/>
              </w:rPr>
            </w:pPr>
            <w:bookmarkStart w:id="92" w:name="光伏能耗"/>
            <w:r w:rsidRPr="00771B84">
              <w:rPr>
                <w:rFonts w:hint="eastAsia"/>
                <w:lang w:val="en-US"/>
              </w:rPr>
              <w:t>485.44</w:t>
            </w:r>
            <w:bookmarkEnd w:id="92"/>
          </w:p>
        </w:tc>
        <w:tc>
          <w:tcPr>
            <w:tcW w:w="1701" w:type="dxa"/>
            <w:vMerge w:val="restart"/>
            <w:vAlign w:val="center"/>
          </w:tcPr>
          <w:p w14:paraId="426F0E5B" w14:textId="77777777" w:rsidR="00000000" w:rsidRPr="00771B84" w:rsidRDefault="00000000" w:rsidP="003C4A70">
            <w:pPr>
              <w:jc w:val="center"/>
              <w:rPr>
                <w:lang w:val="en-US"/>
              </w:rPr>
            </w:pPr>
            <w:bookmarkStart w:id="93" w:name="电力CO2排放因子7"/>
            <w:r>
              <w:t>0.5703</w:t>
            </w:r>
            <w:bookmarkEnd w:id="93"/>
          </w:p>
        </w:tc>
        <w:tc>
          <w:tcPr>
            <w:tcW w:w="1570" w:type="dxa"/>
          </w:tcPr>
          <w:p w14:paraId="398691ED" w14:textId="77777777" w:rsidR="00000000" w:rsidRPr="00771B84" w:rsidRDefault="00000000" w:rsidP="003C4A70">
            <w:pPr>
              <w:jc w:val="center"/>
              <w:rPr>
                <w:lang w:val="en-US"/>
              </w:rPr>
            </w:pPr>
            <w:bookmarkStart w:id="94" w:name="光伏能耗_电耗CO2排放"/>
            <w:r>
              <w:t>1806.954</w:t>
            </w:r>
            <w:bookmarkEnd w:id="94"/>
          </w:p>
        </w:tc>
      </w:tr>
      <w:tr w:rsidR="003C4A70" w:rsidRPr="00771B84" w14:paraId="12836C47" w14:textId="77777777" w:rsidTr="00E43F8F">
        <w:tc>
          <w:tcPr>
            <w:tcW w:w="1526" w:type="dxa"/>
            <w:vMerge/>
            <w:shd w:val="clear" w:color="auto" w:fill="FFFFFF"/>
            <w:vAlign w:val="center"/>
          </w:tcPr>
          <w:p w14:paraId="58F850E1" w14:textId="77777777" w:rsidR="00000000" w:rsidRPr="00771B84" w:rsidRDefault="00000000" w:rsidP="003C4A70">
            <w:pPr>
              <w:jc w:val="center"/>
              <w:rPr>
                <w:lang w:val="en-US"/>
              </w:rPr>
            </w:pPr>
          </w:p>
        </w:tc>
        <w:tc>
          <w:tcPr>
            <w:tcW w:w="2551" w:type="dxa"/>
            <w:tcBorders>
              <w:top w:val="single" w:sz="4" w:space="0" w:color="auto"/>
              <w:bottom w:val="single" w:sz="4" w:space="0" w:color="auto"/>
            </w:tcBorders>
            <w:shd w:val="clear" w:color="auto" w:fill="FFFFFF"/>
            <w:vAlign w:val="center"/>
          </w:tcPr>
          <w:p w14:paraId="4943B775" w14:textId="77777777" w:rsidR="00000000" w:rsidRDefault="00000000"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985" w:type="dxa"/>
            <w:vAlign w:val="center"/>
          </w:tcPr>
          <w:p w14:paraId="45E1D6AD" w14:textId="77777777" w:rsidR="00000000" w:rsidRPr="00771B84" w:rsidRDefault="00000000" w:rsidP="003C4A70">
            <w:pPr>
              <w:jc w:val="center"/>
              <w:rPr>
                <w:lang w:val="en-US"/>
              </w:rPr>
            </w:pPr>
            <w:bookmarkStart w:id="95" w:name="风力能耗"/>
            <w:r>
              <w:rPr>
                <w:rFonts w:hint="eastAsia"/>
                <w:lang w:val="en-US"/>
              </w:rPr>
              <w:t>0.00</w:t>
            </w:r>
            <w:bookmarkEnd w:id="95"/>
          </w:p>
        </w:tc>
        <w:tc>
          <w:tcPr>
            <w:tcW w:w="1701" w:type="dxa"/>
            <w:vMerge/>
          </w:tcPr>
          <w:p w14:paraId="03F57628" w14:textId="77777777" w:rsidR="00000000" w:rsidRPr="00771B84" w:rsidRDefault="00000000" w:rsidP="003C4A70">
            <w:pPr>
              <w:jc w:val="center"/>
              <w:rPr>
                <w:lang w:val="en-US"/>
              </w:rPr>
            </w:pPr>
          </w:p>
        </w:tc>
        <w:tc>
          <w:tcPr>
            <w:tcW w:w="1570" w:type="dxa"/>
          </w:tcPr>
          <w:p w14:paraId="7AC27EB2" w14:textId="77777777" w:rsidR="00000000" w:rsidRPr="00771B84" w:rsidRDefault="00000000" w:rsidP="003C4A70">
            <w:pPr>
              <w:jc w:val="center"/>
              <w:rPr>
                <w:lang w:val="en-US"/>
              </w:rPr>
            </w:pPr>
            <w:bookmarkStart w:id="96" w:name="风力能耗_电耗CO2排放"/>
            <w:r>
              <w:t>0.000</w:t>
            </w:r>
            <w:bookmarkEnd w:id="96"/>
          </w:p>
        </w:tc>
      </w:tr>
      <w:tr w:rsidR="003C4A70" w:rsidRPr="00771B84" w14:paraId="4580C1FC" w14:textId="77777777" w:rsidTr="00E43F8F">
        <w:tc>
          <w:tcPr>
            <w:tcW w:w="7763" w:type="dxa"/>
            <w:gridSpan w:val="4"/>
            <w:shd w:val="clear" w:color="auto" w:fill="D0CECE"/>
            <w:vAlign w:val="center"/>
          </w:tcPr>
          <w:p w14:paraId="56DD8BC6"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0C481CAD" w14:textId="77777777" w:rsidR="00000000" w:rsidRPr="00771B84" w:rsidRDefault="00000000" w:rsidP="003C4A70">
            <w:pPr>
              <w:jc w:val="center"/>
              <w:rPr>
                <w:lang w:val="en-US"/>
              </w:rPr>
            </w:pPr>
            <w:bookmarkStart w:id="97" w:name="建筑总碳排放"/>
            <w:r>
              <w:t>4838.375</w:t>
            </w:r>
            <w:bookmarkEnd w:id="97"/>
          </w:p>
        </w:tc>
        <w:bookmarkStart w:id="98" w:name="建筑总碳排放平米"/>
        <w:bookmarkEnd w:id="98"/>
      </w:tr>
      <w:bookmarkEnd w:id="57"/>
    </w:tbl>
    <w:p w14:paraId="779EAFAB" w14:textId="77777777" w:rsidR="00000000" w:rsidRDefault="00000000"/>
    <w:p w14:paraId="1DC62C22" w14:textId="77777777" w:rsidR="00784F7B" w:rsidRDefault="00784F7B" w:rsidP="003C6F9B">
      <w:pPr>
        <w:pStyle w:val="a0"/>
        <w:ind w:firstLine="420"/>
        <w:rPr>
          <w:lang w:val="en-US"/>
        </w:rPr>
      </w:pPr>
      <w:bookmarkStart w:id="99" w:name="建筑运行碳排放表"/>
      <w:bookmarkEnd w:id="99"/>
    </w:p>
    <w:p w14:paraId="5697D550" w14:textId="77777777" w:rsidR="00FD3744" w:rsidRDefault="00FD3744" w:rsidP="003C6F9B">
      <w:pPr>
        <w:pStyle w:val="a0"/>
        <w:ind w:firstLine="420"/>
        <w:jc w:val="center"/>
        <w:rPr>
          <w:lang w:val="en-US"/>
        </w:rPr>
      </w:pPr>
      <w:bookmarkStart w:id="100" w:name="运行碳排饼图"/>
      <w:bookmarkEnd w:id="100"/>
      <w:r>
        <w:rPr>
          <w:noProof/>
        </w:rPr>
        <w:drawing>
          <wp:inline distT="0" distB="0" distL="0" distR="0" wp14:anchorId="461E95BB" wp14:editId="1E62F9F5">
            <wp:extent cx="5544132" cy="5629866"/>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544132" cy="5629866"/>
                    </a:xfrm>
                    <a:prstGeom prst="rect">
                      <a:avLst/>
                    </a:prstGeom>
                  </pic:spPr>
                </pic:pic>
              </a:graphicData>
            </a:graphic>
          </wp:inline>
        </w:drawing>
      </w:r>
    </w:p>
    <w:p w14:paraId="19DF4A69" w14:textId="77777777" w:rsidR="00CB4093" w:rsidRDefault="00000000">
      <w:pPr>
        <w:pStyle w:val="a0"/>
        <w:ind w:firstLine="420"/>
        <w:jc w:val="center"/>
        <w:rPr>
          <w:lang w:val="en-US"/>
        </w:rPr>
      </w:pPr>
      <w:r>
        <w:rPr>
          <w:noProof/>
        </w:rPr>
        <w:lastRenderedPageBreak/>
        <w:drawing>
          <wp:inline distT="0" distB="0" distL="0" distR="0" wp14:anchorId="561BE95F" wp14:editId="07D4B24A">
            <wp:extent cx="5544132" cy="5629866"/>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544132" cy="5629866"/>
                    </a:xfrm>
                    <a:prstGeom prst="rect">
                      <a:avLst/>
                    </a:prstGeom>
                  </pic:spPr>
                </pic:pic>
              </a:graphicData>
            </a:graphic>
          </wp:inline>
        </w:drawing>
      </w:r>
    </w:p>
    <w:p w14:paraId="26366AA6" w14:textId="77777777" w:rsidR="00CB4093" w:rsidRDefault="00CB4093">
      <w:pPr>
        <w:pStyle w:val="a0"/>
        <w:ind w:firstLine="420"/>
        <w:rPr>
          <w:lang w:val="en-US"/>
        </w:rPr>
      </w:pPr>
    </w:p>
    <w:p w14:paraId="10A6273E" w14:textId="77777777" w:rsidR="0039047E" w:rsidRDefault="0039047E" w:rsidP="0039047E">
      <w:pPr>
        <w:pStyle w:val="3"/>
        <w:tabs>
          <w:tab w:val="clear" w:pos="432"/>
        </w:tabs>
        <w:rPr>
          <w:rFonts w:hint="eastAsia"/>
        </w:rPr>
      </w:pPr>
      <w:bookmarkStart w:id="101" w:name="_Toc185881189"/>
      <w:r w:rsidRPr="0039047E">
        <w:rPr>
          <w:rFonts w:hint="eastAsia"/>
          <w:iCs/>
          <w:sz w:val="24"/>
          <w:szCs w:val="24"/>
        </w:rPr>
        <w:t>建筑维护</w:t>
      </w:r>
      <w:r>
        <w:rPr>
          <w:rFonts w:ascii="微软雅黑" w:cs="微软雅黑"/>
        </w:rPr>
        <w:t xml:space="preserve"> </w:t>
      </w:r>
      <w:r>
        <w:t>Building maintenance</w:t>
      </w:r>
      <w:bookmarkEnd w:id="101"/>
    </w:p>
    <w:p w14:paraId="513C2D32" w14:textId="77777777" w:rsidR="0039047E" w:rsidRDefault="0047238A" w:rsidP="0039047E">
      <w:pPr>
        <w:pStyle w:val="a0"/>
        <w:ind w:firstLine="420"/>
        <w:rPr>
          <w:lang w:val="en-US"/>
        </w:rPr>
      </w:pPr>
      <w:r>
        <w:rPr>
          <w:rFonts w:hint="eastAsia"/>
          <w:lang w:val="en-US"/>
        </w:rPr>
        <w:t>建筑部件、设备的使用寿命一般小于建筑寿命，在建筑的全寿命周期内存在更换可能，</w:t>
      </w:r>
      <w:r w:rsidR="00BA44E0">
        <w:rPr>
          <w:rFonts w:hint="eastAsia"/>
          <w:lang w:val="en-US"/>
        </w:rPr>
        <w:t>更换产生的设备和材料的碳排放量在建材生产及运输阶段的计算中予以考虑。</w:t>
      </w:r>
    </w:p>
    <w:p w14:paraId="0C9EAF6F" w14:textId="77777777" w:rsidR="00BA44E0" w:rsidRDefault="00BA44E0" w:rsidP="0039047E">
      <w:pPr>
        <w:pStyle w:val="a0"/>
        <w:ind w:firstLine="420"/>
        <w:rPr>
          <w:lang w:val="en-US"/>
        </w:rPr>
      </w:pPr>
      <w:r>
        <w:rPr>
          <w:lang w:val="en-US"/>
        </w:rPr>
        <w:t>本项目根据取舍原则，不考虑该阶段的碳排放</w:t>
      </w:r>
      <w:r w:rsidR="00F375C2">
        <w:rPr>
          <w:lang w:val="en-US"/>
        </w:rPr>
        <w:t>。</w:t>
      </w:r>
    </w:p>
    <w:p w14:paraId="3EBCE7C0" w14:textId="77777777" w:rsidR="00944EB4" w:rsidRDefault="00944EB4" w:rsidP="00944EB4">
      <w:pPr>
        <w:pStyle w:val="3"/>
        <w:tabs>
          <w:tab w:val="clear" w:pos="432"/>
        </w:tabs>
        <w:rPr>
          <w:rFonts w:hint="eastAsia"/>
        </w:rPr>
      </w:pPr>
      <w:bookmarkStart w:id="102" w:name="_Toc185881190"/>
      <w:r>
        <w:t>建筑碳汇 Carbon sink of</w:t>
      </w:r>
      <w:r w:rsidR="00D6466D">
        <w:t xml:space="preserve"> </w:t>
      </w:r>
      <w:r w:rsidR="00D6466D">
        <w:rPr>
          <w:rFonts w:hint="eastAsia"/>
        </w:rPr>
        <w:t>life</w:t>
      </w:r>
      <w:r w:rsidR="00D6466D">
        <w:t xml:space="preserve"> stage</w:t>
      </w:r>
      <w:bookmarkEnd w:id="10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805"/>
        <w:gridCol w:w="1177"/>
        <w:gridCol w:w="1557"/>
        <w:gridCol w:w="707"/>
        <w:gridCol w:w="707"/>
        <w:gridCol w:w="1369"/>
      </w:tblGrid>
      <w:tr w:rsidR="00CB4093" w14:paraId="4F18BF99" w14:textId="77777777">
        <w:tc>
          <w:tcPr>
            <w:tcW w:w="3803" w:type="dxa"/>
            <w:shd w:val="clear" w:color="auto" w:fill="E6E6E6"/>
            <w:vAlign w:val="center"/>
          </w:tcPr>
          <w:p w14:paraId="701393F4" w14:textId="77777777" w:rsidR="00CB4093" w:rsidRDefault="00000000">
            <w:pPr>
              <w:jc w:val="center"/>
            </w:pPr>
            <w:r>
              <w:t>绿植</w:t>
            </w:r>
          </w:p>
        </w:tc>
        <w:tc>
          <w:tcPr>
            <w:tcW w:w="1177" w:type="dxa"/>
            <w:shd w:val="clear" w:color="auto" w:fill="E6E6E6"/>
            <w:vAlign w:val="center"/>
          </w:tcPr>
          <w:p w14:paraId="3A1FE45D" w14:textId="77777777" w:rsidR="00CB4093" w:rsidRDefault="00000000">
            <w:pPr>
              <w:jc w:val="center"/>
            </w:pPr>
            <w:r>
              <w:t>生长期</w:t>
            </w:r>
            <w:r>
              <w:br/>
            </w:r>
            <w:r>
              <w:t>修正因子</w:t>
            </w:r>
          </w:p>
        </w:tc>
        <w:tc>
          <w:tcPr>
            <w:tcW w:w="1556" w:type="dxa"/>
            <w:shd w:val="clear" w:color="auto" w:fill="E6E6E6"/>
            <w:vAlign w:val="center"/>
          </w:tcPr>
          <w:p w14:paraId="74888CD6" w14:textId="77777777" w:rsidR="00CB4093" w:rsidRDefault="00000000">
            <w:pPr>
              <w:jc w:val="center"/>
            </w:pPr>
            <w:r>
              <w:t>CO2</w:t>
            </w:r>
            <w:r>
              <w:t>固定量</w:t>
            </w:r>
            <w:r>
              <w:br/>
              <w:t>(kg/</w:t>
            </w:r>
            <w:r>
              <w:t>㎡</w:t>
            </w:r>
            <w:r>
              <w:t>·a)</w:t>
            </w:r>
          </w:p>
        </w:tc>
        <w:tc>
          <w:tcPr>
            <w:tcW w:w="707" w:type="dxa"/>
            <w:shd w:val="clear" w:color="auto" w:fill="E6E6E6"/>
            <w:vAlign w:val="center"/>
          </w:tcPr>
          <w:p w14:paraId="358FF1C4" w14:textId="77777777" w:rsidR="00CB4093" w:rsidRDefault="00000000">
            <w:pPr>
              <w:jc w:val="center"/>
            </w:pPr>
            <w:r>
              <w:t>面积</w:t>
            </w:r>
            <w:r>
              <w:t>(</w:t>
            </w:r>
            <w:r>
              <w:t>㎡</w:t>
            </w:r>
            <w:r>
              <w:t>)</w:t>
            </w:r>
          </w:p>
        </w:tc>
        <w:tc>
          <w:tcPr>
            <w:tcW w:w="707" w:type="dxa"/>
            <w:shd w:val="clear" w:color="auto" w:fill="E6E6E6"/>
            <w:vAlign w:val="center"/>
          </w:tcPr>
          <w:p w14:paraId="6E3AC823" w14:textId="77777777" w:rsidR="00CB4093" w:rsidRDefault="00000000">
            <w:pPr>
              <w:jc w:val="center"/>
            </w:pPr>
            <w:r>
              <w:t>年数</w:t>
            </w:r>
          </w:p>
        </w:tc>
        <w:tc>
          <w:tcPr>
            <w:tcW w:w="1369" w:type="dxa"/>
            <w:shd w:val="clear" w:color="auto" w:fill="E6E6E6"/>
            <w:vAlign w:val="center"/>
          </w:tcPr>
          <w:p w14:paraId="601CE20C" w14:textId="77777777" w:rsidR="00CB4093" w:rsidRDefault="00000000">
            <w:pPr>
              <w:jc w:val="center"/>
            </w:pPr>
            <w:r>
              <w:t>碳固定量</w:t>
            </w:r>
            <w:r>
              <w:br/>
              <w:t>(tCO2)</w:t>
            </w:r>
          </w:p>
        </w:tc>
      </w:tr>
      <w:tr w:rsidR="00CB4093" w14:paraId="5490B118" w14:textId="77777777">
        <w:tc>
          <w:tcPr>
            <w:tcW w:w="3803" w:type="dxa"/>
            <w:shd w:val="clear" w:color="auto" w:fill="E6E6E6"/>
            <w:vAlign w:val="center"/>
          </w:tcPr>
          <w:p w14:paraId="037B373D" w14:textId="77777777" w:rsidR="00CB4093" w:rsidRDefault="00000000">
            <w:r>
              <w:t>休闲绿地</w:t>
            </w:r>
          </w:p>
        </w:tc>
        <w:tc>
          <w:tcPr>
            <w:tcW w:w="1177" w:type="dxa"/>
            <w:vAlign w:val="center"/>
          </w:tcPr>
          <w:p w14:paraId="2902CCCB" w14:textId="77777777" w:rsidR="00CB4093" w:rsidRDefault="00000000">
            <w:r>
              <w:t>1</w:t>
            </w:r>
          </w:p>
        </w:tc>
        <w:tc>
          <w:tcPr>
            <w:tcW w:w="1556" w:type="dxa"/>
            <w:vAlign w:val="center"/>
          </w:tcPr>
          <w:p w14:paraId="6B7752F9" w14:textId="77777777" w:rsidR="00CB4093" w:rsidRDefault="00000000">
            <w:r>
              <w:t>2.9628</w:t>
            </w:r>
          </w:p>
        </w:tc>
        <w:tc>
          <w:tcPr>
            <w:tcW w:w="707" w:type="dxa"/>
            <w:vAlign w:val="center"/>
          </w:tcPr>
          <w:p w14:paraId="5BB70262" w14:textId="77777777" w:rsidR="00CB4093" w:rsidRDefault="00000000">
            <w:r>
              <w:t>110</w:t>
            </w:r>
          </w:p>
        </w:tc>
        <w:tc>
          <w:tcPr>
            <w:tcW w:w="707" w:type="dxa"/>
            <w:vMerge w:val="restart"/>
            <w:vAlign w:val="center"/>
          </w:tcPr>
          <w:p w14:paraId="16E3410C" w14:textId="77777777" w:rsidR="00CB4093" w:rsidRDefault="00000000">
            <w:r>
              <w:t>50</w:t>
            </w:r>
          </w:p>
        </w:tc>
        <w:tc>
          <w:tcPr>
            <w:tcW w:w="1369" w:type="dxa"/>
            <w:vAlign w:val="center"/>
          </w:tcPr>
          <w:p w14:paraId="27431BDD" w14:textId="77777777" w:rsidR="00CB4093" w:rsidRDefault="00000000">
            <w:r>
              <w:t>16.295</w:t>
            </w:r>
          </w:p>
        </w:tc>
      </w:tr>
      <w:tr w:rsidR="00CB4093" w14:paraId="61893587" w14:textId="77777777">
        <w:tc>
          <w:tcPr>
            <w:tcW w:w="3803" w:type="dxa"/>
            <w:shd w:val="clear" w:color="auto" w:fill="E6E6E6"/>
            <w:vAlign w:val="center"/>
          </w:tcPr>
          <w:p w14:paraId="4DE6CE51" w14:textId="77777777" w:rsidR="00CB4093" w:rsidRDefault="00000000">
            <w:r>
              <w:t>道路绿地</w:t>
            </w:r>
          </w:p>
        </w:tc>
        <w:tc>
          <w:tcPr>
            <w:tcW w:w="1177" w:type="dxa"/>
            <w:vAlign w:val="center"/>
          </w:tcPr>
          <w:p w14:paraId="2A85E925" w14:textId="77777777" w:rsidR="00CB4093" w:rsidRDefault="00000000">
            <w:r>
              <w:t>1</w:t>
            </w:r>
          </w:p>
        </w:tc>
        <w:tc>
          <w:tcPr>
            <w:tcW w:w="1556" w:type="dxa"/>
            <w:vAlign w:val="center"/>
          </w:tcPr>
          <w:p w14:paraId="6E4E039C" w14:textId="77777777" w:rsidR="00CB4093" w:rsidRDefault="00000000">
            <w:r>
              <w:t>3.4127</w:t>
            </w:r>
          </w:p>
        </w:tc>
        <w:tc>
          <w:tcPr>
            <w:tcW w:w="707" w:type="dxa"/>
            <w:vAlign w:val="center"/>
          </w:tcPr>
          <w:p w14:paraId="41ED6957" w14:textId="77777777" w:rsidR="00CB4093" w:rsidRDefault="00000000">
            <w:r>
              <w:t>80</w:t>
            </w:r>
          </w:p>
        </w:tc>
        <w:tc>
          <w:tcPr>
            <w:tcW w:w="707" w:type="dxa"/>
            <w:vMerge/>
            <w:vAlign w:val="center"/>
          </w:tcPr>
          <w:p w14:paraId="4BEEF736" w14:textId="77777777" w:rsidR="00CB4093" w:rsidRDefault="00CB4093"/>
        </w:tc>
        <w:tc>
          <w:tcPr>
            <w:tcW w:w="1369" w:type="dxa"/>
            <w:vAlign w:val="center"/>
          </w:tcPr>
          <w:p w14:paraId="298EACD5" w14:textId="77777777" w:rsidR="00CB4093" w:rsidRDefault="00000000">
            <w:r>
              <w:t>13.651</w:t>
            </w:r>
          </w:p>
        </w:tc>
      </w:tr>
      <w:tr w:rsidR="00CB4093" w14:paraId="0BCB2EBE" w14:textId="77777777">
        <w:tc>
          <w:tcPr>
            <w:tcW w:w="3803" w:type="dxa"/>
            <w:shd w:val="clear" w:color="auto" w:fill="E6E6E6"/>
            <w:vAlign w:val="center"/>
          </w:tcPr>
          <w:p w14:paraId="67D76730" w14:textId="77777777" w:rsidR="00CB4093" w:rsidRDefault="00000000">
            <w:r>
              <w:t>居住区绿地</w:t>
            </w:r>
          </w:p>
        </w:tc>
        <w:tc>
          <w:tcPr>
            <w:tcW w:w="1177" w:type="dxa"/>
            <w:vAlign w:val="center"/>
          </w:tcPr>
          <w:p w14:paraId="4D9E92E6" w14:textId="77777777" w:rsidR="00CB4093" w:rsidRDefault="00000000">
            <w:r>
              <w:t>1</w:t>
            </w:r>
          </w:p>
        </w:tc>
        <w:tc>
          <w:tcPr>
            <w:tcW w:w="1556" w:type="dxa"/>
            <w:vAlign w:val="center"/>
          </w:tcPr>
          <w:p w14:paraId="57766210" w14:textId="77777777" w:rsidR="00CB4093" w:rsidRDefault="00000000">
            <w:r>
              <w:t>1.1606</w:t>
            </w:r>
          </w:p>
        </w:tc>
        <w:tc>
          <w:tcPr>
            <w:tcW w:w="707" w:type="dxa"/>
            <w:vAlign w:val="center"/>
          </w:tcPr>
          <w:p w14:paraId="739CD7DA" w14:textId="77777777" w:rsidR="00CB4093" w:rsidRDefault="00000000">
            <w:r>
              <w:t>200</w:t>
            </w:r>
          </w:p>
        </w:tc>
        <w:tc>
          <w:tcPr>
            <w:tcW w:w="707" w:type="dxa"/>
            <w:vMerge/>
            <w:vAlign w:val="center"/>
          </w:tcPr>
          <w:p w14:paraId="6311B071" w14:textId="77777777" w:rsidR="00CB4093" w:rsidRDefault="00CB4093"/>
        </w:tc>
        <w:tc>
          <w:tcPr>
            <w:tcW w:w="1369" w:type="dxa"/>
            <w:vAlign w:val="center"/>
          </w:tcPr>
          <w:p w14:paraId="38AACEC5" w14:textId="77777777" w:rsidR="00CB4093" w:rsidRDefault="00000000">
            <w:r>
              <w:t>11.606</w:t>
            </w:r>
          </w:p>
        </w:tc>
      </w:tr>
      <w:tr w:rsidR="00CB4093" w14:paraId="4AA388C8" w14:textId="77777777">
        <w:tc>
          <w:tcPr>
            <w:tcW w:w="3803" w:type="dxa"/>
            <w:shd w:val="clear" w:color="auto" w:fill="E6E6E6"/>
            <w:vAlign w:val="center"/>
          </w:tcPr>
          <w:p w14:paraId="0CCCD3F7" w14:textId="77777777" w:rsidR="00CB4093" w:rsidRDefault="00000000">
            <w:r>
              <w:t>单位附属绿地</w:t>
            </w:r>
          </w:p>
        </w:tc>
        <w:tc>
          <w:tcPr>
            <w:tcW w:w="1177" w:type="dxa"/>
            <w:vAlign w:val="center"/>
          </w:tcPr>
          <w:p w14:paraId="28EC7343" w14:textId="77777777" w:rsidR="00CB4093" w:rsidRDefault="00000000">
            <w:r>
              <w:t>1</w:t>
            </w:r>
          </w:p>
        </w:tc>
        <w:tc>
          <w:tcPr>
            <w:tcW w:w="1556" w:type="dxa"/>
            <w:vAlign w:val="center"/>
          </w:tcPr>
          <w:p w14:paraId="120EA497" w14:textId="77777777" w:rsidR="00CB4093" w:rsidRDefault="00000000">
            <w:r>
              <w:t>0.6125</w:t>
            </w:r>
          </w:p>
        </w:tc>
        <w:tc>
          <w:tcPr>
            <w:tcW w:w="707" w:type="dxa"/>
            <w:vAlign w:val="center"/>
          </w:tcPr>
          <w:p w14:paraId="56CCE0C3" w14:textId="77777777" w:rsidR="00CB4093" w:rsidRDefault="00000000">
            <w:r>
              <w:t>90</w:t>
            </w:r>
          </w:p>
        </w:tc>
        <w:tc>
          <w:tcPr>
            <w:tcW w:w="707" w:type="dxa"/>
            <w:vMerge/>
            <w:vAlign w:val="center"/>
          </w:tcPr>
          <w:p w14:paraId="0CD7839E" w14:textId="77777777" w:rsidR="00CB4093" w:rsidRDefault="00CB4093"/>
        </w:tc>
        <w:tc>
          <w:tcPr>
            <w:tcW w:w="1369" w:type="dxa"/>
            <w:vAlign w:val="center"/>
          </w:tcPr>
          <w:p w14:paraId="42E0F1A8" w14:textId="77777777" w:rsidR="00CB4093" w:rsidRDefault="00000000">
            <w:r>
              <w:t>2.756</w:t>
            </w:r>
          </w:p>
        </w:tc>
      </w:tr>
      <w:tr w:rsidR="00CB4093" w14:paraId="0393F906" w14:textId="77777777">
        <w:tc>
          <w:tcPr>
            <w:tcW w:w="7950" w:type="dxa"/>
            <w:gridSpan w:val="5"/>
            <w:shd w:val="clear" w:color="auto" w:fill="E6E6E6"/>
            <w:vAlign w:val="center"/>
          </w:tcPr>
          <w:p w14:paraId="7EC336D2" w14:textId="77777777" w:rsidR="00CB4093" w:rsidRDefault="00000000">
            <w:r>
              <w:lastRenderedPageBreak/>
              <w:t>合计</w:t>
            </w:r>
          </w:p>
        </w:tc>
        <w:tc>
          <w:tcPr>
            <w:tcW w:w="1369" w:type="dxa"/>
            <w:vAlign w:val="center"/>
          </w:tcPr>
          <w:p w14:paraId="221B1226" w14:textId="77777777" w:rsidR="00CB4093" w:rsidRDefault="00000000">
            <w:r>
              <w:t>44.308</w:t>
            </w:r>
          </w:p>
        </w:tc>
      </w:tr>
    </w:tbl>
    <w:p w14:paraId="5EC51E04" w14:textId="77777777" w:rsidR="00944EB4" w:rsidRPr="00944EB4" w:rsidRDefault="00944EB4" w:rsidP="00944EB4">
      <w:pPr>
        <w:pStyle w:val="a0"/>
        <w:ind w:firstLine="420"/>
        <w:rPr>
          <w:lang w:val="en-US"/>
        </w:rPr>
      </w:pPr>
      <w:bookmarkStart w:id="103" w:name="碳汇明细表"/>
      <w:bookmarkEnd w:id="103"/>
    </w:p>
    <w:p w14:paraId="4B1D5A31" w14:textId="77777777" w:rsidR="005D3F38" w:rsidRDefault="005D3F38" w:rsidP="005D3F38">
      <w:pPr>
        <w:pStyle w:val="2"/>
      </w:pPr>
      <w:bookmarkStart w:id="104" w:name="_Toc185881191"/>
      <w:r w:rsidRPr="005D3F38">
        <w:rPr>
          <w:rFonts w:hint="eastAsia"/>
        </w:rPr>
        <w:t>报废阶段</w:t>
      </w:r>
      <w:r>
        <w:rPr>
          <w:rFonts w:hint="eastAsia"/>
        </w:rPr>
        <w:t xml:space="preserve"> End of life stage</w:t>
      </w:r>
      <w:bookmarkEnd w:id="104"/>
      <w:r>
        <w:rPr>
          <w:rFonts w:hint="eastAsia"/>
        </w:rPr>
        <w:t xml:space="preserve"> </w:t>
      </w:r>
    </w:p>
    <w:p w14:paraId="4019E25E" w14:textId="77777777" w:rsidR="0088000B" w:rsidRPr="0088000B" w:rsidRDefault="0088000B" w:rsidP="0088000B">
      <w:pPr>
        <w:pStyle w:val="3"/>
        <w:rPr>
          <w:rFonts w:hint="eastAsia"/>
        </w:rPr>
      </w:pPr>
      <w:bookmarkStart w:id="105" w:name="_Toc185881192"/>
      <w:r>
        <w:rPr>
          <w:rFonts w:hint="eastAsia"/>
        </w:rPr>
        <w:t>建材回收阶段</w:t>
      </w:r>
      <w:bookmarkEnd w:id="105"/>
    </w:p>
    <w:p w14:paraId="3C0DFE73" w14:textId="77777777" w:rsidR="00BC7B95" w:rsidRDefault="00BC7B95" w:rsidP="00BC7B95">
      <w:pPr>
        <w:pStyle w:val="a0"/>
        <w:ind w:firstLine="420"/>
        <w:rPr>
          <w:lang w:val="en-US"/>
        </w:rPr>
      </w:pPr>
      <w:r>
        <w:rPr>
          <w:rFonts w:hint="eastAsia"/>
          <w:lang w:val="en-US"/>
        </w:rPr>
        <w:t>建材回收的碳排放量在建材生及运输阶段的计算中予以考虑，本项目</w:t>
      </w:r>
      <w:r w:rsidR="00EE7184">
        <w:rPr>
          <w:rFonts w:hint="eastAsia"/>
          <w:lang w:val="en-US"/>
        </w:rPr>
        <w:t>中忽略该部分碳排量。</w:t>
      </w:r>
    </w:p>
    <w:p w14:paraId="7FE7547F" w14:textId="77777777" w:rsidR="0088000B" w:rsidRDefault="0088000B" w:rsidP="0088000B">
      <w:pPr>
        <w:pStyle w:val="3"/>
        <w:rPr>
          <w:rFonts w:hint="eastAsia"/>
        </w:rPr>
      </w:pPr>
      <w:bookmarkStart w:id="106" w:name="_Toc185881193"/>
      <w:r>
        <w:t>建筑拆除阶段</w:t>
      </w:r>
      <w:bookmarkEnd w:id="106"/>
    </w:p>
    <w:p w14:paraId="68A17A5B" w14:textId="77777777" w:rsidR="002E69F6" w:rsidRPr="002E69F6" w:rsidRDefault="002E69F6" w:rsidP="002E69F6">
      <w:pPr>
        <w:pStyle w:val="a0"/>
        <w:ind w:firstLine="420"/>
        <w:rPr>
          <w:lang w:val="en-US"/>
        </w:rPr>
      </w:pPr>
      <w:bookmarkStart w:id="107" w:name="建筑拆除碳排放"/>
      <w:bookmarkEnd w:id="107"/>
      <w:r>
        <w:rPr>
          <w:lang w:val="en-US"/>
        </w:rPr>
        <w:t>根据广东省《建筑碳排放计算导则（试行）》，建议粗略估算拆除阶段的碳排放，计算方法与建造阶段公式一致即可，公式如下：</w:t>
      </w:r>
    </w:p>
    <w:p w14:paraId="15DFD665" w14:textId="77777777" w:rsidR="00CB4093" w:rsidRDefault="00000000">
      <w:pPr>
        <w:pStyle w:val="a0"/>
        <w:ind w:firstLine="420"/>
        <w:rPr>
          <w:lang w:val="en-US"/>
        </w:rPr>
      </w:pPr>
      <w:r>
        <w:rPr>
          <w:lang w:val="en-US"/>
        </w:rPr>
        <w:t xml:space="preserve">Y = X + 1.99 </w:t>
      </w:r>
    </w:p>
    <w:p w14:paraId="4730924B" w14:textId="77777777" w:rsidR="00CB4093" w:rsidRDefault="00000000">
      <w:pPr>
        <w:pStyle w:val="a0"/>
        <w:ind w:firstLine="420"/>
        <w:rPr>
          <w:lang w:val="en-US"/>
        </w:rPr>
      </w:pPr>
      <w:r>
        <w:rPr>
          <w:lang w:val="en-US"/>
        </w:rPr>
        <w:t>其中</w:t>
      </w:r>
      <w:r>
        <w:rPr>
          <w:lang w:val="en-US"/>
        </w:rPr>
        <w:t xml:space="preserve">X </w:t>
      </w:r>
      <w:r>
        <w:rPr>
          <w:lang w:val="en-US"/>
        </w:rPr>
        <w:t>为地上层数，</w:t>
      </w:r>
      <w:r>
        <w:rPr>
          <w:lang w:val="en-US"/>
        </w:rPr>
        <w:t xml:space="preserve">Y </w:t>
      </w:r>
      <w:r>
        <w:rPr>
          <w:lang w:val="en-US"/>
        </w:rPr>
        <w:t>为单位面积的碳排放量，单位为：</w:t>
      </w:r>
      <w:r>
        <w:rPr>
          <w:lang w:val="en-US"/>
        </w:rPr>
        <w:t>kgCO2/</w:t>
      </w:r>
      <w:r>
        <w:rPr>
          <w:lang w:val="en-US"/>
        </w:rPr>
        <w:t>㎡</w:t>
      </w:r>
      <w:r>
        <w:rPr>
          <w:lang w:val="en-US"/>
        </w:rPr>
        <w:t>,</w:t>
      </w:r>
    </w:p>
    <w:p w14:paraId="2D692A87" w14:textId="77777777" w:rsidR="00CB4093" w:rsidRDefault="00000000">
      <w:pPr>
        <w:pStyle w:val="a0"/>
        <w:ind w:firstLine="420"/>
        <w:rPr>
          <w:lang w:val="en-US"/>
        </w:rPr>
      </w:pPr>
      <w:r>
        <w:rPr>
          <w:lang w:val="en-US"/>
        </w:rPr>
        <w:t>则拆除阶段碳排放估算值</w:t>
      </w:r>
      <w:r>
        <w:rPr>
          <w:lang w:val="en-US"/>
        </w:rPr>
        <w:t xml:space="preserve"> Ccc=Y×A, </w:t>
      </w:r>
      <w:r>
        <w:rPr>
          <w:lang w:val="en-US"/>
        </w:rPr>
        <w:t>其中</w:t>
      </w:r>
      <w:r>
        <w:rPr>
          <w:lang w:val="en-US"/>
        </w:rPr>
        <w:t>A——</w:t>
      </w:r>
      <w:r>
        <w:rPr>
          <w:lang w:val="en-US"/>
        </w:rPr>
        <w:t>建筑总面积，㎡。</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CB4093" w14:paraId="514A6C53" w14:textId="77777777">
        <w:tc>
          <w:tcPr>
            <w:tcW w:w="2331" w:type="dxa"/>
            <w:shd w:val="clear" w:color="auto" w:fill="E6E6E6"/>
            <w:vAlign w:val="center"/>
          </w:tcPr>
          <w:p w14:paraId="36914A5F" w14:textId="77777777" w:rsidR="00CB4093" w:rsidRDefault="00000000">
            <w:pPr>
              <w:jc w:val="center"/>
            </w:pPr>
            <w:r>
              <w:t>建筑面积</w:t>
            </w:r>
            <w:r>
              <w:t>(</w:t>
            </w:r>
            <w:r>
              <w:t>㎡</w:t>
            </w:r>
            <w:r>
              <w:t>)</w:t>
            </w:r>
          </w:p>
        </w:tc>
        <w:tc>
          <w:tcPr>
            <w:tcW w:w="2331" w:type="dxa"/>
            <w:shd w:val="clear" w:color="auto" w:fill="E6E6E6"/>
            <w:vAlign w:val="center"/>
          </w:tcPr>
          <w:p w14:paraId="7EDEE35E" w14:textId="77777777" w:rsidR="00CB4093" w:rsidRDefault="00000000">
            <w:pPr>
              <w:jc w:val="center"/>
            </w:pPr>
            <w:r>
              <w:t>地上层数</w:t>
            </w:r>
          </w:p>
        </w:tc>
        <w:tc>
          <w:tcPr>
            <w:tcW w:w="2331" w:type="dxa"/>
            <w:shd w:val="clear" w:color="auto" w:fill="E6E6E6"/>
            <w:vAlign w:val="center"/>
          </w:tcPr>
          <w:p w14:paraId="47C58A94" w14:textId="77777777" w:rsidR="00CB4093" w:rsidRDefault="00000000">
            <w:pPr>
              <w:jc w:val="center"/>
            </w:pPr>
            <w:r>
              <w:t>单位面积碳排放量</w:t>
            </w:r>
            <w:r>
              <w:t>(kgCO2/</w:t>
            </w:r>
            <w:r>
              <w:t>㎡</w:t>
            </w:r>
            <w:r>
              <w:t>)</w:t>
            </w:r>
          </w:p>
        </w:tc>
        <w:tc>
          <w:tcPr>
            <w:tcW w:w="2331" w:type="dxa"/>
            <w:shd w:val="clear" w:color="auto" w:fill="E6E6E6"/>
            <w:vAlign w:val="center"/>
          </w:tcPr>
          <w:p w14:paraId="00622C4E" w14:textId="77777777" w:rsidR="00CB4093" w:rsidRDefault="00000000">
            <w:pPr>
              <w:jc w:val="center"/>
            </w:pPr>
            <w:r>
              <w:t>拆除碳排放量</w:t>
            </w:r>
            <w:r>
              <w:t>(tCO2)</w:t>
            </w:r>
          </w:p>
        </w:tc>
      </w:tr>
      <w:tr w:rsidR="00CB4093" w14:paraId="60E534DF" w14:textId="77777777">
        <w:tc>
          <w:tcPr>
            <w:tcW w:w="2331" w:type="dxa"/>
            <w:vAlign w:val="center"/>
          </w:tcPr>
          <w:p w14:paraId="2F2A8AA4" w14:textId="77777777" w:rsidR="00CB4093" w:rsidRDefault="00000000">
            <w:r>
              <w:t>6526.90</w:t>
            </w:r>
          </w:p>
        </w:tc>
        <w:tc>
          <w:tcPr>
            <w:tcW w:w="2331" w:type="dxa"/>
            <w:vAlign w:val="center"/>
          </w:tcPr>
          <w:p w14:paraId="0E157951" w14:textId="77777777" w:rsidR="00CB4093" w:rsidRDefault="00000000">
            <w:r>
              <w:t>2</w:t>
            </w:r>
          </w:p>
        </w:tc>
        <w:tc>
          <w:tcPr>
            <w:tcW w:w="2331" w:type="dxa"/>
            <w:vAlign w:val="center"/>
          </w:tcPr>
          <w:p w14:paraId="68DBD3B1" w14:textId="77777777" w:rsidR="00CB4093" w:rsidRDefault="00000000">
            <w:r>
              <w:t>3.99</w:t>
            </w:r>
          </w:p>
        </w:tc>
        <w:tc>
          <w:tcPr>
            <w:tcW w:w="2331" w:type="dxa"/>
            <w:vAlign w:val="center"/>
          </w:tcPr>
          <w:p w14:paraId="54552124" w14:textId="77777777" w:rsidR="00CB4093" w:rsidRDefault="00000000">
            <w:r>
              <w:t>26.042</w:t>
            </w:r>
          </w:p>
        </w:tc>
      </w:tr>
    </w:tbl>
    <w:p w14:paraId="542A4433" w14:textId="77777777" w:rsidR="00CB4093" w:rsidRDefault="00CB4093">
      <w:pPr>
        <w:pStyle w:val="a0"/>
        <w:ind w:firstLine="420"/>
        <w:rPr>
          <w:lang w:val="en-US"/>
        </w:rPr>
      </w:pPr>
    </w:p>
    <w:p w14:paraId="748735A9" w14:textId="77777777" w:rsidR="00C3704B" w:rsidRDefault="0050166A" w:rsidP="0050166A">
      <w:pPr>
        <w:pStyle w:val="2"/>
      </w:pPr>
      <w:bookmarkStart w:id="108" w:name="_Toc185881194"/>
      <w:r>
        <w:rPr>
          <w:rFonts w:hint="eastAsia"/>
        </w:rPr>
        <w:t>结果汇总</w:t>
      </w:r>
      <w:r w:rsidRPr="0050166A">
        <w:t>Results summar</w:t>
      </w:r>
      <w:r w:rsidR="004F1ACA">
        <w:t>y</w:t>
      </w:r>
      <w:bookmarkEnd w:id="108"/>
    </w:p>
    <w:p w14:paraId="02228C22" w14:textId="77777777" w:rsidR="00C3704B" w:rsidRDefault="000B2F5A">
      <w:pPr>
        <w:pStyle w:val="3"/>
        <w:widowControl w:val="0"/>
        <w:jc w:val="both"/>
        <w:rPr>
          <w:rFonts w:hint="eastAsia"/>
          <w:color w:val="000000"/>
        </w:rPr>
      </w:pPr>
      <w:bookmarkStart w:id="109" w:name="_Toc103699719"/>
      <w:bookmarkStart w:id="110" w:name="_Toc185881195"/>
      <w:r>
        <w:rPr>
          <w:color w:val="000000"/>
        </w:rPr>
        <w:t>单位面积指标</w:t>
      </w:r>
      <w:bookmarkEnd w:id="109"/>
      <w:bookmarkEnd w:id="110"/>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3742"/>
        <w:gridCol w:w="3317"/>
      </w:tblGrid>
      <w:tr w:rsidR="00CB4093" w14:paraId="1D05089C" w14:textId="77777777">
        <w:tc>
          <w:tcPr>
            <w:tcW w:w="2263" w:type="dxa"/>
            <w:shd w:val="clear" w:color="auto" w:fill="E6E6E6"/>
            <w:vAlign w:val="center"/>
          </w:tcPr>
          <w:p w14:paraId="0266B206" w14:textId="77777777" w:rsidR="00CB4093" w:rsidRDefault="00000000">
            <w:pPr>
              <w:jc w:val="center"/>
            </w:pPr>
            <w:r>
              <w:t>类别</w:t>
            </w:r>
          </w:p>
        </w:tc>
        <w:tc>
          <w:tcPr>
            <w:tcW w:w="3741" w:type="dxa"/>
            <w:shd w:val="clear" w:color="auto" w:fill="E6E6E6"/>
            <w:vAlign w:val="center"/>
          </w:tcPr>
          <w:p w14:paraId="38C8301A" w14:textId="77777777" w:rsidR="00CB4093" w:rsidRDefault="00000000">
            <w:pPr>
              <w:jc w:val="center"/>
            </w:pPr>
            <w:r>
              <w:t>年碳排放量</w:t>
            </w:r>
            <w:r>
              <w:t>(kgCO2/</w:t>
            </w:r>
            <w:r>
              <w:t>㎡</w:t>
            </w:r>
            <w:r>
              <w:t>·a)</w:t>
            </w:r>
          </w:p>
        </w:tc>
        <w:tc>
          <w:tcPr>
            <w:tcW w:w="3316" w:type="dxa"/>
            <w:shd w:val="clear" w:color="auto" w:fill="E6E6E6"/>
            <w:vAlign w:val="center"/>
          </w:tcPr>
          <w:p w14:paraId="72EA2E74" w14:textId="77777777" w:rsidR="00CB4093" w:rsidRDefault="00000000">
            <w:pPr>
              <w:jc w:val="center"/>
            </w:pPr>
            <w:r>
              <w:t>碳排放量</w:t>
            </w:r>
            <w:r>
              <w:t>(kgCO2/</w:t>
            </w:r>
            <w:r>
              <w:t>㎡</w:t>
            </w:r>
            <w:r>
              <w:t>)</w:t>
            </w:r>
          </w:p>
        </w:tc>
      </w:tr>
      <w:tr w:rsidR="00CB4093" w14:paraId="68A43B41" w14:textId="77777777">
        <w:tc>
          <w:tcPr>
            <w:tcW w:w="2263" w:type="dxa"/>
            <w:shd w:val="clear" w:color="auto" w:fill="E6E6E6"/>
            <w:vAlign w:val="center"/>
          </w:tcPr>
          <w:p w14:paraId="652814DF" w14:textId="77777777" w:rsidR="00CB4093" w:rsidRDefault="00000000">
            <w:r>
              <w:t>建筑材料生产</w:t>
            </w:r>
          </w:p>
        </w:tc>
        <w:tc>
          <w:tcPr>
            <w:tcW w:w="3741" w:type="dxa"/>
            <w:vAlign w:val="center"/>
          </w:tcPr>
          <w:p w14:paraId="4DB5A4CC" w14:textId="77777777" w:rsidR="00CB4093" w:rsidRDefault="00000000">
            <w:r>
              <w:t>0.00</w:t>
            </w:r>
          </w:p>
        </w:tc>
        <w:tc>
          <w:tcPr>
            <w:tcW w:w="3316" w:type="dxa"/>
            <w:vAlign w:val="center"/>
          </w:tcPr>
          <w:p w14:paraId="4C8014A1" w14:textId="77777777" w:rsidR="00CB4093" w:rsidRDefault="00000000">
            <w:r>
              <w:t>0.00</w:t>
            </w:r>
          </w:p>
        </w:tc>
      </w:tr>
      <w:tr w:rsidR="00CB4093" w14:paraId="683C7F25" w14:textId="77777777">
        <w:tc>
          <w:tcPr>
            <w:tcW w:w="2263" w:type="dxa"/>
            <w:shd w:val="clear" w:color="auto" w:fill="E6E6E6"/>
            <w:vAlign w:val="center"/>
          </w:tcPr>
          <w:p w14:paraId="7F82137C" w14:textId="77777777" w:rsidR="00CB4093" w:rsidRDefault="00000000">
            <w:r>
              <w:t>建筑材料运输</w:t>
            </w:r>
          </w:p>
        </w:tc>
        <w:tc>
          <w:tcPr>
            <w:tcW w:w="3741" w:type="dxa"/>
            <w:vAlign w:val="center"/>
          </w:tcPr>
          <w:p w14:paraId="3C328B4F" w14:textId="77777777" w:rsidR="00CB4093" w:rsidRDefault="00000000">
            <w:r>
              <w:t>0.00</w:t>
            </w:r>
          </w:p>
        </w:tc>
        <w:tc>
          <w:tcPr>
            <w:tcW w:w="3316" w:type="dxa"/>
            <w:vAlign w:val="center"/>
          </w:tcPr>
          <w:p w14:paraId="7A173AED" w14:textId="77777777" w:rsidR="00CB4093" w:rsidRDefault="00000000">
            <w:r>
              <w:t>0.00</w:t>
            </w:r>
          </w:p>
        </w:tc>
      </w:tr>
      <w:tr w:rsidR="00CB4093" w14:paraId="48DE69C3" w14:textId="77777777">
        <w:tc>
          <w:tcPr>
            <w:tcW w:w="2263" w:type="dxa"/>
            <w:shd w:val="clear" w:color="auto" w:fill="E6E6E6"/>
            <w:vAlign w:val="center"/>
          </w:tcPr>
          <w:p w14:paraId="73E6A1C1" w14:textId="77777777" w:rsidR="00CB4093" w:rsidRDefault="00000000">
            <w:r>
              <w:t>建筑建造</w:t>
            </w:r>
          </w:p>
        </w:tc>
        <w:tc>
          <w:tcPr>
            <w:tcW w:w="3741" w:type="dxa"/>
            <w:vAlign w:val="center"/>
          </w:tcPr>
          <w:p w14:paraId="71D857DB" w14:textId="77777777" w:rsidR="00CB4093" w:rsidRDefault="00000000">
            <w:r>
              <w:t>0.08</w:t>
            </w:r>
          </w:p>
        </w:tc>
        <w:tc>
          <w:tcPr>
            <w:tcW w:w="3316" w:type="dxa"/>
            <w:vAlign w:val="center"/>
          </w:tcPr>
          <w:p w14:paraId="13AF5862" w14:textId="77777777" w:rsidR="00CB4093" w:rsidRDefault="00000000">
            <w:r>
              <w:t>3.99</w:t>
            </w:r>
          </w:p>
        </w:tc>
      </w:tr>
      <w:tr w:rsidR="00CB4093" w14:paraId="74269A59" w14:textId="77777777">
        <w:tc>
          <w:tcPr>
            <w:tcW w:w="2263" w:type="dxa"/>
            <w:shd w:val="clear" w:color="auto" w:fill="E6E6E6"/>
            <w:vAlign w:val="center"/>
          </w:tcPr>
          <w:p w14:paraId="178C4698" w14:textId="77777777" w:rsidR="00CB4093" w:rsidRDefault="00000000">
            <w:r>
              <w:t>建筑拆除</w:t>
            </w:r>
          </w:p>
        </w:tc>
        <w:tc>
          <w:tcPr>
            <w:tcW w:w="3741" w:type="dxa"/>
            <w:vAlign w:val="center"/>
          </w:tcPr>
          <w:p w14:paraId="7B7CE625" w14:textId="77777777" w:rsidR="00CB4093" w:rsidRDefault="00000000">
            <w:r>
              <w:t>0.08</w:t>
            </w:r>
          </w:p>
        </w:tc>
        <w:tc>
          <w:tcPr>
            <w:tcW w:w="3316" w:type="dxa"/>
            <w:vAlign w:val="center"/>
          </w:tcPr>
          <w:p w14:paraId="01960ABD" w14:textId="77777777" w:rsidR="00CB4093" w:rsidRDefault="00000000">
            <w:r>
              <w:t>3.99</w:t>
            </w:r>
          </w:p>
        </w:tc>
      </w:tr>
      <w:tr w:rsidR="00CB4093" w14:paraId="722A8FB0" w14:textId="77777777">
        <w:tc>
          <w:tcPr>
            <w:tcW w:w="2263" w:type="dxa"/>
            <w:shd w:val="clear" w:color="auto" w:fill="E6E6E6"/>
            <w:vAlign w:val="center"/>
          </w:tcPr>
          <w:p w14:paraId="07FC3030" w14:textId="77777777" w:rsidR="00CB4093" w:rsidRDefault="00000000">
            <w:r>
              <w:t>建筑运行</w:t>
            </w:r>
          </w:p>
        </w:tc>
        <w:tc>
          <w:tcPr>
            <w:tcW w:w="3741" w:type="dxa"/>
            <w:vAlign w:val="center"/>
          </w:tcPr>
          <w:p w14:paraId="70D15702" w14:textId="77777777" w:rsidR="00CB4093" w:rsidRDefault="00000000">
            <w:r>
              <w:t>14.83</w:t>
            </w:r>
          </w:p>
        </w:tc>
        <w:tc>
          <w:tcPr>
            <w:tcW w:w="3316" w:type="dxa"/>
            <w:vAlign w:val="center"/>
          </w:tcPr>
          <w:p w14:paraId="2A03E30F" w14:textId="77777777" w:rsidR="00CB4093" w:rsidRDefault="00000000">
            <w:r>
              <w:t>741.30</w:t>
            </w:r>
          </w:p>
        </w:tc>
      </w:tr>
      <w:tr w:rsidR="00CB4093" w14:paraId="3AE7F9F1" w14:textId="77777777">
        <w:tc>
          <w:tcPr>
            <w:tcW w:w="2263" w:type="dxa"/>
            <w:shd w:val="clear" w:color="auto" w:fill="E6E6E6"/>
            <w:vAlign w:val="center"/>
          </w:tcPr>
          <w:p w14:paraId="65D73996" w14:textId="77777777" w:rsidR="00CB4093" w:rsidRDefault="00000000">
            <w:r>
              <w:t>碳汇</w:t>
            </w:r>
          </w:p>
        </w:tc>
        <w:tc>
          <w:tcPr>
            <w:tcW w:w="3741" w:type="dxa"/>
            <w:vAlign w:val="center"/>
          </w:tcPr>
          <w:p w14:paraId="0CC92A01" w14:textId="77777777" w:rsidR="00CB4093" w:rsidRDefault="00000000">
            <w:r>
              <w:t>-0.14</w:t>
            </w:r>
          </w:p>
        </w:tc>
        <w:tc>
          <w:tcPr>
            <w:tcW w:w="3316" w:type="dxa"/>
            <w:vAlign w:val="center"/>
          </w:tcPr>
          <w:p w14:paraId="1C5D1B2B" w14:textId="77777777" w:rsidR="00CB4093" w:rsidRDefault="00000000">
            <w:r>
              <w:t>-6.79</w:t>
            </w:r>
          </w:p>
        </w:tc>
      </w:tr>
      <w:tr w:rsidR="00CB4093" w14:paraId="778D24C2" w14:textId="77777777">
        <w:tc>
          <w:tcPr>
            <w:tcW w:w="2263" w:type="dxa"/>
            <w:shd w:val="clear" w:color="auto" w:fill="E6E6E6"/>
            <w:vAlign w:val="center"/>
          </w:tcPr>
          <w:p w14:paraId="706C6AAA" w14:textId="77777777" w:rsidR="00CB4093" w:rsidRDefault="00000000">
            <w:r>
              <w:t>合计</w:t>
            </w:r>
          </w:p>
        </w:tc>
        <w:tc>
          <w:tcPr>
            <w:tcW w:w="3741" w:type="dxa"/>
            <w:vAlign w:val="center"/>
          </w:tcPr>
          <w:p w14:paraId="0A44ECFA" w14:textId="77777777" w:rsidR="00CB4093" w:rsidRDefault="00000000">
            <w:r>
              <w:t>14.85</w:t>
            </w:r>
          </w:p>
        </w:tc>
        <w:tc>
          <w:tcPr>
            <w:tcW w:w="3316" w:type="dxa"/>
            <w:vAlign w:val="center"/>
          </w:tcPr>
          <w:p w14:paraId="1143F7FB" w14:textId="77777777" w:rsidR="00CB4093" w:rsidRDefault="00000000">
            <w:r>
              <w:t>742.49</w:t>
            </w:r>
          </w:p>
        </w:tc>
      </w:tr>
    </w:tbl>
    <w:p w14:paraId="7CC818BD" w14:textId="77777777" w:rsidR="00C3704B" w:rsidRDefault="00C3704B">
      <w:pPr>
        <w:pStyle w:val="a0"/>
        <w:ind w:firstLine="420"/>
      </w:pPr>
      <w:bookmarkStart w:id="111" w:name="全生命周期单位面积碳排表"/>
      <w:bookmarkEnd w:id="111"/>
    </w:p>
    <w:p w14:paraId="236A0B04" w14:textId="77777777" w:rsidR="00C3704B" w:rsidRDefault="000B2F5A">
      <w:pPr>
        <w:pStyle w:val="3"/>
        <w:widowControl w:val="0"/>
        <w:jc w:val="both"/>
        <w:rPr>
          <w:rFonts w:hint="eastAsia"/>
          <w:color w:val="000000"/>
        </w:rPr>
      </w:pPr>
      <w:bookmarkStart w:id="112" w:name="_Toc185881196"/>
      <w:r>
        <w:rPr>
          <w:color w:val="000000"/>
        </w:rPr>
        <w:t>总碳排放量</w:t>
      </w:r>
      <w:bookmarkEnd w:id="11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3742"/>
        <w:gridCol w:w="3317"/>
      </w:tblGrid>
      <w:tr w:rsidR="00CB4093" w14:paraId="46F41710" w14:textId="77777777">
        <w:tc>
          <w:tcPr>
            <w:tcW w:w="2263" w:type="dxa"/>
            <w:shd w:val="clear" w:color="auto" w:fill="E6E6E6"/>
            <w:vAlign w:val="center"/>
          </w:tcPr>
          <w:p w14:paraId="363551C6" w14:textId="77777777" w:rsidR="00CB4093" w:rsidRDefault="00000000">
            <w:pPr>
              <w:jc w:val="center"/>
            </w:pPr>
            <w:r>
              <w:t>类别</w:t>
            </w:r>
          </w:p>
        </w:tc>
        <w:tc>
          <w:tcPr>
            <w:tcW w:w="3741" w:type="dxa"/>
            <w:shd w:val="clear" w:color="auto" w:fill="E6E6E6"/>
            <w:vAlign w:val="center"/>
          </w:tcPr>
          <w:p w14:paraId="368EF10C" w14:textId="77777777" w:rsidR="00CB4093" w:rsidRDefault="00000000">
            <w:pPr>
              <w:jc w:val="center"/>
            </w:pPr>
            <w:r>
              <w:t>年碳排放量</w:t>
            </w:r>
            <w:r>
              <w:t>(tCO2/a)</w:t>
            </w:r>
          </w:p>
        </w:tc>
        <w:tc>
          <w:tcPr>
            <w:tcW w:w="3316" w:type="dxa"/>
            <w:shd w:val="clear" w:color="auto" w:fill="E6E6E6"/>
            <w:vAlign w:val="center"/>
          </w:tcPr>
          <w:p w14:paraId="24C22437" w14:textId="77777777" w:rsidR="00CB4093" w:rsidRDefault="00000000">
            <w:pPr>
              <w:jc w:val="center"/>
            </w:pPr>
            <w:r>
              <w:t>碳排放量</w:t>
            </w:r>
            <w:r>
              <w:t>(tCO2)</w:t>
            </w:r>
          </w:p>
        </w:tc>
      </w:tr>
      <w:tr w:rsidR="00CB4093" w14:paraId="328489EF" w14:textId="77777777">
        <w:tc>
          <w:tcPr>
            <w:tcW w:w="2263" w:type="dxa"/>
            <w:shd w:val="clear" w:color="auto" w:fill="E6E6E6"/>
            <w:vAlign w:val="center"/>
          </w:tcPr>
          <w:p w14:paraId="1D25ACC9" w14:textId="77777777" w:rsidR="00CB4093" w:rsidRDefault="00000000">
            <w:r>
              <w:t>建筑材料生产</w:t>
            </w:r>
          </w:p>
        </w:tc>
        <w:tc>
          <w:tcPr>
            <w:tcW w:w="3741" w:type="dxa"/>
            <w:vAlign w:val="center"/>
          </w:tcPr>
          <w:p w14:paraId="49626B0B" w14:textId="77777777" w:rsidR="00CB4093" w:rsidRDefault="00000000">
            <w:r>
              <w:t>0.000</w:t>
            </w:r>
          </w:p>
        </w:tc>
        <w:tc>
          <w:tcPr>
            <w:tcW w:w="3316" w:type="dxa"/>
            <w:vAlign w:val="center"/>
          </w:tcPr>
          <w:p w14:paraId="5FB15E89" w14:textId="77777777" w:rsidR="00CB4093" w:rsidRDefault="00000000">
            <w:r>
              <w:t>0.000</w:t>
            </w:r>
          </w:p>
        </w:tc>
      </w:tr>
      <w:tr w:rsidR="00CB4093" w14:paraId="6010DD92" w14:textId="77777777">
        <w:tc>
          <w:tcPr>
            <w:tcW w:w="2263" w:type="dxa"/>
            <w:shd w:val="clear" w:color="auto" w:fill="E6E6E6"/>
            <w:vAlign w:val="center"/>
          </w:tcPr>
          <w:p w14:paraId="21AC5956" w14:textId="77777777" w:rsidR="00CB4093" w:rsidRDefault="00000000">
            <w:r>
              <w:t>建筑材料运输</w:t>
            </w:r>
          </w:p>
        </w:tc>
        <w:tc>
          <w:tcPr>
            <w:tcW w:w="3741" w:type="dxa"/>
            <w:vAlign w:val="center"/>
          </w:tcPr>
          <w:p w14:paraId="6BEC04F7" w14:textId="77777777" w:rsidR="00CB4093" w:rsidRDefault="00000000">
            <w:r>
              <w:t>0.000</w:t>
            </w:r>
          </w:p>
        </w:tc>
        <w:tc>
          <w:tcPr>
            <w:tcW w:w="3316" w:type="dxa"/>
            <w:vAlign w:val="center"/>
          </w:tcPr>
          <w:p w14:paraId="588777EE" w14:textId="77777777" w:rsidR="00CB4093" w:rsidRDefault="00000000">
            <w:r>
              <w:t>0.000</w:t>
            </w:r>
          </w:p>
        </w:tc>
      </w:tr>
      <w:tr w:rsidR="00CB4093" w14:paraId="08EC6FA4" w14:textId="77777777">
        <w:tc>
          <w:tcPr>
            <w:tcW w:w="2263" w:type="dxa"/>
            <w:shd w:val="clear" w:color="auto" w:fill="E6E6E6"/>
            <w:vAlign w:val="center"/>
          </w:tcPr>
          <w:p w14:paraId="02110A67" w14:textId="77777777" w:rsidR="00CB4093" w:rsidRDefault="00000000">
            <w:r>
              <w:t>建筑建造</w:t>
            </w:r>
          </w:p>
        </w:tc>
        <w:tc>
          <w:tcPr>
            <w:tcW w:w="3741" w:type="dxa"/>
            <w:vAlign w:val="center"/>
          </w:tcPr>
          <w:p w14:paraId="62C8B528" w14:textId="77777777" w:rsidR="00CB4093" w:rsidRDefault="00000000">
            <w:r>
              <w:t>0.521</w:t>
            </w:r>
          </w:p>
        </w:tc>
        <w:tc>
          <w:tcPr>
            <w:tcW w:w="3316" w:type="dxa"/>
            <w:vAlign w:val="center"/>
          </w:tcPr>
          <w:p w14:paraId="48DAB206" w14:textId="77777777" w:rsidR="00CB4093" w:rsidRDefault="00000000">
            <w:r>
              <w:t>26.042</w:t>
            </w:r>
          </w:p>
        </w:tc>
      </w:tr>
      <w:tr w:rsidR="00CB4093" w14:paraId="343DF875" w14:textId="77777777">
        <w:tc>
          <w:tcPr>
            <w:tcW w:w="2263" w:type="dxa"/>
            <w:shd w:val="clear" w:color="auto" w:fill="E6E6E6"/>
            <w:vAlign w:val="center"/>
          </w:tcPr>
          <w:p w14:paraId="7183A9C9" w14:textId="77777777" w:rsidR="00CB4093" w:rsidRDefault="00000000">
            <w:r>
              <w:t>建筑拆除</w:t>
            </w:r>
          </w:p>
        </w:tc>
        <w:tc>
          <w:tcPr>
            <w:tcW w:w="3741" w:type="dxa"/>
            <w:vAlign w:val="center"/>
          </w:tcPr>
          <w:p w14:paraId="63158199" w14:textId="77777777" w:rsidR="00CB4093" w:rsidRDefault="00000000">
            <w:r>
              <w:t>0.521</w:t>
            </w:r>
          </w:p>
        </w:tc>
        <w:tc>
          <w:tcPr>
            <w:tcW w:w="3316" w:type="dxa"/>
            <w:vAlign w:val="center"/>
          </w:tcPr>
          <w:p w14:paraId="4B19B4E8" w14:textId="77777777" w:rsidR="00CB4093" w:rsidRDefault="00000000">
            <w:r>
              <w:t>26.042</w:t>
            </w:r>
          </w:p>
        </w:tc>
      </w:tr>
      <w:tr w:rsidR="00CB4093" w14:paraId="1E21FC69" w14:textId="77777777">
        <w:tc>
          <w:tcPr>
            <w:tcW w:w="2263" w:type="dxa"/>
            <w:shd w:val="clear" w:color="auto" w:fill="E6E6E6"/>
            <w:vAlign w:val="center"/>
          </w:tcPr>
          <w:p w14:paraId="4871619E" w14:textId="77777777" w:rsidR="00CB4093" w:rsidRDefault="00000000">
            <w:r>
              <w:t>建筑运行</w:t>
            </w:r>
          </w:p>
        </w:tc>
        <w:tc>
          <w:tcPr>
            <w:tcW w:w="3741" w:type="dxa"/>
            <w:vAlign w:val="center"/>
          </w:tcPr>
          <w:p w14:paraId="40BABE52" w14:textId="77777777" w:rsidR="00CB4093" w:rsidRDefault="00000000">
            <w:r>
              <w:t>96.767</w:t>
            </w:r>
          </w:p>
        </w:tc>
        <w:tc>
          <w:tcPr>
            <w:tcW w:w="3316" w:type="dxa"/>
            <w:vAlign w:val="center"/>
          </w:tcPr>
          <w:p w14:paraId="5724140C" w14:textId="77777777" w:rsidR="00CB4093" w:rsidRDefault="00000000">
            <w:r>
              <w:t>4838.375</w:t>
            </w:r>
          </w:p>
        </w:tc>
      </w:tr>
      <w:tr w:rsidR="00CB4093" w14:paraId="51CB7613" w14:textId="77777777">
        <w:tc>
          <w:tcPr>
            <w:tcW w:w="2263" w:type="dxa"/>
            <w:shd w:val="clear" w:color="auto" w:fill="E6E6E6"/>
            <w:vAlign w:val="center"/>
          </w:tcPr>
          <w:p w14:paraId="18DCF8C7" w14:textId="77777777" w:rsidR="00CB4093" w:rsidRDefault="00000000">
            <w:r>
              <w:t>碳汇</w:t>
            </w:r>
          </w:p>
        </w:tc>
        <w:tc>
          <w:tcPr>
            <w:tcW w:w="3741" w:type="dxa"/>
            <w:vAlign w:val="center"/>
          </w:tcPr>
          <w:p w14:paraId="70409958" w14:textId="77777777" w:rsidR="00CB4093" w:rsidRDefault="00000000">
            <w:r>
              <w:t>-0.886</w:t>
            </w:r>
          </w:p>
        </w:tc>
        <w:tc>
          <w:tcPr>
            <w:tcW w:w="3316" w:type="dxa"/>
            <w:vAlign w:val="center"/>
          </w:tcPr>
          <w:p w14:paraId="7947C7DE" w14:textId="77777777" w:rsidR="00CB4093" w:rsidRDefault="00000000">
            <w:r>
              <w:t>-44.308</w:t>
            </w:r>
          </w:p>
        </w:tc>
      </w:tr>
      <w:tr w:rsidR="00CB4093" w14:paraId="41D05EF1" w14:textId="77777777">
        <w:tc>
          <w:tcPr>
            <w:tcW w:w="2263" w:type="dxa"/>
            <w:shd w:val="clear" w:color="auto" w:fill="E6E6E6"/>
            <w:vAlign w:val="center"/>
          </w:tcPr>
          <w:p w14:paraId="057D9C6F" w14:textId="77777777" w:rsidR="00CB4093" w:rsidRDefault="00000000">
            <w:r>
              <w:t>合计</w:t>
            </w:r>
          </w:p>
        </w:tc>
        <w:tc>
          <w:tcPr>
            <w:tcW w:w="3741" w:type="dxa"/>
            <w:vAlign w:val="center"/>
          </w:tcPr>
          <w:p w14:paraId="3EE70685" w14:textId="77777777" w:rsidR="00CB4093" w:rsidRDefault="00000000">
            <w:r>
              <w:t>96.923</w:t>
            </w:r>
          </w:p>
        </w:tc>
        <w:tc>
          <w:tcPr>
            <w:tcW w:w="3316" w:type="dxa"/>
            <w:vAlign w:val="center"/>
          </w:tcPr>
          <w:p w14:paraId="3FF1FEFF" w14:textId="77777777" w:rsidR="00CB4093" w:rsidRDefault="00000000">
            <w:r>
              <w:t>4846.151</w:t>
            </w:r>
          </w:p>
        </w:tc>
      </w:tr>
    </w:tbl>
    <w:p w14:paraId="71D72960" w14:textId="77777777" w:rsidR="00C3704B" w:rsidRDefault="00C3704B" w:rsidP="004D478B">
      <w:pPr>
        <w:ind w:firstLine="420"/>
      </w:pPr>
      <w:bookmarkStart w:id="113" w:name="全生命周期碳排表"/>
      <w:bookmarkEnd w:id="113"/>
    </w:p>
    <w:p w14:paraId="665B424E" w14:textId="77777777" w:rsidR="001C5FDE" w:rsidRDefault="001C5FDE" w:rsidP="001C5FDE">
      <w:pPr>
        <w:pStyle w:val="1"/>
      </w:pPr>
      <w:bookmarkStart w:id="114" w:name="_Toc185881197"/>
      <w:r w:rsidRPr="001C5FDE">
        <w:rPr>
          <w:rFonts w:hint="eastAsia"/>
        </w:rPr>
        <w:t>总结和建议</w:t>
      </w:r>
      <w:r w:rsidRPr="001C5FDE">
        <w:rPr>
          <w:rFonts w:hint="eastAsia"/>
        </w:rPr>
        <w:t xml:space="preserve"> Summary and</w:t>
      </w:r>
      <w:r>
        <w:t xml:space="preserve"> recommendations</w:t>
      </w:r>
      <w:bookmarkEnd w:id="114"/>
    </w:p>
    <w:p w14:paraId="560BA30B" w14:textId="77777777" w:rsidR="00C3704B" w:rsidRDefault="000B2F5A" w:rsidP="00952B34">
      <w:pPr>
        <w:pStyle w:val="2"/>
      </w:pPr>
      <w:bookmarkStart w:id="115" w:name="_Toc185881198"/>
      <w:r>
        <w:rPr>
          <w:rFonts w:hint="eastAsia"/>
        </w:rPr>
        <w:t>分析结果</w:t>
      </w:r>
      <w:r w:rsidR="00952B34">
        <w:rPr>
          <w:rFonts w:hint="eastAsia"/>
        </w:rPr>
        <w:t>的总结与解释</w:t>
      </w:r>
      <w:r w:rsidR="00AD1B1B">
        <w:rPr>
          <w:rFonts w:hint="eastAsia"/>
        </w:rPr>
        <w:t xml:space="preserve"> </w:t>
      </w:r>
      <w:r w:rsidR="00AD1B1B">
        <w:t>Summary and interpretation of the result</w:t>
      </w:r>
      <w:bookmarkEnd w:id="115"/>
    </w:p>
    <w:p w14:paraId="177ACEBD" w14:textId="77777777" w:rsidR="00C3704B" w:rsidRDefault="0057343B" w:rsidP="00AD1B1B">
      <w:pPr>
        <w:pStyle w:val="3"/>
        <w:numPr>
          <w:ilvl w:val="0"/>
          <w:numId w:val="14"/>
        </w:numPr>
        <w:rPr>
          <w:rFonts w:hint="eastAsia"/>
        </w:rPr>
      </w:pPr>
      <w:bookmarkStart w:id="116" w:name="_Toc185881199"/>
      <w:r>
        <w:rPr>
          <w:rFonts w:hint="eastAsia"/>
        </w:rPr>
        <w:t>完整性说明</w:t>
      </w:r>
      <w:bookmarkEnd w:id="116"/>
    </w:p>
    <w:p w14:paraId="5D59F828" w14:textId="77777777" w:rsidR="00C3704B" w:rsidRDefault="000B2F5A">
      <w:pPr>
        <w:pStyle w:val="a0"/>
        <w:ind w:firstLine="420"/>
        <w:rPr>
          <w:lang w:val="en-US"/>
        </w:rPr>
      </w:pPr>
      <w:r>
        <w:rPr>
          <w:rFonts w:hint="eastAsia"/>
          <w:lang w:val="en-US"/>
        </w:rPr>
        <w:t>本报告的建材的固有碳排放量，即建材生产和运输的碳排放包括了建筑主体结构材料、维护结构及构件和部品，总重量不低于建筑总重量的</w:t>
      </w:r>
      <w:r>
        <w:rPr>
          <w:rFonts w:hint="eastAsia"/>
          <w:lang w:val="en-US"/>
        </w:rPr>
        <w:t>95%</w:t>
      </w:r>
      <w:r>
        <w:rPr>
          <w:rFonts w:hint="eastAsia"/>
          <w:lang w:val="en-US"/>
        </w:rPr>
        <w:t>。钢材、砖、混凝土、生石灰、水泥、门窗等十余种主材在建材生产阶段碳排已经占比</w:t>
      </w:r>
      <w:r>
        <w:rPr>
          <w:rFonts w:hint="eastAsia"/>
          <w:lang w:val="en-US"/>
        </w:rPr>
        <w:t>99%</w:t>
      </w:r>
      <w:r>
        <w:rPr>
          <w:rFonts w:hint="eastAsia"/>
          <w:lang w:val="en-US"/>
        </w:rPr>
        <w:t>以上，其他建材可不纳入建筑碳排放评价。</w:t>
      </w:r>
    </w:p>
    <w:p w14:paraId="5F920C04" w14:textId="77777777" w:rsidR="00C3704B" w:rsidRDefault="000B2F5A">
      <w:pPr>
        <w:pStyle w:val="a0"/>
        <w:ind w:firstLine="420"/>
        <w:rPr>
          <w:lang w:val="en-US"/>
        </w:rPr>
      </w:pPr>
      <w:r w:rsidRPr="00FD1410">
        <w:rPr>
          <w:rFonts w:hint="eastAsia"/>
          <w:lang w:val="en-US"/>
        </w:rPr>
        <w:t>建材回收及建筑设备</w:t>
      </w:r>
      <w:r w:rsidRPr="00FD1410">
        <w:rPr>
          <w:lang w:val="en-US"/>
        </w:rPr>
        <w:t>维修或更换的设备设施</w:t>
      </w:r>
      <w:r w:rsidRPr="00FD1410">
        <w:rPr>
          <w:rFonts w:hint="eastAsia"/>
          <w:lang w:val="en-US"/>
        </w:rPr>
        <w:t>无较为准确的数据，进行估算或忽略计算。</w:t>
      </w:r>
      <w:r>
        <w:rPr>
          <w:rFonts w:hint="eastAsia"/>
          <w:lang w:val="en-US"/>
        </w:rPr>
        <w:t xml:space="preserve"> </w:t>
      </w:r>
    </w:p>
    <w:p w14:paraId="00E3EE77" w14:textId="77777777" w:rsidR="00C3704B" w:rsidRDefault="000B2F5A" w:rsidP="00FD1410">
      <w:pPr>
        <w:pStyle w:val="3"/>
        <w:numPr>
          <w:ilvl w:val="0"/>
          <w:numId w:val="14"/>
        </w:numPr>
        <w:rPr>
          <w:rFonts w:hint="eastAsia"/>
        </w:rPr>
      </w:pPr>
      <w:bookmarkStart w:id="117" w:name="_Toc185881200"/>
      <w:r>
        <w:t>数据质量评估</w:t>
      </w:r>
      <w:bookmarkEnd w:id="117"/>
    </w:p>
    <w:p w14:paraId="43400C1E" w14:textId="77777777" w:rsidR="00C3704B" w:rsidRDefault="000B2F5A">
      <w:pPr>
        <w:pStyle w:val="a0"/>
        <w:ind w:firstLine="420"/>
        <w:rPr>
          <w:lang w:val="en-US"/>
        </w:rPr>
      </w:pPr>
      <w:r>
        <w:rPr>
          <w:rFonts w:cs="Arial" w:hint="eastAsia"/>
          <w:lang w:val="en-US"/>
        </w:rPr>
        <w:t>建材生产阶段的碳排放因子优先选用由建材生产商提供的并经过第三方审核的建材碳足迹数据。建材生产商不能提供时，</w:t>
      </w:r>
      <w:r w:rsidRPr="00DB6E32">
        <w:rPr>
          <w:rFonts w:cs="Arial" w:hint="eastAsia"/>
          <w:lang w:val="en-US"/>
        </w:rPr>
        <w:t>采用</w:t>
      </w:r>
      <w:r w:rsidRPr="00DB6E32">
        <w:rPr>
          <w:lang w:val="en-US"/>
        </w:rPr>
        <w:t>GB/T 51366</w:t>
      </w:r>
      <w:r w:rsidRPr="00DB6E32">
        <w:rPr>
          <w:rFonts w:hint="eastAsia"/>
          <w:lang w:val="en-US"/>
        </w:rPr>
        <w:t>附录</w:t>
      </w:r>
      <w:r w:rsidRPr="00DB6E32">
        <w:rPr>
          <w:rFonts w:hint="eastAsia"/>
          <w:lang w:val="en-US"/>
        </w:rPr>
        <w:t>D</w:t>
      </w:r>
      <w:r w:rsidRPr="00DB6E32">
        <w:rPr>
          <w:rFonts w:hint="eastAsia"/>
          <w:lang w:val="en-US"/>
        </w:rPr>
        <w:t>及相关文献的缺省值。</w:t>
      </w:r>
    </w:p>
    <w:p w14:paraId="0B1DC048" w14:textId="77777777" w:rsidR="00C3704B" w:rsidRDefault="000B2F5A">
      <w:pPr>
        <w:pStyle w:val="a0"/>
        <w:ind w:firstLine="420"/>
        <w:rPr>
          <w:highlight w:val="yellow"/>
          <w:lang w:val="en-US"/>
        </w:rPr>
      </w:pPr>
      <w:r>
        <w:rPr>
          <w:rFonts w:hint="eastAsia"/>
          <w:lang w:val="en-US"/>
        </w:rPr>
        <w:t>建材运输阶段材料的生产厂家无法获取时，采用</w:t>
      </w:r>
      <w:r>
        <w:rPr>
          <w:lang w:val="en-US"/>
        </w:rPr>
        <w:t>GB/T 51366</w:t>
      </w:r>
      <w:r>
        <w:rPr>
          <w:rFonts w:hint="eastAsia"/>
          <w:lang w:val="en-US"/>
        </w:rPr>
        <w:t>附录</w:t>
      </w:r>
      <w:r>
        <w:rPr>
          <w:rFonts w:hint="eastAsia"/>
          <w:lang w:val="en-US"/>
        </w:rPr>
        <w:t>E</w:t>
      </w:r>
      <w:r>
        <w:rPr>
          <w:rFonts w:hint="eastAsia"/>
          <w:lang w:val="en-US"/>
        </w:rPr>
        <w:t>的默认值取值。</w:t>
      </w:r>
    </w:p>
    <w:p w14:paraId="0F663FE2" w14:textId="77777777" w:rsidR="00C3704B" w:rsidRPr="00FD1410" w:rsidRDefault="000B2F5A">
      <w:pPr>
        <w:pStyle w:val="a0"/>
        <w:ind w:firstLine="420"/>
        <w:rPr>
          <w:lang w:val="en-US"/>
        </w:rPr>
      </w:pPr>
      <w:r w:rsidRPr="00FD1410">
        <w:rPr>
          <w:rFonts w:hint="eastAsia"/>
          <w:lang w:val="en-US"/>
        </w:rPr>
        <w:t>建筑</w:t>
      </w:r>
      <w:r w:rsidR="00DB6E32">
        <w:rPr>
          <w:rFonts w:hint="eastAsia"/>
          <w:lang w:val="en-US"/>
        </w:rPr>
        <w:t>建造、</w:t>
      </w:r>
      <w:r w:rsidRPr="00FD1410">
        <w:rPr>
          <w:rFonts w:hint="eastAsia"/>
          <w:lang w:val="en-US"/>
        </w:rPr>
        <w:t>拆除阶段按</w:t>
      </w:r>
      <w:r w:rsidR="00FD1410">
        <w:rPr>
          <w:rFonts w:hint="eastAsia"/>
          <w:lang w:val="en-US"/>
        </w:rPr>
        <w:t>比例或公式法进行的估算</w:t>
      </w:r>
      <w:r w:rsidRPr="00FD1410">
        <w:rPr>
          <w:rFonts w:hint="eastAsia"/>
          <w:lang w:val="en-US"/>
        </w:rPr>
        <w:t>。</w:t>
      </w:r>
    </w:p>
    <w:p w14:paraId="60AD7DA4" w14:textId="77777777" w:rsidR="00C3704B" w:rsidRDefault="000B2F5A" w:rsidP="0032576F">
      <w:pPr>
        <w:pStyle w:val="2"/>
      </w:pPr>
      <w:bookmarkStart w:id="118" w:name="_Toc185881201"/>
      <w:r>
        <w:rPr>
          <w:rFonts w:hint="eastAsia"/>
        </w:rPr>
        <w:t>结果应用</w:t>
      </w:r>
      <w:r w:rsidR="0032576F">
        <w:rPr>
          <w:rFonts w:hint="eastAsia"/>
        </w:rPr>
        <w:t xml:space="preserve"> </w:t>
      </w:r>
      <w:r w:rsidR="0032576F" w:rsidRPr="0032576F">
        <w:t>Application of the LCA analysis</w:t>
      </w:r>
      <w:bookmarkEnd w:id="118"/>
    </w:p>
    <w:p w14:paraId="7AB9F3C9" w14:textId="77777777" w:rsidR="00C3704B" w:rsidRDefault="000B2F5A">
      <w:pPr>
        <w:pStyle w:val="a0"/>
        <w:ind w:firstLine="420"/>
        <w:rPr>
          <w:lang w:val="en-US"/>
        </w:rPr>
      </w:pPr>
      <w:r>
        <w:rPr>
          <w:rFonts w:hint="eastAsia"/>
          <w:lang w:val="en-US"/>
        </w:rPr>
        <w:t>本报告</w:t>
      </w:r>
      <w:r>
        <w:rPr>
          <w:lang w:val="en-US"/>
        </w:rPr>
        <w:t>除满足绿建评价外，</w:t>
      </w:r>
      <w:r>
        <w:rPr>
          <w:rFonts w:hint="eastAsia"/>
          <w:lang w:val="en-US"/>
        </w:rPr>
        <w:t>可也用于建筑全生命周期碳排放计算分析。</w:t>
      </w:r>
    </w:p>
    <w:p w14:paraId="4ACA65D9" w14:textId="77777777" w:rsidR="00C3704B" w:rsidRDefault="0032576F" w:rsidP="0032576F">
      <w:pPr>
        <w:pStyle w:val="2"/>
      </w:pPr>
      <w:bookmarkStart w:id="119" w:name="_Toc185881202"/>
      <w:r>
        <w:rPr>
          <w:rFonts w:hint="eastAsia"/>
        </w:rPr>
        <w:t>改进建议</w:t>
      </w:r>
      <w:bookmarkEnd w:id="119"/>
    </w:p>
    <w:p w14:paraId="51B20B2D" w14:textId="77777777" w:rsidR="008C5B97" w:rsidRDefault="006E1CD1" w:rsidP="000279CA">
      <w:pPr>
        <w:ind w:firstLine="420"/>
        <w:rPr>
          <w:color w:val="000000"/>
        </w:rPr>
      </w:pPr>
      <w:r>
        <w:rPr>
          <w:color w:val="000000"/>
        </w:rPr>
        <w:t>基于碳排放计算过程的分析</w:t>
      </w:r>
      <w:r>
        <w:rPr>
          <w:rFonts w:hint="eastAsia"/>
          <w:color w:val="000000"/>
        </w:rPr>
        <w:t>，</w:t>
      </w:r>
      <w:r>
        <w:rPr>
          <w:color w:val="000000"/>
        </w:rPr>
        <w:t>减低全生命周期建筑碳排放的具体改进措施</w:t>
      </w:r>
      <w:r w:rsidR="000279CA">
        <w:rPr>
          <w:rFonts w:hint="eastAsia"/>
          <w:color w:val="000000"/>
        </w:rPr>
        <w:t>：</w:t>
      </w:r>
    </w:p>
    <w:p w14:paraId="366392EB" w14:textId="77777777" w:rsidR="00BF1B0B" w:rsidRPr="0031638A" w:rsidRDefault="008C5B97" w:rsidP="00BF1B0B">
      <w:pPr>
        <w:pStyle w:val="ac"/>
        <w:numPr>
          <w:ilvl w:val="0"/>
          <w:numId w:val="18"/>
        </w:numPr>
        <w:rPr>
          <w:color w:val="BFBFBF" w:themeColor="background1" w:themeShade="BF"/>
        </w:rPr>
      </w:pPr>
      <w:r w:rsidRPr="0031638A">
        <w:rPr>
          <w:rFonts w:hint="eastAsia"/>
          <w:color w:val="BFBFBF" w:themeColor="background1" w:themeShade="BF"/>
        </w:rPr>
        <w:t>在设计时，</w:t>
      </w:r>
      <w:r w:rsidR="00917D5F" w:rsidRPr="0031638A">
        <w:rPr>
          <w:rFonts w:hint="eastAsia"/>
          <w:color w:val="BFBFBF" w:themeColor="background1" w:themeShade="BF"/>
        </w:rPr>
        <w:t>根据所在地气候特征，优化建筑及</w:t>
      </w:r>
      <w:r w:rsidRPr="0031638A">
        <w:rPr>
          <w:rFonts w:hint="eastAsia"/>
          <w:color w:val="BFBFBF" w:themeColor="background1" w:themeShade="BF"/>
        </w:rPr>
        <w:t>结构</w:t>
      </w:r>
      <w:r w:rsidR="00917D5F" w:rsidRPr="0031638A">
        <w:rPr>
          <w:rFonts w:hint="eastAsia"/>
          <w:color w:val="BFBFBF" w:themeColor="background1" w:themeShade="BF"/>
        </w:rPr>
        <w:t>设计</w:t>
      </w:r>
      <w:r w:rsidRPr="0031638A">
        <w:rPr>
          <w:rFonts w:hint="eastAsia"/>
          <w:color w:val="BFBFBF" w:themeColor="background1" w:themeShade="BF"/>
        </w:rPr>
        <w:t>，并对施工工艺进行控制</w:t>
      </w:r>
      <w:r w:rsidR="00CF0F18" w:rsidRPr="0031638A">
        <w:rPr>
          <w:rFonts w:hint="eastAsia"/>
          <w:color w:val="BFBFBF" w:themeColor="background1" w:themeShade="BF"/>
        </w:rPr>
        <w:t>管理</w:t>
      </w:r>
      <w:r w:rsidRPr="0031638A">
        <w:rPr>
          <w:rFonts w:hint="eastAsia"/>
          <w:color w:val="BFBFBF" w:themeColor="background1" w:themeShade="BF"/>
        </w:rPr>
        <w:t>，节约建筑材料</w:t>
      </w:r>
      <w:r w:rsidR="00BF1B0B" w:rsidRPr="0031638A">
        <w:rPr>
          <w:rFonts w:hint="eastAsia"/>
          <w:color w:val="BFBFBF" w:themeColor="background1" w:themeShade="BF"/>
        </w:rPr>
        <w:t>并提高建筑的耐久性</w:t>
      </w:r>
      <w:r w:rsidRPr="0031638A">
        <w:rPr>
          <w:rFonts w:hint="eastAsia"/>
          <w:color w:val="BFBFBF" w:themeColor="background1" w:themeShade="BF"/>
        </w:rPr>
        <w:t>。</w:t>
      </w:r>
    </w:p>
    <w:p w14:paraId="2508057C" w14:textId="77777777" w:rsidR="008C5B97" w:rsidRPr="0031638A" w:rsidRDefault="008C5B97" w:rsidP="008C5B97">
      <w:pPr>
        <w:pStyle w:val="ac"/>
        <w:numPr>
          <w:ilvl w:val="0"/>
          <w:numId w:val="18"/>
        </w:numPr>
        <w:rPr>
          <w:color w:val="BFBFBF" w:themeColor="background1" w:themeShade="BF"/>
        </w:rPr>
      </w:pPr>
      <w:r w:rsidRPr="0031638A">
        <w:rPr>
          <w:color w:val="BFBFBF" w:themeColor="background1" w:themeShade="BF"/>
        </w:rPr>
        <w:t>设计选择材料时</w:t>
      </w:r>
      <w:r w:rsidRPr="0031638A">
        <w:rPr>
          <w:rFonts w:hint="eastAsia"/>
          <w:color w:val="BFBFBF" w:themeColor="background1" w:themeShade="BF"/>
        </w:rPr>
        <w:t>，</w:t>
      </w:r>
      <w:r w:rsidRPr="0031638A">
        <w:rPr>
          <w:color w:val="BFBFBF" w:themeColor="background1" w:themeShade="BF"/>
        </w:rPr>
        <w:t>尽可能多利用可再生循环材料</w:t>
      </w:r>
      <w:r w:rsidRPr="0031638A">
        <w:rPr>
          <w:rFonts w:hint="eastAsia"/>
          <w:color w:val="BFBFBF" w:themeColor="background1" w:themeShade="BF"/>
        </w:rPr>
        <w:t>、</w:t>
      </w:r>
      <w:r w:rsidRPr="0031638A">
        <w:rPr>
          <w:color w:val="BFBFBF" w:themeColor="background1" w:themeShade="BF"/>
        </w:rPr>
        <w:t>可再利用材料</w:t>
      </w:r>
      <w:r w:rsidRPr="0031638A">
        <w:rPr>
          <w:rFonts w:hint="eastAsia"/>
          <w:color w:val="BFBFBF" w:themeColor="background1" w:themeShade="BF"/>
        </w:rPr>
        <w:t>、</w:t>
      </w:r>
      <w:r w:rsidRPr="0031638A">
        <w:rPr>
          <w:color w:val="BFBFBF" w:themeColor="background1" w:themeShade="BF"/>
        </w:rPr>
        <w:t>利废材料及绿色建材</w:t>
      </w:r>
      <w:r w:rsidRPr="0031638A">
        <w:rPr>
          <w:rFonts w:hint="eastAsia"/>
          <w:color w:val="BFBFBF" w:themeColor="background1" w:themeShade="BF"/>
        </w:rPr>
        <w:t>。</w:t>
      </w:r>
    </w:p>
    <w:p w14:paraId="3FC71DCB" w14:textId="77777777" w:rsidR="00CF0F18" w:rsidRPr="0031638A" w:rsidRDefault="000873E0" w:rsidP="00CF0F18">
      <w:pPr>
        <w:pStyle w:val="ac"/>
        <w:numPr>
          <w:ilvl w:val="0"/>
          <w:numId w:val="18"/>
        </w:numPr>
        <w:rPr>
          <w:color w:val="BFBFBF" w:themeColor="background1" w:themeShade="BF"/>
        </w:rPr>
      </w:pPr>
      <w:r w:rsidRPr="0031638A">
        <w:rPr>
          <w:rFonts w:hint="eastAsia"/>
          <w:color w:val="BFBFBF" w:themeColor="background1" w:themeShade="BF"/>
        </w:rPr>
        <w:t>优先采购本地</w:t>
      </w:r>
      <w:r w:rsidR="008C5B97" w:rsidRPr="0031638A">
        <w:rPr>
          <w:rFonts w:hint="eastAsia"/>
          <w:color w:val="BFBFBF" w:themeColor="background1" w:themeShade="BF"/>
        </w:rPr>
        <w:t>材料</w:t>
      </w:r>
      <w:r w:rsidRPr="0031638A">
        <w:rPr>
          <w:rFonts w:hint="eastAsia"/>
          <w:color w:val="BFBFBF" w:themeColor="background1" w:themeShade="BF"/>
        </w:rPr>
        <w:t>，减少</w:t>
      </w:r>
      <w:r w:rsidR="00C1704E" w:rsidRPr="0031638A">
        <w:rPr>
          <w:rFonts w:hint="eastAsia"/>
          <w:color w:val="BFBFBF" w:themeColor="background1" w:themeShade="BF"/>
        </w:rPr>
        <w:t>建材</w:t>
      </w:r>
      <w:r w:rsidRPr="0031638A">
        <w:rPr>
          <w:rFonts w:hint="eastAsia"/>
          <w:color w:val="BFBFBF" w:themeColor="background1" w:themeShade="BF"/>
        </w:rPr>
        <w:t>运输碳排</w:t>
      </w:r>
      <w:r w:rsidR="008C5B97" w:rsidRPr="0031638A">
        <w:rPr>
          <w:rFonts w:hint="eastAsia"/>
          <w:color w:val="BFBFBF" w:themeColor="background1" w:themeShade="BF"/>
        </w:rPr>
        <w:t>。</w:t>
      </w:r>
    </w:p>
    <w:p w14:paraId="54CED3FB" w14:textId="77777777" w:rsidR="00313A95" w:rsidRPr="0031638A" w:rsidRDefault="00313A95" w:rsidP="00313A95">
      <w:pPr>
        <w:pStyle w:val="ac"/>
        <w:numPr>
          <w:ilvl w:val="0"/>
          <w:numId w:val="18"/>
        </w:numPr>
        <w:rPr>
          <w:color w:val="BFBFBF" w:themeColor="background1" w:themeShade="BF"/>
        </w:rPr>
      </w:pPr>
      <w:r w:rsidRPr="0031638A">
        <w:rPr>
          <w:color w:val="BFBFBF" w:themeColor="background1" w:themeShade="BF"/>
        </w:rPr>
        <w:t>加强围护结构热工性能</w:t>
      </w:r>
      <w:r w:rsidRPr="0031638A">
        <w:rPr>
          <w:rFonts w:hint="eastAsia"/>
          <w:color w:val="BFBFBF" w:themeColor="background1" w:themeShade="BF"/>
        </w:rPr>
        <w:t>。</w:t>
      </w:r>
    </w:p>
    <w:p w14:paraId="1DA718DB" w14:textId="77777777" w:rsidR="008C5B97" w:rsidRPr="0031638A" w:rsidRDefault="00313A95" w:rsidP="008C5B97">
      <w:pPr>
        <w:pStyle w:val="ac"/>
        <w:numPr>
          <w:ilvl w:val="0"/>
          <w:numId w:val="18"/>
        </w:numPr>
        <w:rPr>
          <w:color w:val="BFBFBF" w:themeColor="background1" w:themeShade="BF"/>
        </w:rPr>
      </w:pPr>
      <w:r w:rsidRPr="0031638A">
        <w:rPr>
          <w:rFonts w:hint="eastAsia"/>
          <w:color w:val="BFBFBF" w:themeColor="background1" w:themeShade="BF"/>
        </w:rPr>
        <w:t>增加可再生能源应用，减少化石能源。</w:t>
      </w:r>
    </w:p>
    <w:p w14:paraId="2E7146C7" w14:textId="77777777" w:rsidR="008C5B97" w:rsidRPr="0031638A" w:rsidRDefault="00313A95" w:rsidP="00313A95">
      <w:pPr>
        <w:pStyle w:val="ac"/>
        <w:numPr>
          <w:ilvl w:val="0"/>
          <w:numId w:val="18"/>
        </w:numPr>
        <w:rPr>
          <w:color w:val="BFBFBF" w:themeColor="background1" w:themeShade="BF"/>
        </w:rPr>
      </w:pPr>
      <w:r w:rsidRPr="0031638A">
        <w:rPr>
          <w:color w:val="BFBFBF" w:themeColor="background1" w:themeShade="BF"/>
        </w:rPr>
        <w:t>应采用定时开关、自动控制等节能</w:t>
      </w:r>
      <w:r w:rsidR="00115330" w:rsidRPr="0031638A">
        <w:rPr>
          <w:rFonts w:hint="eastAsia"/>
          <w:color w:val="BFBFBF" w:themeColor="background1" w:themeShade="BF"/>
        </w:rPr>
        <w:t>控制</w:t>
      </w:r>
      <w:r w:rsidR="00115330" w:rsidRPr="0031638A">
        <w:rPr>
          <w:color w:val="BFBFBF" w:themeColor="background1" w:themeShade="BF"/>
        </w:rPr>
        <w:t>策略</w:t>
      </w:r>
      <w:r w:rsidRPr="0031638A">
        <w:rPr>
          <w:rFonts w:hint="eastAsia"/>
          <w:color w:val="BFBFBF" w:themeColor="background1" w:themeShade="BF"/>
        </w:rPr>
        <w:t>，</w:t>
      </w:r>
      <w:r w:rsidR="00115330" w:rsidRPr="0031638A">
        <w:rPr>
          <w:color w:val="BFBFBF" w:themeColor="background1" w:themeShade="BF"/>
        </w:rPr>
        <w:t>提升</w:t>
      </w:r>
      <w:r w:rsidR="00115330" w:rsidRPr="0031638A">
        <w:rPr>
          <w:rFonts w:hint="eastAsia"/>
          <w:color w:val="BFBFBF" w:themeColor="background1" w:themeShade="BF"/>
        </w:rPr>
        <w:t>建筑运行管理水平。</w:t>
      </w:r>
    </w:p>
    <w:p w14:paraId="4AB50321" w14:textId="77777777" w:rsidR="009E74ED" w:rsidRDefault="009E74ED" w:rsidP="00313A95">
      <w:pPr>
        <w:pStyle w:val="ac"/>
        <w:numPr>
          <w:ilvl w:val="0"/>
          <w:numId w:val="18"/>
        </w:numPr>
        <w:rPr>
          <w:color w:val="BFBFBF" w:themeColor="background1" w:themeShade="BF"/>
        </w:rPr>
      </w:pPr>
      <w:r w:rsidRPr="0031638A">
        <w:rPr>
          <w:color w:val="BFBFBF" w:themeColor="background1" w:themeShade="BF"/>
        </w:rPr>
        <w:t>提高</w:t>
      </w:r>
      <w:r w:rsidR="00191B4D" w:rsidRPr="0031638A">
        <w:rPr>
          <w:color w:val="BFBFBF" w:themeColor="background1" w:themeShade="BF"/>
        </w:rPr>
        <w:t>绿化面积</w:t>
      </w:r>
      <w:r w:rsidR="00191B4D" w:rsidRPr="0031638A">
        <w:rPr>
          <w:rFonts w:hint="eastAsia"/>
          <w:color w:val="BFBFBF" w:themeColor="background1" w:themeShade="BF"/>
        </w:rPr>
        <w:t>。</w:t>
      </w:r>
    </w:p>
    <w:p w14:paraId="1D45E3BB" w14:textId="77777777" w:rsidR="00C3704B" w:rsidRDefault="0012640E" w:rsidP="0012640E">
      <w:pPr>
        <w:pStyle w:val="ac"/>
        <w:numPr>
          <w:ilvl w:val="0"/>
          <w:numId w:val="18"/>
        </w:numPr>
        <w:rPr>
          <w:color w:val="BFBFBF" w:themeColor="background1" w:themeShade="BF"/>
        </w:rPr>
      </w:pPr>
      <w:r w:rsidRPr="0012640E">
        <w:rPr>
          <w:rFonts w:hint="eastAsia"/>
          <w:color w:val="BFBFBF" w:themeColor="background1" w:themeShade="BF"/>
        </w:rPr>
        <w:t>实施</w:t>
      </w:r>
      <w:r w:rsidRPr="0012640E">
        <w:rPr>
          <w:color w:val="BFBFBF" w:themeColor="background1" w:themeShade="BF"/>
        </w:rPr>
        <w:t>绿色施工</w:t>
      </w:r>
      <w:r w:rsidRPr="0012640E">
        <w:rPr>
          <w:rFonts w:hint="eastAsia"/>
          <w:color w:val="BFBFBF" w:themeColor="background1" w:themeShade="BF"/>
        </w:rPr>
        <w:t>，减少资源的消耗，实现四节一环保。</w:t>
      </w:r>
    </w:p>
    <w:p w14:paraId="1D3E2F23" w14:textId="77777777" w:rsidR="00433881" w:rsidRDefault="00BD6A84" w:rsidP="00DA11C4">
      <w:pPr>
        <w:pStyle w:val="1"/>
      </w:pPr>
      <w:bookmarkStart w:id="120" w:name="_Toc185881203"/>
      <w:r w:rsidRPr="00BD6A84">
        <w:rPr>
          <w:rFonts w:hint="eastAsia"/>
        </w:rPr>
        <w:t>附录</w:t>
      </w:r>
      <w:bookmarkEnd w:id="120"/>
    </w:p>
    <w:p w14:paraId="75A32003" w14:textId="77777777" w:rsidR="00BD6A84" w:rsidRPr="00BD6A84" w:rsidRDefault="00BD6A84" w:rsidP="00384D28">
      <w:pPr>
        <w:pStyle w:val="2"/>
      </w:pPr>
      <w:bookmarkStart w:id="121" w:name="_Toc185881204"/>
      <w:r>
        <w:rPr>
          <w:rFonts w:hint="eastAsia"/>
        </w:rPr>
        <w:t>围护结构概况</w:t>
      </w:r>
      <w:bookmarkEnd w:id="121"/>
    </w:p>
    <w:p w14:paraId="0E100C2D" w14:textId="77777777" w:rsidR="00CB4093" w:rsidRDefault="00CB4093"/>
    <w:tbl>
      <w:tblPr>
        <w:tblW w:w="533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80"/>
        <w:gridCol w:w="1133"/>
        <w:gridCol w:w="2646"/>
        <w:gridCol w:w="1415"/>
        <w:gridCol w:w="1415"/>
        <w:gridCol w:w="1648"/>
      </w:tblGrid>
      <w:tr w:rsidR="005A1400" w14:paraId="5D0F70CD" w14:textId="77777777" w:rsidTr="00AC68B2">
        <w:trPr>
          <w:jc w:val="center"/>
        </w:trPr>
        <w:tc>
          <w:tcPr>
            <w:tcW w:w="2677" w:type="pct"/>
            <w:gridSpan w:val="3"/>
            <w:tcBorders>
              <w:top w:val="single" w:sz="12" w:space="0" w:color="auto"/>
              <w:bottom w:val="single" w:sz="6" w:space="0" w:color="auto"/>
            </w:tcBorders>
            <w:shd w:val="clear" w:color="auto" w:fill="E6E6E6"/>
            <w:vAlign w:val="center"/>
          </w:tcPr>
          <w:p w14:paraId="18AFE235" w14:textId="77777777" w:rsidR="00000000" w:rsidRDefault="00000000" w:rsidP="0053319F">
            <w:pPr>
              <w:jc w:val="center"/>
              <w:rPr>
                <w:bCs/>
                <w:szCs w:val="21"/>
              </w:rPr>
            </w:pPr>
          </w:p>
        </w:tc>
        <w:tc>
          <w:tcPr>
            <w:tcW w:w="2323" w:type="pct"/>
            <w:gridSpan w:val="3"/>
            <w:tcBorders>
              <w:top w:val="single" w:sz="12" w:space="0" w:color="auto"/>
              <w:bottom w:val="single" w:sz="6" w:space="0" w:color="auto"/>
            </w:tcBorders>
            <w:shd w:val="clear" w:color="auto" w:fill="E6E6E6"/>
            <w:vAlign w:val="center"/>
          </w:tcPr>
          <w:p w14:paraId="2E85C626" w14:textId="77777777" w:rsidR="00000000" w:rsidRDefault="00000000" w:rsidP="0053319F">
            <w:pPr>
              <w:jc w:val="center"/>
              <w:rPr>
                <w:bCs/>
                <w:szCs w:val="21"/>
              </w:rPr>
            </w:pPr>
            <w:bookmarkStart w:id="122" w:name="设计建筑别名"/>
            <w:r>
              <w:rPr>
                <w:rFonts w:hAnsi="宋体"/>
                <w:bCs/>
                <w:szCs w:val="21"/>
              </w:rPr>
              <w:t>设计建筑</w:t>
            </w:r>
            <w:bookmarkEnd w:id="122"/>
          </w:p>
        </w:tc>
      </w:tr>
      <w:tr w:rsidR="00AD7EA5" w14:paraId="38558BE6" w14:textId="77777777" w:rsidTr="00AC68B2">
        <w:trPr>
          <w:jc w:val="center"/>
        </w:trPr>
        <w:tc>
          <w:tcPr>
            <w:tcW w:w="2677" w:type="pct"/>
            <w:gridSpan w:val="3"/>
            <w:tcBorders>
              <w:top w:val="single" w:sz="6" w:space="0" w:color="auto"/>
              <w:bottom w:val="single" w:sz="6" w:space="0" w:color="auto"/>
            </w:tcBorders>
            <w:shd w:val="clear" w:color="auto" w:fill="E6E6E6"/>
            <w:vAlign w:val="center"/>
          </w:tcPr>
          <w:p w14:paraId="34674FE0" w14:textId="77777777" w:rsidR="00000000" w:rsidRDefault="00000000" w:rsidP="00AD7EA5">
            <w:pPr>
              <w:jc w:val="center"/>
              <w:rPr>
                <w:rFonts w:hAnsi="宋体" w:hint="eastAsia"/>
                <w:szCs w:val="21"/>
              </w:rPr>
            </w:pPr>
            <w:r>
              <w:rPr>
                <w:rFonts w:hAnsi="宋体" w:hint="eastAsia"/>
                <w:szCs w:val="21"/>
              </w:rPr>
              <w:t>体形系数</w:t>
            </w:r>
            <w:r>
              <w:rPr>
                <w:rFonts w:hAnsi="宋体" w:hint="eastAsia"/>
                <w:szCs w:val="21"/>
              </w:rPr>
              <w:t>S</w:t>
            </w:r>
          </w:p>
        </w:tc>
        <w:tc>
          <w:tcPr>
            <w:tcW w:w="2323" w:type="pct"/>
            <w:gridSpan w:val="3"/>
            <w:tcBorders>
              <w:top w:val="single" w:sz="6" w:space="0" w:color="auto"/>
              <w:bottom w:val="single" w:sz="6" w:space="0" w:color="auto"/>
            </w:tcBorders>
            <w:vAlign w:val="center"/>
          </w:tcPr>
          <w:p w14:paraId="7A701153" w14:textId="77777777" w:rsidR="00000000" w:rsidRDefault="00000000" w:rsidP="00AD7EA5">
            <w:pPr>
              <w:jc w:val="center"/>
              <w:rPr>
                <w:bCs/>
                <w:szCs w:val="21"/>
              </w:rPr>
            </w:pPr>
            <w:bookmarkStart w:id="123" w:name="体型系数"/>
            <w:r>
              <w:rPr>
                <w:rFonts w:hint="eastAsia"/>
                <w:szCs w:val="21"/>
              </w:rPr>
              <w:t>0.45</w:t>
            </w:r>
            <w:bookmarkEnd w:id="123"/>
          </w:p>
        </w:tc>
      </w:tr>
      <w:tr w:rsidR="00AD7EA5" w14:paraId="1B363FCA" w14:textId="77777777" w:rsidTr="00AC68B2">
        <w:trPr>
          <w:jc w:val="center"/>
        </w:trPr>
        <w:tc>
          <w:tcPr>
            <w:tcW w:w="2677" w:type="pct"/>
            <w:gridSpan w:val="3"/>
            <w:tcBorders>
              <w:top w:val="single" w:sz="6" w:space="0" w:color="auto"/>
              <w:bottom w:val="single" w:sz="6" w:space="0" w:color="auto"/>
            </w:tcBorders>
            <w:shd w:val="clear" w:color="auto" w:fill="E6E6E6"/>
            <w:vAlign w:val="center"/>
          </w:tcPr>
          <w:p w14:paraId="44E4BC03" w14:textId="77777777" w:rsidR="00000000" w:rsidRDefault="00000000" w:rsidP="00AD7EA5">
            <w:pPr>
              <w:jc w:val="center"/>
              <w:rPr>
                <w:szCs w:val="21"/>
              </w:rPr>
            </w:pPr>
            <w:r>
              <w:rPr>
                <w:rFonts w:hAnsi="宋体"/>
                <w:szCs w:val="21"/>
              </w:rPr>
              <w:lastRenderedPageBreak/>
              <w:t>屋顶传热系数</w:t>
            </w:r>
            <w:r>
              <w:rPr>
                <w:szCs w:val="21"/>
              </w:rPr>
              <w:t>K</w:t>
            </w:r>
          </w:p>
          <w:p w14:paraId="160DA78B" w14:textId="77777777" w:rsidR="00000000" w:rsidRDefault="00000000" w:rsidP="00AD7EA5">
            <w:pPr>
              <w:jc w:val="center"/>
              <w:rPr>
                <w:szCs w:val="21"/>
              </w:rPr>
            </w:pPr>
            <w:r w:rsidRPr="003A650C">
              <w:rPr>
                <w:rFonts w:hint="eastAsia"/>
                <w:szCs w:val="21"/>
              </w:rPr>
              <w:t>和</w:t>
            </w:r>
            <w:r w:rsidRPr="003A650C">
              <w:rPr>
                <w:rFonts w:hint="eastAsia"/>
                <w:szCs w:val="21"/>
              </w:rPr>
              <w:t>热惰性</w:t>
            </w:r>
            <w:r w:rsidRPr="003A650C">
              <w:rPr>
                <w:rFonts w:hint="eastAsia"/>
                <w:szCs w:val="21"/>
              </w:rPr>
              <w:t>指标</w:t>
            </w:r>
            <w:r w:rsidRPr="003A650C">
              <w:rPr>
                <w:szCs w:val="21"/>
              </w:rPr>
              <w:t xml:space="preserve"> D</w:t>
            </w:r>
          </w:p>
        </w:tc>
        <w:tc>
          <w:tcPr>
            <w:tcW w:w="2323" w:type="pct"/>
            <w:gridSpan w:val="3"/>
            <w:tcBorders>
              <w:top w:val="single" w:sz="6" w:space="0" w:color="auto"/>
              <w:bottom w:val="single" w:sz="6" w:space="0" w:color="auto"/>
            </w:tcBorders>
            <w:vAlign w:val="center"/>
          </w:tcPr>
          <w:p w14:paraId="24E13AEB" w14:textId="77777777" w:rsidR="00000000" w:rsidRDefault="00000000" w:rsidP="00AD7EA5">
            <w:pPr>
              <w:jc w:val="center"/>
              <w:rPr>
                <w:bCs/>
                <w:szCs w:val="21"/>
              </w:rPr>
            </w:pPr>
            <w:bookmarkStart w:id="124" w:name="屋顶K"/>
            <w:r>
              <w:rPr>
                <w:rFonts w:hint="eastAsia"/>
                <w:bCs/>
                <w:szCs w:val="21"/>
              </w:rPr>
              <w:t>0.25</w:t>
            </w:r>
            <w:bookmarkEnd w:id="124"/>
          </w:p>
          <w:p w14:paraId="6F9DFE6B" w14:textId="77777777" w:rsidR="00000000" w:rsidRDefault="00000000" w:rsidP="00AD7EA5">
            <w:pPr>
              <w:jc w:val="center"/>
              <w:rPr>
                <w:bCs/>
                <w:szCs w:val="21"/>
              </w:rPr>
            </w:pPr>
            <w:bookmarkStart w:id="125" w:name="屋顶D"/>
            <w:r>
              <w:rPr>
                <w:bCs/>
                <w:szCs w:val="21"/>
              </w:rPr>
              <w:t>4.10</w:t>
            </w:r>
            <w:bookmarkEnd w:id="125"/>
          </w:p>
        </w:tc>
      </w:tr>
      <w:tr w:rsidR="00AD7EA5" w14:paraId="57C2A40C" w14:textId="77777777" w:rsidTr="00AC68B2">
        <w:trPr>
          <w:jc w:val="center"/>
        </w:trPr>
        <w:tc>
          <w:tcPr>
            <w:tcW w:w="2677" w:type="pct"/>
            <w:gridSpan w:val="3"/>
            <w:tcBorders>
              <w:top w:val="single" w:sz="6" w:space="0" w:color="auto"/>
              <w:bottom w:val="single" w:sz="6" w:space="0" w:color="auto"/>
            </w:tcBorders>
            <w:shd w:val="clear" w:color="auto" w:fill="E6E6E6"/>
            <w:vAlign w:val="center"/>
          </w:tcPr>
          <w:p w14:paraId="0B39F809" w14:textId="77777777" w:rsidR="00000000" w:rsidRDefault="00000000" w:rsidP="00AD7EA5">
            <w:pPr>
              <w:jc w:val="center"/>
              <w:rPr>
                <w:szCs w:val="21"/>
              </w:rPr>
            </w:pPr>
            <w:r>
              <w:rPr>
                <w:rFonts w:hAnsi="宋体"/>
                <w:szCs w:val="21"/>
              </w:rPr>
              <w:t>外墙传热系数</w:t>
            </w:r>
            <w:r>
              <w:rPr>
                <w:szCs w:val="21"/>
              </w:rPr>
              <w:t>K</w:t>
            </w:r>
          </w:p>
          <w:p w14:paraId="49ED27F8" w14:textId="77777777" w:rsidR="00000000" w:rsidRDefault="00000000" w:rsidP="00AD7EA5">
            <w:pPr>
              <w:jc w:val="center"/>
              <w:rPr>
                <w:szCs w:val="21"/>
              </w:rPr>
            </w:pPr>
            <w:r w:rsidRPr="003A650C">
              <w:rPr>
                <w:rFonts w:hint="eastAsia"/>
                <w:szCs w:val="21"/>
              </w:rPr>
              <w:t>和</w:t>
            </w:r>
            <w:r w:rsidRPr="003A650C">
              <w:rPr>
                <w:rFonts w:hint="eastAsia"/>
                <w:szCs w:val="21"/>
              </w:rPr>
              <w:t>热惰性</w:t>
            </w:r>
            <w:r w:rsidRPr="003A650C">
              <w:rPr>
                <w:rFonts w:hint="eastAsia"/>
                <w:szCs w:val="21"/>
              </w:rPr>
              <w:t>指标</w:t>
            </w:r>
            <w:r w:rsidRPr="003A650C">
              <w:rPr>
                <w:szCs w:val="21"/>
              </w:rPr>
              <w:t xml:space="preserve"> D</w:t>
            </w:r>
          </w:p>
        </w:tc>
        <w:tc>
          <w:tcPr>
            <w:tcW w:w="2323" w:type="pct"/>
            <w:gridSpan w:val="3"/>
            <w:tcBorders>
              <w:top w:val="single" w:sz="6" w:space="0" w:color="auto"/>
              <w:bottom w:val="single" w:sz="6" w:space="0" w:color="auto"/>
            </w:tcBorders>
            <w:vAlign w:val="center"/>
          </w:tcPr>
          <w:p w14:paraId="2A231F80" w14:textId="77777777" w:rsidR="00000000" w:rsidRDefault="00000000" w:rsidP="00AD7EA5">
            <w:pPr>
              <w:jc w:val="center"/>
              <w:rPr>
                <w:bCs/>
                <w:szCs w:val="21"/>
              </w:rPr>
            </w:pPr>
            <w:bookmarkStart w:id="126" w:name="外墙K"/>
            <w:r>
              <w:rPr>
                <w:rFonts w:hint="eastAsia"/>
                <w:bCs/>
                <w:szCs w:val="21"/>
              </w:rPr>
              <w:t>0.25</w:t>
            </w:r>
            <w:bookmarkEnd w:id="126"/>
          </w:p>
          <w:p w14:paraId="207C3324" w14:textId="77777777" w:rsidR="00000000" w:rsidRDefault="00000000" w:rsidP="00AD7EA5">
            <w:pPr>
              <w:jc w:val="center"/>
              <w:rPr>
                <w:bCs/>
                <w:szCs w:val="21"/>
              </w:rPr>
            </w:pPr>
            <w:bookmarkStart w:id="127" w:name="外墙D"/>
            <w:r>
              <w:rPr>
                <w:rFonts w:hint="eastAsia"/>
                <w:bCs/>
                <w:szCs w:val="21"/>
              </w:rPr>
              <w:t>4.92</w:t>
            </w:r>
            <w:bookmarkEnd w:id="127"/>
          </w:p>
        </w:tc>
      </w:tr>
      <w:tr w:rsidR="00AD7EA5" w14:paraId="0231A1DB" w14:textId="77777777" w:rsidTr="00AC68B2">
        <w:trPr>
          <w:jc w:val="center"/>
        </w:trPr>
        <w:tc>
          <w:tcPr>
            <w:tcW w:w="2677" w:type="pct"/>
            <w:gridSpan w:val="3"/>
            <w:tcBorders>
              <w:top w:val="single" w:sz="6" w:space="0" w:color="auto"/>
              <w:bottom w:val="single" w:sz="6" w:space="0" w:color="auto"/>
            </w:tcBorders>
            <w:shd w:val="clear" w:color="auto" w:fill="E6E6E6"/>
            <w:vAlign w:val="center"/>
          </w:tcPr>
          <w:p w14:paraId="611C547F" w14:textId="77777777" w:rsidR="00000000" w:rsidRPr="003A650C" w:rsidRDefault="00000000" w:rsidP="00AD7EA5">
            <w:pPr>
              <w:jc w:val="center"/>
              <w:rPr>
                <w:szCs w:val="21"/>
              </w:rPr>
            </w:pPr>
            <w:r w:rsidRPr="003A650C">
              <w:rPr>
                <w:rFonts w:hint="eastAsia"/>
                <w:szCs w:val="21"/>
              </w:rPr>
              <w:t>挑空</w:t>
            </w:r>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14:paraId="16E27ACF" w14:textId="77777777" w:rsidR="00000000" w:rsidRDefault="00000000" w:rsidP="00AD7EA5">
            <w:pPr>
              <w:jc w:val="center"/>
              <w:rPr>
                <w:rFonts w:hAnsi="宋体" w:hint="eastAsia"/>
                <w:szCs w:val="21"/>
              </w:rPr>
            </w:pPr>
            <w:r w:rsidRPr="003A650C">
              <w:rPr>
                <w:rFonts w:hint="eastAsia"/>
                <w:szCs w:val="21"/>
              </w:rPr>
              <w:t>和热惰性指标</w:t>
            </w:r>
            <w:r w:rsidRPr="003A650C">
              <w:rPr>
                <w:szCs w:val="21"/>
              </w:rPr>
              <w:t xml:space="preserve"> D</w:t>
            </w:r>
          </w:p>
        </w:tc>
        <w:tc>
          <w:tcPr>
            <w:tcW w:w="2323" w:type="pct"/>
            <w:gridSpan w:val="3"/>
            <w:tcBorders>
              <w:top w:val="single" w:sz="6" w:space="0" w:color="auto"/>
              <w:bottom w:val="single" w:sz="6" w:space="0" w:color="auto"/>
            </w:tcBorders>
            <w:vAlign w:val="center"/>
          </w:tcPr>
          <w:p w14:paraId="098E158B" w14:textId="77777777" w:rsidR="00000000" w:rsidRDefault="00000000" w:rsidP="00AD7EA5">
            <w:pPr>
              <w:jc w:val="center"/>
              <w:rPr>
                <w:bCs/>
                <w:szCs w:val="21"/>
              </w:rPr>
            </w:pPr>
            <w:bookmarkStart w:id="128" w:name="挑空楼板K"/>
            <w:r>
              <w:rPr>
                <w:bCs/>
                <w:szCs w:val="21"/>
              </w:rPr>
              <w:t>0.46</w:t>
            </w:r>
            <w:bookmarkEnd w:id="128"/>
          </w:p>
          <w:p w14:paraId="2ADD2DC5" w14:textId="77777777" w:rsidR="00000000" w:rsidRDefault="00000000" w:rsidP="00AD7EA5">
            <w:pPr>
              <w:jc w:val="center"/>
              <w:rPr>
                <w:bCs/>
                <w:szCs w:val="21"/>
              </w:rPr>
            </w:pPr>
            <w:bookmarkStart w:id="129" w:name="挑空楼板D"/>
            <w:r>
              <w:rPr>
                <w:bCs/>
                <w:szCs w:val="21"/>
              </w:rPr>
              <w:t>3.42</w:t>
            </w:r>
            <w:bookmarkEnd w:id="129"/>
          </w:p>
        </w:tc>
      </w:tr>
      <w:tr w:rsidR="00AD7EA5" w14:paraId="45B45EE1" w14:textId="77777777" w:rsidTr="00AC68B2">
        <w:trPr>
          <w:jc w:val="center"/>
        </w:trPr>
        <w:tc>
          <w:tcPr>
            <w:tcW w:w="2677" w:type="pct"/>
            <w:gridSpan w:val="3"/>
            <w:tcBorders>
              <w:top w:val="single" w:sz="6" w:space="0" w:color="auto"/>
              <w:bottom w:val="single" w:sz="6" w:space="0" w:color="auto"/>
            </w:tcBorders>
            <w:shd w:val="clear" w:color="auto" w:fill="E6E6E6"/>
            <w:vAlign w:val="center"/>
          </w:tcPr>
          <w:p w14:paraId="451B0661" w14:textId="77777777" w:rsidR="00000000" w:rsidRPr="003A650C" w:rsidRDefault="00000000" w:rsidP="00AD7EA5">
            <w:pPr>
              <w:jc w:val="center"/>
              <w:rPr>
                <w:bCs/>
                <w:szCs w:val="21"/>
              </w:rPr>
            </w:pPr>
            <w:r w:rsidRPr="003A650C">
              <w:rPr>
                <w:rFonts w:hint="eastAsia"/>
                <w:bCs/>
                <w:szCs w:val="21"/>
              </w:rPr>
              <w:t>天窗传热系数</w:t>
            </w:r>
            <w:r w:rsidRPr="003A650C">
              <w:rPr>
                <w:bCs/>
                <w:szCs w:val="21"/>
              </w:rPr>
              <w:t>K</w:t>
            </w:r>
          </w:p>
          <w:p w14:paraId="38D09D72" w14:textId="77777777" w:rsidR="00000000" w:rsidRDefault="00000000" w:rsidP="00AD7EA5">
            <w:pPr>
              <w:jc w:val="center"/>
              <w:rPr>
                <w:szCs w:val="21"/>
              </w:rPr>
            </w:pPr>
            <w:r w:rsidRPr="003A650C">
              <w:rPr>
                <w:rFonts w:hint="eastAsia"/>
                <w:bCs/>
                <w:szCs w:val="21"/>
              </w:rPr>
              <w:t>和太阳得热系数</w:t>
            </w:r>
            <w:r w:rsidRPr="003A650C">
              <w:rPr>
                <w:bCs/>
                <w:szCs w:val="21"/>
              </w:rPr>
              <w:t xml:space="preserve"> SHGC</w:t>
            </w:r>
          </w:p>
        </w:tc>
        <w:tc>
          <w:tcPr>
            <w:tcW w:w="2323" w:type="pct"/>
            <w:gridSpan w:val="3"/>
            <w:tcBorders>
              <w:top w:val="single" w:sz="6" w:space="0" w:color="auto"/>
              <w:bottom w:val="single" w:sz="6" w:space="0" w:color="auto"/>
            </w:tcBorders>
            <w:vAlign w:val="center"/>
          </w:tcPr>
          <w:p w14:paraId="3634DF9A" w14:textId="77777777" w:rsidR="00000000" w:rsidRDefault="00000000" w:rsidP="00AD7EA5">
            <w:pPr>
              <w:jc w:val="center"/>
              <w:rPr>
                <w:bCs/>
                <w:szCs w:val="21"/>
              </w:rPr>
            </w:pPr>
            <w:bookmarkStart w:id="130" w:name="天窗K"/>
            <w:r>
              <w:rPr>
                <w:bCs/>
                <w:szCs w:val="21"/>
              </w:rPr>
              <w:t>－</w:t>
            </w:r>
            <w:bookmarkEnd w:id="130"/>
          </w:p>
          <w:p w14:paraId="2572F1D6" w14:textId="77777777" w:rsidR="00000000" w:rsidRDefault="00000000" w:rsidP="00AD7EA5">
            <w:pPr>
              <w:jc w:val="center"/>
              <w:rPr>
                <w:bCs/>
                <w:szCs w:val="21"/>
              </w:rPr>
            </w:pPr>
            <w:bookmarkStart w:id="131" w:name="天窗SHGC"/>
            <w:r>
              <w:rPr>
                <w:bCs/>
                <w:szCs w:val="21"/>
              </w:rPr>
              <w:t>－</w:t>
            </w:r>
            <w:bookmarkEnd w:id="131"/>
          </w:p>
        </w:tc>
      </w:tr>
      <w:tr w:rsidR="00AD7EA5" w14:paraId="633E44D8" w14:textId="77777777" w:rsidTr="00AC68B2">
        <w:trPr>
          <w:jc w:val="center"/>
        </w:trPr>
        <w:tc>
          <w:tcPr>
            <w:tcW w:w="716" w:type="pct"/>
            <w:vMerge w:val="restart"/>
            <w:tcBorders>
              <w:top w:val="single" w:sz="6" w:space="0" w:color="auto"/>
              <w:bottom w:val="single" w:sz="6" w:space="0" w:color="auto"/>
            </w:tcBorders>
            <w:shd w:val="clear" w:color="auto" w:fill="E6E6E6"/>
            <w:vAlign w:val="center"/>
          </w:tcPr>
          <w:p w14:paraId="33A8CA29" w14:textId="77777777" w:rsidR="00000000" w:rsidRDefault="00000000" w:rsidP="00AD7EA5">
            <w:pPr>
              <w:jc w:val="center"/>
              <w:rPr>
                <w:bCs/>
                <w:szCs w:val="21"/>
              </w:rPr>
            </w:pPr>
            <w:r>
              <w:rPr>
                <w:rFonts w:hint="eastAsia"/>
                <w:szCs w:val="21"/>
              </w:rPr>
              <w:t>外窗（</w:t>
            </w:r>
            <w:r>
              <w:rPr>
                <w:rFonts w:hint="eastAsia"/>
                <w:bCs/>
                <w:szCs w:val="21"/>
              </w:rPr>
              <w:t>包括透明幕墙）</w:t>
            </w:r>
          </w:p>
        </w:tc>
        <w:tc>
          <w:tcPr>
            <w:tcW w:w="588" w:type="pct"/>
            <w:tcBorders>
              <w:top w:val="single" w:sz="6" w:space="0" w:color="auto"/>
              <w:bottom w:val="single" w:sz="6" w:space="0" w:color="auto"/>
              <w:right w:val="single" w:sz="4" w:space="0" w:color="auto"/>
            </w:tcBorders>
            <w:shd w:val="clear" w:color="auto" w:fill="E6E6E6"/>
            <w:vAlign w:val="center"/>
          </w:tcPr>
          <w:p w14:paraId="6D605A5D" w14:textId="77777777" w:rsidR="00000000" w:rsidRDefault="00000000" w:rsidP="00AD7EA5">
            <w:pPr>
              <w:jc w:val="center"/>
              <w:rPr>
                <w:bCs/>
                <w:szCs w:val="21"/>
              </w:rPr>
            </w:pPr>
            <w:r>
              <w:rPr>
                <w:rFonts w:hint="eastAsia"/>
                <w:bCs/>
                <w:szCs w:val="21"/>
              </w:rPr>
              <w:t>朝向</w:t>
            </w:r>
          </w:p>
        </w:tc>
        <w:tc>
          <w:tcPr>
            <w:tcW w:w="1373" w:type="pct"/>
            <w:tcBorders>
              <w:top w:val="single" w:sz="6" w:space="0" w:color="auto"/>
              <w:left w:val="single" w:sz="4" w:space="0" w:color="auto"/>
              <w:bottom w:val="single" w:sz="6" w:space="0" w:color="auto"/>
            </w:tcBorders>
            <w:shd w:val="clear" w:color="auto" w:fill="E6E6E6"/>
            <w:vAlign w:val="center"/>
          </w:tcPr>
          <w:p w14:paraId="247788F7" w14:textId="77777777" w:rsidR="00000000" w:rsidRDefault="00000000" w:rsidP="00AD7EA5">
            <w:pPr>
              <w:jc w:val="center"/>
              <w:rPr>
                <w:bCs/>
                <w:szCs w:val="21"/>
              </w:rPr>
            </w:pPr>
            <w:r>
              <w:rPr>
                <w:rFonts w:hint="eastAsia"/>
                <w:bCs/>
                <w:szCs w:val="21"/>
              </w:rPr>
              <w:t>立面</w:t>
            </w:r>
          </w:p>
        </w:tc>
        <w:tc>
          <w:tcPr>
            <w:tcW w:w="734" w:type="pct"/>
            <w:tcBorders>
              <w:top w:val="single" w:sz="6" w:space="0" w:color="auto"/>
              <w:bottom w:val="single" w:sz="6" w:space="0" w:color="auto"/>
            </w:tcBorders>
            <w:shd w:val="clear" w:color="auto" w:fill="E6E6E6"/>
            <w:vAlign w:val="center"/>
          </w:tcPr>
          <w:p w14:paraId="18CE23DB" w14:textId="77777777" w:rsidR="00000000" w:rsidRDefault="00000000" w:rsidP="00AD7EA5">
            <w:pPr>
              <w:jc w:val="center"/>
              <w:rPr>
                <w:bCs/>
                <w:szCs w:val="21"/>
              </w:rPr>
            </w:pPr>
            <w:r>
              <w:rPr>
                <w:rFonts w:hint="eastAsia"/>
                <w:bCs/>
                <w:szCs w:val="21"/>
              </w:rPr>
              <w:t>窗墙比</w:t>
            </w:r>
          </w:p>
        </w:tc>
        <w:tc>
          <w:tcPr>
            <w:tcW w:w="734" w:type="pct"/>
            <w:tcBorders>
              <w:top w:val="single" w:sz="6" w:space="0" w:color="auto"/>
              <w:bottom w:val="single" w:sz="6" w:space="0" w:color="auto"/>
            </w:tcBorders>
            <w:shd w:val="clear" w:color="auto" w:fill="E6E6E6"/>
            <w:vAlign w:val="center"/>
          </w:tcPr>
          <w:p w14:paraId="37423DE9" w14:textId="77777777" w:rsidR="00000000" w:rsidRDefault="00000000" w:rsidP="00AD7EA5">
            <w:pPr>
              <w:jc w:val="center"/>
              <w:rPr>
                <w:bCs/>
                <w:szCs w:val="21"/>
              </w:rPr>
            </w:pPr>
            <w:r>
              <w:rPr>
                <w:rFonts w:hint="eastAsia"/>
                <w:bCs/>
                <w:szCs w:val="21"/>
              </w:rPr>
              <w:t>传热</w:t>
            </w:r>
          </w:p>
          <w:p w14:paraId="034DD3B6" w14:textId="77777777" w:rsidR="00000000" w:rsidRDefault="00000000" w:rsidP="00AD7EA5">
            <w:pPr>
              <w:jc w:val="center"/>
              <w:rPr>
                <w:bCs/>
                <w:szCs w:val="21"/>
              </w:rPr>
            </w:pPr>
            <w:r>
              <w:rPr>
                <w:rFonts w:hint="eastAsia"/>
                <w:bCs/>
                <w:szCs w:val="21"/>
              </w:rPr>
              <w:t>系数</w:t>
            </w:r>
          </w:p>
        </w:tc>
        <w:tc>
          <w:tcPr>
            <w:tcW w:w="855" w:type="pct"/>
            <w:tcBorders>
              <w:top w:val="single" w:sz="6" w:space="0" w:color="auto"/>
              <w:bottom w:val="single" w:sz="6" w:space="0" w:color="auto"/>
            </w:tcBorders>
            <w:shd w:val="clear" w:color="auto" w:fill="E6E6E6"/>
            <w:vAlign w:val="center"/>
          </w:tcPr>
          <w:p w14:paraId="5BBFAC35" w14:textId="77777777" w:rsidR="00000000" w:rsidRDefault="00000000" w:rsidP="00AD7EA5">
            <w:pPr>
              <w:jc w:val="center"/>
              <w:rPr>
                <w:bCs/>
                <w:szCs w:val="21"/>
              </w:rPr>
            </w:pPr>
            <w:r>
              <w:rPr>
                <w:rFonts w:hint="eastAsia"/>
                <w:bCs/>
                <w:szCs w:val="21"/>
              </w:rPr>
              <w:t>太阳得热系数</w:t>
            </w:r>
          </w:p>
        </w:tc>
      </w:tr>
      <w:tr w:rsidR="00AD7EA5" w14:paraId="6B7B0E65" w14:textId="77777777" w:rsidTr="00AC68B2">
        <w:trPr>
          <w:trHeight w:hRule="exact" w:val="454"/>
          <w:jc w:val="center"/>
        </w:trPr>
        <w:tc>
          <w:tcPr>
            <w:tcW w:w="716" w:type="pct"/>
            <w:vMerge/>
            <w:tcBorders>
              <w:top w:val="single" w:sz="6" w:space="0" w:color="auto"/>
              <w:bottom w:val="single" w:sz="6" w:space="0" w:color="auto"/>
            </w:tcBorders>
            <w:vAlign w:val="center"/>
          </w:tcPr>
          <w:p w14:paraId="66E41045" w14:textId="77777777" w:rsidR="00000000" w:rsidRDefault="00000000" w:rsidP="00AD7EA5">
            <w:pPr>
              <w:jc w:val="center"/>
              <w:rPr>
                <w:bCs/>
                <w:szCs w:val="21"/>
              </w:rPr>
            </w:pPr>
          </w:p>
        </w:tc>
        <w:tc>
          <w:tcPr>
            <w:tcW w:w="588" w:type="pct"/>
            <w:tcBorders>
              <w:top w:val="single" w:sz="6" w:space="0" w:color="auto"/>
              <w:bottom w:val="single" w:sz="6" w:space="0" w:color="auto"/>
              <w:right w:val="single" w:sz="4" w:space="0" w:color="auto"/>
            </w:tcBorders>
            <w:shd w:val="clear" w:color="auto" w:fill="E6E6E6"/>
            <w:vAlign w:val="center"/>
          </w:tcPr>
          <w:p w14:paraId="5651264B" w14:textId="77777777" w:rsidR="00000000" w:rsidRDefault="00000000" w:rsidP="00AD7EA5">
            <w:pPr>
              <w:jc w:val="center"/>
              <w:rPr>
                <w:rFonts w:hAnsi="宋体" w:hint="eastAsia"/>
                <w:bCs/>
                <w:szCs w:val="21"/>
              </w:rPr>
            </w:pPr>
            <w:bookmarkStart w:id="132" w:name="多立面－计算条件表－8－2－朝向立面窗墙比KSHGC参照"/>
            <w:r>
              <w:rPr>
                <w:rFonts w:hAnsi="宋体" w:hint="eastAsia"/>
                <w:bCs/>
                <w:szCs w:val="21"/>
              </w:rPr>
              <w:t>南向</w:t>
            </w:r>
            <w:bookmarkEnd w:id="132"/>
          </w:p>
        </w:tc>
        <w:tc>
          <w:tcPr>
            <w:tcW w:w="1373" w:type="pct"/>
            <w:tcBorders>
              <w:top w:val="single" w:sz="6" w:space="0" w:color="auto"/>
              <w:left w:val="single" w:sz="4" w:space="0" w:color="auto"/>
              <w:bottom w:val="single" w:sz="6" w:space="0" w:color="auto"/>
            </w:tcBorders>
            <w:shd w:val="clear" w:color="auto" w:fill="auto"/>
            <w:vAlign w:val="center"/>
          </w:tcPr>
          <w:p w14:paraId="0236F56C" w14:textId="77777777" w:rsidR="00000000" w:rsidRDefault="00000000" w:rsidP="00AD7EA5">
            <w:pPr>
              <w:jc w:val="center"/>
              <w:rPr>
                <w:rFonts w:hAnsi="宋体" w:hint="eastAsia"/>
                <w:bCs/>
                <w:szCs w:val="21"/>
              </w:rPr>
            </w:pPr>
            <w:r>
              <w:rPr>
                <w:rFonts w:hAnsi="宋体"/>
                <w:bCs/>
                <w:szCs w:val="21"/>
              </w:rPr>
              <w:t>南</w:t>
            </w:r>
            <w:r>
              <w:rPr>
                <w:rFonts w:hAnsi="宋体"/>
                <w:bCs/>
                <w:szCs w:val="21"/>
              </w:rPr>
              <w:t>-</w:t>
            </w:r>
            <w:r>
              <w:rPr>
                <w:rFonts w:hAnsi="宋体"/>
                <w:bCs/>
                <w:szCs w:val="21"/>
              </w:rPr>
              <w:t>默认立面</w:t>
            </w:r>
          </w:p>
        </w:tc>
        <w:tc>
          <w:tcPr>
            <w:tcW w:w="734" w:type="pct"/>
            <w:tcBorders>
              <w:top w:val="single" w:sz="6" w:space="0" w:color="auto"/>
              <w:bottom w:val="single" w:sz="6" w:space="0" w:color="auto"/>
            </w:tcBorders>
            <w:vAlign w:val="center"/>
          </w:tcPr>
          <w:p w14:paraId="1171F279" w14:textId="77777777" w:rsidR="00000000" w:rsidRDefault="00000000" w:rsidP="00AD7EA5">
            <w:pPr>
              <w:jc w:val="center"/>
              <w:rPr>
                <w:bCs/>
                <w:szCs w:val="21"/>
              </w:rPr>
            </w:pPr>
            <w:r>
              <w:rPr>
                <w:bCs/>
                <w:szCs w:val="21"/>
              </w:rPr>
              <w:t>0.36</w:t>
            </w:r>
          </w:p>
        </w:tc>
        <w:tc>
          <w:tcPr>
            <w:tcW w:w="734" w:type="pct"/>
            <w:tcBorders>
              <w:top w:val="single" w:sz="6" w:space="0" w:color="auto"/>
              <w:bottom w:val="single" w:sz="6" w:space="0" w:color="auto"/>
            </w:tcBorders>
            <w:vAlign w:val="center"/>
          </w:tcPr>
          <w:p w14:paraId="5B6FD550" w14:textId="77777777" w:rsidR="00000000" w:rsidRDefault="00000000" w:rsidP="00AD7EA5">
            <w:pPr>
              <w:jc w:val="center"/>
              <w:rPr>
                <w:bCs/>
                <w:szCs w:val="21"/>
              </w:rPr>
            </w:pPr>
            <w:r>
              <w:rPr>
                <w:bCs/>
                <w:szCs w:val="21"/>
              </w:rPr>
              <w:t>1.40</w:t>
            </w:r>
          </w:p>
        </w:tc>
        <w:tc>
          <w:tcPr>
            <w:tcW w:w="855" w:type="pct"/>
            <w:tcBorders>
              <w:top w:val="single" w:sz="6" w:space="0" w:color="auto"/>
              <w:bottom w:val="single" w:sz="6" w:space="0" w:color="auto"/>
            </w:tcBorders>
            <w:vAlign w:val="center"/>
          </w:tcPr>
          <w:p w14:paraId="6C57483C" w14:textId="77777777" w:rsidR="00000000" w:rsidRDefault="00000000" w:rsidP="00AD7EA5">
            <w:pPr>
              <w:jc w:val="center"/>
              <w:rPr>
                <w:bCs/>
                <w:szCs w:val="21"/>
              </w:rPr>
            </w:pPr>
            <w:r>
              <w:rPr>
                <w:bCs/>
                <w:szCs w:val="21"/>
              </w:rPr>
              <w:t>0.34</w:t>
            </w:r>
          </w:p>
        </w:tc>
      </w:tr>
      <w:tr w:rsidR="00AD7EA5" w14:paraId="1E847EDA" w14:textId="77777777" w:rsidTr="00AC68B2">
        <w:trPr>
          <w:trHeight w:val="454"/>
          <w:jc w:val="center"/>
        </w:trPr>
        <w:tc>
          <w:tcPr>
            <w:tcW w:w="716" w:type="pct"/>
            <w:vMerge/>
            <w:tcBorders>
              <w:top w:val="single" w:sz="6" w:space="0" w:color="auto"/>
              <w:bottom w:val="single" w:sz="6" w:space="0" w:color="auto"/>
            </w:tcBorders>
            <w:vAlign w:val="center"/>
          </w:tcPr>
          <w:p w14:paraId="6AE42868" w14:textId="77777777" w:rsidR="00000000" w:rsidRDefault="00000000" w:rsidP="00AD7EA5">
            <w:pPr>
              <w:jc w:val="center"/>
              <w:rPr>
                <w:bCs/>
                <w:szCs w:val="21"/>
              </w:rPr>
            </w:pPr>
          </w:p>
        </w:tc>
        <w:tc>
          <w:tcPr>
            <w:tcW w:w="588" w:type="pct"/>
            <w:tcBorders>
              <w:top w:val="single" w:sz="6" w:space="0" w:color="auto"/>
              <w:bottom w:val="single" w:sz="6" w:space="0" w:color="auto"/>
              <w:right w:val="single" w:sz="4" w:space="0" w:color="auto"/>
            </w:tcBorders>
            <w:shd w:val="clear" w:color="auto" w:fill="E6E6E6"/>
            <w:vAlign w:val="center"/>
          </w:tcPr>
          <w:p w14:paraId="4DEF1764" w14:textId="77777777" w:rsidR="00000000" w:rsidRDefault="00000000" w:rsidP="00AD7EA5">
            <w:pPr>
              <w:jc w:val="center"/>
              <w:rPr>
                <w:bCs/>
                <w:szCs w:val="21"/>
              </w:rPr>
            </w:pPr>
            <w:r>
              <w:rPr>
                <w:bCs/>
                <w:szCs w:val="21"/>
              </w:rPr>
              <w:t>北向</w:t>
            </w:r>
          </w:p>
        </w:tc>
        <w:tc>
          <w:tcPr>
            <w:tcW w:w="1373" w:type="pct"/>
            <w:tcBorders>
              <w:top w:val="single" w:sz="6" w:space="0" w:color="auto"/>
              <w:left w:val="single" w:sz="4" w:space="0" w:color="auto"/>
              <w:bottom w:val="single" w:sz="6" w:space="0" w:color="auto"/>
            </w:tcBorders>
            <w:shd w:val="clear" w:color="auto" w:fill="auto"/>
            <w:vAlign w:val="center"/>
          </w:tcPr>
          <w:p w14:paraId="686129AC" w14:textId="77777777" w:rsidR="00000000" w:rsidRDefault="00000000" w:rsidP="00AD7EA5">
            <w:pPr>
              <w:jc w:val="center"/>
              <w:rPr>
                <w:bCs/>
                <w:szCs w:val="21"/>
              </w:rPr>
            </w:pPr>
            <w:r>
              <w:rPr>
                <w:bCs/>
                <w:szCs w:val="21"/>
              </w:rPr>
              <w:t>北</w:t>
            </w:r>
            <w:r>
              <w:rPr>
                <w:bCs/>
                <w:szCs w:val="21"/>
              </w:rPr>
              <w:t>-</w:t>
            </w:r>
            <w:r>
              <w:rPr>
                <w:bCs/>
                <w:szCs w:val="21"/>
              </w:rPr>
              <w:t>默认立面</w:t>
            </w:r>
          </w:p>
        </w:tc>
        <w:tc>
          <w:tcPr>
            <w:tcW w:w="734" w:type="pct"/>
            <w:tcBorders>
              <w:top w:val="single" w:sz="6" w:space="0" w:color="auto"/>
              <w:bottom w:val="single" w:sz="6" w:space="0" w:color="auto"/>
            </w:tcBorders>
            <w:vAlign w:val="center"/>
          </w:tcPr>
          <w:p w14:paraId="72889D39" w14:textId="77777777" w:rsidR="00000000" w:rsidRDefault="00000000" w:rsidP="00AD7EA5">
            <w:pPr>
              <w:jc w:val="center"/>
              <w:rPr>
                <w:bCs/>
                <w:szCs w:val="21"/>
              </w:rPr>
            </w:pPr>
            <w:r>
              <w:rPr>
                <w:bCs/>
                <w:szCs w:val="21"/>
              </w:rPr>
              <w:t>0.34</w:t>
            </w:r>
          </w:p>
        </w:tc>
        <w:tc>
          <w:tcPr>
            <w:tcW w:w="734" w:type="pct"/>
            <w:tcBorders>
              <w:top w:val="single" w:sz="6" w:space="0" w:color="auto"/>
              <w:bottom w:val="single" w:sz="6" w:space="0" w:color="auto"/>
            </w:tcBorders>
            <w:vAlign w:val="center"/>
          </w:tcPr>
          <w:p w14:paraId="7E048991" w14:textId="77777777" w:rsidR="00000000" w:rsidRDefault="00000000" w:rsidP="00AD7EA5">
            <w:pPr>
              <w:jc w:val="center"/>
              <w:rPr>
                <w:bCs/>
                <w:szCs w:val="21"/>
              </w:rPr>
            </w:pPr>
            <w:r>
              <w:rPr>
                <w:bCs/>
                <w:szCs w:val="21"/>
              </w:rPr>
              <w:t>1.40</w:t>
            </w:r>
          </w:p>
        </w:tc>
        <w:tc>
          <w:tcPr>
            <w:tcW w:w="855" w:type="pct"/>
            <w:tcBorders>
              <w:top w:val="single" w:sz="6" w:space="0" w:color="auto"/>
              <w:bottom w:val="single" w:sz="6" w:space="0" w:color="auto"/>
            </w:tcBorders>
            <w:vAlign w:val="center"/>
          </w:tcPr>
          <w:p w14:paraId="0F1E753E" w14:textId="77777777" w:rsidR="00000000" w:rsidRDefault="00000000" w:rsidP="00AD7EA5">
            <w:pPr>
              <w:jc w:val="center"/>
              <w:rPr>
                <w:bCs/>
                <w:szCs w:val="21"/>
              </w:rPr>
            </w:pPr>
            <w:r>
              <w:rPr>
                <w:bCs/>
                <w:szCs w:val="21"/>
              </w:rPr>
              <w:t>0.34</w:t>
            </w:r>
          </w:p>
        </w:tc>
      </w:tr>
      <w:tr w:rsidR="00AD7EA5" w14:paraId="66513AFE" w14:textId="77777777" w:rsidTr="00AC68B2">
        <w:trPr>
          <w:trHeight w:val="454"/>
          <w:jc w:val="center"/>
        </w:trPr>
        <w:tc>
          <w:tcPr>
            <w:tcW w:w="716" w:type="pct"/>
            <w:vMerge/>
            <w:tcBorders>
              <w:top w:val="single" w:sz="6" w:space="0" w:color="auto"/>
              <w:bottom w:val="single" w:sz="6" w:space="0" w:color="auto"/>
            </w:tcBorders>
            <w:vAlign w:val="center"/>
          </w:tcPr>
          <w:p w14:paraId="5C0334EE" w14:textId="77777777" w:rsidR="00000000" w:rsidRDefault="00000000" w:rsidP="00AD7EA5">
            <w:pPr>
              <w:jc w:val="center"/>
              <w:rPr>
                <w:bCs/>
                <w:szCs w:val="21"/>
              </w:rPr>
            </w:pPr>
          </w:p>
        </w:tc>
        <w:tc>
          <w:tcPr>
            <w:tcW w:w="588" w:type="pct"/>
            <w:tcBorders>
              <w:top w:val="single" w:sz="6" w:space="0" w:color="auto"/>
              <w:bottom w:val="single" w:sz="6" w:space="0" w:color="auto"/>
              <w:right w:val="single" w:sz="4" w:space="0" w:color="auto"/>
            </w:tcBorders>
            <w:shd w:val="clear" w:color="auto" w:fill="E6E6E6"/>
            <w:vAlign w:val="center"/>
          </w:tcPr>
          <w:p w14:paraId="02127019" w14:textId="77777777" w:rsidR="00000000" w:rsidRDefault="00000000" w:rsidP="00AD7EA5">
            <w:pPr>
              <w:jc w:val="center"/>
              <w:rPr>
                <w:bCs/>
                <w:szCs w:val="21"/>
              </w:rPr>
            </w:pPr>
            <w:r>
              <w:rPr>
                <w:bCs/>
                <w:szCs w:val="21"/>
              </w:rPr>
              <w:t>东向</w:t>
            </w:r>
          </w:p>
        </w:tc>
        <w:tc>
          <w:tcPr>
            <w:tcW w:w="1373" w:type="pct"/>
            <w:tcBorders>
              <w:top w:val="single" w:sz="6" w:space="0" w:color="auto"/>
              <w:left w:val="single" w:sz="4" w:space="0" w:color="auto"/>
              <w:bottom w:val="single" w:sz="6" w:space="0" w:color="auto"/>
            </w:tcBorders>
            <w:shd w:val="clear" w:color="auto" w:fill="auto"/>
            <w:vAlign w:val="center"/>
          </w:tcPr>
          <w:p w14:paraId="18631633" w14:textId="77777777" w:rsidR="00000000" w:rsidRDefault="00000000" w:rsidP="00AD7EA5">
            <w:pPr>
              <w:jc w:val="center"/>
              <w:rPr>
                <w:bCs/>
                <w:szCs w:val="21"/>
              </w:rPr>
            </w:pPr>
            <w:r>
              <w:rPr>
                <w:bCs/>
                <w:szCs w:val="21"/>
              </w:rPr>
              <w:t>东</w:t>
            </w:r>
            <w:r>
              <w:rPr>
                <w:bCs/>
                <w:szCs w:val="21"/>
              </w:rPr>
              <w:t>-</w:t>
            </w:r>
            <w:r>
              <w:rPr>
                <w:bCs/>
                <w:szCs w:val="21"/>
              </w:rPr>
              <w:t>默认立面</w:t>
            </w:r>
          </w:p>
        </w:tc>
        <w:tc>
          <w:tcPr>
            <w:tcW w:w="734" w:type="pct"/>
            <w:tcBorders>
              <w:top w:val="single" w:sz="6" w:space="0" w:color="auto"/>
              <w:bottom w:val="single" w:sz="6" w:space="0" w:color="auto"/>
            </w:tcBorders>
            <w:vAlign w:val="center"/>
          </w:tcPr>
          <w:p w14:paraId="2C574EF7" w14:textId="77777777" w:rsidR="00000000" w:rsidRDefault="00000000" w:rsidP="00AD7EA5">
            <w:pPr>
              <w:jc w:val="center"/>
              <w:rPr>
                <w:bCs/>
                <w:szCs w:val="21"/>
              </w:rPr>
            </w:pPr>
            <w:r>
              <w:rPr>
                <w:bCs/>
                <w:szCs w:val="21"/>
              </w:rPr>
              <w:t>0.29</w:t>
            </w:r>
          </w:p>
        </w:tc>
        <w:tc>
          <w:tcPr>
            <w:tcW w:w="734" w:type="pct"/>
            <w:tcBorders>
              <w:top w:val="single" w:sz="6" w:space="0" w:color="auto"/>
              <w:bottom w:val="single" w:sz="6" w:space="0" w:color="auto"/>
            </w:tcBorders>
            <w:vAlign w:val="center"/>
          </w:tcPr>
          <w:p w14:paraId="2C7D1932" w14:textId="77777777" w:rsidR="00000000" w:rsidRDefault="00000000" w:rsidP="00AD7EA5">
            <w:pPr>
              <w:jc w:val="center"/>
              <w:rPr>
                <w:bCs/>
                <w:szCs w:val="21"/>
              </w:rPr>
            </w:pPr>
            <w:r>
              <w:rPr>
                <w:bCs/>
                <w:szCs w:val="21"/>
              </w:rPr>
              <w:t>1.40</w:t>
            </w:r>
          </w:p>
        </w:tc>
        <w:tc>
          <w:tcPr>
            <w:tcW w:w="855" w:type="pct"/>
            <w:tcBorders>
              <w:top w:val="single" w:sz="6" w:space="0" w:color="auto"/>
              <w:bottom w:val="single" w:sz="6" w:space="0" w:color="auto"/>
            </w:tcBorders>
            <w:vAlign w:val="center"/>
          </w:tcPr>
          <w:p w14:paraId="563C673C" w14:textId="77777777" w:rsidR="00000000" w:rsidRDefault="00000000" w:rsidP="00AD7EA5">
            <w:pPr>
              <w:jc w:val="center"/>
              <w:rPr>
                <w:bCs/>
                <w:szCs w:val="21"/>
              </w:rPr>
            </w:pPr>
            <w:r>
              <w:rPr>
                <w:bCs/>
                <w:szCs w:val="21"/>
              </w:rPr>
              <w:t>0.34</w:t>
            </w:r>
          </w:p>
        </w:tc>
      </w:tr>
      <w:tr w:rsidR="00AD7EA5" w14:paraId="566C0B9F" w14:textId="77777777" w:rsidTr="00AC68B2">
        <w:trPr>
          <w:trHeight w:val="454"/>
          <w:jc w:val="center"/>
        </w:trPr>
        <w:tc>
          <w:tcPr>
            <w:tcW w:w="716" w:type="pct"/>
            <w:vMerge/>
            <w:tcBorders>
              <w:top w:val="single" w:sz="6" w:space="0" w:color="auto"/>
              <w:bottom w:val="single" w:sz="12" w:space="0" w:color="auto"/>
            </w:tcBorders>
            <w:vAlign w:val="center"/>
          </w:tcPr>
          <w:p w14:paraId="55510614" w14:textId="77777777" w:rsidR="00000000" w:rsidRDefault="00000000" w:rsidP="00AD7EA5">
            <w:pPr>
              <w:jc w:val="center"/>
              <w:rPr>
                <w:bCs/>
                <w:szCs w:val="21"/>
              </w:rPr>
            </w:pPr>
          </w:p>
        </w:tc>
        <w:tc>
          <w:tcPr>
            <w:tcW w:w="588" w:type="pct"/>
            <w:tcBorders>
              <w:top w:val="single" w:sz="6" w:space="0" w:color="auto"/>
              <w:bottom w:val="single" w:sz="12" w:space="0" w:color="auto"/>
              <w:right w:val="single" w:sz="4" w:space="0" w:color="auto"/>
            </w:tcBorders>
            <w:shd w:val="clear" w:color="auto" w:fill="E6E6E6"/>
            <w:vAlign w:val="center"/>
          </w:tcPr>
          <w:p w14:paraId="20630502" w14:textId="77777777" w:rsidR="00000000" w:rsidRDefault="00000000" w:rsidP="00AD7EA5">
            <w:pPr>
              <w:jc w:val="center"/>
              <w:rPr>
                <w:bCs/>
                <w:szCs w:val="21"/>
              </w:rPr>
            </w:pPr>
            <w:r>
              <w:rPr>
                <w:bCs/>
                <w:szCs w:val="21"/>
              </w:rPr>
              <w:t>西向</w:t>
            </w:r>
          </w:p>
        </w:tc>
        <w:tc>
          <w:tcPr>
            <w:tcW w:w="1373" w:type="pct"/>
            <w:tcBorders>
              <w:top w:val="single" w:sz="6" w:space="0" w:color="auto"/>
              <w:left w:val="single" w:sz="4" w:space="0" w:color="auto"/>
              <w:bottom w:val="single" w:sz="12" w:space="0" w:color="auto"/>
            </w:tcBorders>
            <w:shd w:val="clear" w:color="auto" w:fill="auto"/>
            <w:vAlign w:val="center"/>
          </w:tcPr>
          <w:p w14:paraId="11C3EC1B" w14:textId="77777777" w:rsidR="00000000" w:rsidRDefault="00000000" w:rsidP="00AD7EA5">
            <w:pPr>
              <w:jc w:val="center"/>
              <w:rPr>
                <w:bCs/>
                <w:szCs w:val="21"/>
              </w:rPr>
            </w:pPr>
            <w:r>
              <w:rPr>
                <w:bCs/>
                <w:szCs w:val="21"/>
              </w:rPr>
              <w:t>西</w:t>
            </w:r>
            <w:r>
              <w:rPr>
                <w:bCs/>
                <w:szCs w:val="21"/>
              </w:rPr>
              <w:t>-</w:t>
            </w:r>
            <w:r>
              <w:rPr>
                <w:bCs/>
                <w:szCs w:val="21"/>
              </w:rPr>
              <w:t>默认立面</w:t>
            </w:r>
          </w:p>
        </w:tc>
        <w:tc>
          <w:tcPr>
            <w:tcW w:w="734" w:type="pct"/>
            <w:tcBorders>
              <w:top w:val="single" w:sz="6" w:space="0" w:color="auto"/>
              <w:bottom w:val="single" w:sz="12" w:space="0" w:color="auto"/>
            </w:tcBorders>
            <w:vAlign w:val="center"/>
          </w:tcPr>
          <w:p w14:paraId="24457B23" w14:textId="77777777" w:rsidR="00000000" w:rsidRDefault="00000000" w:rsidP="00AD7EA5">
            <w:pPr>
              <w:jc w:val="center"/>
              <w:rPr>
                <w:bCs/>
                <w:szCs w:val="21"/>
              </w:rPr>
            </w:pPr>
            <w:r>
              <w:rPr>
                <w:bCs/>
                <w:szCs w:val="21"/>
              </w:rPr>
              <w:t>0.22</w:t>
            </w:r>
          </w:p>
        </w:tc>
        <w:tc>
          <w:tcPr>
            <w:tcW w:w="734" w:type="pct"/>
            <w:tcBorders>
              <w:top w:val="single" w:sz="6" w:space="0" w:color="auto"/>
              <w:bottom w:val="single" w:sz="12" w:space="0" w:color="auto"/>
            </w:tcBorders>
            <w:vAlign w:val="center"/>
          </w:tcPr>
          <w:p w14:paraId="1891B174" w14:textId="77777777" w:rsidR="00000000" w:rsidRDefault="00000000" w:rsidP="00AD7EA5">
            <w:pPr>
              <w:jc w:val="center"/>
              <w:rPr>
                <w:bCs/>
                <w:szCs w:val="21"/>
              </w:rPr>
            </w:pPr>
            <w:r>
              <w:rPr>
                <w:bCs/>
                <w:szCs w:val="21"/>
              </w:rPr>
              <w:t>1.40</w:t>
            </w:r>
          </w:p>
        </w:tc>
        <w:tc>
          <w:tcPr>
            <w:tcW w:w="855" w:type="pct"/>
            <w:tcBorders>
              <w:top w:val="single" w:sz="6" w:space="0" w:color="auto"/>
              <w:bottom w:val="single" w:sz="12" w:space="0" w:color="auto"/>
            </w:tcBorders>
            <w:vAlign w:val="center"/>
          </w:tcPr>
          <w:p w14:paraId="28516A69" w14:textId="77777777" w:rsidR="00000000" w:rsidRDefault="00000000" w:rsidP="00AD7EA5">
            <w:pPr>
              <w:jc w:val="center"/>
              <w:rPr>
                <w:bCs/>
                <w:szCs w:val="21"/>
              </w:rPr>
            </w:pPr>
            <w:r>
              <w:rPr>
                <w:bCs/>
                <w:szCs w:val="21"/>
              </w:rPr>
              <w:t>0.34</w:t>
            </w:r>
          </w:p>
        </w:tc>
      </w:tr>
    </w:tbl>
    <w:p w14:paraId="0A06A590" w14:textId="77777777" w:rsidR="00CB4093" w:rsidRDefault="00CB4093">
      <w:pPr>
        <w:rPr>
          <w:lang w:val="en-US"/>
        </w:rPr>
      </w:pPr>
    </w:p>
    <w:p w14:paraId="3C0A2DC6" w14:textId="77777777" w:rsidR="00CB4093" w:rsidRDefault="00000000">
      <w:pPr>
        <w:pStyle w:val="2"/>
      </w:pPr>
      <w:bookmarkStart w:id="133" w:name="_Toc185881205"/>
      <w:r>
        <w:rPr>
          <w:rFonts w:hint="eastAsia"/>
        </w:rPr>
        <w:t>房间类型</w:t>
      </w:r>
      <w:bookmarkEnd w:id="133"/>
    </w:p>
    <w:p w14:paraId="6D8AE210" w14:textId="77777777" w:rsidR="00CB4093" w:rsidRDefault="00000000">
      <w:pPr>
        <w:pStyle w:val="3"/>
        <w:rPr>
          <w:rFonts w:hint="eastAsia"/>
        </w:rPr>
      </w:pPr>
      <w:bookmarkStart w:id="134" w:name="_Toc185881206"/>
      <w:r>
        <w:rPr>
          <w:rFonts w:hint="eastAsia"/>
        </w:rPr>
        <w:t>房间参数表</w:t>
      </w:r>
      <w:bookmarkEnd w:id="134"/>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CB4093" w14:paraId="624F91A1" w14:textId="77777777">
        <w:tc>
          <w:tcPr>
            <w:tcW w:w="1567" w:type="dxa"/>
            <w:shd w:val="clear" w:color="auto" w:fill="E6E6E6"/>
            <w:vAlign w:val="center"/>
          </w:tcPr>
          <w:p w14:paraId="040F778D" w14:textId="77777777" w:rsidR="00CB4093" w:rsidRDefault="00000000">
            <w:pPr>
              <w:jc w:val="center"/>
            </w:pPr>
            <w:r>
              <w:t>房间类型</w:t>
            </w:r>
          </w:p>
        </w:tc>
        <w:tc>
          <w:tcPr>
            <w:tcW w:w="973" w:type="dxa"/>
            <w:shd w:val="clear" w:color="auto" w:fill="E6E6E6"/>
            <w:vAlign w:val="center"/>
          </w:tcPr>
          <w:p w14:paraId="606A19E3" w14:textId="77777777" w:rsidR="00CB4093" w:rsidRDefault="00000000">
            <w:pPr>
              <w:jc w:val="center"/>
            </w:pPr>
            <w:r>
              <w:t>空调</w:t>
            </w:r>
            <w:r>
              <w:br/>
            </w:r>
            <w:r>
              <w:t>温度</w:t>
            </w:r>
            <w:r>
              <w:t>℃</w:t>
            </w:r>
          </w:p>
        </w:tc>
        <w:tc>
          <w:tcPr>
            <w:tcW w:w="979" w:type="dxa"/>
            <w:shd w:val="clear" w:color="auto" w:fill="E6E6E6"/>
            <w:vAlign w:val="center"/>
          </w:tcPr>
          <w:p w14:paraId="6170061C" w14:textId="77777777" w:rsidR="00CB4093" w:rsidRDefault="00000000">
            <w:pPr>
              <w:jc w:val="center"/>
            </w:pPr>
            <w:r>
              <w:t>供暖</w:t>
            </w:r>
            <w:r>
              <w:br/>
            </w:r>
            <w:r>
              <w:t>温度</w:t>
            </w:r>
            <w:r>
              <w:t>℃</w:t>
            </w:r>
          </w:p>
        </w:tc>
        <w:tc>
          <w:tcPr>
            <w:tcW w:w="1273" w:type="dxa"/>
            <w:shd w:val="clear" w:color="auto" w:fill="E6E6E6"/>
            <w:vAlign w:val="center"/>
          </w:tcPr>
          <w:p w14:paraId="21A7488D" w14:textId="77777777" w:rsidR="00CB4093" w:rsidRDefault="00000000">
            <w:pPr>
              <w:jc w:val="center"/>
            </w:pPr>
            <w:r>
              <w:t>新风量</w:t>
            </w:r>
          </w:p>
        </w:tc>
        <w:tc>
          <w:tcPr>
            <w:tcW w:w="1131" w:type="dxa"/>
            <w:shd w:val="clear" w:color="auto" w:fill="E6E6E6"/>
            <w:vAlign w:val="center"/>
          </w:tcPr>
          <w:p w14:paraId="2996FDAD" w14:textId="77777777" w:rsidR="00CB4093" w:rsidRDefault="00000000">
            <w:pPr>
              <w:jc w:val="center"/>
            </w:pPr>
            <w:r>
              <w:t>渗透风</w:t>
            </w:r>
            <w:r>
              <w:br/>
            </w:r>
            <w:r>
              <w:t>换气次数</w:t>
            </w:r>
          </w:p>
        </w:tc>
        <w:tc>
          <w:tcPr>
            <w:tcW w:w="1131" w:type="dxa"/>
            <w:shd w:val="clear" w:color="auto" w:fill="E6E6E6"/>
            <w:vAlign w:val="center"/>
          </w:tcPr>
          <w:p w14:paraId="208E8F05" w14:textId="77777777" w:rsidR="00CB4093" w:rsidRDefault="00000000">
            <w:pPr>
              <w:jc w:val="center"/>
            </w:pPr>
            <w:r>
              <w:t>人员密度</w:t>
            </w:r>
          </w:p>
        </w:tc>
        <w:tc>
          <w:tcPr>
            <w:tcW w:w="1131" w:type="dxa"/>
            <w:shd w:val="clear" w:color="auto" w:fill="E6E6E6"/>
            <w:vAlign w:val="center"/>
          </w:tcPr>
          <w:p w14:paraId="18117D00" w14:textId="77777777" w:rsidR="00CB4093" w:rsidRDefault="00000000">
            <w:pPr>
              <w:jc w:val="center"/>
            </w:pPr>
            <w:r>
              <w:t>照明功率</w:t>
            </w:r>
            <w:r>
              <w:br/>
            </w:r>
            <w:r>
              <w:t>密度</w:t>
            </w:r>
          </w:p>
        </w:tc>
        <w:tc>
          <w:tcPr>
            <w:tcW w:w="1131" w:type="dxa"/>
            <w:shd w:val="clear" w:color="auto" w:fill="E6E6E6"/>
            <w:vAlign w:val="center"/>
          </w:tcPr>
          <w:p w14:paraId="71F515BB" w14:textId="77777777" w:rsidR="00CB4093" w:rsidRDefault="00000000">
            <w:pPr>
              <w:jc w:val="center"/>
            </w:pPr>
            <w:r>
              <w:t>电器设备</w:t>
            </w:r>
            <w:r>
              <w:br/>
            </w:r>
            <w:r>
              <w:t>功率</w:t>
            </w:r>
          </w:p>
        </w:tc>
      </w:tr>
      <w:tr w:rsidR="00CB4093" w14:paraId="1A967C53" w14:textId="77777777">
        <w:tc>
          <w:tcPr>
            <w:tcW w:w="1567" w:type="dxa"/>
            <w:shd w:val="clear" w:color="auto" w:fill="E6E6E6"/>
            <w:vAlign w:val="center"/>
          </w:tcPr>
          <w:p w14:paraId="2192C081" w14:textId="77777777" w:rsidR="00CB4093" w:rsidRDefault="00000000">
            <w:r>
              <w:t>一般商店</w:t>
            </w:r>
          </w:p>
        </w:tc>
        <w:tc>
          <w:tcPr>
            <w:tcW w:w="973" w:type="dxa"/>
            <w:vAlign w:val="center"/>
          </w:tcPr>
          <w:p w14:paraId="15EFE7BD" w14:textId="77777777" w:rsidR="00CB4093" w:rsidRDefault="00000000">
            <w:pPr>
              <w:jc w:val="center"/>
            </w:pPr>
            <w:r>
              <w:t>26</w:t>
            </w:r>
          </w:p>
        </w:tc>
        <w:tc>
          <w:tcPr>
            <w:tcW w:w="979" w:type="dxa"/>
            <w:vAlign w:val="center"/>
          </w:tcPr>
          <w:p w14:paraId="2F99ED17" w14:textId="77777777" w:rsidR="00CB4093" w:rsidRDefault="00000000">
            <w:pPr>
              <w:jc w:val="center"/>
            </w:pPr>
            <w:r>
              <w:t>20</w:t>
            </w:r>
          </w:p>
        </w:tc>
        <w:tc>
          <w:tcPr>
            <w:tcW w:w="1273" w:type="dxa"/>
            <w:vAlign w:val="center"/>
          </w:tcPr>
          <w:p w14:paraId="3F29645F" w14:textId="77777777" w:rsidR="00CB4093" w:rsidRDefault="00000000">
            <w:pPr>
              <w:jc w:val="center"/>
            </w:pPr>
            <w:r>
              <w:t>19(m</w:t>
            </w:r>
            <w:r>
              <w:rPr>
                <w:vertAlign w:val="superscript"/>
              </w:rPr>
              <w:t>3</w:t>
            </w:r>
            <w:r>
              <w:t>/h.</w:t>
            </w:r>
            <w:r>
              <w:t>人</w:t>
            </w:r>
            <w:r>
              <w:t>)</w:t>
            </w:r>
          </w:p>
        </w:tc>
        <w:tc>
          <w:tcPr>
            <w:tcW w:w="1131" w:type="dxa"/>
            <w:vAlign w:val="center"/>
          </w:tcPr>
          <w:p w14:paraId="31FC6242" w14:textId="77777777" w:rsidR="00CB4093" w:rsidRDefault="00000000">
            <w:pPr>
              <w:jc w:val="center"/>
            </w:pPr>
            <w:r>
              <w:t>0(</w:t>
            </w:r>
            <w:r>
              <w:t>次</w:t>
            </w:r>
            <w:r>
              <w:t>/h)</w:t>
            </w:r>
          </w:p>
        </w:tc>
        <w:tc>
          <w:tcPr>
            <w:tcW w:w="1131" w:type="dxa"/>
            <w:vAlign w:val="center"/>
          </w:tcPr>
          <w:p w14:paraId="3A525E56" w14:textId="77777777" w:rsidR="00CB4093" w:rsidRDefault="00000000">
            <w:pPr>
              <w:jc w:val="center"/>
            </w:pPr>
            <w:r>
              <w:t>4(</w:t>
            </w:r>
            <w:r>
              <w:t>㎡</w:t>
            </w:r>
            <w:r>
              <w:t>/</w:t>
            </w:r>
            <w:r>
              <w:t>人</w:t>
            </w:r>
            <w:r>
              <w:t>)</w:t>
            </w:r>
          </w:p>
        </w:tc>
        <w:tc>
          <w:tcPr>
            <w:tcW w:w="1131" w:type="dxa"/>
            <w:vAlign w:val="center"/>
          </w:tcPr>
          <w:p w14:paraId="04F9D35A" w14:textId="77777777" w:rsidR="00CB4093" w:rsidRDefault="00000000">
            <w:pPr>
              <w:jc w:val="center"/>
            </w:pPr>
            <w:r>
              <w:t>9(W/</w:t>
            </w:r>
            <w:r>
              <w:t>㎡</w:t>
            </w:r>
            <w:r>
              <w:t>)</w:t>
            </w:r>
          </w:p>
        </w:tc>
        <w:tc>
          <w:tcPr>
            <w:tcW w:w="1131" w:type="dxa"/>
            <w:vAlign w:val="center"/>
          </w:tcPr>
          <w:p w14:paraId="7F2DC975" w14:textId="77777777" w:rsidR="00CB4093" w:rsidRDefault="00000000">
            <w:pPr>
              <w:jc w:val="center"/>
            </w:pPr>
            <w:r>
              <w:t>13(W/</w:t>
            </w:r>
            <w:r>
              <w:t>㎡</w:t>
            </w:r>
            <w:r>
              <w:t>)</w:t>
            </w:r>
          </w:p>
        </w:tc>
      </w:tr>
      <w:tr w:rsidR="00CB4093" w14:paraId="55C3E5C2" w14:textId="77777777">
        <w:tc>
          <w:tcPr>
            <w:tcW w:w="1567" w:type="dxa"/>
            <w:shd w:val="clear" w:color="auto" w:fill="E6E6E6"/>
            <w:vAlign w:val="center"/>
          </w:tcPr>
          <w:p w14:paraId="1A2C4882" w14:textId="77777777" w:rsidR="00CB4093" w:rsidRDefault="00000000">
            <w:r>
              <w:t>会议室</w:t>
            </w:r>
          </w:p>
        </w:tc>
        <w:tc>
          <w:tcPr>
            <w:tcW w:w="973" w:type="dxa"/>
            <w:vAlign w:val="center"/>
          </w:tcPr>
          <w:p w14:paraId="2FE65A3A" w14:textId="77777777" w:rsidR="00CB4093" w:rsidRDefault="00000000">
            <w:pPr>
              <w:jc w:val="center"/>
            </w:pPr>
            <w:r>
              <w:t>26</w:t>
            </w:r>
          </w:p>
        </w:tc>
        <w:tc>
          <w:tcPr>
            <w:tcW w:w="979" w:type="dxa"/>
            <w:vAlign w:val="center"/>
          </w:tcPr>
          <w:p w14:paraId="332022FC" w14:textId="77777777" w:rsidR="00CB4093" w:rsidRDefault="00000000">
            <w:pPr>
              <w:jc w:val="center"/>
            </w:pPr>
            <w:r>
              <w:t>18</w:t>
            </w:r>
          </w:p>
        </w:tc>
        <w:tc>
          <w:tcPr>
            <w:tcW w:w="1273" w:type="dxa"/>
            <w:vAlign w:val="center"/>
          </w:tcPr>
          <w:p w14:paraId="72EAF50F" w14:textId="77777777" w:rsidR="00CB4093" w:rsidRDefault="00000000">
            <w:pPr>
              <w:jc w:val="center"/>
            </w:pPr>
            <w:r>
              <w:t>14(m</w:t>
            </w:r>
            <w:r>
              <w:rPr>
                <w:vertAlign w:val="superscript"/>
              </w:rPr>
              <w:t>3</w:t>
            </w:r>
            <w:r>
              <w:t>/h.</w:t>
            </w:r>
            <w:r>
              <w:t>人</w:t>
            </w:r>
            <w:r>
              <w:t>)</w:t>
            </w:r>
          </w:p>
        </w:tc>
        <w:tc>
          <w:tcPr>
            <w:tcW w:w="1131" w:type="dxa"/>
            <w:vAlign w:val="center"/>
          </w:tcPr>
          <w:p w14:paraId="3AC846A5" w14:textId="77777777" w:rsidR="00CB4093" w:rsidRDefault="00000000">
            <w:pPr>
              <w:jc w:val="center"/>
            </w:pPr>
            <w:r>
              <w:t>0(</w:t>
            </w:r>
            <w:r>
              <w:t>次</w:t>
            </w:r>
            <w:r>
              <w:t>/h)</w:t>
            </w:r>
          </w:p>
        </w:tc>
        <w:tc>
          <w:tcPr>
            <w:tcW w:w="1131" w:type="dxa"/>
            <w:vAlign w:val="center"/>
          </w:tcPr>
          <w:p w14:paraId="304B0E12" w14:textId="77777777" w:rsidR="00CB4093" w:rsidRDefault="00000000">
            <w:pPr>
              <w:jc w:val="center"/>
            </w:pPr>
            <w:r>
              <w:t>2.5(</w:t>
            </w:r>
            <w:r>
              <w:t>㎡</w:t>
            </w:r>
            <w:r>
              <w:t>/</w:t>
            </w:r>
            <w:r>
              <w:t>人</w:t>
            </w:r>
            <w:r>
              <w:t>)</w:t>
            </w:r>
          </w:p>
        </w:tc>
        <w:tc>
          <w:tcPr>
            <w:tcW w:w="1131" w:type="dxa"/>
            <w:vAlign w:val="center"/>
          </w:tcPr>
          <w:p w14:paraId="4A67921E" w14:textId="77777777" w:rsidR="00CB4093" w:rsidRDefault="00000000">
            <w:pPr>
              <w:jc w:val="center"/>
            </w:pPr>
            <w:r>
              <w:t>8(W/</w:t>
            </w:r>
            <w:r>
              <w:t>㎡</w:t>
            </w:r>
            <w:r>
              <w:t>)</w:t>
            </w:r>
          </w:p>
        </w:tc>
        <w:tc>
          <w:tcPr>
            <w:tcW w:w="1131" w:type="dxa"/>
            <w:vAlign w:val="center"/>
          </w:tcPr>
          <w:p w14:paraId="025D70FA" w14:textId="77777777" w:rsidR="00CB4093" w:rsidRDefault="00000000">
            <w:pPr>
              <w:jc w:val="center"/>
            </w:pPr>
            <w:r>
              <w:t>15(W/</w:t>
            </w:r>
            <w:r>
              <w:t>㎡</w:t>
            </w:r>
            <w:r>
              <w:t>)</w:t>
            </w:r>
          </w:p>
        </w:tc>
      </w:tr>
      <w:tr w:rsidR="00CB4093" w14:paraId="33F84B11" w14:textId="77777777">
        <w:tc>
          <w:tcPr>
            <w:tcW w:w="1567" w:type="dxa"/>
            <w:shd w:val="clear" w:color="auto" w:fill="E6E6E6"/>
            <w:vAlign w:val="center"/>
          </w:tcPr>
          <w:p w14:paraId="5752337F" w14:textId="77777777" w:rsidR="00CB4093" w:rsidRDefault="00000000">
            <w:r>
              <w:t>健身房</w:t>
            </w:r>
          </w:p>
        </w:tc>
        <w:tc>
          <w:tcPr>
            <w:tcW w:w="973" w:type="dxa"/>
            <w:vAlign w:val="center"/>
          </w:tcPr>
          <w:p w14:paraId="078E6ED3" w14:textId="77777777" w:rsidR="00CB4093" w:rsidRDefault="00000000">
            <w:pPr>
              <w:jc w:val="center"/>
            </w:pPr>
            <w:r>
              <w:t>24</w:t>
            </w:r>
          </w:p>
        </w:tc>
        <w:tc>
          <w:tcPr>
            <w:tcW w:w="979" w:type="dxa"/>
            <w:vAlign w:val="center"/>
          </w:tcPr>
          <w:p w14:paraId="7E3E4667" w14:textId="77777777" w:rsidR="00CB4093" w:rsidRDefault="00000000">
            <w:pPr>
              <w:jc w:val="center"/>
            </w:pPr>
            <w:r>
              <w:t>19</w:t>
            </w:r>
          </w:p>
        </w:tc>
        <w:tc>
          <w:tcPr>
            <w:tcW w:w="1273" w:type="dxa"/>
            <w:vAlign w:val="center"/>
          </w:tcPr>
          <w:p w14:paraId="361FCEA3" w14:textId="77777777" w:rsidR="00CB4093" w:rsidRDefault="00000000">
            <w:pPr>
              <w:jc w:val="center"/>
            </w:pPr>
            <w:r>
              <w:t>30(m</w:t>
            </w:r>
            <w:r>
              <w:rPr>
                <w:vertAlign w:val="superscript"/>
              </w:rPr>
              <w:t>3</w:t>
            </w:r>
            <w:r>
              <w:t>/h.</w:t>
            </w:r>
            <w:r>
              <w:t>人</w:t>
            </w:r>
            <w:r>
              <w:t>)</w:t>
            </w:r>
          </w:p>
        </w:tc>
        <w:tc>
          <w:tcPr>
            <w:tcW w:w="1131" w:type="dxa"/>
            <w:vAlign w:val="center"/>
          </w:tcPr>
          <w:p w14:paraId="7D47085F" w14:textId="77777777" w:rsidR="00CB4093" w:rsidRDefault="00000000">
            <w:pPr>
              <w:jc w:val="center"/>
            </w:pPr>
            <w:r>
              <w:t>0(</w:t>
            </w:r>
            <w:r>
              <w:t>次</w:t>
            </w:r>
            <w:r>
              <w:t>/h)</w:t>
            </w:r>
          </w:p>
        </w:tc>
        <w:tc>
          <w:tcPr>
            <w:tcW w:w="1131" w:type="dxa"/>
            <w:vAlign w:val="center"/>
          </w:tcPr>
          <w:p w14:paraId="29191774" w14:textId="77777777" w:rsidR="00CB4093" w:rsidRDefault="00000000">
            <w:pPr>
              <w:jc w:val="center"/>
            </w:pPr>
            <w:r>
              <w:t>4(</w:t>
            </w:r>
            <w:r>
              <w:t>㎡</w:t>
            </w:r>
            <w:r>
              <w:t>/</w:t>
            </w:r>
            <w:r>
              <w:t>人</w:t>
            </w:r>
            <w:r>
              <w:t>)</w:t>
            </w:r>
          </w:p>
        </w:tc>
        <w:tc>
          <w:tcPr>
            <w:tcW w:w="1131" w:type="dxa"/>
            <w:vAlign w:val="center"/>
          </w:tcPr>
          <w:p w14:paraId="42A58931" w14:textId="77777777" w:rsidR="00CB4093" w:rsidRDefault="00000000">
            <w:pPr>
              <w:jc w:val="center"/>
            </w:pPr>
            <w:r>
              <w:t>8(W/</w:t>
            </w:r>
            <w:r>
              <w:t>㎡</w:t>
            </w:r>
            <w:r>
              <w:t>)</w:t>
            </w:r>
          </w:p>
        </w:tc>
        <w:tc>
          <w:tcPr>
            <w:tcW w:w="1131" w:type="dxa"/>
            <w:vAlign w:val="center"/>
          </w:tcPr>
          <w:p w14:paraId="638D04A6" w14:textId="77777777" w:rsidR="00CB4093" w:rsidRDefault="00000000">
            <w:pPr>
              <w:jc w:val="center"/>
            </w:pPr>
            <w:r>
              <w:t>15(W/</w:t>
            </w:r>
            <w:r>
              <w:t>㎡</w:t>
            </w:r>
            <w:r>
              <w:t>)</w:t>
            </w:r>
          </w:p>
        </w:tc>
      </w:tr>
      <w:tr w:rsidR="00CB4093" w14:paraId="5617DB7D" w14:textId="77777777">
        <w:tc>
          <w:tcPr>
            <w:tcW w:w="1567" w:type="dxa"/>
            <w:shd w:val="clear" w:color="auto" w:fill="E6E6E6"/>
            <w:vAlign w:val="center"/>
          </w:tcPr>
          <w:p w14:paraId="5764A131" w14:textId="77777777" w:rsidR="00CB4093" w:rsidRDefault="00000000">
            <w:r>
              <w:t>办公</w:t>
            </w:r>
            <w:r>
              <w:t>-</w:t>
            </w:r>
            <w:r>
              <w:t>普通办公室</w:t>
            </w:r>
          </w:p>
        </w:tc>
        <w:tc>
          <w:tcPr>
            <w:tcW w:w="973" w:type="dxa"/>
            <w:vAlign w:val="center"/>
          </w:tcPr>
          <w:p w14:paraId="4A88C2B8" w14:textId="77777777" w:rsidR="00CB4093" w:rsidRDefault="00000000">
            <w:pPr>
              <w:jc w:val="center"/>
            </w:pPr>
            <w:r>
              <w:t>26</w:t>
            </w:r>
          </w:p>
        </w:tc>
        <w:tc>
          <w:tcPr>
            <w:tcW w:w="979" w:type="dxa"/>
            <w:vAlign w:val="center"/>
          </w:tcPr>
          <w:p w14:paraId="7BA2F896" w14:textId="77777777" w:rsidR="00CB4093" w:rsidRDefault="00000000">
            <w:pPr>
              <w:jc w:val="center"/>
            </w:pPr>
            <w:r>
              <w:t>20</w:t>
            </w:r>
          </w:p>
        </w:tc>
        <w:tc>
          <w:tcPr>
            <w:tcW w:w="1273" w:type="dxa"/>
            <w:vAlign w:val="center"/>
          </w:tcPr>
          <w:p w14:paraId="36279A57" w14:textId="77777777" w:rsidR="00CB4093" w:rsidRDefault="00000000">
            <w:pPr>
              <w:jc w:val="center"/>
            </w:pPr>
            <w:r>
              <w:t>30(m</w:t>
            </w:r>
            <w:r>
              <w:rPr>
                <w:vertAlign w:val="superscript"/>
              </w:rPr>
              <w:t>3</w:t>
            </w:r>
            <w:r>
              <w:t>/h.</w:t>
            </w:r>
            <w:r>
              <w:t>人</w:t>
            </w:r>
            <w:r>
              <w:t>)</w:t>
            </w:r>
          </w:p>
        </w:tc>
        <w:tc>
          <w:tcPr>
            <w:tcW w:w="1131" w:type="dxa"/>
            <w:vAlign w:val="center"/>
          </w:tcPr>
          <w:p w14:paraId="2858BB39" w14:textId="77777777" w:rsidR="00CB4093" w:rsidRDefault="00000000">
            <w:pPr>
              <w:jc w:val="center"/>
            </w:pPr>
            <w:r>
              <w:t>0(</w:t>
            </w:r>
            <w:r>
              <w:t>次</w:t>
            </w:r>
            <w:r>
              <w:t>/h)</w:t>
            </w:r>
          </w:p>
        </w:tc>
        <w:tc>
          <w:tcPr>
            <w:tcW w:w="1131" w:type="dxa"/>
            <w:vAlign w:val="center"/>
          </w:tcPr>
          <w:p w14:paraId="6F133559" w14:textId="77777777" w:rsidR="00CB4093" w:rsidRDefault="00000000">
            <w:pPr>
              <w:jc w:val="center"/>
            </w:pPr>
            <w:r>
              <w:t>8(</w:t>
            </w:r>
            <w:r>
              <w:t>㎡</w:t>
            </w:r>
            <w:r>
              <w:t>/</w:t>
            </w:r>
            <w:r>
              <w:t>人</w:t>
            </w:r>
            <w:r>
              <w:t>)</w:t>
            </w:r>
          </w:p>
        </w:tc>
        <w:tc>
          <w:tcPr>
            <w:tcW w:w="1131" w:type="dxa"/>
            <w:vAlign w:val="center"/>
          </w:tcPr>
          <w:p w14:paraId="4EF287A6" w14:textId="77777777" w:rsidR="00CB4093" w:rsidRDefault="00000000">
            <w:pPr>
              <w:jc w:val="center"/>
            </w:pPr>
            <w:r>
              <w:t>8(W/</w:t>
            </w:r>
            <w:r>
              <w:t>㎡</w:t>
            </w:r>
            <w:r>
              <w:t>)</w:t>
            </w:r>
          </w:p>
        </w:tc>
        <w:tc>
          <w:tcPr>
            <w:tcW w:w="1131" w:type="dxa"/>
            <w:vAlign w:val="center"/>
          </w:tcPr>
          <w:p w14:paraId="494ACFEF" w14:textId="77777777" w:rsidR="00CB4093" w:rsidRDefault="00000000">
            <w:pPr>
              <w:jc w:val="center"/>
            </w:pPr>
            <w:r>
              <w:t>15(W/</w:t>
            </w:r>
            <w:r>
              <w:t>㎡</w:t>
            </w:r>
            <w:r>
              <w:t>)</w:t>
            </w:r>
          </w:p>
        </w:tc>
      </w:tr>
      <w:tr w:rsidR="00CB4093" w14:paraId="008C05A4" w14:textId="77777777">
        <w:tc>
          <w:tcPr>
            <w:tcW w:w="1567" w:type="dxa"/>
            <w:shd w:val="clear" w:color="auto" w:fill="E6E6E6"/>
            <w:vAlign w:val="center"/>
          </w:tcPr>
          <w:p w14:paraId="6C4C382D" w14:textId="77777777" w:rsidR="00CB4093" w:rsidRDefault="00000000">
            <w:r>
              <w:t>卫生间</w:t>
            </w:r>
          </w:p>
        </w:tc>
        <w:tc>
          <w:tcPr>
            <w:tcW w:w="973" w:type="dxa"/>
            <w:vAlign w:val="center"/>
          </w:tcPr>
          <w:p w14:paraId="43141A85" w14:textId="77777777" w:rsidR="00CB4093" w:rsidRDefault="00000000">
            <w:pPr>
              <w:jc w:val="center"/>
            </w:pPr>
            <w:r>
              <w:t>28</w:t>
            </w:r>
          </w:p>
        </w:tc>
        <w:tc>
          <w:tcPr>
            <w:tcW w:w="979" w:type="dxa"/>
            <w:vAlign w:val="center"/>
          </w:tcPr>
          <w:p w14:paraId="754A4A0A" w14:textId="77777777" w:rsidR="00CB4093" w:rsidRDefault="00000000">
            <w:pPr>
              <w:jc w:val="center"/>
            </w:pPr>
            <w:r>
              <w:t>18</w:t>
            </w:r>
          </w:p>
        </w:tc>
        <w:tc>
          <w:tcPr>
            <w:tcW w:w="1273" w:type="dxa"/>
            <w:vAlign w:val="center"/>
          </w:tcPr>
          <w:p w14:paraId="3E0746C9" w14:textId="77777777" w:rsidR="00CB4093" w:rsidRDefault="00000000">
            <w:pPr>
              <w:jc w:val="center"/>
            </w:pPr>
            <w:r>
              <w:t>20(m</w:t>
            </w:r>
            <w:r>
              <w:rPr>
                <w:vertAlign w:val="superscript"/>
              </w:rPr>
              <w:t>3</w:t>
            </w:r>
            <w:r>
              <w:t>/h.</w:t>
            </w:r>
            <w:r>
              <w:t>人</w:t>
            </w:r>
            <w:r>
              <w:t>)</w:t>
            </w:r>
          </w:p>
        </w:tc>
        <w:tc>
          <w:tcPr>
            <w:tcW w:w="1131" w:type="dxa"/>
            <w:vAlign w:val="center"/>
          </w:tcPr>
          <w:p w14:paraId="38336F40" w14:textId="77777777" w:rsidR="00CB4093" w:rsidRDefault="00000000">
            <w:pPr>
              <w:jc w:val="center"/>
            </w:pPr>
            <w:r>
              <w:t>0(</w:t>
            </w:r>
            <w:r>
              <w:t>次</w:t>
            </w:r>
            <w:r>
              <w:t>/h)</w:t>
            </w:r>
          </w:p>
        </w:tc>
        <w:tc>
          <w:tcPr>
            <w:tcW w:w="1131" w:type="dxa"/>
            <w:vAlign w:val="center"/>
          </w:tcPr>
          <w:p w14:paraId="283FC91C" w14:textId="77777777" w:rsidR="00CB4093" w:rsidRDefault="00000000">
            <w:pPr>
              <w:jc w:val="center"/>
            </w:pPr>
            <w:r>
              <w:t>20(</w:t>
            </w:r>
            <w:r>
              <w:t>㎡</w:t>
            </w:r>
            <w:r>
              <w:t>/</w:t>
            </w:r>
            <w:r>
              <w:t>人</w:t>
            </w:r>
            <w:r>
              <w:t>)</w:t>
            </w:r>
          </w:p>
        </w:tc>
        <w:tc>
          <w:tcPr>
            <w:tcW w:w="1131" w:type="dxa"/>
            <w:vAlign w:val="center"/>
          </w:tcPr>
          <w:p w14:paraId="32130F5D" w14:textId="77777777" w:rsidR="00CB4093" w:rsidRDefault="00000000">
            <w:pPr>
              <w:jc w:val="center"/>
            </w:pPr>
            <w:r>
              <w:t>5(W/</w:t>
            </w:r>
            <w:r>
              <w:t>㎡</w:t>
            </w:r>
            <w:r>
              <w:t>)</w:t>
            </w:r>
          </w:p>
        </w:tc>
        <w:tc>
          <w:tcPr>
            <w:tcW w:w="1131" w:type="dxa"/>
            <w:vAlign w:val="center"/>
          </w:tcPr>
          <w:p w14:paraId="2041349C" w14:textId="77777777" w:rsidR="00CB4093" w:rsidRDefault="00000000">
            <w:pPr>
              <w:jc w:val="center"/>
            </w:pPr>
            <w:r>
              <w:t>15(W/</w:t>
            </w:r>
            <w:r>
              <w:t>㎡</w:t>
            </w:r>
            <w:r>
              <w:t>)</w:t>
            </w:r>
          </w:p>
        </w:tc>
      </w:tr>
      <w:tr w:rsidR="00CB4093" w14:paraId="52E45F5E" w14:textId="77777777">
        <w:tc>
          <w:tcPr>
            <w:tcW w:w="1567" w:type="dxa"/>
            <w:shd w:val="clear" w:color="auto" w:fill="E6E6E6"/>
            <w:vAlign w:val="center"/>
          </w:tcPr>
          <w:p w14:paraId="16C10433" w14:textId="77777777" w:rsidR="00CB4093" w:rsidRDefault="00000000">
            <w:r>
              <w:t>厨房</w:t>
            </w:r>
          </w:p>
        </w:tc>
        <w:tc>
          <w:tcPr>
            <w:tcW w:w="973" w:type="dxa"/>
            <w:vAlign w:val="center"/>
          </w:tcPr>
          <w:p w14:paraId="05CAE509" w14:textId="77777777" w:rsidR="00CB4093" w:rsidRDefault="00000000">
            <w:pPr>
              <w:jc w:val="center"/>
            </w:pPr>
            <w:r>
              <w:t>27</w:t>
            </w:r>
          </w:p>
        </w:tc>
        <w:tc>
          <w:tcPr>
            <w:tcW w:w="979" w:type="dxa"/>
            <w:vAlign w:val="center"/>
          </w:tcPr>
          <w:p w14:paraId="53C13457" w14:textId="77777777" w:rsidR="00CB4093" w:rsidRDefault="00000000">
            <w:pPr>
              <w:jc w:val="center"/>
            </w:pPr>
            <w:r>
              <w:t>18</w:t>
            </w:r>
          </w:p>
        </w:tc>
        <w:tc>
          <w:tcPr>
            <w:tcW w:w="1273" w:type="dxa"/>
            <w:vAlign w:val="center"/>
          </w:tcPr>
          <w:p w14:paraId="3601DA4A" w14:textId="77777777" w:rsidR="00CB4093" w:rsidRDefault="00000000">
            <w:pPr>
              <w:jc w:val="center"/>
            </w:pPr>
            <w:r>
              <w:t>28(</w:t>
            </w:r>
            <w:r>
              <w:t>次</w:t>
            </w:r>
            <w:r>
              <w:t>/h)</w:t>
            </w:r>
          </w:p>
        </w:tc>
        <w:tc>
          <w:tcPr>
            <w:tcW w:w="1131" w:type="dxa"/>
            <w:vAlign w:val="center"/>
          </w:tcPr>
          <w:p w14:paraId="0020219A" w14:textId="77777777" w:rsidR="00CB4093" w:rsidRDefault="00000000">
            <w:pPr>
              <w:jc w:val="center"/>
            </w:pPr>
            <w:r>
              <w:t>0(</w:t>
            </w:r>
            <w:r>
              <w:t>次</w:t>
            </w:r>
            <w:r>
              <w:t>/h)</w:t>
            </w:r>
          </w:p>
        </w:tc>
        <w:tc>
          <w:tcPr>
            <w:tcW w:w="1131" w:type="dxa"/>
            <w:vAlign w:val="center"/>
          </w:tcPr>
          <w:p w14:paraId="6BB5C6D1" w14:textId="77777777" w:rsidR="00CB4093" w:rsidRDefault="00000000">
            <w:pPr>
              <w:jc w:val="center"/>
            </w:pPr>
            <w:r>
              <w:t>5(</w:t>
            </w:r>
            <w:r>
              <w:t>㎡</w:t>
            </w:r>
            <w:r>
              <w:t>/</w:t>
            </w:r>
            <w:r>
              <w:t>人</w:t>
            </w:r>
            <w:r>
              <w:t>)</w:t>
            </w:r>
          </w:p>
        </w:tc>
        <w:tc>
          <w:tcPr>
            <w:tcW w:w="1131" w:type="dxa"/>
            <w:vAlign w:val="center"/>
          </w:tcPr>
          <w:p w14:paraId="379930C5" w14:textId="77777777" w:rsidR="00CB4093" w:rsidRDefault="00000000">
            <w:pPr>
              <w:jc w:val="center"/>
            </w:pPr>
            <w:r>
              <w:t>8(W/</w:t>
            </w:r>
            <w:r>
              <w:t>㎡</w:t>
            </w:r>
            <w:r>
              <w:t>)</w:t>
            </w:r>
          </w:p>
        </w:tc>
        <w:tc>
          <w:tcPr>
            <w:tcW w:w="1131" w:type="dxa"/>
            <w:vAlign w:val="center"/>
          </w:tcPr>
          <w:p w14:paraId="0AF0CC90" w14:textId="77777777" w:rsidR="00CB4093" w:rsidRDefault="00000000">
            <w:pPr>
              <w:jc w:val="center"/>
            </w:pPr>
            <w:r>
              <w:t>15(W/</w:t>
            </w:r>
            <w:r>
              <w:t>㎡</w:t>
            </w:r>
            <w:r>
              <w:t>)</w:t>
            </w:r>
          </w:p>
        </w:tc>
      </w:tr>
      <w:tr w:rsidR="00CB4093" w14:paraId="1DB52E77" w14:textId="77777777">
        <w:tc>
          <w:tcPr>
            <w:tcW w:w="1567" w:type="dxa"/>
            <w:shd w:val="clear" w:color="auto" w:fill="E6E6E6"/>
            <w:vAlign w:val="center"/>
          </w:tcPr>
          <w:p w14:paraId="1E2B75B0" w14:textId="77777777" w:rsidR="00CB4093" w:rsidRDefault="00000000">
            <w:r>
              <w:t>大厅</w:t>
            </w:r>
          </w:p>
        </w:tc>
        <w:tc>
          <w:tcPr>
            <w:tcW w:w="973" w:type="dxa"/>
            <w:vAlign w:val="center"/>
          </w:tcPr>
          <w:p w14:paraId="044EA0EE" w14:textId="77777777" w:rsidR="00CB4093" w:rsidRDefault="00000000">
            <w:pPr>
              <w:jc w:val="center"/>
            </w:pPr>
            <w:r>
              <w:t>26</w:t>
            </w:r>
          </w:p>
        </w:tc>
        <w:tc>
          <w:tcPr>
            <w:tcW w:w="979" w:type="dxa"/>
            <w:vAlign w:val="center"/>
          </w:tcPr>
          <w:p w14:paraId="57808295" w14:textId="77777777" w:rsidR="00CB4093" w:rsidRDefault="00000000">
            <w:pPr>
              <w:jc w:val="center"/>
            </w:pPr>
            <w:r>
              <w:t>18</w:t>
            </w:r>
          </w:p>
        </w:tc>
        <w:tc>
          <w:tcPr>
            <w:tcW w:w="1273" w:type="dxa"/>
            <w:vAlign w:val="center"/>
          </w:tcPr>
          <w:p w14:paraId="781E69D7" w14:textId="77777777" w:rsidR="00CB4093" w:rsidRDefault="00000000">
            <w:pPr>
              <w:jc w:val="center"/>
            </w:pPr>
            <w:r>
              <w:t>20(m</w:t>
            </w:r>
            <w:r>
              <w:rPr>
                <w:vertAlign w:val="superscript"/>
              </w:rPr>
              <w:t>3</w:t>
            </w:r>
            <w:r>
              <w:t>/h.</w:t>
            </w:r>
            <w:r>
              <w:t>人</w:t>
            </w:r>
            <w:r>
              <w:t>)</w:t>
            </w:r>
          </w:p>
        </w:tc>
        <w:tc>
          <w:tcPr>
            <w:tcW w:w="1131" w:type="dxa"/>
            <w:vAlign w:val="center"/>
          </w:tcPr>
          <w:p w14:paraId="41CF4388" w14:textId="77777777" w:rsidR="00CB4093" w:rsidRDefault="00000000">
            <w:pPr>
              <w:jc w:val="center"/>
            </w:pPr>
            <w:r>
              <w:t>0(</w:t>
            </w:r>
            <w:r>
              <w:t>次</w:t>
            </w:r>
            <w:r>
              <w:t>/h)</w:t>
            </w:r>
          </w:p>
        </w:tc>
        <w:tc>
          <w:tcPr>
            <w:tcW w:w="1131" w:type="dxa"/>
            <w:vAlign w:val="center"/>
          </w:tcPr>
          <w:p w14:paraId="475E9DEF" w14:textId="77777777" w:rsidR="00CB4093" w:rsidRDefault="00000000">
            <w:pPr>
              <w:jc w:val="center"/>
            </w:pPr>
            <w:r>
              <w:t>30(</w:t>
            </w:r>
            <w:r>
              <w:t>㎡</w:t>
            </w:r>
            <w:r>
              <w:t>/</w:t>
            </w:r>
            <w:r>
              <w:t>人</w:t>
            </w:r>
            <w:r>
              <w:t>)</w:t>
            </w:r>
          </w:p>
        </w:tc>
        <w:tc>
          <w:tcPr>
            <w:tcW w:w="1131" w:type="dxa"/>
            <w:vAlign w:val="center"/>
          </w:tcPr>
          <w:p w14:paraId="13DDB863" w14:textId="77777777" w:rsidR="00CB4093" w:rsidRDefault="00000000">
            <w:pPr>
              <w:jc w:val="center"/>
            </w:pPr>
            <w:r>
              <w:t>10(W/</w:t>
            </w:r>
            <w:r>
              <w:t>㎡</w:t>
            </w:r>
            <w:r>
              <w:t>)</w:t>
            </w:r>
          </w:p>
        </w:tc>
        <w:tc>
          <w:tcPr>
            <w:tcW w:w="1131" w:type="dxa"/>
            <w:vAlign w:val="center"/>
          </w:tcPr>
          <w:p w14:paraId="3BF76A48" w14:textId="77777777" w:rsidR="00CB4093" w:rsidRDefault="00000000">
            <w:pPr>
              <w:jc w:val="center"/>
            </w:pPr>
            <w:r>
              <w:t>15(W/</w:t>
            </w:r>
            <w:r>
              <w:t>㎡</w:t>
            </w:r>
            <w:r>
              <w:t>)</w:t>
            </w:r>
          </w:p>
        </w:tc>
      </w:tr>
      <w:tr w:rsidR="00CB4093" w14:paraId="56E85FB0" w14:textId="77777777">
        <w:tc>
          <w:tcPr>
            <w:tcW w:w="1567" w:type="dxa"/>
            <w:shd w:val="clear" w:color="auto" w:fill="E6E6E6"/>
            <w:vAlign w:val="center"/>
          </w:tcPr>
          <w:p w14:paraId="4AC44AB2" w14:textId="77777777" w:rsidR="00CB4093" w:rsidRDefault="00000000">
            <w:r>
              <w:t>展示区</w:t>
            </w:r>
          </w:p>
        </w:tc>
        <w:tc>
          <w:tcPr>
            <w:tcW w:w="973" w:type="dxa"/>
            <w:vAlign w:val="center"/>
          </w:tcPr>
          <w:p w14:paraId="677262BB" w14:textId="77777777" w:rsidR="00CB4093" w:rsidRDefault="00000000">
            <w:pPr>
              <w:jc w:val="center"/>
            </w:pPr>
            <w:r>
              <w:t>26</w:t>
            </w:r>
          </w:p>
        </w:tc>
        <w:tc>
          <w:tcPr>
            <w:tcW w:w="979" w:type="dxa"/>
            <w:vAlign w:val="center"/>
          </w:tcPr>
          <w:p w14:paraId="2A42987F" w14:textId="77777777" w:rsidR="00CB4093" w:rsidRDefault="00000000">
            <w:pPr>
              <w:jc w:val="center"/>
            </w:pPr>
            <w:r>
              <w:t>20</w:t>
            </w:r>
          </w:p>
        </w:tc>
        <w:tc>
          <w:tcPr>
            <w:tcW w:w="1273" w:type="dxa"/>
            <w:vAlign w:val="center"/>
          </w:tcPr>
          <w:p w14:paraId="57E0FD94" w14:textId="77777777" w:rsidR="00CB4093" w:rsidRDefault="00000000">
            <w:pPr>
              <w:jc w:val="center"/>
            </w:pPr>
            <w:r>
              <w:t>30(m</w:t>
            </w:r>
            <w:r>
              <w:rPr>
                <w:vertAlign w:val="superscript"/>
              </w:rPr>
              <w:t>3</w:t>
            </w:r>
            <w:r>
              <w:t>/h.</w:t>
            </w:r>
            <w:r>
              <w:t>人</w:t>
            </w:r>
            <w:r>
              <w:t>)</w:t>
            </w:r>
          </w:p>
        </w:tc>
        <w:tc>
          <w:tcPr>
            <w:tcW w:w="1131" w:type="dxa"/>
            <w:vAlign w:val="center"/>
          </w:tcPr>
          <w:p w14:paraId="6D6CEE81" w14:textId="77777777" w:rsidR="00CB4093" w:rsidRDefault="00000000">
            <w:pPr>
              <w:jc w:val="center"/>
            </w:pPr>
            <w:r>
              <w:t>0(</w:t>
            </w:r>
            <w:r>
              <w:t>次</w:t>
            </w:r>
            <w:r>
              <w:t>/h)</w:t>
            </w:r>
          </w:p>
        </w:tc>
        <w:tc>
          <w:tcPr>
            <w:tcW w:w="1131" w:type="dxa"/>
            <w:vAlign w:val="center"/>
          </w:tcPr>
          <w:p w14:paraId="0706BF9B" w14:textId="77777777" w:rsidR="00CB4093" w:rsidRDefault="00000000">
            <w:pPr>
              <w:jc w:val="center"/>
            </w:pPr>
            <w:r>
              <w:t>2.5(</w:t>
            </w:r>
            <w:r>
              <w:t>㎡</w:t>
            </w:r>
            <w:r>
              <w:t>/</w:t>
            </w:r>
            <w:r>
              <w:t>人</w:t>
            </w:r>
            <w:r>
              <w:t>)</w:t>
            </w:r>
          </w:p>
        </w:tc>
        <w:tc>
          <w:tcPr>
            <w:tcW w:w="1131" w:type="dxa"/>
            <w:vAlign w:val="center"/>
          </w:tcPr>
          <w:p w14:paraId="28F150C9" w14:textId="77777777" w:rsidR="00CB4093" w:rsidRDefault="00000000">
            <w:pPr>
              <w:jc w:val="center"/>
            </w:pPr>
            <w:r>
              <w:t>8(W/</w:t>
            </w:r>
            <w:r>
              <w:t>㎡</w:t>
            </w:r>
            <w:r>
              <w:t>)</w:t>
            </w:r>
          </w:p>
        </w:tc>
        <w:tc>
          <w:tcPr>
            <w:tcW w:w="1131" w:type="dxa"/>
            <w:vAlign w:val="center"/>
          </w:tcPr>
          <w:p w14:paraId="4CB500B1" w14:textId="77777777" w:rsidR="00CB4093" w:rsidRDefault="00000000">
            <w:pPr>
              <w:jc w:val="center"/>
            </w:pPr>
            <w:r>
              <w:t>15(W/</w:t>
            </w:r>
            <w:r>
              <w:t>㎡</w:t>
            </w:r>
            <w:r>
              <w:t>)</w:t>
            </w:r>
          </w:p>
        </w:tc>
      </w:tr>
      <w:tr w:rsidR="00CB4093" w14:paraId="177D3896" w14:textId="77777777">
        <w:tc>
          <w:tcPr>
            <w:tcW w:w="1567" w:type="dxa"/>
            <w:shd w:val="clear" w:color="auto" w:fill="E6E6E6"/>
            <w:vAlign w:val="center"/>
          </w:tcPr>
          <w:p w14:paraId="2BABD787" w14:textId="77777777" w:rsidR="00CB4093" w:rsidRDefault="00000000">
            <w:r>
              <w:t>报告厅</w:t>
            </w:r>
          </w:p>
        </w:tc>
        <w:tc>
          <w:tcPr>
            <w:tcW w:w="973" w:type="dxa"/>
            <w:vAlign w:val="center"/>
          </w:tcPr>
          <w:p w14:paraId="7A7821CB" w14:textId="77777777" w:rsidR="00CB4093" w:rsidRDefault="00000000">
            <w:pPr>
              <w:jc w:val="center"/>
            </w:pPr>
            <w:r>
              <w:t>26</w:t>
            </w:r>
          </w:p>
        </w:tc>
        <w:tc>
          <w:tcPr>
            <w:tcW w:w="979" w:type="dxa"/>
            <w:vAlign w:val="center"/>
          </w:tcPr>
          <w:p w14:paraId="6DB55B16" w14:textId="77777777" w:rsidR="00CB4093" w:rsidRDefault="00000000">
            <w:pPr>
              <w:jc w:val="center"/>
            </w:pPr>
            <w:r>
              <w:t>18</w:t>
            </w:r>
          </w:p>
        </w:tc>
        <w:tc>
          <w:tcPr>
            <w:tcW w:w="1273" w:type="dxa"/>
            <w:vAlign w:val="center"/>
          </w:tcPr>
          <w:p w14:paraId="61743C06" w14:textId="77777777" w:rsidR="00CB4093" w:rsidRDefault="00000000">
            <w:pPr>
              <w:jc w:val="center"/>
            </w:pPr>
            <w:r>
              <w:t>14(m</w:t>
            </w:r>
            <w:r>
              <w:rPr>
                <w:vertAlign w:val="superscript"/>
              </w:rPr>
              <w:t>3</w:t>
            </w:r>
            <w:r>
              <w:t>/h.</w:t>
            </w:r>
            <w:r>
              <w:t>人</w:t>
            </w:r>
            <w:r>
              <w:t>)</w:t>
            </w:r>
          </w:p>
        </w:tc>
        <w:tc>
          <w:tcPr>
            <w:tcW w:w="1131" w:type="dxa"/>
            <w:vAlign w:val="center"/>
          </w:tcPr>
          <w:p w14:paraId="432F94B6" w14:textId="77777777" w:rsidR="00CB4093" w:rsidRDefault="00000000">
            <w:pPr>
              <w:jc w:val="center"/>
            </w:pPr>
            <w:r>
              <w:t>0(</w:t>
            </w:r>
            <w:r>
              <w:t>次</w:t>
            </w:r>
            <w:r>
              <w:t>/h)</w:t>
            </w:r>
          </w:p>
        </w:tc>
        <w:tc>
          <w:tcPr>
            <w:tcW w:w="1131" w:type="dxa"/>
            <w:vAlign w:val="center"/>
          </w:tcPr>
          <w:p w14:paraId="1368DE7D" w14:textId="77777777" w:rsidR="00CB4093" w:rsidRDefault="00000000">
            <w:pPr>
              <w:jc w:val="center"/>
            </w:pPr>
            <w:r>
              <w:t>2.5(</w:t>
            </w:r>
            <w:r>
              <w:t>㎡</w:t>
            </w:r>
            <w:r>
              <w:t>/</w:t>
            </w:r>
            <w:r>
              <w:t>人</w:t>
            </w:r>
            <w:r>
              <w:t>)</w:t>
            </w:r>
          </w:p>
        </w:tc>
        <w:tc>
          <w:tcPr>
            <w:tcW w:w="1131" w:type="dxa"/>
            <w:vAlign w:val="center"/>
          </w:tcPr>
          <w:p w14:paraId="392C291E" w14:textId="77777777" w:rsidR="00CB4093" w:rsidRDefault="00000000">
            <w:pPr>
              <w:jc w:val="center"/>
            </w:pPr>
            <w:r>
              <w:t>8(W/</w:t>
            </w:r>
            <w:r>
              <w:t>㎡</w:t>
            </w:r>
            <w:r>
              <w:t>)</w:t>
            </w:r>
          </w:p>
        </w:tc>
        <w:tc>
          <w:tcPr>
            <w:tcW w:w="1131" w:type="dxa"/>
            <w:vAlign w:val="center"/>
          </w:tcPr>
          <w:p w14:paraId="6E323737" w14:textId="77777777" w:rsidR="00CB4093" w:rsidRDefault="00000000">
            <w:pPr>
              <w:jc w:val="center"/>
            </w:pPr>
            <w:r>
              <w:t>15(W/</w:t>
            </w:r>
            <w:r>
              <w:t>㎡</w:t>
            </w:r>
            <w:r>
              <w:t>)</w:t>
            </w:r>
          </w:p>
        </w:tc>
      </w:tr>
      <w:tr w:rsidR="00CB4093" w14:paraId="48FAAA9F" w14:textId="77777777">
        <w:tc>
          <w:tcPr>
            <w:tcW w:w="1567" w:type="dxa"/>
            <w:shd w:val="clear" w:color="auto" w:fill="E6E6E6"/>
            <w:vAlign w:val="center"/>
          </w:tcPr>
          <w:p w14:paraId="39F092DB" w14:textId="77777777" w:rsidR="00CB4093" w:rsidRDefault="00000000">
            <w:r>
              <w:t>接待室</w:t>
            </w:r>
          </w:p>
        </w:tc>
        <w:tc>
          <w:tcPr>
            <w:tcW w:w="973" w:type="dxa"/>
            <w:vAlign w:val="center"/>
          </w:tcPr>
          <w:p w14:paraId="5D3EB685" w14:textId="77777777" w:rsidR="00CB4093" w:rsidRDefault="00000000">
            <w:pPr>
              <w:jc w:val="center"/>
            </w:pPr>
            <w:r>
              <w:t>26</w:t>
            </w:r>
          </w:p>
        </w:tc>
        <w:tc>
          <w:tcPr>
            <w:tcW w:w="979" w:type="dxa"/>
            <w:vAlign w:val="center"/>
          </w:tcPr>
          <w:p w14:paraId="49ECF9C9" w14:textId="77777777" w:rsidR="00CB4093" w:rsidRDefault="00000000">
            <w:pPr>
              <w:jc w:val="center"/>
            </w:pPr>
            <w:r>
              <w:t>20</w:t>
            </w:r>
          </w:p>
        </w:tc>
        <w:tc>
          <w:tcPr>
            <w:tcW w:w="1273" w:type="dxa"/>
            <w:vAlign w:val="center"/>
          </w:tcPr>
          <w:p w14:paraId="23377C52" w14:textId="77777777" w:rsidR="00CB4093" w:rsidRDefault="00000000">
            <w:pPr>
              <w:jc w:val="center"/>
            </w:pPr>
            <w:r>
              <w:t>30(m</w:t>
            </w:r>
            <w:r>
              <w:rPr>
                <w:vertAlign w:val="superscript"/>
              </w:rPr>
              <w:t>3</w:t>
            </w:r>
            <w:r>
              <w:t>/h.</w:t>
            </w:r>
            <w:r>
              <w:t>人</w:t>
            </w:r>
            <w:r>
              <w:t>)</w:t>
            </w:r>
          </w:p>
        </w:tc>
        <w:tc>
          <w:tcPr>
            <w:tcW w:w="1131" w:type="dxa"/>
            <w:vAlign w:val="center"/>
          </w:tcPr>
          <w:p w14:paraId="22A929A3" w14:textId="77777777" w:rsidR="00CB4093" w:rsidRDefault="00000000">
            <w:pPr>
              <w:jc w:val="center"/>
            </w:pPr>
            <w:r>
              <w:t>0(</w:t>
            </w:r>
            <w:r>
              <w:t>次</w:t>
            </w:r>
            <w:r>
              <w:t>/h)</w:t>
            </w:r>
          </w:p>
        </w:tc>
        <w:tc>
          <w:tcPr>
            <w:tcW w:w="1131" w:type="dxa"/>
            <w:vAlign w:val="center"/>
          </w:tcPr>
          <w:p w14:paraId="4EAF0F81" w14:textId="77777777" w:rsidR="00CB4093" w:rsidRDefault="00000000">
            <w:pPr>
              <w:jc w:val="center"/>
            </w:pPr>
            <w:r>
              <w:t>8(</w:t>
            </w:r>
            <w:r>
              <w:t>㎡</w:t>
            </w:r>
            <w:r>
              <w:t>/</w:t>
            </w:r>
            <w:r>
              <w:t>人</w:t>
            </w:r>
            <w:r>
              <w:t>)</w:t>
            </w:r>
          </w:p>
        </w:tc>
        <w:tc>
          <w:tcPr>
            <w:tcW w:w="1131" w:type="dxa"/>
            <w:vAlign w:val="center"/>
          </w:tcPr>
          <w:p w14:paraId="2CF2B808" w14:textId="77777777" w:rsidR="00CB4093" w:rsidRDefault="00000000">
            <w:pPr>
              <w:jc w:val="center"/>
            </w:pPr>
            <w:r>
              <w:t>8(W/</w:t>
            </w:r>
            <w:r>
              <w:t>㎡</w:t>
            </w:r>
            <w:r>
              <w:t>)</w:t>
            </w:r>
          </w:p>
        </w:tc>
        <w:tc>
          <w:tcPr>
            <w:tcW w:w="1131" w:type="dxa"/>
            <w:vAlign w:val="center"/>
          </w:tcPr>
          <w:p w14:paraId="768AE185" w14:textId="77777777" w:rsidR="00CB4093" w:rsidRDefault="00000000">
            <w:pPr>
              <w:jc w:val="center"/>
            </w:pPr>
            <w:r>
              <w:t>15(W/</w:t>
            </w:r>
            <w:r>
              <w:t>㎡</w:t>
            </w:r>
            <w:r>
              <w:t>)</w:t>
            </w:r>
          </w:p>
        </w:tc>
      </w:tr>
      <w:tr w:rsidR="00CB4093" w14:paraId="217416CE" w14:textId="77777777">
        <w:tc>
          <w:tcPr>
            <w:tcW w:w="1567" w:type="dxa"/>
            <w:shd w:val="clear" w:color="auto" w:fill="E6E6E6"/>
            <w:vAlign w:val="center"/>
          </w:tcPr>
          <w:p w14:paraId="5370609D" w14:textId="77777777" w:rsidR="00CB4093" w:rsidRDefault="00000000">
            <w:r>
              <w:t>文印间</w:t>
            </w:r>
          </w:p>
        </w:tc>
        <w:tc>
          <w:tcPr>
            <w:tcW w:w="973" w:type="dxa"/>
            <w:vAlign w:val="center"/>
          </w:tcPr>
          <w:p w14:paraId="1937527C" w14:textId="77777777" w:rsidR="00CB4093" w:rsidRDefault="00000000">
            <w:pPr>
              <w:jc w:val="center"/>
            </w:pPr>
            <w:r>
              <w:t>27</w:t>
            </w:r>
          </w:p>
        </w:tc>
        <w:tc>
          <w:tcPr>
            <w:tcW w:w="979" w:type="dxa"/>
            <w:vAlign w:val="center"/>
          </w:tcPr>
          <w:p w14:paraId="7A6424A7" w14:textId="77777777" w:rsidR="00CB4093" w:rsidRDefault="00000000">
            <w:pPr>
              <w:jc w:val="center"/>
            </w:pPr>
            <w:r>
              <w:t>18</w:t>
            </w:r>
          </w:p>
        </w:tc>
        <w:tc>
          <w:tcPr>
            <w:tcW w:w="1273" w:type="dxa"/>
            <w:vAlign w:val="center"/>
          </w:tcPr>
          <w:p w14:paraId="6EDF110D" w14:textId="77777777" w:rsidR="00CB4093" w:rsidRDefault="00000000">
            <w:pPr>
              <w:jc w:val="center"/>
            </w:pPr>
            <w:r>
              <w:t>0(m</w:t>
            </w:r>
            <w:r>
              <w:rPr>
                <w:vertAlign w:val="superscript"/>
              </w:rPr>
              <w:t>3</w:t>
            </w:r>
            <w:r>
              <w:t>/h.</w:t>
            </w:r>
            <w:r>
              <w:t>人</w:t>
            </w:r>
            <w:r>
              <w:t>)</w:t>
            </w:r>
          </w:p>
        </w:tc>
        <w:tc>
          <w:tcPr>
            <w:tcW w:w="1131" w:type="dxa"/>
            <w:vAlign w:val="center"/>
          </w:tcPr>
          <w:p w14:paraId="7E9E1F9F" w14:textId="77777777" w:rsidR="00CB4093" w:rsidRDefault="00000000">
            <w:pPr>
              <w:jc w:val="center"/>
            </w:pPr>
            <w:r>
              <w:t>0(</w:t>
            </w:r>
            <w:r>
              <w:t>次</w:t>
            </w:r>
            <w:r>
              <w:t>/h)</w:t>
            </w:r>
          </w:p>
        </w:tc>
        <w:tc>
          <w:tcPr>
            <w:tcW w:w="1131" w:type="dxa"/>
            <w:vAlign w:val="center"/>
          </w:tcPr>
          <w:p w14:paraId="1330195D" w14:textId="77777777" w:rsidR="00CB4093" w:rsidRDefault="00000000">
            <w:pPr>
              <w:jc w:val="center"/>
            </w:pPr>
            <w:r>
              <w:t>20(</w:t>
            </w:r>
            <w:r>
              <w:t>㎡</w:t>
            </w:r>
            <w:r>
              <w:t>/</w:t>
            </w:r>
            <w:r>
              <w:t>人</w:t>
            </w:r>
            <w:r>
              <w:t>)</w:t>
            </w:r>
          </w:p>
        </w:tc>
        <w:tc>
          <w:tcPr>
            <w:tcW w:w="1131" w:type="dxa"/>
            <w:vAlign w:val="center"/>
          </w:tcPr>
          <w:p w14:paraId="3749CF57" w14:textId="77777777" w:rsidR="00CB4093" w:rsidRDefault="00000000">
            <w:pPr>
              <w:jc w:val="center"/>
            </w:pPr>
            <w:r>
              <w:t>8(W/</w:t>
            </w:r>
            <w:r>
              <w:t>㎡</w:t>
            </w:r>
            <w:r>
              <w:t>)</w:t>
            </w:r>
          </w:p>
        </w:tc>
        <w:tc>
          <w:tcPr>
            <w:tcW w:w="1131" w:type="dxa"/>
            <w:vAlign w:val="center"/>
          </w:tcPr>
          <w:p w14:paraId="25A40C2E" w14:textId="77777777" w:rsidR="00CB4093" w:rsidRDefault="00000000">
            <w:pPr>
              <w:jc w:val="center"/>
            </w:pPr>
            <w:r>
              <w:t>15(W/</w:t>
            </w:r>
            <w:r>
              <w:t>㎡</w:t>
            </w:r>
            <w:r>
              <w:t>)</w:t>
            </w:r>
          </w:p>
        </w:tc>
      </w:tr>
      <w:tr w:rsidR="00CB4093" w14:paraId="6088D3E8" w14:textId="77777777">
        <w:tc>
          <w:tcPr>
            <w:tcW w:w="1567" w:type="dxa"/>
            <w:shd w:val="clear" w:color="auto" w:fill="E6E6E6"/>
            <w:vAlign w:val="center"/>
          </w:tcPr>
          <w:p w14:paraId="7D9BAB5B" w14:textId="77777777" w:rsidR="00CB4093" w:rsidRDefault="00000000">
            <w:r>
              <w:t>普通办公室</w:t>
            </w:r>
          </w:p>
        </w:tc>
        <w:tc>
          <w:tcPr>
            <w:tcW w:w="973" w:type="dxa"/>
            <w:vAlign w:val="center"/>
          </w:tcPr>
          <w:p w14:paraId="5809D00C" w14:textId="77777777" w:rsidR="00CB4093" w:rsidRDefault="00000000">
            <w:pPr>
              <w:jc w:val="center"/>
            </w:pPr>
            <w:r>
              <w:t>26</w:t>
            </w:r>
          </w:p>
        </w:tc>
        <w:tc>
          <w:tcPr>
            <w:tcW w:w="979" w:type="dxa"/>
            <w:vAlign w:val="center"/>
          </w:tcPr>
          <w:p w14:paraId="0B7F3E4B" w14:textId="77777777" w:rsidR="00CB4093" w:rsidRDefault="00000000">
            <w:pPr>
              <w:jc w:val="center"/>
            </w:pPr>
            <w:r>
              <w:t>20</w:t>
            </w:r>
          </w:p>
        </w:tc>
        <w:tc>
          <w:tcPr>
            <w:tcW w:w="1273" w:type="dxa"/>
            <w:vAlign w:val="center"/>
          </w:tcPr>
          <w:p w14:paraId="2B85863C" w14:textId="77777777" w:rsidR="00CB4093" w:rsidRDefault="00000000">
            <w:pPr>
              <w:jc w:val="center"/>
            </w:pPr>
            <w:r>
              <w:t>30(m</w:t>
            </w:r>
            <w:r>
              <w:rPr>
                <w:vertAlign w:val="superscript"/>
              </w:rPr>
              <w:t>3</w:t>
            </w:r>
            <w:r>
              <w:t>/h.</w:t>
            </w:r>
            <w:r>
              <w:t>人</w:t>
            </w:r>
            <w:r>
              <w:t>)</w:t>
            </w:r>
          </w:p>
        </w:tc>
        <w:tc>
          <w:tcPr>
            <w:tcW w:w="1131" w:type="dxa"/>
            <w:vAlign w:val="center"/>
          </w:tcPr>
          <w:p w14:paraId="3C7B6E1C" w14:textId="77777777" w:rsidR="00CB4093" w:rsidRDefault="00000000">
            <w:pPr>
              <w:jc w:val="center"/>
            </w:pPr>
            <w:r>
              <w:t>0(</w:t>
            </w:r>
            <w:r>
              <w:t>次</w:t>
            </w:r>
            <w:r>
              <w:t>/h)</w:t>
            </w:r>
          </w:p>
        </w:tc>
        <w:tc>
          <w:tcPr>
            <w:tcW w:w="1131" w:type="dxa"/>
            <w:vAlign w:val="center"/>
          </w:tcPr>
          <w:p w14:paraId="663BF87E" w14:textId="77777777" w:rsidR="00CB4093" w:rsidRDefault="00000000">
            <w:pPr>
              <w:jc w:val="center"/>
            </w:pPr>
            <w:r>
              <w:t>8(</w:t>
            </w:r>
            <w:r>
              <w:t>㎡</w:t>
            </w:r>
            <w:r>
              <w:t>/</w:t>
            </w:r>
            <w:r>
              <w:t>人</w:t>
            </w:r>
            <w:r>
              <w:t>)</w:t>
            </w:r>
          </w:p>
        </w:tc>
        <w:tc>
          <w:tcPr>
            <w:tcW w:w="1131" w:type="dxa"/>
            <w:vAlign w:val="center"/>
          </w:tcPr>
          <w:p w14:paraId="25B8EF30" w14:textId="77777777" w:rsidR="00CB4093" w:rsidRDefault="00000000">
            <w:pPr>
              <w:jc w:val="center"/>
            </w:pPr>
            <w:r>
              <w:t>8(W/</w:t>
            </w:r>
            <w:r>
              <w:t>㎡</w:t>
            </w:r>
            <w:r>
              <w:t>)</w:t>
            </w:r>
          </w:p>
        </w:tc>
        <w:tc>
          <w:tcPr>
            <w:tcW w:w="1131" w:type="dxa"/>
            <w:vAlign w:val="center"/>
          </w:tcPr>
          <w:p w14:paraId="42BCD01E" w14:textId="77777777" w:rsidR="00CB4093" w:rsidRDefault="00000000">
            <w:pPr>
              <w:jc w:val="center"/>
            </w:pPr>
            <w:r>
              <w:t>15(W/</w:t>
            </w:r>
            <w:r>
              <w:t>㎡</w:t>
            </w:r>
            <w:r>
              <w:t>)</w:t>
            </w:r>
          </w:p>
        </w:tc>
      </w:tr>
      <w:tr w:rsidR="00CB4093" w14:paraId="30812E39" w14:textId="77777777">
        <w:tc>
          <w:tcPr>
            <w:tcW w:w="1567" w:type="dxa"/>
            <w:shd w:val="clear" w:color="auto" w:fill="E6E6E6"/>
            <w:vAlign w:val="center"/>
          </w:tcPr>
          <w:p w14:paraId="7C365048" w14:textId="77777777" w:rsidR="00CB4093" w:rsidRDefault="00000000">
            <w:r>
              <w:t>空房间</w:t>
            </w:r>
          </w:p>
        </w:tc>
        <w:tc>
          <w:tcPr>
            <w:tcW w:w="973" w:type="dxa"/>
            <w:vAlign w:val="center"/>
          </w:tcPr>
          <w:p w14:paraId="4AB2D4AA" w14:textId="77777777" w:rsidR="00CB4093" w:rsidRDefault="00000000">
            <w:pPr>
              <w:jc w:val="center"/>
            </w:pPr>
            <w:r>
              <w:t>－</w:t>
            </w:r>
          </w:p>
        </w:tc>
        <w:tc>
          <w:tcPr>
            <w:tcW w:w="979" w:type="dxa"/>
            <w:vAlign w:val="center"/>
          </w:tcPr>
          <w:p w14:paraId="499556FF" w14:textId="77777777" w:rsidR="00CB4093" w:rsidRDefault="00000000">
            <w:pPr>
              <w:jc w:val="center"/>
            </w:pPr>
            <w:r>
              <w:t>－</w:t>
            </w:r>
          </w:p>
        </w:tc>
        <w:tc>
          <w:tcPr>
            <w:tcW w:w="1273" w:type="dxa"/>
            <w:vAlign w:val="center"/>
          </w:tcPr>
          <w:p w14:paraId="01375B4B" w14:textId="77777777" w:rsidR="00CB4093" w:rsidRDefault="00000000">
            <w:pPr>
              <w:jc w:val="center"/>
            </w:pPr>
            <w:r>
              <w:t>0(m</w:t>
            </w:r>
            <w:r>
              <w:rPr>
                <w:vertAlign w:val="superscript"/>
              </w:rPr>
              <w:t>3</w:t>
            </w:r>
            <w:r>
              <w:t>/h.</w:t>
            </w:r>
            <w:r>
              <w:t>人</w:t>
            </w:r>
            <w:r>
              <w:t>)</w:t>
            </w:r>
          </w:p>
        </w:tc>
        <w:tc>
          <w:tcPr>
            <w:tcW w:w="1131" w:type="dxa"/>
            <w:vAlign w:val="center"/>
          </w:tcPr>
          <w:p w14:paraId="43B5F9E1" w14:textId="77777777" w:rsidR="00CB4093" w:rsidRDefault="00000000">
            <w:pPr>
              <w:jc w:val="center"/>
            </w:pPr>
            <w:r>
              <w:t>0(</w:t>
            </w:r>
            <w:r>
              <w:t>次</w:t>
            </w:r>
            <w:r>
              <w:t>/h)</w:t>
            </w:r>
          </w:p>
        </w:tc>
        <w:tc>
          <w:tcPr>
            <w:tcW w:w="1131" w:type="dxa"/>
            <w:vAlign w:val="center"/>
          </w:tcPr>
          <w:p w14:paraId="373FF7F8" w14:textId="77777777" w:rsidR="00CB4093" w:rsidRDefault="00000000">
            <w:pPr>
              <w:jc w:val="center"/>
            </w:pPr>
            <w:r>
              <w:t>0(</w:t>
            </w:r>
            <w:r>
              <w:t>人</w:t>
            </w:r>
            <w:r>
              <w:t>)</w:t>
            </w:r>
          </w:p>
        </w:tc>
        <w:tc>
          <w:tcPr>
            <w:tcW w:w="1131" w:type="dxa"/>
            <w:vAlign w:val="center"/>
          </w:tcPr>
          <w:p w14:paraId="2C18B21F" w14:textId="77777777" w:rsidR="00CB4093" w:rsidRDefault="00000000">
            <w:pPr>
              <w:jc w:val="center"/>
            </w:pPr>
            <w:r>
              <w:t>0(W/</w:t>
            </w:r>
            <w:r>
              <w:t>㎡</w:t>
            </w:r>
            <w:r>
              <w:t>)</w:t>
            </w:r>
          </w:p>
        </w:tc>
        <w:tc>
          <w:tcPr>
            <w:tcW w:w="1131" w:type="dxa"/>
            <w:vAlign w:val="center"/>
          </w:tcPr>
          <w:p w14:paraId="4A761E9C" w14:textId="77777777" w:rsidR="00CB4093" w:rsidRDefault="00000000">
            <w:pPr>
              <w:jc w:val="center"/>
            </w:pPr>
            <w:r>
              <w:t>0(W/</w:t>
            </w:r>
            <w:r>
              <w:t>㎡</w:t>
            </w:r>
            <w:r>
              <w:t>)</w:t>
            </w:r>
          </w:p>
        </w:tc>
      </w:tr>
      <w:tr w:rsidR="00CB4093" w14:paraId="2ABAD661" w14:textId="77777777">
        <w:tc>
          <w:tcPr>
            <w:tcW w:w="1567" w:type="dxa"/>
            <w:shd w:val="clear" w:color="auto" w:fill="E6E6E6"/>
            <w:vAlign w:val="center"/>
          </w:tcPr>
          <w:p w14:paraId="66D71B98" w14:textId="77777777" w:rsidR="00CB4093" w:rsidRDefault="00000000">
            <w:r>
              <w:t>绘图室</w:t>
            </w:r>
          </w:p>
        </w:tc>
        <w:tc>
          <w:tcPr>
            <w:tcW w:w="973" w:type="dxa"/>
            <w:vAlign w:val="center"/>
          </w:tcPr>
          <w:p w14:paraId="654A7CB8" w14:textId="77777777" w:rsidR="00CB4093" w:rsidRDefault="00000000">
            <w:pPr>
              <w:jc w:val="center"/>
            </w:pPr>
            <w:r>
              <w:t>26</w:t>
            </w:r>
          </w:p>
        </w:tc>
        <w:tc>
          <w:tcPr>
            <w:tcW w:w="979" w:type="dxa"/>
            <w:vAlign w:val="center"/>
          </w:tcPr>
          <w:p w14:paraId="759F8B43" w14:textId="77777777" w:rsidR="00CB4093" w:rsidRDefault="00000000">
            <w:pPr>
              <w:jc w:val="center"/>
            </w:pPr>
            <w:r>
              <w:t>20</w:t>
            </w:r>
          </w:p>
        </w:tc>
        <w:tc>
          <w:tcPr>
            <w:tcW w:w="1273" w:type="dxa"/>
            <w:vAlign w:val="center"/>
          </w:tcPr>
          <w:p w14:paraId="04AE832D" w14:textId="77777777" w:rsidR="00CB4093" w:rsidRDefault="00000000">
            <w:pPr>
              <w:jc w:val="center"/>
            </w:pPr>
            <w:r>
              <w:t>30(m</w:t>
            </w:r>
            <w:r>
              <w:rPr>
                <w:vertAlign w:val="superscript"/>
              </w:rPr>
              <w:t>3</w:t>
            </w:r>
            <w:r>
              <w:t>/h.</w:t>
            </w:r>
            <w:r>
              <w:t>人</w:t>
            </w:r>
            <w:r>
              <w:t>)</w:t>
            </w:r>
          </w:p>
        </w:tc>
        <w:tc>
          <w:tcPr>
            <w:tcW w:w="1131" w:type="dxa"/>
            <w:vAlign w:val="center"/>
          </w:tcPr>
          <w:p w14:paraId="35EB1650" w14:textId="77777777" w:rsidR="00CB4093" w:rsidRDefault="00000000">
            <w:pPr>
              <w:jc w:val="center"/>
            </w:pPr>
            <w:r>
              <w:t>0(</w:t>
            </w:r>
            <w:r>
              <w:t>次</w:t>
            </w:r>
            <w:r>
              <w:t>/h)</w:t>
            </w:r>
          </w:p>
        </w:tc>
        <w:tc>
          <w:tcPr>
            <w:tcW w:w="1131" w:type="dxa"/>
            <w:vAlign w:val="center"/>
          </w:tcPr>
          <w:p w14:paraId="16C3C10C" w14:textId="77777777" w:rsidR="00CB4093" w:rsidRDefault="00000000">
            <w:pPr>
              <w:jc w:val="center"/>
            </w:pPr>
            <w:r>
              <w:t>20(</w:t>
            </w:r>
            <w:r>
              <w:t>㎡</w:t>
            </w:r>
            <w:r>
              <w:t>/</w:t>
            </w:r>
            <w:r>
              <w:t>人</w:t>
            </w:r>
            <w:r>
              <w:t>)</w:t>
            </w:r>
          </w:p>
        </w:tc>
        <w:tc>
          <w:tcPr>
            <w:tcW w:w="1131" w:type="dxa"/>
            <w:vAlign w:val="center"/>
          </w:tcPr>
          <w:p w14:paraId="6ED1B5DC" w14:textId="77777777" w:rsidR="00CB4093" w:rsidRDefault="00000000">
            <w:pPr>
              <w:jc w:val="center"/>
            </w:pPr>
            <w:r>
              <w:t>8(W/</w:t>
            </w:r>
            <w:r>
              <w:t>㎡</w:t>
            </w:r>
            <w:r>
              <w:t>)</w:t>
            </w:r>
          </w:p>
        </w:tc>
        <w:tc>
          <w:tcPr>
            <w:tcW w:w="1131" w:type="dxa"/>
            <w:vAlign w:val="center"/>
          </w:tcPr>
          <w:p w14:paraId="7E3AA437" w14:textId="77777777" w:rsidR="00CB4093" w:rsidRDefault="00000000">
            <w:pPr>
              <w:jc w:val="center"/>
            </w:pPr>
            <w:r>
              <w:t>5(W/</w:t>
            </w:r>
            <w:r>
              <w:t>㎡</w:t>
            </w:r>
            <w:r>
              <w:t>)</w:t>
            </w:r>
          </w:p>
        </w:tc>
      </w:tr>
      <w:tr w:rsidR="00CB4093" w14:paraId="0ADC5DEC" w14:textId="77777777">
        <w:tc>
          <w:tcPr>
            <w:tcW w:w="1567" w:type="dxa"/>
            <w:shd w:val="clear" w:color="auto" w:fill="E6E6E6"/>
            <w:vAlign w:val="center"/>
          </w:tcPr>
          <w:p w14:paraId="5CBF1F94" w14:textId="77777777" w:rsidR="00CB4093" w:rsidRDefault="00000000">
            <w:r>
              <w:t>走廊</w:t>
            </w:r>
          </w:p>
        </w:tc>
        <w:tc>
          <w:tcPr>
            <w:tcW w:w="973" w:type="dxa"/>
            <w:vAlign w:val="center"/>
          </w:tcPr>
          <w:p w14:paraId="2B2B5087" w14:textId="77777777" w:rsidR="00CB4093" w:rsidRDefault="00000000">
            <w:pPr>
              <w:jc w:val="center"/>
            </w:pPr>
            <w:r>
              <w:t>26</w:t>
            </w:r>
          </w:p>
        </w:tc>
        <w:tc>
          <w:tcPr>
            <w:tcW w:w="979" w:type="dxa"/>
            <w:vAlign w:val="center"/>
          </w:tcPr>
          <w:p w14:paraId="37BD03C4" w14:textId="77777777" w:rsidR="00CB4093" w:rsidRDefault="00000000">
            <w:pPr>
              <w:jc w:val="center"/>
            </w:pPr>
            <w:r>
              <w:t>16</w:t>
            </w:r>
          </w:p>
        </w:tc>
        <w:tc>
          <w:tcPr>
            <w:tcW w:w="1273" w:type="dxa"/>
            <w:vAlign w:val="center"/>
          </w:tcPr>
          <w:p w14:paraId="69463CEF" w14:textId="77777777" w:rsidR="00CB4093" w:rsidRDefault="00000000">
            <w:pPr>
              <w:jc w:val="center"/>
            </w:pPr>
            <w:r>
              <w:t>20(m</w:t>
            </w:r>
            <w:r>
              <w:rPr>
                <w:vertAlign w:val="superscript"/>
              </w:rPr>
              <w:t>3</w:t>
            </w:r>
            <w:r>
              <w:t>/h.</w:t>
            </w:r>
            <w:r>
              <w:t>人</w:t>
            </w:r>
            <w:r>
              <w:t>)</w:t>
            </w:r>
          </w:p>
        </w:tc>
        <w:tc>
          <w:tcPr>
            <w:tcW w:w="1131" w:type="dxa"/>
            <w:vAlign w:val="center"/>
          </w:tcPr>
          <w:p w14:paraId="469C88A5" w14:textId="77777777" w:rsidR="00CB4093" w:rsidRDefault="00000000">
            <w:pPr>
              <w:jc w:val="center"/>
            </w:pPr>
            <w:r>
              <w:t>0(</w:t>
            </w:r>
            <w:r>
              <w:t>次</w:t>
            </w:r>
            <w:r>
              <w:t>/h)</w:t>
            </w:r>
          </w:p>
        </w:tc>
        <w:tc>
          <w:tcPr>
            <w:tcW w:w="1131" w:type="dxa"/>
            <w:vAlign w:val="center"/>
          </w:tcPr>
          <w:p w14:paraId="7E330A63" w14:textId="77777777" w:rsidR="00CB4093" w:rsidRDefault="00000000">
            <w:pPr>
              <w:jc w:val="center"/>
            </w:pPr>
            <w:r>
              <w:t>50(</w:t>
            </w:r>
            <w:r>
              <w:t>㎡</w:t>
            </w:r>
            <w:r>
              <w:t>/</w:t>
            </w:r>
            <w:r>
              <w:t>人</w:t>
            </w:r>
            <w:r>
              <w:t>)</w:t>
            </w:r>
          </w:p>
        </w:tc>
        <w:tc>
          <w:tcPr>
            <w:tcW w:w="1131" w:type="dxa"/>
            <w:vAlign w:val="center"/>
          </w:tcPr>
          <w:p w14:paraId="0722801D" w14:textId="77777777" w:rsidR="00CB4093" w:rsidRDefault="00000000">
            <w:pPr>
              <w:jc w:val="center"/>
            </w:pPr>
            <w:r>
              <w:t>3.5(W/</w:t>
            </w:r>
            <w:r>
              <w:t>㎡</w:t>
            </w:r>
            <w:r>
              <w:t>)</w:t>
            </w:r>
          </w:p>
        </w:tc>
        <w:tc>
          <w:tcPr>
            <w:tcW w:w="1131" w:type="dxa"/>
            <w:vAlign w:val="center"/>
          </w:tcPr>
          <w:p w14:paraId="51998DA9" w14:textId="77777777" w:rsidR="00CB4093" w:rsidRDefault="00000000">
            <w:pPr>
              <w:jc w:val="center"/>
            </w:pPr>
            <w:r>
              <w:t>15(W/</w:t>
            </w:r>
            <w:r>
              <w:t>㎡</w:t>
            </w:r>
            <w:r>
              <w:t>)</w:t>
            </w:r>
          </w:p>
        </w:tc>
      </w:tr>
      <w:tr w:rsidR="00CB4093" w14:paraId="39B63734" w14:textId="77777777">
        <w:tc>
          <w:tcPr>
            <w:tcW w:w="1567" w:type="dxa"/>
            <w:shd w:val="clear" w:color="auto" w:fill="E6E6E6"/>
            <w:vAlign w:val="center"/>
          </w:tcPr>
          <w:p w14:paraId="430BCBD3" w14:textId="77777777" w:rsidR="00CB4093" w:rsidRDefault="00000000">
            <w:r>
              <w:t>餐厅</w:t>
            </w:r>
          </w:p>
        </w:tc>
        <w:tc>
          <w:tcPr>
            <w:tcW w:w="973" w:type="dxa"/>
            <w:vAlign w:val="center"/>
          </w:tcPr>
          <w:p w14:paraId="3697341F" w14:textId="77777777" w:rsidR="00CB4093" w:rsidRDefault="00000000">
            <w:pPr>
              <w:jc w:val="center"/>
            </w:pPr>
            <w:r>
              <w:t>26</w:t>
            </w:r>
          </w:p>
        </w:tc>
        <w:tc>
          <w:tcPr>
            <w:tcW w:w="979" w:type="dxa"/>
            <w:vAlign w:val="center"/>
          </w:tcPr>
          <w:p w14:paraId="61B75443" w14:textId="77777777" w:rsidR="00CB4093" w:rsidRDefault="00000000">
            <w:pPr>
              <w:jc w:val="center"/>
            </w:pPr>
            <w:r>
              <w:t>18</w:t>
            </w:r>
          </w:p>
        </w:tc>
        <w:tc>
          <w:tcPr>
            <w:tcW w:w="1273" w:type="dxa"/>
            <w:vAlign w:val="center"/>
          </w:tcPr>
          <w:p w14:paraId="512887B9" w14:textId="77777777" w:rsidR="00CB4093" w:rsidRDefault="00000000">
            <w:pPr>
              <w:jc w:val="center"/>
            </w:pPr>
            <w:r>
              <w:t>30(m</w:t>
            </w:r>
            <w:r>
              <w:rPr>
                <w:vertAlign w:val="superscript"/>
              </w:rPr>
              <w:t>3</w:t>
            </w:r>
            <w:r>
              <w:t>/h.</w:t>
            </w:r>
            <w:r>
              <w:t>人</w:t>
            </w:r>
            <w:r>
              <w:t>)</w:t>
            </w:r>
          </w:p>
        </w:tc>
        <w:tc>
          <w:tcPr>
            <w:tcW w:w="1131" w:type="dxa"/>
            <w:vAlign w:val="center"/>
          </w:tcPr>
          <w:p w14:paraId="1AEBA7F0" w14:textId="77777777" w:rsidR="00CB4093" w:rsidRDefault="00000000">
            <w:pPr>
              <w:jc w:val="center"/>
            </w:pPr>
            <w:r>
              <w:t>0(</w:t>
            </w:r>
            <w:r>
              <w:t>次</w:t>
            </w:r>
            <w:r>
              <w:t>/h)</w:t>
            </w:r>
          </w:p>
        </w:tc>
        <w:tc>
          <w:tcPr>
            <w:tcW w:w="1131" w:type="dxa"/>
            <w:vAlign w:val="center"/>
          </w:tcPr>
          <w:p w14:paraId="5D9672F5" w14:textId="77777777" w:rsidR="00CB4093" w:rsidRDefault="00000000">
            <w:pPr>
              <w:jc w:val="center"/>
            </w:pPr>
            <w:r>
              <w:t>2.5(</w:t>
            </w:r>
            <w:r>
              <w:t>㎡</w:t>
            </w:r>
            <w:r>
              <w:t>/</w:t>
            </w:r>
            <w:r>
              <w:t>人</w:t>
            </w:r>
            <w:r>
              <w:t>)</w:t>
            </w:r>
          </w:p>
        </w:tc>
        <w:tc>
          <w:tcPr>
            <w:tcW w:w="1131" w:type="dxa"/>
            <w:vAlign w:val="center"/>
          </w:tcPr>
          <w:p w14:paraId="6FC519DC" w14:textId="77777777" w:rsidR="00CB4093" w:rsidRDefault="00000000">
            <w:pPr>
              <w:jc w:val="center"/>
            </w:pPr>
            <w:r>
              <w:t>8(W/</w:t>
            </w:r>
            <w:r>
              <w:t>㎡</w:t>
            </w:r>
            <w:r>
              <w:t>)</w:t>
            </w:r>
          </w:p>
        </w:tc>
        <w:tc>
          <w:tcPr>
            <w:tcW w:w="1131" w:type="dxa"/>
            <w:vAlign w:val="center"/>
          </w:tcPr>
          <w:p w14:paraId="777E0C99" w14:textId="77777777" w:rsidR="00CB4093" w:rsidRDefault="00000000">
            <w:pPr>
              <w:jc w:val="center"/>
            </w:pPr>
            <w:r>
              <w:t>15(W/</w:t>
            </w:r>
            <w:r>
              <w:t>㎡</w:t>
            </w:r>
            <w:r>
              <w:t>)</w:t>
            </w:r>
          </w:p>
        </w:tc>
      </w:tr>
    </w:tbl>
    <w:p w14:paraId="1E7095D7" w14:textId="77777777" w:rsidR="00CB4093" w:rsidRDefault="00000000">
      <w:pPr>
        <w:pStyle w:val="3"/>
        <w:rPr>
          <w:rFonts w:hint="eastAsia"/>
        </w:rPr>
      </w:pPr>
      <w:bookmarkStart w:id="135" w:name="_Toc185881207"/>
      <w:r>
        <w:rPr>
          <w:rFonts w:hint="eastAsia"/>
        </w:rPr>
        <w:t>作息时间表</w:t>
      </w:r>
      <w:bookmarkEnd w:id="135"/>
    </w:p>
    <w:p w14:paraId="60312BAD" w14:textId="77777777" w:rsidR="00CB4093" w:rsidRDefault="00000000">
      <w:pPr>
        <w:rPr>
          <w:lang w:val="en-US"/>
        </w:rPr>
      </w:pPr>
      <w:r>
        <w:rPr>
          <w:rFonts w:hint="eastAsia"/>
          <w:lang w:val="en-US"/>
        </w:rPr>
        <w:t>详见最后的时间表</w:t>
      </w:r>
    </w:p>
    <w:p w14:paraId="59656C21" w14:textId="77777777" w:rsidR="00CB4093" w:rsidRDefault="00000000">
      <w:pPr>
        <w:pStyle w:val="2"/>
      </w:pPr>
      <w:bookmarkStart w:id="136" w:name="_Toc185881208"/>
      <w:r>
        <w:rPr>
          <w:rFonts w:hint="eastAsia"/>
        </w:rPr>
        <w:lastRenderedPageBreak/>
        <w:t>暖通空调系统</w:t>
      </w:r>
      <w:bookmarkEnd w:id="136"/>
    </w:p>
    <w:p w14:paraId="22F2177D" w14:textId="77777777" w:rsidR="00CB4093" w:rsidRDefault="00000000">
      <w:pPr>
        <w:pStyle w:val="3"/>
        <w:rPr>
          <w:rFonts w:hint="eastAsia"/>
        </w:rPr>
      </w:pPr>
      <w:bookmarkStart w:id="137" w:name="_Toc185881209"/>
      <w:r>
        <w:rPr>
          <w:rFonts w:hint="eastAsia"/>
        </w:rPr>
        <w:t>系统类型</w:t>
      </w:r>
      <w:bookmarkEnd w:id="137"/>
    </w:p>
    <w:p w14:paraId="3C7BE6A9" w14:textId="77777777" w:rsidR="00CB4093" w:rsidRDefault="00000000">
      <w:pPr>
        <w:pStyle w:val="4"/>
        <w:rPr>
          <w:lang w:val="en-US"/>
        </w:rPr>
      </w:pPr>
      <w:r>
        <w:rPr>
          <w:rFonts w:hint="eastAsia"/>
          <w:lang w:val="en-US"/>
        </w:rPr>
        <w:t>系统分区</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CB4093" w14:paraId="6E0903DD" w14:textId="77777777">
        <w:tc>
          <w:tcPr>
            <w:tcW w:w="1131" w:type="dxa"/>
            <w:shd w:val="clear" w:color="auto" w:fill="E6E6E6"/>
            <w:vAlign w:val="center"/>
          </w:tcPr>
          <w:p w14:paraId="784CA979" w14:textId="77777777" w:rsidR="00CB4093" w:rsidRDefault="00000000">
            <w:pPr>
              <w:jc w:val="center"/>
            </w:pPr>
            <w:r>
              <w:t>系统编号</w:t>
            </w:r>
          </w:p>
        </w:tc>
        <w:tc>
          <w:tcPr>
            <w:tcW w:w="1924" w:type="dxa"/>
            <w:shd w:val="clear" w:color="auto" w:fill="E6E6E6"/>
            <w:vAlign w:val="center"/>
          </w:tcPr>
          <w:p w14:paraId="300E7D1F" w14:textId="77777777" w:rsidR="00CB4093" w:rsidRDefault="00000000">
            <w:pPr>
              <w:jc w:val="center"/>
            </w:pPr>
            <w:r>
              <w:t>系统类型</w:t>
            </w:r>
          </w:p>
        </w:tc>
        <w:tc>
          <w:tcPr>
            <w:tcW w:w="848" w:type="dxa"/>
            <w:shd w:val="clear" w:color="auto" w:fill="E6E6E6"/>
            <w:vAlign w:val="center"/>
          </w:tcPr>
          <w:p w14:paraId="36E2D2F9" w14:textId="77777777" w:rsidR="00CB4093" w:rsidRDefault="00000000">
            <w:pPr>
              <w:jc w:val="center"/>
            </w:pPr>
            <w:r>
              <w:t>制冷</w:t>
            </w:r>
            <w:r>
              <w:br/>
              <w:t>SEER</w:t>
            </w:r>
          </w:p>
        </w:tc>
        <w:tc>
          <w:tcPr>
            <w:tcW w:w="848" w:type="dxa"/>
            <w:shd w:val="clear" w:color="auto" w:fill="E6E6E6"/>
            <w:vAlign w:val="center"/>
          </w:tcPr>
          <w:p w14:paraId="36C46397" w14:textId="77777777" w:rsidR="00CB4093" w:rsidRDefault="00000000">
            <w:pPr>
              <w:jc w:val="center"/>
            </w:pPr>
            <w:r>
              <w:t>制热</w:t>
            </w:r>
            <w:r>
              <w:br/>
              <w:t>HSPF</w:t>
            </w:r>
          </w:p>
        </w:tc>
        <w:tc>
          <w:tcPr>
            <w:tcW w:w="905" w:type="dxa"/>
            <w:shd w:val="clear" w:color="auto" w:fill="E6E6E6"/>
            <w:vAlign w:val="center"/>
          </w:tcPr>
          <w:p w14:paraId="272D561F" w14:textId="77777777" w:rsidR="00CB4093" w:rsidRDefault="00000000">
            <w:pPr>
              <w:jc w:val="center"/>
            </w:pPr>
            <w:r>
              <w:t>面积</w:t>
            </w:r>
            <w:r>
              <w:t>(</w:t>
            </w:r>
            <w:r>
              <w:t>㎡</w:t>
            </w:r>
            <w:r>
              <w:t>)</w:t>
            </w:r>
          </w:p>
        </w:tc>
        <w:tc>
          <w:tcPr>
            <w:tcW w:w="3673" w:type="dxa"/>
            <w:shd w:val="clear" w:color="auto" w:fill="E6E6E6"/>
            <w:vAlign w:val="center"/>
          </w:tcPr>
          <w:p w14:paraId="114DBAEE" w14:textId="77777777" w:rsidR="00CB4093" w:rsidRDefault="00000000">
            <w:pPr>
              <w:jc w:val="center"/>
            </w:pPr>
            <w:r>
              <w:t>包含的房间</w:t>
            </w:r>
          </w:p>
        </w:tc>
      </w:tr>
      <w:tr w:rsidR="00CB4093" w14:paraId="7C316FF8" w14:textId="77777777">
        <w:tc>
          <w:tcPr>
            <w:tcW w:w="1131" w:type="dxa"/>
            <w:vAlign w:val="center"/>
          </w:tcPr>
          <w:p w14:paraId="6AE63975" w14:textId="77777777" w:rsidR="00CB4093" w:rsidRDefault="00000000">
            <w:r>
              <w:t>默认</w:t>
            </w:r>
          </w:p>
        </w:tc>
        <w:tc>
          <w:tcPr>
            <w:tcW w:w="1924" w:type="dxa"/>
            <w:vAlign w:val="center"/>
          </w:tcPr>
          <w:p w14:paraId="1D37273B" w14:textId="77777777" w:rsidR="00CB4093" w:rsidRDefault="00000000">
            <w:r>
              <w:t>多联式空调</w:t>
            </w:r>
            <w:r>
              <w:t>(</w:t>
            </w:r>
            <w:r>
              <w:t>热泵</w:t>
            </w:r>
            <w:r>
              <w:t>)</w:t>
            </w:r>
            <w:r>
              <w:t>机组</w:t>
            </w:r>
          </w:p>
        </w:tc>
        <w:tc>
          <w:tcPr>
            <w:tcW w:w="1696" w:type="dxa"/>
            <w:gridSpan w:val="2"/>
            <w:vAlign w:val="center"/>
          </w:tcPr>
          <w:p w14:paraId="67E8C14C" w14:textId="77777777" w:rsidR="00CB4093" w:rsidRDefault="00000000">
            <w:r>
              <w:t>4.50[</w:t>
            </w:r>
            <w:r>
              <w:t>全年能源消耗效率</w:t>
            </w:r>
            <w:r>
              <w:t>(APF)]</w:t>
            </w:r>
          </w:p>
        </w:tc>
        <w:tc>
          <w:tcPr>
            <w:tcW w:w="905" w:type="dxa"/>
            <w:vAlign w:val="center"/>
          </w:tcPr>
          <w:p w14:paraId="674C69A8" w14:textId="77777777" w:rsidR="00CB4093" w:rsidRDefault="00000000">
            <w:r>
              <w:t>5789.20</w:t>
            </w:r>
          </w:p>
        </w:tc>
        <w:tc>
          <w:tcPr>
            <w:tcW w:w="3673" w:type="dxa"/>
            <w:vAlign w:val="center"/>
          </w:tcPr>
          <w:p w14:paraId="797E4531" w14:textId="77777777" w:rsidR="00CB4093" w:rsidRDefault="00000000">
            <w:r>
              <w:t>所有房间</w:t>
            </w:r>
          </w:p>
        </w:tc>
      </w:tr>
    </w:tbl>
    <w:p w14:paraId="0FA17103" w14:textId="77777777" w:rsidR="00CB4093" w:rsidRDefault="00000000">
      <w:pPr>
        <w:pStyle w:val="4"/>
        <w:rPr>
          <w:lang w:val="en-US"/>
        </w:rPr>
      </w:pPr>
      <w:r>
        <w:rPr>
          <w:rFonts w:hint="eastAsia"/>
          <w:lang w:val="en-US"/>
        </w:rPr>
        <w:t>热回收参数</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1263"/>
        <w:gridCol w:w="1732"/>
        <w:gridCol w:w="1732"/>
        <w:gridCol w:w="1732"/>
        <w:gridCol w:w="1732"/>
      </w:tblGrid>
      <w:tr w:rsidR="00CB4093" w14:paraId="08A6BF15" w14:textId="77777777">
        <w:tc>
          <w:tcPr>
            <w:tcW w:w="1131" w:type="dxa"/>
            <w:vMerge w:val="restart"/>
            <w:shd w:val="clear" w:color="auto" w:fill="E6E6E6"/>
            <w:vAlign w:val="center"/>
          </w:tcPr>
          <w:p w14:paraId="3F793391" w14:textId="77777777" w:rsidR="00CB4093" w:rsidRDefault="00000000">
            <w:pPr>
              <w:jc w:val="center"/>
            </w:pPr>
            <w:r>
              <w:t>系统编号</w:t>
            </w:r>
          </w:p>
        </w:tc>
        <w:tc>
          <w:tcPr>
            <w:tcW w:w="1262" w:type="dxa"/>
            <w:vMerge w:val="restart"/>
            <w:shd w:val="clear" w:color="auto" w:fill="E6E6E6"/>
            <w:vAlign w:val="center"/>
          </w:tcPr>
          <w:p w14:paraId="27BC1359" w14:textId="77777777" w:rsidR="00CB4093" w:rsidRDefault="00000000">
            <w:pPr>
              <w:jc w:val="center"/>
            </w:pPr>
            <w:r>
              <w:t>热回收</w:t>
            </w:r>
          </w:p>
        </w:tc>
        <w:tc>
          <w:tcPr>
            <w:tcW w:w="3462" w:type="dxa"/>
            <w:gridSpan w:val="2"/>
            <w:shd w:val="clear" w:color="auto" w:fill="E6E6E6"/>
            <w:vAlign w:val="center"/>
          </w:tcPr>
          <w:p w14:paraId="753F16B8" w14:textId="77777777" w:rsidR="00CB4093" w:rsidRDefault="00000000">
            <w:pPr>
              <w:jc w:val="center"/>
            </w:pPr>
            <w:r>
              <w:t>供冷</w:t>
            </w:r>
          </w:p>
        </w:tc>
        <w:tc>
          <w:tcPr>
            <w:tcW w:w="3462" w:type="dxa"/>
            <w:gridSpan w:val="2"/>
            <w:shd w:val="clear" w:color="auto" w:fill="E6E6E6"/>
            <w:vAlign w:val="center"/>
          </w:tcPr>
          <w:p w14:paraId="1057856F" w14:textId="77777777" w:rsidR="00CB4093" w:rsidRDefault="00000000">
            <w:pPr>
              <w:jc w:val="center"/>
            </w:pPr>
            <w:r>
              <w:t>供暖</w:t>
            </w:r>
          </w:p>
        </w:tc>
      </w:tr>
      <w:tr w:rsidR="00CB4093" w14:paraId="3F0CD1AD" w14:textId="77777777">
        <w:tc>
          <w:tcPr>
            <w:tcW w:w="1131" w:type="dxa"/>
            <w:vMerge/>
            <w:vAlign w:val="center"/>
          </w:tcPr>
          <w:p w14:paraId="7FFD2E3D" w14:textId="77777777" w:rsidR="00CB4093" w:rsidRDefault="00CB4093"/>
        </w:tc>
        <w:tc>
          <w:tcPr>
            <w:tcW w:w="1262" w:type="dxa"/>
            <w:vMerge/>
            <w:vAlign w:val="center"/>
          </w:tcPr>
          <w:p w14:paraId="2EE3E168" w14:textId="77777777" w:rsidR="00CB4093" w:rsidRDefault="00CB4093"/>
        </w:tc>
        <w:tc>
          <w:tcPr>
            <w:tcW w:w="1731" w:type="dxa"/>
            <w:vAlign w:val="center"/>
          </w:tcPr>
          <w:p w14:paraId="774B275F" w14:textId="77777777" w:rsidR="00CB4093" w:rsidRDefault="00000000">
            <w:r>
              <w:t>回收效率</w:t>
            </w:r>
          </w:p>
        </w:tc>
        <w:tc>
          <w:tcPr>
            <w:tcW w:w="1731" w:type="dxa"/>
            <w:vAlign w:val="center"/>
          </w:tcPr>
          <w:p w14:paraId="19326A7D" w14:textId="77777777" w:rsidR="00CB4093" w:rsidRDefault="00000000">
            <w:r>
              <w:t>启动温</w:t>
            </w:r>
            <w:r>
              <w:t>(</w:t>
            </w:r>
            <w:r>
              <w:t>焓</w:t>
            </w:r>
            <w:r>
              <w:t>)</w:t>
            </w:r>
            <w:r>
              <w:t>差</w:t>
            </w:r>
          </w:p>
        </w:tc>
        <w:tc>
          <w:tcPr>
            <w:tcW w:w="1731" w:type="dxa"/>
            <w:vAlign w:val="center"/>
          </w:tcPr>
          <w:p w14:paraId="3E2C045E" w14:textId="77777777" w:rsidR="00CB4093" w:rsidRDefault="00000000">
            <w:r>
              <w:t>回收效率</w:t>
            </w:r>
          </w:p>
        </w:tc>
        <w:tc>
          <w:tcPr>
            <w:tcW w:w="1731" w:type="dxa"/>
            <w:vAlign w:val="center"/>
          </w:tcPr>
          <w:p w14:paraId="39B06483" w14:textId="77777777" w:rsidR="00CB4093" w:rsidRDefault="00000000">
            <w:r>
              <w:t>启动温</w:t>
            </w:r>
            <w:r>
              <w:t>(</w:t>
            </w:r>
            <w:r>
              <w:t>焓</w:t>
            </w:r>
            <w:r>
              <w:t>)</w:t>
            </w:r>
            <w:r>
              <w:t>差</w:t>
            </w:r>
          </w:p>
        </w:tc>
      </w:tr>
      <w:tr w:rsidR="00CB4093" w14:paraId="1AD66720" w14:textId="77777777">
        <w:tc>
          <w:tcPr>
            <w:tcW w:w="1131" w:type="dxa"/>
            <w:vAlign w:val="center"/>
          </w:tcPr>
          <w:p w14:paraId="69D4BCC0" w14:textId="77777777" w:rsidR="00CB4093" w:rsidRDefault="00000000">
            <w:r>
              <w:t>默认</w:t>
            </w:r>
          </w:p>
        </w:tc>
        <w:tc>
          <w:tcPr>
            <w:tcW w:w="1262" w:type="dxa"/>
            <w:vAlign w:val="center"/>
          </w:tcPr>
          <w:p w14:paraId="215A08F7" w14:textId="77777777" w:rsidR="00CB4093" w:rsidRDefault="00000000">
            <w:r>
              <w:t>全热回收</w:t>
            </w:r>
          </w:p>
        </w:tc>
        <w:tc>
          <w:tcPr>
            <w:tcW w:w="1731" w:type="dxa"/>
            <w:vAlign w:val="center"/>
          </w:tcPr>
          <w:p w14:paraId="16169ED6" w14:textId="77777777" w:rsidR="00CB4093" w:rsidRDefault="00000000">
            <w:r>
              <w:t>0.50</w:t>
            </w:r>
          </w:p>
        </w:tc>
        <w:tc>
          <w:tcPr>
            <w:tcW w:w="1731" w:type="dxa"/>
            <w:vAlign w:val="center"/>
          </w:tcPr>
          <w:p w14:paraId="7CD82692" w14:textId="77777777" w:rsidR="00CB4093" w:rsidRDefault="00000000">
            <w:r>
              <w:t>5℃</w:t>
            </w:r>
          </w:p>
        </w:tc>
        <w:tc>
          <w:tcPr>
            <w:tcW w:w="1731" w:type="dxa"/>
            <w:vAlign w:val="center"/>
          </w:tcPr>
          <w:p w14:paraId="0B4C9D0A" w14:textId="77777777" w:rsidR="00CB4093" w:rsidRDefault="00000000">
            <w:r>
              <w:t>0.55</w:t>
            </w:r>
          </w:p>
        </w:tc>
        <w:tc>
          <w:tcPr>
            <w:tcW w:w="1731" w:type="dxa"/>
            <w:vAlign w:val="center"/>
          </w:tcPr>
          <w:p w14:paraId="15312EA0" w14:textId="77777777" w:rsidR="00CB4093" w:rsidRDefault="00000000">
            <w:r>
              <w:t>5(℃)</w:t>
            </w:r>
          </w:p>
        </w:tc>
      </w:tr>
    </w:tbl>
    <w:p w14:paraId="2E3EF68A" w14:textId="77777777" w:rsidR="00CB4093" w:rsidRDefault="00000000">
      <w:pPr>
        <w:pStyle w:val="3"/>
        <w:rPr>
          <w:rFonts w:hint="eastAsia"/>
        </w:rPr>
      </w:pPr>
      <w:bookmarkStart w:id="138" w:name="_Toc185881210"/>
      <w:r>
        <w:rPr>
          <w:rFonts w:hint="eastAsia"/>
        </w:rPr>
        <w:t>制冷系统</w:t>
      </w:r>
      <w:bookmarkEnd w:id="138"/>
    </w:p>
    <w:p w14:paraId="4084E3A6" w14:textId="77777777" w:rsidR="00CB4093" w:rsidRDefault="00000000">
      <w:pPr>
        <w:pStyle w:val="4"/>
        <w:rPr>
          <w:lang w:val="en-US"/>
        </w:rPr>
      </w:pPr>
      <w:r>
        <w:rPr>
          <w:rFonts w:hint="eastAsia"/>
          <w:lang w:val="en-US"/>
        </w:rPr>
        <w:t>多联机</w:t>
      </w:r>
      <w:r>
        <w:rPr>
          <w:rFonts w:hint="eastAsia"/>
          <w:lang w:val="en-US"/>
        </w:rPr>
        <w:t>/</w:t>
      </w:r>
      <w:r>
        <w:rPr>
          <w:rFonts w:hint="eastAsia"/>
          <w:lang w:val="en-US"/>
        </w:rPr>
        <w:t>单元式空调能耗</w:t>
      </w:r>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50"/>
        <w:gridCol w:w="1550"/>
        <w:gridCol w:w="1551"/>
        <w:gridCol w:w="1551"/>
        <w:gridCol w:w="1551"/>
        <w:gridCol w:w="1563"/>
      </w:tblGrid>
      <w:tr w:rsidR="00CB4093" w14:paraId="6E68F15D" w14:textId="77777777">
        <w:tc>
          <w:tcPr>
            <w:tcW w:w="1550" w:type="dxa"/>
            <w:shd w:val="clear" w:color="auto" w:fill="E6E6E6"/>
            <w:vAlign w:val="center"/>
          </w:tcPr>
          <w:p w14:paraId="451E3723" w14:textId="77777777" w:rsidR="00CB4093" w:rsidRDefault="00000000">
            <w:pPr>
              <w:jc w:val="center"/>
            </w:pPr>
            <w:r>
              <w:t>系统编号</w:t>
            </w:r>
          </w:p>
        </w:tc>
        <w:tc>
          <w:tcPr>
            <w:tcW w:w="1550" w:type="dxa"/>
            <w:shd w:val="clear" w:color="auto" w:fill="E6E6E6"/>
            <w:vAlign w:val="center"/>
          </w:tcPr>
          <w:p w14:paraId="33361FC5" w14:textId="77777777" w:rsidR="00CB4093" w:rsidRDefault="00000000">
            <w:pPr>
              <w:jc w:val="center"/>
            </w:pPr>
            <w:r>
              <w:t>制冷</w:t>
            </w:r>
            <w:r>
              <w:t>SEER</w:t>
            </w:r>
          </w:p>
        </w:tc>
        <w:tc>
          <w:tcPr>
            <w:tcW w:w="1550" w:type="dxa"/>
            <w:shd w:val="clear" w:color="auto" w:fill="E6E6E6"/>
            <w:vAlign w:val="center"/>
          </w:tcPr>
          <w:p w14:paraId="3E6D8B2E" w14:textId="77777777" w:rsidR="00CB4093" w:rsidRDefault="00000000">
            <w:pPr>
              <w:jc w:val="center"/>
            </w:pPr>
            <w:r>
              <w:t>耗冷量</w:t>
            </w:r>
            <w:r>
              <w:t>(kWh/a)</w:t>
            </w:r>
          </w:p>
        </w:tc>
        <w:tc>
          <w:tcPr>
            <w:tcW w:w="1550" w:type="dxa"/>
            <w:shd w:val="clear" w:color="auto" w:fill="E6E6E6"/>
            <w:vAlign w:val="center"/>
          </w:tcPr>
          <w:p w14:paraId="0B81298C" w14:textId="77777777" w:rsidR="00CB4093" w:rsidRDefault="00000000">
            <w:pPr>
              <w:jc w:val="center"/>
            </w:pPr>
            <w:r>
              <w:t>耗电量</w:t>
            </w:r>
            <w:r>
              <w:t>(kWh/a)</w:t>
            </w:r>
          </w:p>
        </w:tc>
        <w:tc>
          <w:tcPr>
            <w:tcW w:w="1550" w:type="dxa"/>
            <w:shd w:val="clear" w:color="auto" w:fill="E6E6E6"/>
            <w:vAlign w:val="center"/>
          </w:tcPr>
          <w:p w14:paraId="75239E6C" w14:textId="77777777" w:rsidR="00CB4093" w:rsidRDefault="00000000">
            <w:pPr>
              <w:jc w:val="center"/>
            </w:pPr>
            <w:r>
              <w:t>碳排放因子</w:t>
            </w:r>
            <w:r>
              <w:t>(kgCO2/kWh)</w:t>
            </w:r>
          </w:p>
        </w:tc>
        <w:tc>
          <w:tcPr>
            <w:tcW w:w="1562" w:type="dxa"/>
            <w:shd w:val="clear" w:color="auto" w:fill="E6E6E6"/>
            <w:vAlign w:val="center"/>
          </w:tcPr>
          <w:p w14:paraId="728188C5" w14:textId="77777777" w:rsidR="00CB4093" w:rsidRDefault="00000000">
            <w:pPr>
              <w:jc w:val="center"/>
            </w:pPr>
            <w:r>
              <w:t>碳排放量</w:t>
            </w:r>
            <w:r>
              <w:t>(tCO2/a)</w:t>
            </w:r>
          </w:p>
        </w:tc>
      </w:tr>
      <w:tr w:rsidR="00CB4093" w14:paraId="0FD6E8F0" w14:textId="77777777">
        <w:tc>
          <w:tcPr>
            <w:tcW w:w="1550" w:type="dxa"/>
            <w:shd w:val="clear" w:color="auto" w:fill="E6E6E6"/>
            <w:vAlign w:val="center"/>
          </w:tcPr>
          <w:p w14:paraId="4B006A1B" w14:textId="77777777" w:rsidR="00CB4093" w:rsidRDefault="00000000">
            <w:r>
              <w:t>默认</w:t>
            </w:r>
          </w:p>
        </w:tc>
        <w:tc>
          <w:tcPr>
            <w:tcW w:w="1550" w:type="dxa"/>
            <w:vAlign w:val="center"/>
          </w:tcPr>
          <w:p w14:paraId="69F3683F" w14:textId="77777777" w:rsidR="00CB4093" w:rsidRDefault="00000000">
            <w:r>
              <w:t>4.50[</w:t>
            </w:r>
            <w:r>
              <w:t>全年能源消耗效率</w:t>
            </w:r>
            <w:r>
              <w:t>(APF)]</w:t>
            </w:r>
          </w:p>
        </w:tc>
        <w:tc>
          <w:tcPr>
            <w:tcW w:w="1550" w:type="dxa"/>
            <w:vAlign w:val="center"/>
          </w:tcPr>
          <w:p w14:paraId="39F31BF1" w14:textId="77777777" w:rsidR="00CB4093" w:rsidRDefault="00000000">
            <w:r>
              <w:t>352931</w:t>
            </w:r>
          </w:p>
        </w:tc>
        <w:tc>
          <w:tcPr>
            <w:tcW w:w="1550" w:type="dxa"/>
            <w:vAlign w:val="center"/>
          </w:tcPr>
          <w:p w14:paraId="3E83CB56" w14:textId="77777777" w:rsidR="00CB4093" w:rsidRDefault="00000000">
            <w:r>
              <w:t>78429</w:t>
            </w:r>
          </w:p>
        </w:tc>
        <w:tc>
          <w:tcPr>
            <w:tcW w:w="1550" w:type="dxa"/>
            <w:vAlign w:val="center"/>
          </w:tcPr>
          <w:p w14:paraId="611C7376" w14:textId="77777777" w:rsidR="00CB4093" w:rsidRDefault="00000000">
            <w:r>
              <w:t>0.5703</w:t>
            </w:r>
          </w:p>
        </w:tc>
        <w:tc>
          <w:tcPr>
            <w:tcW w:w="1562" w:type="dxa"/>
            <w:vAlign w:val="center"/>
          </w:tcPr>
          <w:p w14:paraId="1B86722D" w14:textId="77777777" w:rsidR="00CB4093" w:rsidRDefault="00000000">
            <w:r>
              <w:t>44.728</w:t>
            </w:r>
          </w:p>
        </w:tc>
      </w:tr>
    </w:tbl>
    <w:p w14:paraId="42B308B1" w14:textId="77777777" w:rsidR="00CB4093" w:rsidRDefault="00000000">
      <w:pPr>
        <w:pStyle w:val="3"/>
        <w:rPr>
          <w:rFonts w:hint="eastAsia"/>
        </w:rPr>
      </w:pPr>
      <w:bookmarkStart w:id="139" w:name="_Toc185881211"/>
      <w:r>
        <w:rPr>
          <w:rFonts w:hint="eastAsia"/>
        </w:rPr>
        <w:t>供暖系统</w:t>
      </w:r>
      <w:bookmarkEnd w:id="139"/>
    </w:p>
    <w:p w14:paraId="69614F68" w14:textId="77777777" w:rsidR="00CB4093" w:rsidRDefault="00000000">
      <w:pPr>
        <w:pStyle w:val="4"/>
        <w:rPr>
          <w:lang w:val="en-US"/>
        </w:rPr>
      </w:pPr>
      <w:r>
        <w:rPr>
          <w:rFonts w:hint="eastAsia"/>
          <w:lang w:val="en-US"/>
        </w:rPr>
        <w:t>多联机</w:t>
      </w:r>
      <w:r>
        <w:rPr>
          <w:rFonts w:hint="eastAsia"/>
          <w:lang w:val="en-US"/>
        </w:rPr>
        <w:t>/</w:t>
      </w:r>
      <w:r>
        <w:rPr>
          <w:rFonts w:hint="eastAsia"/>
          <w:lang w:val="en-US"/>
        </w:rPr>
        <w:t>单元式热泵能耗</w:t>
      </w:r>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50"/>
        <w:gridCol w:w="1550"/>
        <w:gridCol w:w="1551"/>
        <w:gridCol w:w="1551"/>
        <w:gridCol w:w="1551"/>
        <w:gridCol w:w="1563"/>
      </w:tblGrid>
      <w:tr w:rsidR="00CB4093" w14:paraId="4B1EBA0D" w14:textId="77777777">
        <w:tc>
          <w:tcPr>
            <w:tcW w:w="1550" w:type="dxa"/>
            <w:shd w:val="clear" w:color="auto" w:fill="E6E6E6"/>
            <w:vAlign w:val="center"/>
          </w:tcPr>
          <w:p w14:paraId="55303234" w14:textId="77777777" w:rsidR="00CB4093" w:rsidRDefault="00000000">
            <w:pPr>
              <w:jc w:val="center"/>
            </w:pPr>
            <w:r>
              <w:t>系统编号</w:t>
            </w:r>
          </w:p>
        </w:tc>
        <w:tc>
          <w:tcPr>
            <w:tcW w:w="1550" w:type="dxa"/>
            <w:shd w:val="clear" w:color="auto" w:fill="E6E6E6"/>
            <w:vAlign w:val="center"/>
          </w:tcPr>
          <w:p w14:paraId="3502E489" w14:textId="77777777" w:rsidR="00CB4093" w:rsidRDefault="00000000">
            <w:pPr>
              <w:jc w:val="center"/>
            </w:pPr>
            <w:r>
              <w:t>制热</w:t>
            </w:r>
            <w:r>
              <w:t>HSPF</w:t>
            </w:r>
          </w:p>
        </w:tc>
        <w:tc>
          <w:tcPr>
            <w:tcW w:w="1550" w:type="dxa"/>
            <w:shd w:val="clear" w:color="auto" w:fill="E6E6E6"/>
            <w:vAlign w:val="center"/>
          </w:tcPr>
          <w:p w14:paraId="4B0627F9" w14:textId="77777777" w:rsidR="00CB4093" w:rsidRDefault="00000000">
            <w:pPr>
              <w:jc w:val="center"/>
            </w:pPr>
            <w:r>
              <w:t>耗热量</w:t>
            </w:r>
            <w:r>
              <w:t>(kWh/a)</w:t>
            </w:r>
          </w:p>
        </w:tc>
        <w:tc>
          <w:tcPr>
            <w:tcW w:w="1550" w:type="dxa"/>
            <w:shd w:val="clear" w:color="auto" w:fill="E6E6E6"/>
            <w:vAlign w:val="center"/>
          </w:tcPr>
          <w:p w14:paraId="46384AE2" w14:textId="77777777" w:rsidR="00CB4093" w:rsidRDefault="00000000">
            <w:pPr>
              <w:jc w:val="center"/>
            </w:pPr>
            <w:r>
              <w:t>耗电量</w:t>
            </w:r>
            <w:r>
              <w:t>(kWh/a)</w:t>
            </w:r>
          </w:p>
        </w:tc>
        <w:tc>
          <w:tcPr>
            <w:tcW w:w="1550" w:type="dxa"/>
            <w:shd w:val="clear" w:color="auto" w:fill="E6E6E6"/>
            <w:vAlign w:val="center"/>
          </w:tcPr>
          <w:p w14:paraId="789D8841" w14:textId="77777777" w:rsidR="00CB4093" w:rsidRDefault="00000000">
            <w:pPr>
              <w:jc w:val="center"/>
            </w:pPr>
            <w:r>
              <w:t>碳排放因子</w:t>
            </w:r>
            <w:r>
              <w:t>(kgCO2/kWh)</w:t>
            </w:r>
          </w:p>
        </w:tc>
        <w:tc>
          <w:tcPr>
            <w:tcW w:w="1562" w:type="dxa"/>
            <w:shd w:val="clear" w:color="auto" w:fill="E6E6E6"/>
            <w:vAlign w:val="center"/>
          </w:tcPr>
          <w:p w14:paraId="4E8122BE" w14:textId="77777777" w:rsidR="00CB4093" w:rsidRDefault="00000000">
            <w:pPr>
              <w:jc w:val="center"/>
            </w:pPr>
            <w:r>
              <w:t>碳排放量</w:t>
            </w:r>
            <w:r>
              <w:t>(tCO2/a)</w:t>
            </w:r>
          </w:p>
        </w:tc>
      </w:tr>
      <w:tr w:rsidR="00CB4093" w14:paraId="6FB4485E" w14:textId="77777777">
        <w:tc>
          <w:tcPr>
            <w:tcW w:w="1550" w:type="dxa"/>
            <w:shd w:val="clear" w:color="auto" w:fill="E6E6E6"/>
            <w:vAlign w:val="center"/>
          </w:tcPr>
          <w:p w14:paraId="74D45531" w14:textId="77777777" w:rsidR="00CB4093" w:rsidRDefault="00000000">
            <w:r>
              <w:t>默认</w:t>
            </w:r>
          </w:p>
        </w:tc>
        <w:tc>
          <w:tcPr>
            <w:tcW w:w="1550" w:type="dxa"/>
            <w:vAlign w:val="center"/>
          </w:tcPr>
          <w:p w14:paraId="10D53C27" w14:textId="77777777" w:rsidR="00CB4093" w:rsidRDefault="00000000">
            <w:r>
              <w:t>4.50[</w:t>
            </w:r>
            <w:r>
              <w:t>全年能源消耗效率</w:t>
            </w:r>
            <w:r>
              <w:t>(APF)]</w:t>
            </w:r>
          </w:p>
        </w:tc>
        <w:tc>
          <w:tcPr>
            <w:tcW w:w="1550" w:type="dxa"/>
            <w:vAlign w:val="center"/>
          </w:tcPr>
          <w:p w14:paraId="5F7167AD" w14:textId="77777777" w:rsidR="00CB4093" w:rsidRDefault="00000000">
            <w:r>
              <w:t>34812</w:t>
            </w:r>
          </w:p>
        </w:tc>
        <w:tc>
          <w:tcPr>
            <w:tcW w:w="1550" w:type="dxa"/>
            <w:vAlign w:val="center"/>
          </w:tcPr>
          <w:p w14:paraId="1CA34AF1" w14:textId="77777777" w:rsidR="00CB4093" w:rsidRDefault="00000000">
            <w:r>
              <w:t>7736</w:t>
            </w:r>
          </w:p>
        </w:tc>
        <w:tc>
          <w:tcPr>
            <w:tcW w:w="1550" w:type="dxa"/>
            <w:vAlign w:val="center"/>
          </w:tcPr>
          <w:p w14:paraId="3F7EB307" w14:textId="77777777" w:rsidR="00CB4093" w:rsidRDefault="00000000">
            <w:r>
              <w:t>0.5703</w:t>
            </w:r>
          </w:p>
        </w:tc>
        <w:tc>
          <w:tcPr>
            <w:tcW w:w="1562" w:type="dxa"/>
            <w:vAlign w:val="center"/>
          </w:tcPr>
          <w:p w14:paraId="7AA6E536" w14:textId="77777777" w:rsidR="00CB4093" w:rsidRDefault="00000000">
            <w:r>
              <w:t>4.412</w:t>
            </w:r>
          </w:p>
        </w:tc>
      </w:tr>
    </w:tbl>
    <w:p w14:paraId="724932CF" w14:textId="77777777" w:rsidR="00CB4093" w:rsidRDefault="00000000">
      <w:pPr>
        <w:pStyle w:val="3"/>
        <w:rPr>
          <w:rFonts w:hint="eastAsia"/>
        </w:rPr>
      </w:pPr>
      <w:bookmarkStart w:id="140" w:name="_Toc185881212"/>
      <w:r>
        <w:rPr>
          <w:rFonts w:hint="eastAsia"/>
        </w:rPr>
        <w:t>空调风机</w:t>
      </w:r>
      <w:bookmarkEnd w:id="140"/>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27"/>
        <w:gridCol w:w="2326"/>
        <w:gridCol w:w="2326"/>
        <w:gridCol w:w="2337"/>
      </w:tblGrid>
      <w:tr w:rsidR="00CB4093" w14:paraId="1AD01833" w14:textId="77777777">
        <w:tc>
          <w:tcPr>
            <w:tcW w:w="2326" w:type="dxa"/>
            <w:shd w:val="clear" w:color="auto" w:fill="E6E6E6"/>
            <w:vAlign w:val="center"/>
          </w:tcPr>
          <w:p w14:paraId="7D2F285B" w14:textId="77777777" w:rsidR="00CB4093" w:rsidRDefault="00000000">
            <w:pPr>
              <w:jc w:val="center"/>
            </w:pPr>
            <w:r>
              <w:t>类别</w:t>
            </w:r>
          </w:p>
        </w:tc>
        <w:tc>
          <w:tcPr>
            <w:tcW w:w="2326" w:type="dxa"/>
            <w:shd w:val="clear" w:color="auto" w:fill="E6E6E6"/>
            <w:vAlign w:val="center"/>
          </w:tcPr>
          <w:p w14:paraId="152C2053" w14:textId="77777777" w:rsidR="00CB4093" w:rsidRDefault="00000000">
            <w:pPr>
              <w:jc w:val="center"/>
            </w:pPr>
            <w:r>
              <w:t>电耗</w:t>
            </w:r>
            <w:r>
              <w:t>(kWh/a)</w:t>
            </w:r>
          </w:p>
        </w:tc>
        <w:tc>
          <w:tcPr>
            <w:tcW w:w="2326" w:type="dxa"/>
            <w:shd w:val="clear" w:color="auto" w:fill="E6E6E6"/>
            <w:vAlign w:val="center"/>
          </w:tcPr>
          <w:p w14:paraId="58E0CDF8" w14:textId="77777777" w:rsidR="00CB4093" w:rsidRDefault="00000000">
            <w:pPr>
              <w:jc w:val="center"/>
            </w:pPr>
            <w:r>
              <w:t>碳排放因子</w:t>
            </w:r>
            <w:r>
              <w:t>(kgCO2/kWh)</w:t>
            </w:r>
          </w:p>
        </w:tc>
        <w:tc>
          <w:tcPr>
            <w:tcW w:w="2337" w:type="dxa"/>
            <w:shd w:val="clear" w:color="auto" w:fill="E6E6E6"/>
            <w:vAlign w:val="center"/>
          </w:tcPr>
          <w:p w14:paraId="434A7750" w14:textId="77777777" w:rsidR="00CB4093" w:rsidRDefault="00000000">
            <w:pPr>
              <w:jc w:val="center"/>
            </w:pPr>
            <w:r>
              <w:t>碳排放量</w:t>
            </w:r>
            <w:r>
              <w:t>(tCO2/a)</w:t>
            </w:r>
          </w:p>
        </w:tc>
      </w:tr>
      <w:tr w:rsidR="00CB4093" w14:paraId="10B22001" w14:textId="77777777">
        <w:tc>
          <w:tcPr>
            <w:tcW w:w="2326" w:type="dxa"/>
            <w:shd w:val="clear" w:color="auto" w:fill="E6E6E6"/>
            <w:vAlign w:val="center"/>
          </w:tcPr>
          <w:p w14:paraId="3C3D11BA" w14:textId="77777777" w:rsidR="00CB4093" w:rsidRDefault="00000000">
            <w:r>
              <w:t>独立新排风</w:t>
            </w:r>
          </w:p>
        </w:tc>
        <w:tc>
          <w:tcPr>
            <w:tcW w:w="2326" w:type="dxa"/>
            <w:vAlign w:val="center"/>
          </w:tcPr>
          <w:p w14:paraId="0DDDE510" w14:textId="77777777" w:rsidR="00CB4093" w:rsidRDefault="00000000">
            <w:r>
              <w:t>26676</w:t>
            </w:r>
          </w:p>
        </w:tc>
        <w:tc>
          <w:tcPr>
            <w:tcW w:w="2326" w:type="dxa"/>
            <w:vMerge w:val="restart"/>
            <w:vAlign w:val="center"/>
          </w:tcPr>
          <w:p w14:paraId="14A95E26" w14:textId="77777777" w:rsidR="00CB4093" w:rsidRDefault="00000000">
            <w:r>
              <w:t>0.5703</w:t>
            </w:r>
          </w:p>
        </w:tc>
        <w:tc>
          <w:tcPr>
            <w:tcW w:w="2337" w:type="dxa"/>
            <w:vAlign w:val="center"/>
          </w:tcPr>
          <w:p w14:paraId="408D8849" w14:textId="77777777" w:rsidR="00CB4093" w:rsidRDefault="00000000">
            <w:r>
              <w:t>15.213</w:t>
            </w:r>
          </w:p>
        </w:tc>
      </w:tr>
      <w:tr w:rsidR="00CB4093" w14:paraId="7BFA1C18" w14:textId="77777777">
        <w:tc>
          <w:tcPr>
            <w:tcW w:w="2326" w:type="dxa"/>
            <w:shd w:val="clear" w:color="auto" w:fill="E6E6E6"/>
            <w:vAlign w:val="center"/>
          </w:tcPr>
          <w:p w14:paraId="1C8284C8" w14:textId="77777777" w:rsidR="00CB4093" w:rsidRDefault="00000000">
            <w:r>
              <w:t>风机盘管</w:t>
            </w:r>
          </w:p>
        </w:tc>
        <w:tc>
          <w:tcPr>
            <w:tcW w:w="2326" w:type="dxa"/>
            <w:vAlign w:val="center"/>
          </w:tcPr>
          <w:p w14:paraId="562CABE5" w14:textId="77777777" w:rsidR="00CB4093" w:rsidRDefault="00000000">
            <w:r>
              <w:t>0</w:t>
            </w:r>
          </w:p>
        </w:tc>
        <w:tc>
          <w:tcPr>
            <w:tcW w:w="2326" w:type="dxa"/>
            <w:vMerge/>
            <w:vAlign w:val="center"/>
          </w:tcPr>
          <w:p w14:paraId="0ACB55B9" w14:textId="77777777" w:rsidR="00CB4093" w:rsidRDefault="00CB4093"/>
        </w:tc>
        <w:tc>
          <w:tcPr>
            <w:tcW w:w="2337" w:type="dxa"/>
            <w:vAlign w:val="center"/>
          </w:tcPr>
          <w:p w14:paraId="35A45267" w14:textId="77777777" w:rsidR="00CB4093" w:rsidRDefault="00000000">
            <w:r>
              <w:t>0.000</w:t>
            </w:r>
          </w:p>
        </w:tc>
      </w:tr>
      <w:tr w:rsidR="00CB4093" w14:paraId="02031812" w14:textId="77777777">
        <w:tc>
          <w:tcPr>
            <w:tcW w:w="2326" w:type="dxa"/>
            <w:shd w:val="clear" w:color="auto" w:fill="E6E6E6"/>
            <w:vAlign w:val="center"/>
          </w:tcPr>
          <w:p w14:paraId="4514CD63" w14:textId="77777777" w:rsidR="00CB4093" w:rsidRDefault="00000000">
            <w:r>
              <w:t>全空气机组</w:t>
            </w:r>
          </w:p>
        </w:tc>
        <w:tc>
          <w:tcPr>
            <w:tcW w:w="2326" w:type="dxa"/>
            <w:vAlign w:val="center"/>
          </w:tcPr>
          <w:p w14:paraId="4A1834CB" w14:textId="77777777" w:rsidR="00CB4093" w:rsidRDefault="00000000">
            <w:r>
              <w:t>0</w:t>
            </w:r>
          </w:p>
        </w:tc>
        <w:tc>
          <w:tcPr>
            <w:tcW w:w="2326" w:type="dxa"/>
            <w:vMerge/>
            <w:vAlign w:val="center"/>
          </w:tcPr>
          <w:p w14:paraId="1DAE23D1" w14:textId="77777777" w:rsidR="00CB4093" w:rsidRDefault="00CB4093"/>
        </w:tc>
        <w:tc>
          <w:tcPr>
            <w:tcW w:w="2337" w:type="dxa"/>
            <w:vAlign w:val="center"/>
          </w:tcPr>
          <w:p w14:paraId="3CA0DB1F" w14:textId="77777777" w:rsidR="00CB4093" w:rsidRDefault="00000000">
            <w:r>
              <w:t>0.0000</w:t>
            </w:r>
          </w:p>
        </w:tc>
      </w:tr>
      <w:tr w:rsidR="00CB4093" w14:paraId="51549414" w14:textId="77777777">
        <w:tc>
          <w:tcPr>
            <w:tcW w:w="6978" w:type="dxa"/>
            <w:gridSpan w:val="3"/>
            <w:shd w:val="clear" w:color="auto" w:fill="E6E6E6"/>
            <w:vAlign w:val="center"/>
          </w:tcPr>
          <w:p w14:paraId="4BBF1BEB" w14:textId="77777777" w:rsidR="00CB4093" w:rsidRDefault="00000000">
            <w:r>
              <w:t>合计</w:t>
            </w:r>
          </w:p>
        </w:tc>
        <w:tc>
          <w:tcPr>
            <w:tcW w:w="2337" w:type="dxa"/>
            <w:vAlign w:val="center"/>
          </w:tcPr>
          <w:p w14:paraId="7D9ED4BF" w14:textId="77777777" w:rsidR="00CB4093" w:rsidRDefault="00000000">
            <w:r>
              <w:t>15.213</w:t>
            </w:r>
          </w:p>
        </w:tc>
      </w:tr>
    </w:tbl>
    <w:p w14:paraId="34C1A44C" w14:textId="77777777" w:rsidR="00CB4093" w:rsidRDefault="00000000">
      <w:pPr>
        <w:pStyle w:val="2"/>
      </w:pPr>
      <w:bookmarkStart w:id="141" w:name="_Toc185881213"/>
      <w:r>
        <w:rPr>
          <w:rFonts w:hint="eastAsia"/>
        </w:rPr>
        <w:lastRenderedPageBreak/>
        <w:t>照明</w:t>
      </w:r>
      <w:bookmarkEnd w:id="141"/>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23"/>
        <w:gridCol w:w="1557"/>
        <w:gridCol w:w="854"/>
        <w:gridCol w:w="1098"/>
        <w:gridCol w:w="1330"/>
        <w:gridCol w:w="1330"/>
        <w:gridCol w:w="1330"/>
      </w:tblGrid>
      <w:tr w:rsidR="00CB4093" w14:paraId="7E9686FE" w14:textId="77777777">
        <w:tc>
          <w:tcPr>
            <w:tcW w:w="1822" w:type="dxa"/>
            <w:shd w:val="clear" w:color="auto" w:fill="E6E6E6"/>
            <w:vAlign w:val="center"/>
          </w:tcPr>
          <w:p w14:paraId="03C8DA12" w14:textId="77777777" w:rsidR="00CB4093" w:rsidRDefault="00000000">
            <w:pPr>
              <w:jc w:val="center"/>
            </w:pPr>
            <w:r>
              <w:t>房间类型</w:t>
            </w:r>
          </w:p>
        </w:tc>
        <w:tc>
          <w:tcPr>
            <w:tcW w:w="1556" w:type="dxa"/>
            <w:shd w:val="clear" w:color="auto" w:fill="E6E6E6"/>
            <w:vAlign w:val="center"/>
          </w:tcPr>
          <w:p w14:paraId="4B628B94" w14:textId="77777777" w:rsidR="00CB4093" w:rsidRDefault="00000000">
            <w:pPr>
              <w:jc w:val="center"/>
            </w:pPr>
            <w:r>
              <w:t>单位面积电耗</w:t>
            </w:r>
            <w:r>
              <w:br/>
              <w:t>(kWh/</w:t>
            </w:r>
            <w:r>
              <w:t>㎡</w:t>
            </w:r>
            <w:r>
              <w:t>.a)</w:t>
            </w:r>
          </w:p>
        </w:tc>
        <w:tc>
          <w:tcPr>
            <w:tcW w:w="854" w:type="dxa"/>
            <w:shd w:val="clear" w:color="auto" w:fill="E6E6E6"/>
            <w:vAlign w:val="center"/>
          </w:tcPr>
          <w:p w14:paraId="1E917898" w14:textId="77777777" w:rsidR="00CB4093" w:rsidRDefault="00000000">
            <w:pPr>
              <w:jc w:val="center"/>
            </w:pPr>
            <w:r>
              <w:t>房间个数</w:t>
            </w:r>
          </w:p>
        </w:tc>
        <w:tc>
          <w:tcPr>
            <w:tcW w:w="1098" w:type="dxa"/>
            <w:shd w:val="clear" w:color="auto" w:fill="E6E6E6"/>
            <w:vAlign w:val="center"/>
          </w:tcPr>
          <w:p w14:paraId="4DCC322A" w14:textId="77777777" w:rsidR="00CB4093" w:rsidRDefault="00000000">
            <w:pPr>
              <w:jc w:val="center"/>
            </w:pPr>
            <w:r>
              <w:t>房间合计面积</w:t>
            </w:r>
            <w:r>
              <w:br/>
              <w:t>(</w:t>
            </w:r>
            <w:r>
              <w:t>㎡</w:t>
            </w:r>
            <w:r>
              <w:t>)</w:t>
            </w:r>
          </w:p>
        </w:tc>
        <w:tc>
          <w:tcPr>
            <w:tcW w:w="1330" w:type="dxa"/>
            <w:shd w:val="clear" w:color="auto" w:fill="E6E6E6"/>
            <w:vAlign w:val="center"/>
          </w:tcPr>
          <w:p w14:paraId="2DAD5205" w14:textId="77777777" w:rsidR="00CB4093" w:rsidRDefault="00000000">
            <w:pPr>
              <w:jc w:val="center"/>
            </w:pPr>
            <w:r>
              <w:t>合计电耗</w:t>
            </w:r>
            <w:r>
              <w:br/>
              <w:t>(kWh/a)</w:t>
            </w:r>
          </w:p>
        </w:tc>
        <w:tc>
          <w:tcPr>
            <w:tcW w:w="1330" w:type="dxa"/>
            <w:shd w:val="clear" w:color="auto" w:fill="E6E6E6"/>
            <w:vAlign w:val="center"/>
          </w:tcPr>
          <w:p w14:paraId="6D305EB5" w14:textId="77777777" w:rsidR="00CB4093" w:rsidRDefault="00000000">
            <w:pPr>
              <w:jc w:val="center"/>
            </w:pPr>
            <w:r>
              <w:t>碳排放因子</w:t>
            </w:r>
            <w:r>
              <w:t>(kgCO2/kWh)</w:t>
            </w:r>
          </w:p>
        </w:tc>
        <w:tc>
          <w:tcPr>
            <w:tcW w:w="1330" w:type="dxa"/>
            <w:shd w:val="clear" w:color="auto" w:fill="E6E6E6"/>
            <w:vAlign w:val="center"/>
          </w:tcPr>
          <w:p w14:paraId="73AE3E3C" w14:textId="77777777" w:rsidR="00CB4093" w:rsidRDefault="00000000">
            <w:pPr>
              <w:jc w:val="center"/>
            </w:pPr>
            <w:r>
              <w:t>碳排放量</w:t>
            </w:r>
            <w:r>
              <w:t>(tCO2/a)</w:t>
            </w:r>
          </w:p>
        </w:tc>
      </w:tr>
      <w:tr w:rsidR="00CB4093" w14:paraId="4E94D8C5" w14:textId="77777777">
        <w:tc>
          <w:tcPr>
            <w:tcW w:w="1822" w:type="dxa"/>
            <w:vAlign w:val="center"/>
          </w:tcPr>
          <w:p w14:paraId="6FC5C092" w14:textId="77777777" w:rsidR="00CB4093" w:rsidRDefault="00000000">
            <w:r>
              <w:t>一般商店</w:t>
            </w:r>
          </w:p>
        </w:tc>
        <w:tc>
          <w:tcPr>
            <w:tcW w:w="1556" w:type="dxa"/>
            <w:vAlign w:val="center"/>
          </w:tcPr>
          <w:p w14:paraId="10799C73" w14:textId="77777777" w:rsidR="00CB4093" w:rsidRDefault="00000000">
            <w:r>
              <w:t>36.14</w:t>
            </w:r>
          </w:p>
        </w:tc>
        <w:tc>
          <w:tcPr>
            <w:tcW w:w="854" w:type="dxa"/>
            <w:vAlign w:val="center"/>
          </w:tcPr>
          <w:p w14:paraId="2473A18D" w14:textId="77777777" w:rsidR="00CB4093" w:rsidRDefault="00000000">
            <w:r>
              <w:t>2</w:t>
            </w:r>
          </w:p>
        </w:tc>
        <w:tc>
          <w:tcPr>
            <w:tcW w:w="1098" w:type="dxa"/>
            <w:vAlign w:val="center"/>
          </w:tcPr>
          <w:p w14:paraId="0309536D" w14:textId="77777777" w:rsidR="00CB4093" w:rsidRDefault="00000000">
            <w:r>
              <w:t>144</w:t>
            </w:r>
          </w:p>
        </w:tc>
        <w:tc>
          <w:tcPr>
            <w:tcW w:w="1330" w:type="dxa"/>
            <w:vAlign w:val="center"/>
          </w:tcPr>
          <w:p w14:paraId="17D22EBA" w14:textId="77777777" w:rsidR="00CB4093" w:rsidRDefault="00000000">
            <w:r>
              <w:t>5203</w:t>
            </w:r>
          </w:p>
        </w:tc>
        <w:tc>
          <w:tcPr>
            <w:tcW w:w="1330" w:type="dxa"/>
            <w:vMerge w:val="restart"/>
            <w:vAlign w:val="center"/>
          </w:tcPr>
          <w:p w14:paraId="75575CE7" w14:textId="77777777" w:rsidR="00CB4093" w:rsidRDefault="00000000">
            <w:r>
              <w:t>0.5703</w:t>
            </w:r>
          </w:p>
        </w:tc>
        <w:tc>
          <w:tcPr>
            <w:tcW w:w="1330" w:type="dxa"/>
            <w:vAlign w:val="center"/>
          </w:tcPr>
          <w:p w14:paraId="3393F7C4" w14:textId="77777777" w:rsidR="00CB4093" w:rsidRDefault="00000000">
            <w:r>
              <w:t>2.968</w:t>
            </w:r>
          </w:p>
        </w:tc>
      </w:tr>
      <w:tr w:rsidR="00CB4093" w14:paraId="689ECDFC" w14:textId="77777777">
        <w:tc>
          <w:tcPr>
            <w:tcW w:w="1822" w:type="dxa"/>
            <w:vAlign w:val="center"/>
          </w:tcPr>
          <w:p w14:paraId="3F4CCABE" w14:textId="77777777" w:rsidR="00CB4093" w:rsidRDefault="00000000">
            <w:r>
              <w:t>会议室</w:t>
            </w:r>
          </w:p>
        </w:tc>
        <w:tc>
          <w:tcPr>
            <w:tcW w:w="1556" w:type="dxa"/>
            <w:vAlign w:val="center"/>
          </w:tcPr>
          <w:p w14:paraId="000AB850" w14:textId="77777777" w:rsidR="00CB4093" w:rsidRDefault="00000000">
            <w:r>
              <w:t>13.44</w:t>
            </w:r>
          </w:p>
        </w:tc>
        <w:tc>
          <w:tcPr>
            <w:tcW w:w="854" w:type="dxa"/>
            <w:vAlign w:val="center"/>
          </w:tcPr>
          <w:p w14:paraId="364D8E02" w14:textId="77777777" w:rsidR="00CB4093" w:rsidRDefault="00000000">
            <w:r>
              <w:t>1</w:t>
            </w:r>
          </w:p>
        </w:tc>
        <w:tc>
          <w:tcPr>
            <w:tcW w:w="1098" w:type="dxa"/>
            <w:vAlign w:val="center"/>
          </w:tcPr>
          <w:p w14:paraId="584DBE5D" w14:textId="77777777" w:rsidR="00CB4093" w:rsidRDefault="00000000">
            <w:r>
              <w:t>128</w:t>
            </w:r>
          </w:p>
        </w:tc>
        <w:tc>
          <w:tcPr>
            <w:tcW w:w="1330" w:type="dxa"/>
            <w:vAlign w:val="center"/>
          </w:tcPr>
          <w:p w14:paraId="398CE2E2" w14:textId="77777777" w:rsidR="00CB4093" w:rsidRDefault="00000000">
            <w:r>
              <w:t>1720</w:t>
            </w:r>
          </w:p>
        </w:tc>
        <w:tc>
          <w:tcPr>
            <w:tcW w:w="1330" w:type="dxa"/>
            <w:vMerge/>
            <w:vAlign w:val="center"/>
          </w:tcPr>
          <w:p w14:paraId="6CE8BD8F" w14:textId="77777777" w:rsidR="00CB4093" w:rsidRDefault="00CB4093"/>
        </w:tc>
        <w:tc>
          <w:tcPr>
            <w:tcW w:w="1330" w:type="dxa"/>
            <w:vAlign w:val="center"/>
          </w:tcPr>
          <w:p w14:paraId="37BCFF66" w14:textId="77777777" w:rsidR="00CB4093" w:rsidRDefault="00000000">
            <w:r>
              <w:t>0.981</w:t>
            </w:r>
          </w:p>
        </w:tc>
      </w:tr>
      <w:tr w:rsidR="00CB4093" w14:paraId="7FAC639B" w14:textId="77777777">
        <w:tc>
          <w:tcPr>
            <w:tcW w:w="1822" w:type="dxa"/>
            <w:vAlign w:val="center"/>
          </w:tcPr>
          <w:p w14:paraId="2F5125E6" w14:textId="77777777" w:rsidR="00CB4093" w:rsidRDefault="00000000">
            <w:r>
              <w:t>健身房</w:t>
            </w:r>
          </w:p>
        </w:tc>
        <w:tc>
          <w:tcPr>
            <w:tcW w:w="1556" w:type="dxa"/>
            <w:vAlign w:val="center"/>
          </w:tcPr>
          <w:p w14:paraId="5727AADD" w14:textId="77777777" w:rsidR="00CB4093" w:rsidRDefault="00000000">
            <w:r>
              <w:t>13.44</w:t>
            </w:r>
          </w:p>
        </w:tc>
        <w:tc>
          <w:tcPr>
            <w:tcW w:w="854" w:type="dxa"/>
            <w:vAlign w:val="center"/>
          </w:tcPr>
          <w:p w14:paraId="27D2D6F9" w14:textId="77777777" w:rsidR="00CB4093" w:rsidRDefault="00000000">
            <w:r>
              <w:t>2</w:t>
            </w:r>
          </w:p>
        </w:tc>
        <w:tc>
          <w:tcPr>
            <w:tcW w:w="1098" w:type="dxa"/>
            <w:vAlign w:val="center"/>
          </w:tcPr>
          <w:p w14:paraId="5E8DDD81" w14:textId="77777777" w:rsidR="00CB4093" w:rsidRDefault="00000000">
            <w:r>
              <w:t>128</w:t>
            </w:r>
          </w:p>
        </w:tc>
        <w:tc>
          <w:tcPr>
            <w:tcW w:w="1330" w:type="dxa"/>
            <w:vAlign w:val="center"/>
          </w:tcPr>
          <w:p w14:paraId="03778FE8" w14:textId="77777777" w:rsidR="00CB4093" w:rsidRDefault="00000000">
            <w:r>
              <w:t>1720</w:t>
            </w:r>
          </w:p>
        </w:tc>
        <w:tc>
          <w:tcPr>
            <w:tcW w:w="1330" w:type="dxa"/>
            <w:vMerge/>
            <w:vAlign w:val="center"/>
          </w:tcPr>
          <w:p w14:paraId="1CD87C4B" w14:textId="77777777" w:rsidR="00CB4093" w:rsidRDefault="00CB4093"/>
        </w:tc>
        <w:tc>
          <w:tcPr>
            <w:tcW w:w="1330" w:type="dxa"/>
            <w:vAlign w:val="center"/>
          </w:tcPr>
          <w:p w14:paraId="382507E3" w14:textId="77777777" w:rsidR="00CB4093" w:rsidRDefault="00000000">
            <w:r>
              <w:t>0.981</w:t>
            </w:r>
          </w:p>
        </w:tc>
      </w:tr>
      <w:tr w:rsidR="00CB4093" w14:paraId="7E52665A" w14:textId="77777777">
        <w:tc>
          <w:tcPr>
            <w:tcW w:w="1822" w:type="dxa"/>
            <w:vAlign w:val="center"/>
          </w:tcPr>
          <w:p w14:paraId="137630D7" w14:textId="77777777" w:rsidR="00CB4093" w:rsidRDefault="00000000">
            <w:r>
              <w:t>卫生间</w:t>
            </w:r>
          </w:p>
        </w:tc>
        <w:tc>
          <w:tcPr>
            <w:tcW w:w="1556" w:type="dxa"/>
            <w:vAlign w:val="center"/>
          </w:tcPr>
          <w:p w14:paraId="383C6194" w14:textId="77777777" w:rsidR="00CB4093" w:rsidRDefault="00000000">
            <w:r>
              <w:t>8.40</w:t>
            </w:r>
          </w:p>
        </w:tc>
        <w:tc>
          <w:tcPr>
            <w:tcW w:w="854" w:type="dxa"/>
            <w:vAlign w:val="center"/>
          </w:tcPr>
          <w:p w14:paraId="7F782A73" w14:textId="77777777" w:rsidR="00CB4093" w:rsidRDefault="00000000">
            <w:r>
              <w:t>17</w:t>
            </w:r>
          </w:p>
        </w:tc>
        <w:tc>
          <w:tcPr>
            <w:tcW w:w="1098" w:type="dxa"/>
            <w:vAlign w:val="center"/>
          </w:tcPr>
          <w:p w14:paraId="40018D1E" w14:textId="77777777" w:rsidR="00CB4093" w:rsidRDefault="00000000">
            <w:r>
              <w:t>149</w:t>
            </w:r>
          </w:p>
        </w:tc>
        <w:tc>
          <w:tcPr>
            <w:tcW w:w="1330" w:type="dxa"/>
            <w:vAlign w:val="center"/>
          </w:tcPr>
          <w:p w14:paraId="168F7DCF" w14:textId="77777777" w:rsidR="00CB4093" w:rsidRDefault="00000000">
            <w:r>
              <w:t>1252</w:t>
            </w:r>
          </w:p>
        </w:tc>
        <w:tc>
          <w:tcPr>
            <w:tcW w:w="1330" w:type="dxa"/>
            <w:vMerge/>
            <w:vAlign w:val="center"/>
          </w:tcPr>
          <w:p w14:paraId="19DA33BC" w14:textId="77777777" w:rsidR="00CB4093" w:rsidRDefault="00CB4093"/>
        </w:tc>
        <w:tc>
          <w:tcPr>
            <w:tcW w:w="1330" w:type="dxa"/>
            <w:vAlign w:val="center"/>
          </w:tcPr>
          <w:p w14:paraId="62FF7C5A" w14:textId="77777777" w:rsidR="00CB4093" w:rsidRDefault="00000000">
            <w:r>
              <w:t>0.714</w:t>
            </w:r>
          </w:p>
        </w:tc>
      </w:tr>
      <w:tr w:rsidR="00CB4093" w14:paraId="106A82DD" w14:textId="77777777">
        <w:tc>
          <w:tcPr>
            <w:tcW w:w="1822" w:type="dxa"/>
            <w:vAlign w:val="center"/>
          </w:tcPr>
          <w:p w14:paraId="3A2D8CD9" w14:textId="77777777" w:rsidR="00CB4093" w:rsidRDefault="00000000">
            <w:r>
              <w:t>厨房</w:t>
            </w:r>
          </w:p>
        </w:tc>
        <w:tc>
          <w:tcPr>
            <w:tcW w:w="1556" w:type="dxa"/>
            <w:vAlign w:val="center"/>
          </w:tcPr>
          <w:p w14:paraId="008127F1" w14:textId="77777777" w:rsidR="00CB4093" w:rsidRDefault="00000000">
            <w:r>
              <w:t>13.44</w:t>
            </w:r>
          </w:p>
        </w:tc>
        <w:tc>
          <w:tcPr>
            <w:tcW w:w="854" w:type="dxa"/>
            <w:vAlign w:val="center"/>
          </w:tcPr>
          <w:p w14:paraId="75E60A7C" w14:textId="77777777" w:rsidR="00CB4093" w:rsidRDefault="00000000">
            <w:r>
              <w:t>1</w:t>
            </w:r>
          </w:p>
        </w:tc>
        <w:tc>
          <w:tcPr>
            <w:tcW w:w="1098" w:type="dxa"/>
            <w:vAlign w:val="center"/>
          </w:tcPr>
          <w:p w14:paraId="152D3142" w14:textId="77777777" w:rsidR="00CB4093" w:rsidRDefault="00000000">
            <w:r>
              <w:t>156</w:t>
            </w:r>
          </w:p>
        </w:tc>
        <w:tc>
          <w:tcPr>
            <w:tcW w:w="1330" w:type="dxa"/>
            <w:vAlign w:val="center"/>
          </w:tcPr>
          <w:p w14:paraId="01C779E3" w14:textId="77777777" w:rsidR="00CB4093" w:rsidRDefault="00000000">
            <w:r>
              <w:t>2097</w:t>
            </w:r>
          </w:p>
        </w:tc>
        <w:tc>
          <w:tcPr>
            <w:tcW w:w="1330" w:type="dxa"/>
            <w:vMerge/>
            <w:vAlign w:val="center"/>
          </w:tcPr>
          <w:p w14:paraId="5C9BA2D3" w14:textId="77777777" w:rsidR="00CB4093" w:rsidRDefault="00CB4093"/>
        </w:tc>
        <w:tc>
          <w:tcPr>
            <w:tcW w:w="1330" w:type="dxa"/>
            <w:vAlign w:val="center"/>
          </w:tcPr>
          <w:p w14:paraId="59C25CAF" w14:textId="77777777" w:rsidR="00CB4093" w:rsidRDefault="00000000">
            <w:r>
              <w:t>1.196</w:t>
            </w:r>
          </w:p>
        </w:tc>
      </w:tr>
      <w:tr w:rsidR="00CB4093" w14:paraId="225DF0FE" w14:textId="77777777">
        <w:tc>
          <w:tcPr>
            <w:tcW w:w="1822" w:type="dxa"/>
            <w:vAlign w:val="center"/>
          </w:tcPr>
          <w:p w14:paraId="612B113B" w14:textId="77777777" w:rsidR="00CB4093" w:rsidRDefault="00000000">
            <w:r>
              <w:t>大厅</w:t>
            </w:r>
          </w:p>
        </w:tc>
        <w:tc>
          <w:tcPr>
            <w:tcW w:w="1556" w:type="dxa"/>
            <w:vAlign w:val="center"/>
          </w:tcPr>
          <w:p w14:paraId="4C40E012" w14:textId="77777777" w:rsidR="00CB4093" w:rsidRDefault="00000000">
            <w:r>
              <w:t>16.80</w:t>
            </w:r>
          </w:p>
        </w:tc>
        <w:tc>
          <w:tcPr>
            <w:tcW w:w="854" w:type="dxa"/>
            <w:vAlign w:val="center"/>
          </w:tcPr>
          <w:p w14:paraId="6FE0F1FF" w14:textId="77777777" w:rsidR="00CB4093" w:rsidRDefault="00000000">
            <w:r>
              <w:t>3</w:t>
            </w:r>
          </w:p>
        </w:tc>
        <w:tc>
          <w:tcPr>
            <w:tcW w:w="1098" w:type="dxa"/>
            <w:vAlign w:val="center"/>
          </w:tcPr>
          <w:p w14:paraId="23B0AD36" w14:textId="77777777" w:rsidR="00CB4093" w:rsidRDefault="00000000">
            <w:r>
              <w:t>1529</w:t>
            </w:r>
          </w:p>
        </w:tc>
        <w:tc>
          <w:tcPr>
            <w:tcW w:w="1330" w:type="dxa"/>
            <w:vAlign w:val="center"/>
          </w:tcPr>
          <w:p w14:paraId="4BF1C7E9" w14:textId="77777777" w:rsidR="00CB4093" w:rsidRDefault="00000000">
            <w:r>
              <w:t>25689</w:t>
            </w:r>
          </w:p>
        </w:tc>
        <w:tc>
          <w:tcPr>
            <w:tcW w:w="1330" w:type="dxa"/>
            <w:vMerge/>
            <w:vAlign w:val="center"/>
          </w:tcPr>
          <w:p w14:paraId="158F0093" w14:textId="77777777" w:rsidR="00CB4093" w:rsidRDefault="00CB4093"/>
        </w:tc>
        <w:tc>
          <w:tcPr>
            <w:tcW w:w="1330" w:type="dxa"/>
            <w:vAlign w:val="center"/>
          </w:tcPr>
          <w:p w14:paraId="2A15D375" w14:textId="77777777" w:rsidR="00CB4093" w:rsidRDefault="00000000">
            <w:r>
              <w:t>14.650</w:t>
            </w:r>
          </w:p>
        </w:tc>
      </w:tr>
      <w:tr w:rsidR="00CB4093" w14:paraId="6359FFD7" w14:textId="77777777">
        <w:tc>
          <w:tcPr>
            <w:tcW w:w="1822" w:type="dxa"/>
            <w:vAlign w:val="center"/>
          </w:tcPr>
          <w:p w14:paraId="08F310AD" w14:textId="77777777" w:rsidR="00CB4093" w:rsidRDefault="00000000">
            <w:r>
              <w:t>展示区</w:t>
            </w:r>
          </w:p>
        </w:tc>
        <w:tc>
          <w:tcPr>
            <w:tcW w:w="1556" w:type="dxa"/>
            <w:vAlign w:val="center"/>
          </w:tcPr>
          <w:p w14:paraId="6FD36C80" w14:textId="77777777" w:rsidR="00CB4093" w:rsidRDefault="00000000">
            <w:r>
              <w:t>13.44</w:t>
            </w:r>
          </w:p>
        </w:tc>
        <w:tc>
          <w:tcPr>
            <w:tcW w:w="854" w:type="dxa"/>
            <w:vAlign w:val="center"/>
          </w:tcPr>
          <w:p w14:paraId="1CF6586C" w14:textId="77777777" w:rsidR="00CB4093" w:rsidRDefault="00000000">
            <w:r>
              <w:t>1</w:t>
            </w:r>
          </w:p>
        </w:tc>
        <w:tc>
          <w:tcPr>
            <w:tcW w:w="1098" w:type="dxa"/>
            <w:vAlign w:val="center"/>
          </w:tcPr>
          <w:p w14:paraId="31AAECB2" w14:textId="77777777" w:rsidR="00CB4093" w:rsidRDefault="00000000">
            <w:r>
              <w:t>536</w:t>
            </w:r>
          </w:p>
        </w:tc>
        <w:tc>
          <w:tcPr>
            <w:tcW w:w="1330" w:type="dxa"/>
            <w:vAlign w:val="center"/>
          </w:tcPr>
          <w:p w14:paraId="05472AC1" w14:textId="77777777" w:rsidR="00CB4093" w:rsidRDefault="00000000">
            <w:r>
              <w:t>7201</w:t>
            </w:r>
          </w:p>
        </w:tc>
        <w:tc>
          <w:tcPr>
            <w:tcW w:w="1330" w:type="dxa"/>
            <w:vMerge/>
            <w:vAlign w:val="center"/>
          </w:tcPr>
          <w:p w14:paraId="163FE989" w14:textId="77777777" w:rsidR="00CB4093" w:rsidRDefault="00CB4093"/>
        </w:tc>
        <w:tc>
          <w:tcPr>
            <w:tcW w:w="1330" w:type="dxa"/>
            <w:vAlign w:val="center"/>
          </w:tcPr>
          <w:p w14:paraId="2CEEE1D2" w14:textId="77777777" w:rsidR="00CB4093" w:rsidRDefault="00000000">
            <w:r>
              <w:t>4.107</w:t>
            </w:r>
          </w:p>
        </w:tc>
      </w:tr>
      <w:tr w:rsidR="00CB4093" w14:paraId="3DE6E14B" w14:textId="77777777">
        <w:tc>
          <w:tcPr>
            <w:tcW w:w="1822" w:type="dxa"/>
            <w:vAlign w:val="center"/>
          </w:tcPr>
          <w:p w14:paraId="0EB8D10C" w14:textId="77777777" w:rsidR="00CB4093" w:rsidRDefault="00000000">
            <w:r>
              <w:t>报告厅</w:t>
            </w:r>
          </w:p>
        </w:tc>
        <w:tc>
          <w:tcPr>
            <w:tcW w:w="1556" w:type="dxa"/>
            <w:vAlign w:val="center"/>
          </w:tcPr>
          <w:p w14:paraId="63386916" w14:textId="77777777" w:rsidR="00CB4093" w:rsidRDefault="00000000">
            <w:r>
              <w:t>13.44</w:t>
            </w:r>
          </w:p>
        </w:tc>
        <w:tc>
          <w:tcPr>
            <w:tcW w:w="854" w:type="dxa"/>
            <w:vAlign w:val="center"/>
          </w:tcPr>
          <w:p w14:paraId="062465E2" w14:textId="77777777" w:rsidR="00CB4093" w:rsidRDefault="00000000">
            <w:r>
              <w:t>1</w:t>
            </w:r>
          </w:p>
        </w:tc>
        <w:tc>
          <w:tcPr>
            <w:tcW w:w="1098" w:type="dxa"/>
            <w:vAlign w:val="center"/>
          </w:tcPr>
          <w:p w14:paraId="3D65505D" w14:textId="77777777" w:rsidR="00CB4093" w:rsidRDefault="00000000">
            <w:r>
              <w:t>331</w:t>
            </w:r>
          </w:p>
        </w:tc>
        <w:tc>
          <w:tcPr>
            <w:tcW w:w="1330" w:type="dxa"/>
            <w:vAlign w:val="center"/>
          </w:tcPr>
          <w:p w14:paraId="72C8E1A4" w14:textId="77777777" w:rsidR="00CB4093" w:rsidRDefault="00000000">
            <w:r>
              <w:t>4449</w:t>
            </w:r>
          </w:p>
        </w:tc>
        <w:tc>
          <w:tcPr>
            <w:tcW w:w="1330" w:type="dxa"/>
            <w:vMerge/>
            <w:vAlign w:val="center"/>
          </w:tcPr>
          <w:p w14:paraId="1F8532F6" w14:textId="77777777" w:rsidR="00CB4093" w:rsidRDefault="00CB4093"/>
        </w:tc>
        <w:tc>
          <w:tcPr>
            <w:tcW w:w="1330" w:type="dxa"/>
            <w:vAlign w:val="center"/>
          </w:tcPr>
          <w:p w14:paraId="5400CDE0" w14:textId="77777777" w:rsidR="00CB4093" w:rsidRDefault="00000000">
            <w:r>
              <w:t>2.537</w:t>
            </w:r>
          </w:p>
        </w:tc>
      </w:tr>
      <w:tr w:rsidR="00CB4093" w14:paraId="7D678844" w14:textId="77777777">
        <w:tc>
          <w:tcPr>
            <w:tcW w:w="1822" w:type="dxa"/>
            <w:vAlign w:val="center"/>
          </w:tcPr>
          <w:p w14:paraId="5D5DC8B2" w14:textId="77777777" w:rsidR="00CB4093" w:rsidRDefault="00000000">
            <w:r>
              <w:t>接待室</w:t>
            </w:r>
          </w:p>
        </w:tc>
        <w:tc>
          <w:tcPr>
            <w:tcW w:w="1556" w:type="dxa"/>
            <w:vAlign w:val="center"/>
          </w:tcPr>
          <w:p w14:paraId="71E93552" w14:textId="77777777" w:rsidR="00CB4093" w:rsidRDefault="00000000">
            <w:r>
              <w:t>13.44</w:t>
            </w:r>
          </w:p>
        </w:tc>
        <w:tc>
          <w:tcPr>
            <w:tcW w:w="854" w:type="dxa"/>
            <w:vAlign w:val="center"/>
          </w:tcPr>
          <w:p w14:paraId="1AAF70C5" w14:textId="77777777" w:rsidR="00CB4093" w:rsidRDefault="00000000">
            <w:r>
              <w:t>11</w:t>
            </w:r>
          </w:p>
        </w:tc>
        <w:tc>
          <w:tcPr>
            <w:tcW w:w="1098" w:type="dxa"/>
            <w:vAlign w:val="center"/>
          </w:tcPr>
          <w:p w14:paraId="5785F148" w14:textId="77777777" w:rsidR="00CB4093" w:rsidRDefault="00000000">
            <w:r>
              <w:t>686</w:t>
            </w:r>
          </w:p>
        </w:tc>
        <w:tc>
          <w:tcPr>
            <w:tcW w:w="1330" w:type="dxa"/>
            <w:vAlign w:val="center"/>
          </w:tcPr>
          <w:p w14:paraId="48864E71" w14:textId="77777777" w:rsidR="00CB4093" w:rsidRDefault="00000000">
            <w:r>
              <w:t>9220</w:t>
            </w:r>
          </w:p>
        </w:tc>
        <w:tc>
          <w:tcPr>
            <w:tcW w:w="1330" w:type="dxa"/>
            <w:vMerge/>
            <w:vAlign w:val="center"/>
          </w:tcPr>
          <w:p w14:paraId="637C257B" w14:textId="77777777" w:rsidR="00CB4093" w:rsidRDefault="00CB4093"/>
        </w:tc>
        <w:tc>
          <w:tcPr>
            <w:tcW w:w="1330" w:type="dxa"/>
            <w:vAlign w:val="center"/>
          </w:tcPr>
          <w:p w14:paraId="2CB6D71F" w14:textId="77777777" w:rsidR="00CB4093" w:rsidRDefault="00000000">
            <w:r>
              <w:t>5.258</w:t>
            </w:r>
          </w:p>
        </w:tc>
      </w:tr>
      <w:tr w:rsidR="00CB4093" w14:paraId="48E4FB0B" w14:textId="77777777">
        <w:tc>
          <w:tcPr>
            <w:tcW w:w="1822" w:type="dxa"/>
            <w:vAlign w:val="center"/>
          </w:tcPr>
          <w:p w14:paraId="07E387E7" w14:textId="77777777" w:rsidR="00CB4093" w:rsidRDefault="00000000">
            <w:r>
              <w:t>文印间</w:t>
            </w:r>
          </w:p>
        </w:tc>
        <w:tc>
          <w:tcPr>
            <w:tcW w:w="1556" w:type="dxa"/>
            <w:vAlign w:val="center"/>
          </w:tcPr>
          <w:p w14:paraId="3EE14B4F" w14:textId="77777777" w:rsidR="00CB4093" w:rsidRDefault="00000000">
            <w:r>
              <w:t>13.44</w:t>
            </w:r>
          </w:p>
        </w:tc>
        <w:tc>
          <w:tcPr>
            <w:tcW w:w="854" w:type="dxa"/>
            <w:vAlign w:val="center"/>
          </w:tcPr>
          <w:p w14:paraId="6412FDD9" w14:textId="77777777" w:rsidR="00CB4093" w:rsidRDefault="00000000">
            <w:r>
              <w:t>1</w:t>
            </w:r>
          </w:p>
        </w:tc>
        <w:tc>
          <w:tcPr>
            <w:tcW w:w="1098" w:type="dxa"/>
            <w:vAlign w:val="center"/>
          </w:tcPr>
          <w:p w14:paraId="47A15A1A" w14:textId="77777777" w:rsidR="00CB4093" w:rsidRDefault="00000000">
            <w:r>
              <w:t>48</w:t>
            </w:r>
          </w:p>
        </w:tc>
        <w:tc>
          <w:tcPr>
            <w:tcW w:w="1330" w:type="dxa"/>
            <w:vAlign w:val="center"/>
          </w:tcPr>
          <w:p w14:paraId="140A8358" w14:textId="77777777" w:rsidR="00CB4093" w:rsidRDefault="00000000">
            <w:r>
              <w:t>645</w:t>
            </w:r>
          </w:p>
        </w:tc>
        <w:tc>
          <w:tcPr>
            <w:tcW w:w="1330" w:type="dxa"/>
            <w:vMerge/>
            <w:vAlign w:val="center"/>
          </w:tcPr>
          <w:p w14:paraId="725D9005" w14:textId="77777777" w:rsidR="00CB4093" w:rsidRDefault="00CB4093"/>
        </w:tc>
        <w:tc>
          <w:tcPr>
            <w:tcW w:w="1330" w:type="dxa"/>
            <w:vAlign w:val="center"/>
          </w:tcPr>
          <w:p w14:paraId="0A6B13D8" w14:textId="77777777" w:rsidR="00CB4093" w:rsidRDefault="00000000">
            <w:r>
              <w:t>0.368</w:t>
            </w:r>
          </w:p>
        </w:tc>
      </w:tr>
      <w:tr w:rsidR="00CB4093" w14:paraId="7C62A6F5" w14:textId="77777777">
        <w:tc>
          <w:tcPr>
            <w:tcW w:w="1822" w:type="dxa"/>
            <w:vAlign w:val="center"/>
          </w:tcPr>
          <w:p w14:paraId="137FA9F8" w14:textId="77777777" w:rsidR="00CB4093" w:rsidRDefault="00000000">
            <w:r>
              <w:t>普通办公室</w:t>
            </w:r>
          </w:p>
        </w:tc>
        <w:tc>
          <w:tcPr>
            <w:tcW w:w="1556" w:type="dxa"/>
            <w:vAlign w:val="center"/>
          </w:tcPr>
          <w:p w14:paraId="23A841D2" w14:textId="77777777" w:rsidR="00CB4093" w:rsidRDefault="00000000">
            <w:r>
              <w:t>13.44</w:t>
            </w:r>
          </w:p>
        </w:tc>
        <w:tc>
          <w:tcPr>
            <w:tcW w:w="854" w:type="dxa"/>
            <w:vAlign w:val="center"/>
          </w:tcPr>
          <w:p w14:paraId="08F1EE02" w14:textId="77777777" w:rsidR="00CB4093" w:rsidRDefault="00000000">
            <w:r>
              <w:t>15</w:t>
            </w:r>
          </w:p>
        </w:tc>
        <w:tc>
          <w:tcPr>
            <w:tcW w:w="1098" w:type="dxa"/>
            <w:vAlign w:val="center"/>
          </w:tcPr>
          <w:p w14:paraId="4444789A" w14:textId="77777777" w:rsidR="00CB4093" w:rsidRDefault="00000000">
            <w:r>
              <w:t>654</w:t>
            </w:r>
          </w:p>
        </w:tc>
        <w:tc>
          <w:tcPr>
            <w:tcW w:w="1330" w:type="dxa"/>
            <w:vAlign w:val="center"/>
          </w:tcPr>
          <w:p w14:paraId="11D3766D" w14:textId="77777777" w:rsidR="00CB4093" w:rsidRDefault="00000000">
            <w:r>
              <w:t>8795</w:t>
            </w:r>
          </w:p>
        </w:tc>
        <w:tc>
          <w:tcPr>
            <w:tcW w:w="1330" w:type="dxa"/>
            <w:vMerge/>
            <w:vAlign w:val="center"/>
          </w:tcPr>
          <w:p w14:paraId="7872FC33" w14:textId="77777777" w:rsidR="00CB4093" w:rsidRDefault="00CB4093"/>
        </w:tc>
        <w:tc>
          <w:tcPr>
            <w:tcW w:w="1330" w:type="dxa"/>
            <w:vAlign w:val="center"/>
          </w:tcPr>
          <w:p w14:paraId="6E42311A" w14:textId="77777777" w:rsidR="00CB4093" w:rsidRDefault="00000000">
            <w:r>
              <w:t>5.016</w:t>
            </w:r>
          </w:p>
        </w:tc>
      </w:tr>
      <w:tr w:rsidR="00CB4093" w14:paraId="5DF32E96" w14:textId="77777777">
        <w:tc>
          <w:tcPr>
            <w:tcW w:w="1822" w:type="dxa"/>
            <w:vAlign w:val="center"/>
          </w:tcPr>
          <w:p w14:paraId="6FABF039" w14:textId="77777777" w:rsidR="00CB4093" w:rsidRDefault="00000000">
            <w:r>
              <w:t>空房间</w:t>
            </w:r>
          </w:p>
        </w:tc>
        <w:tc>
          <w:tcPr>
            <w:tcW w:w="1556" w:type="dxa"/>
            <w:vAlign w:val="center"/>
          </w:tcPr>
          <w:p w14:paraId="322BB837" w14:textId="77777777" w:rsidR="00CB4093" w:rsidRDefault="00000000">
            <w:r>
              <w:t>0.00</w:t>
            </w:r>
          </w:p>
        </w:tc>
        <w:tc>
          <w:tcPr>
            <w:tcW w:w="854" w:type="dxa"/>
            <w:vAlign w:val="center"/>
          </w:tcPr>
          <w:p w14:paraId="5246D30C" w14:textId="77777777" w:rsidR="00CB4093" w:rsidRDefault="00000000">
            <w:r>
              <w:t>4</w:t>
            </w:r>
          </w:p>
        </w:tc>
        <w:tc>
          <w:tcPr>
            <w:tcW w:w="1098" w:type="dxa"/>
            <w:vAlign w:val="center"/>
          </w:tcPr>
          <w:p w14:paraId="021B4EA0" w14:textId="77777777" w:rsidR="00CB4093" w:rsidRDefault="00000000">
            <w:r>
              <w:t>314</w:t>
            </w:r>
          </w:p>
        </w:tc>
        <w:tc>
          <w:tcPr>
            <w:tcW w:w="1330" w:type="dxa"/>
            <w:vAlign w:val="center"/>
          </w:tcPr>
          <w:p w14:paraId="6CA40CBD" w14:textId="77777777" w:rsidR="00CB4093" w:rsidRDefault="00000000">
            <w:r>
              <w:t>0</w:t>
            </w:r>
          </w:p>
        </w:tc>
        <w:tc>
          <w:tcPr>
            <w:tcW w:w="1330" w:type="dxa"/>
            <w:vMerge/>
            <w:vAlign w:val="center"/>
          </w:tcPr>
          <w:p w14:paraId="6C89ACD7" w14:textId="77777777" w:rsidR="00CB4093" w:rsidRDefault="00CB4093"/>
        </w:tc>
        <w:tc>
          <w:tcPr>
            <w:tcW w:w="1330" w:type="dxa"/>
            <w:vAlign w:val="center"/>
          </w:tcPr>
          <w:p w14:paraId="78B8A086" w14:textId="77777777" w:rsidR="00CB4093" w:rsidRDefault="00000000">
            <w:r>
              <w:t>0.000</w:t>
            </w:r>
          </w:p>
        </w:tc>
      </w:tr>
      <w:tr w:rsidR="00CB4093" w14:paraId="45C3FC76" w14:textId="77777777">
        <w:tc>
          <w:tcPr>
            <w:tcW w:w="1822" w:type="dxa"/>
            <w:vAlign w:val="center"/>
          </w:tcPr>
          <w:p w14:paraId="554F1EB6" w14:textId="77777777" w:rsidR="00CB4093" w:rsidRDefault="00000000">
            <w:r>
              <w:t>绘图室</w:t>
            </w:r>
          </w:p>
        </w:tc>
        <w:tc>
          <w:tcPr>
            <w:tcW w:w="1556" w:type="dxa"/>
            <w:vAlign w:val="center"/>
          </w:tcPr>
          <w:p w14:paraId="575A0D5F" w14:textId="77777777" w:rsidR="00CB4093" w:rsidRDefault="00000000">
            <w:r>
              <w:t>18.90</w:t>
            </w:r>
          </w:p>
        </w:tc>
        <w:tc>
          <w:tcPr>
            <w:tcW w:w="854" w:type="dxa"/>
            <w:vAlign w:val="center"/>
          </w:tcPr>
          <w:p w14:paraId="34BFECE0" w14:textId="77777777" w:rsidR="00CB4093" w:rsidRDefault="00000000">
            <w:r>
              <w:t>6</w:t>
            </w:r>
          </w:p>
        </w:tc>
        <w:tc>
          <w:tcPr>
            <w:tcW w:w="1098" w:type="dxa"/>
            <w:vAlign w:val="center"/>
          </w:tcPr>
          <w:p w14:paraId="41EF0E6A" w14:textId="77777777" w:rsidR="00CB4093" w:rsidRDefault="00000000">
            <w:r>
              <w:t>290</w:t>
            </w:r>
          </w:p>
        </w:tc>
        <w:tc>
          <w:tcPr>
            <w:tcW w:w="1330" w:type="dxa"/>
            <w:vAlign w:val="center"/>
          </w:tcPr>
          <w:p w14:paraId="0B08C576" w14:textId="77777777" w:rsidR="00CB4093" w:rsidRDefault="00000000">
            <w:r>
              <w:t>5475</w:t>
            </w:r>
          </w:p>
        </w:tc>
        <w:tc>
          <w:tcPr>
            <w:tcW w:w="1330" w:type="dxa"/>
            <w:vMerge/>
            <w:vAlign w:val="center"/>
          </w:tcPr>
          <w:p w14:paraId="6A8C083F" w14:textId="77777777" w:rsidR="00CB4093" w:rsidRDefault="00CB4093"/>
        </w:tc>
        <w:tc>
          <w:tcPr>
            <w:tcW w:w="1330" w:type="dxa"/>
            <w:vAlign w:val="center"/>
          </w:tcPr>
          <w:p w14:paraId="19254490" w14:textId="77777777" w:rsidR="00CB4093" w:rsidRDefault="00000000">
            <w:r>
              <w:t>3.123</w:t>
            </w:r>
          </w:p>
        </w:tc>
      </w:tr>
      <w:tr w:rsidR="00CB4093" w14:paraId="7D70341A" w14:textId="77777777">
        <w:tc>
          <w:tcPr>
            <w:tcW w:w="1822" w:type="dxa"/>
            <w:vAlign w:val="center"/>
          </w:tcPr>
          <w:p w14:paraId="0AB924E5" w14:textId="77777777" w:rsidR="00CB4093" w:rsidRDefault="00000000">
            <w:r>
              <w:t>走廊</w:t>
            </w:r>
          </w:p>
        </w:tc>
        <w:tc>
          <w:tcPr>
            <w:tcW w:w="1556" w:type="dxa"/>
            <w:vAlign w:val="center"/>
          </w:tcPr>
          <w:p w14:paraId="7BC9197D" w14:textId="77777777" w:rsidR="00CB4093" w:rsidRDefault="00000000">
            <w:r>
              <w:t>8.27</w:t>
            </w:r>
          </w:p>
        </w:tc>
        <w:tc>
          <w:tcPr>
            <w:tcW w:w="854" w:type="dxa"/>
            <w:vAlign w:val="center"/>
          </w:tcPr>
          <w:p w14:paraId="6CE3C85E" w14:textId="77777777" w:rsidR="00CB4093" w:rsidRDefault="00000000">
            <w:r>
              <w:t>3</w:t>
            </w:r>
          </w:p>
        </w:tc>
        <w:tc>
          <w:tcPr>
            <w:tcW w:w="1098" w:type="dxa"/>
            <w:vAlign w:val="center"/>
          </w:tcPr>
          <w:p w14:paraId="798AB701" w14:textId="77777777" w:rsidR="00CB4093" w:rsidRDefault="00000000">
            <w:r>
              <w:t>617</w:t>
            </w:r>
          </w:p>
        </w:tc>
        <w:tc>
          <w:tcPr>
            <w:tcW w:w="1330" w:type="dxa"/>
            <w:vAlign w:val="center"/>
          </w:tcPr>
          <w:p w14:paraId="599BA11D" w14:textId="77777777" w:rsidR="00CB4093" w:rsidRDefault="00000000">
            <w:r>
              <w:t>5103</w:t>
            </w:r>
          </w:p>
        </w:tc>
        <w:tc>
          <w:tcPr>
            <w:tcW w:w="1330" w:type="dxa"/>
            <w:vMerge/>
            <w:vAlign w:val="center"/>
          </w:tcPr>
          <w:p w14:paraId="4280CA33" w14:textId="77777777" w:rsidR="00CB4093" w:rsidRDefault="00CB4093"/>
        </w:tc>
        <w:tc>
          <w:tcPr>
            <w:tcW w:w="1330" w:type="dxa"/>
            <w:vAlign w:val="center"/>
          </w:tcPr>
          <w:p w14:paraId="61D9D93F" w14:textId="77777777" w:rsidR="00CB4093" w:rsidRDefault="00000000">
            <w:r>
              <w:t>2.910</w:t>
            </w:r>
          </w:p>
        </w:tc>
      </w:tr>
      <w:tr w:rsidR="00CB4093" w14:paraId="52DB51B8" w14:textId="77777777">
        <w:tc>
          <w:tcPr>
            <w:tcW w:w="1822" w:type="dxa"/>
            <w:vAlign w:val="center"/>
          </w:tcPr>
          <w:p w14:paraId="548BD111" w14:textId="77777777" w:rsidR="00CB4093" w:rsidRDefault="00000000">
            <w:r>
              <w:t>餐厅</w:t>
            </w:r>
          </w:p>
        </w:tc>
        <w:tc>
          <w:tcPr>
            <w:tcW w:w="1556" w:type="dxa"/>
            <w:vAlign w:val="center"/>
          </w:tcPr>
          <w:p w14:paraId="12E04A54" w14:textId="77777777" w:rsidR="00CB4093" w:rsidRDefault="00000000">
            <w:r>
              <w:t>13.44</w:t>
            </w:r>
          </w:p>
        </w:tc>
        <w:tc>
          <w:tcPr>
            <w:tcW w:w="854" w:type="dxa"/>
            <w:vAlign w:val="center"/>
          </w:tcPr>
          <w:p w14:paraId="41902121" w14:textId="77777777" w:rsidR="00CB4093" w:rsidRDefault="00000000">
            <w:r>
              <w:t>8</w:t>
            </w:r>
          </w:p>
        </w:tc>
        <w:tc>
          <w:tcPr>
            <w:tcW w:w="1098" w:type="dxa"/>
            <w:vAlign w:val="center"/>
          </w:tcPr>
          <w:p w14:paraId="5153B3B2" w14:textId="77777777" w:rsidR="00CB4093" w:rsidRDefault="00000000">
            <w:r>
              <w:t>676</w:t>
            </w:r>
          </w:p>
        </w:tc>
        <w:tc>
          <w:tcPr>
            <w:tcW w:w="1330" w:type="dxa"/>
            <w:vAlign w:val="center"/>
          </w:tcPr>
          <w:p w14:paraId="1321A329" w14:textId="77777777" w:rsidR="00CB4093" w:rsidRDefault="00000000">
            <w:r>
              <w:t>9089</w:t>
            </w:r>
          </w:p>
        </w:tc>
        <w:tc>
          <w:tcPr>
            <w:tcW w:w="1330" w:type="dxa"/>
            <w:vMerge/>
            <w:vAlign w:val="center"/>
          </w:tcPr>
          <w:p w14:paraId="0C7D1A2A" w14:textId="77777777" w:rsidR="00CB4093" w:rsidRDefault="00CB4093"/>
        </w:tc>
        <w:tc>
          <w:tcPr>
            <w:tcW w:w="1330" w:type="dxa"/>
            <w:vAlign w:val="center"/>
          </w:tcPr>
          <w:p w14:paraId="36616E90" w14:textId="77777777" w:rsidR="00CB4093" w:rsidRDefault="00000000">
            <w:r>
              <w:t>5.184</w:t>
            </w:r>
          </w:p>
        </w:tc>
      </w:tr>
      <w:tr w:rsidR="00CB4093" w14:paraId="0F84967C" w14:textId="77777777">
        <w:tc>
          <w:tcPr>
            <w:tcW w:w="7990" w:type="dxa"/>
            <w:gridSpan w:val="6"/>
            <w:vAlign w:val="center"/>
          </w:tcPr>
          <w:p w14:paraId="42DADDA7" w14:textId="77777777" w:rsidR="00CB4093" w:rsidRDefault="00000000">
            <w:r>
              <w:t>总计</w:t>
            </w:r>
          </w:p>
        </w:tc>
        <w:tc>
          <w:tcPr>
            <w:tcW w:w="1330" w:type="dxa"/>
            <w:vAlign w:val="center"/>
          </w:tcPr>
          <w:p w14:paraId="61763964" w14:textId="77777777" w:rsidR="00CB4093" w:rsidRDefault="00000000">
            <w:r>
              <w:t>49.992</w:t>
            </w:r>
          </w:p>
        </w:tc>
      </w:tr>
    </w:tbl>
    <w:p w14:paraId="6C8DCEC3" w14:textId="77777777" w:rsidR="00CB4093" w:rsidRDefault="00000000">
      <w:pPr>
        <w:pStyle w:val="2"/>
      </w:pPr>
      <w:bookmarkStart w:id="142" w:name="_Toc185881214"/>
      <w:r>
        <w:rPr>
          <w:rFonts w:hint="eastAsia"/>
        </w:rPr>
        <w:t>生活热水</w:t>
      </w:r>
      <w:bookmarkEnd w:id="142"/>
    </w:p>
    <w:p w14:paraId="17420621" w14:textId="77777777" w:rsidR="00CB4093" w:rsidRDefault="00000000">
      <w:pPr>
        <w:pStyle w:val="3"/>
        <w:rPr>
          <w:rFonts w:hint="eastAsia"/>
        </w:rPr>
      </w:pPr>
      <w:bookmarkStart w:id="143" w:name="_Toc185881215"/>
      <w:r>
        <w:rPr>
          <w:rFonts w:hint="eastAsia"/>
        </w:rPr>
        <w:t>热水需求</w:t>
      </w:r>
      <w:bookmarkEnd w:id="14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50"/>
        <w:gridCol w:w="1550"/>
        <w:gridCol w:w="1551"/>
        <w:gridCol w:w="1551"/>
        <w:gridCol w:w="1551"/>
        <w:gridCol w:w="1574"/>
      </w:tblGrid>
      <w:tr w:rsidR="00CB4093" w14:paraId="09366C76" w14:textId="77777777">
        <w:tc>
          <w:tcPr>
            <w:tcW w:w="1550" w:type="dxa"/>
            <w:shd w:val="clear" w:color="auto" w:fill="E6E6E6"/>
            <w:vAlign w:val="center"/>
          </w:tcPr>
          <w:p w14:paraId="5AF1DA0E" w14:textId="77777777" w:rsidR="00CB4093" w:rsidRDefault="00000000">
            <w:pPr>
              <w:jc w:val="center"/>
            </w:pPr>
            <w:r>
              <w:t>分区</w:t>
            </w:r>
          </w:p>
        </w:tc>
        <w:tc>
          <w:tcPr>
            <w:tcW w:w="1550" w:type="dxa"/>
            <w:shd w:val="clear" w:color="auto" w:fill="E6E6E6"/>
            <w:vAlign w:val="center"/>
          </w:tcPr>
          <w:p w14:paraId="0B474286" w14:textId="77777777" w:rsidR="00CB4093" w:rsidRDefault="00000000">
            <w:pPr>
              <w:jc w:val="center"/>
            </w:pPr>
            <w:r>
              <w:t>用水定额</w:t>
            </w:r>
            <w:r>
              <w:br/>
              <w:t>(L/</w:t>
            </w:r>
            <w:r>
              <w:t>人</w:t>
            </w:r>
            <w:r>
              <w:t>·d)</w:t>
            </w:r>
          </w:p>
        </w:tc>
        <w:tc>
          <w:tcPr>
            <w:tcW w:w="1550" w:type="dxa"/>
            <w:shd w:val="clear" w:color="auto" w:fill="E6E6E6"/>
            <w:vAlign w:val="center"/>
          </w:tcPr>
          <w:p w14:paraId="47CFD6B0" w14:textId="77777777" w:rsidR="00CB4093" w:rsidRDefault="00000000">
            <w:pPr>
              <w:jc w:val="center"/>
            </w:pPr>
            <w:r>
              <w:t>热水温差</w:t>
            </w:r>
            <w:r>
              <w:t>(℃)</w:t>
            </w:r>
          </w:p>
        </w:tc>
        <w:tc>
          <w:tcPr>
            <w:tcW w:w="1550" w:type="dxa"/>
            <w:shd w:val="clear" w:color="auto" w:fill="E6E6E6"/>
            <w:vAlign w:val="center"/>
          </w:tcPr>
          <w:p w14:paraId="0B6BE6C5" w14:textId="77777777" w:rsidR="00CB4093" w:rsidRDefault="00000000">
            <w:pPr>
              <w:jc w:val="center"/>
            </w:pPr>
            <w:r>
              <w:t>用水人数</w:t>
            </w:r>
          </w:p>
        </w:tc>
        <w:tc>
          <w:tcPr>
            <w:tcW w:w="1550" w:type="dxa"/>
            <w:shd w:val="clear" w:color="auto" w:fill="E6E6E6"/>
            <w:vAlign w:val="center"/>
          </w:tcPr>
          <w:p w14:paraId="4580DC52" w14:textId="77777777" w:rsidR="00CB4093" w:rsidRDefault="00000000">
            <w:pPr>
              <w:jc w:val="center"/>
            </w:pPr>
            <w:r>
              <w:t>年使用天数</w:t>
            </w:r>
          </w:p>
        </w:tc>
        <w:tc>
          <w:tcPr>
            <w:tcW w:w="1573" w:type="dxa"/>
            <w:shd w:val="clear" w:color="auto" w:fill="E6E6E6"/>
            <w:vAlign w:val="center"/>
          </w:tcPr>
          <w:p w14:paraId="7B911DF0" w14:textId="77777777" w:rsidR="00CB4093" w:rsidRDefault="00000000">
            <w:pPr>
              <w:jc w:val="center"/>
            </w:pPr>
            <w:r>
              <w:t>所需热量</w:t>
            </w:r>
            <w:r>
              <w:br/>
              <w:t>(kWh/a)</w:t>
            </w:r>
          </w:p>
        </w:tc>
      </w:tr>
      <w:tr w:rsidR="00CB4093" w14:paraId="231EF46C" w14:textId="77777777">
        <w:tc>
          <w:tcPr>
            <w:tcW w:w="1550" w:type="dxa"/>
            <w:vAlign w:val="center"/>
          </w:tcPr>
          <w:p w14:paraId="07EBB07B" w14:textId="77777777" w:rsidR="00CB4093" w:rsidRDefault="00000000">
            <w:r>
              <w:t>办公</w:t>
            </w:r>
          </w:p>
        </w:tc>
        <w:tc>
          <w:tcPr>
            <w:tcW w:w="1550" w:type="dxa"/>
            <w:vAlign w:val="center"/>
          </w:tcPr>
          <w:p w14:paraId="77DE0857" w14:textId="77777777" w:rsidR="00CB4093" w:rsidRDefault="00000000">
            <w:r>
              <w:t>40</w:t>
            </w:r>
          </w:p>
        </w:tc>
        <w:tc>
          <w:tcPr>
            <w:tcW w:w="1550" w:type="dxa"/>
            <w:vAlign w:val="center"/>
          </w:tcPr>
          <w:p w14:paraId="1BF2F183" w14:textId="77777777" w:rsidR="00CB4093" w:rsidRDefault="00000000">
            <w:r>
              <w:t>45</w:t>
            </w:r>
          </w:p>
        </w:tc>
        <w:tc>
          <w:tcPr>
            <w:tcW w:w="1550" w:type="dxa"/>
            <w:vAlign w:val="center"/>
          </w:tcPr>
          <w:p w14:paraId="5227E476" w14:textId="77777777" w:rsidR="00CB4093" w:rsidRDefault="00000000">
            <w:r>
              <w:t>30</w:t>
            </w:r>
          </w:p>
        </w:tc>
        <w:tc>
          <w:tcPr>
            <w:tcW w:w="1550" w:type="dxa"/>
            <w:vAlign w:val="center"/>
          </w:tcPr>
          <w:p w14:paraId="5F7473B5" w14:textId="77777777" w:rsidR="00CB4093" w:rsidRDefault="00000000">
            <w:r>
              <w:t>365</w:t>
            </w:r>
          </w:p>
        </w:tc>
        <w:tc>
          <w:tcPr>
            <w:tcW w:w="1573" w:type="dxa"/>
            <w:vAlign w:val="center"/>
          </w:tcPr>
          <w:p w14:paraId="1187D5BA" w14:textId="77777777" w:rsidR="00CB4093" w:rsidRDefault="00000000">
            <w:r>
              <w:t>22534</w:t>
            </w:r>
          </w:p>
        </w:tc>
      </w:tr>
      <w:tr w:rsidR="00CB4093" w14:paraId="7AD2F0FF" w14:textId="77777777">
        <w:tc>
          <w:tcPr>
            <w:tcW w:w="7750" w:type="dxa"/>
            <w:gridSpan w:val="5"/>
            <w:vAlign w:val="center"/>
          </w:tcPr>
          <w:p w14:paraId="7593A162" w14:textId="77777777" w:rsidR="00CB4093" w:rsidRDefault="00000000">
            <w:r>
              <w:t>总计</w:t>
            </w:r>
          </w:p>
        </w:tc>
        <w:tc>
          <w:tcPr>
            <w:tcW w:w="1573" w:type="dxa"/>
            <w:vAlign w:val="center"/>
          </w:tcPr>
          <w:p w14:paraId="3BA317C0" w14:textId="77777777" w:rsidR="00CB4093" w:rsidRDefault="00000000">
            <w:r>
              <w:t>22534</w:t>
            </w:r>
          </w:p>
        </w:tc>
      </w:tr>
    </w:tbl>
    <w:p w14:paraId="09745516" w14:textId="77777777" w:rsidR="00CB4093" w:rsidRDefault="00000000">
      <w:pPr>
        <w:pStyle w:val="3"/>
        <w:rPr>
          <w:rFonts w:hint="eastAsia"/>
        </w:rPr>
      </w:pPr>
      <w:bookmarkStart w:id="144" w:name="_Toc185881216"/>
      <w:r>
        <w:rPr>
          <w:rFonts w:hint="eastAsia"/>
        </w:rPr>
        <w:t>太阳能集热</w:t>
      </w:r>
      <w:bookmarkEnd w:id="14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6"/>
        <w:gridCol w:w="1698"/>
        <w:gridCol w:w="1273"/>
        <w:gridCol w:w="1307"/>
        <w:gridCol w:w="956"/>
        <w:gridCol w:w="1069"/>
        <w:gridCol w:w="1908"/>
      </w:tblGrid>
      <w:tr w:rsidR="00CB4093" w14:paraId="5728DF4A" w14:textId="77777777">
        <w:tc>
          <w:tcPr>
            <w:tcW w:w="1115" w:type="dxa"/>
            <w:shd w:val="clear" w:color="auto" w:fill="E6E6E6"/>
            <w:vAlign w:val="center"/>
          </w:tcPr>
          <w:p w14:paraId="4EF0D694" w14:textId="77777777" w:rsidR="00CB4093" w:rsidRDefault="00000000">
            <w:pPr>
              <w:jc w:val="center"/>
            </w:pPr>
            <w:r>
              <w:t>太阳能板</w:t>
            </w:r>
            <w:r>
              <w:br/>
            </w:r>
            <w:r>
              <w:t>分组名称</w:t>
            </w:r>
          </w:p>
        </w:tc>
        <w:tc>
          <w:tcPr>
            <w:tcW w:w="1697" w:type="dxa"/>
            <w:shd w:val="clear" w:color="auto" w:fill="E6E6E6"/>
            <w:vAlign w:val="center"/>
          </w:tcPr>
          <w:p w14:paraId="0864BE57" w14:textId="77777777" w:rsidR="00CB4093" w:rsidRDefault="00000000">
            <w:pPr>
              <w:jc w:val="center"/>
            </w:pPr>
            <w:r>
              <w:t>集热器面积</w:t>
            </w:r>
            <w:r>
              <w:t>(</w:t>
            </w:r>
            <w:r>
              <w:t>㎡</w:t>
            </w:r>
            <w:r>
              <w:t>)</w:t>
            </w:r>
          </w:p>
        </w:tc>
        <w:tc>
          <w:tcPr>
            <w:tcW w:w="1273" w:type="dxa"/>
            <w:shd w:val="clear" w:color="auto" w:fill="E6E6E6"/>
            <w:vAlign w:val="center"/>
          </w:tcPr>
          <w:p w14:paraId="1BE6C987" w14:textId="77777777" w:rsidR="00CB4093" w:rsidRDefault="00000000">
            <w:pPr>
              <w:jc w:val="center"/>
            </w:pPr>
            <w:r>
              <w:t>日均辐照量</w:t>
            </w:r>
            <w:r>
              <w:t>(kj/(</w:t>
            </w:r>
            <w:r>
              <w:t>㎡</w:t>
            </w:r>
            <w:r>
              <w:t>·d)</w:t>
            </w:r>
          </w:p>
        </w:tc>
        <w:tc>
          <w:tcPr>
            <w:tcW w:w="1307" w:type="dxa"/>
            <w:shd w:val="clear" w:color="auto" w:fill="E6E6E6"/>
            <w:vAlign w:val="center"/>
          </w:tcPr>
          <w:p w14:paraId="7FCE032D" w14:textId="77777777" w:rsidR="00CB4093" w:rsidRDefault="00000000">
            <w:pPr>
              <w:jc w:val="center"/>
            </w:pPr>
            <w:r>
              <w:t>年利用天数</w:t>
            </w:r>
          </w:p>
        </w:tc>
        <w:tc>
          <w:tcPr>
            <w:tcW w:w="956" w:type="dxa"/>
            <w:shd w:val="clear" w:color="auto" w:fill="E6E6E6"/>
            <w:vAlign w:val="center"/>
          </w:tcPr>
          <w:p w14:paraId="1D5CCBF6" w14:textId="77777777" w:rsidR="00CB4093" w:rsidRDefault="00000000">
            <w:pPr>
              <w:jc w:val="center"/>
            </w:pPr>
            <w:r>
              <w:t>年均集</w:t>
            </w:r>
            <w:r>
              <w:br/>
            </w:r>
            <w:r>
              <w:t>热效率</w:t>
            </w:r>
          </w:p>
        </w:tc>
        <w:tc>
          <w:tcPr>
            <w:tcW w:w="1069" w:type="dxa"/>
            <w:shd w:val="clear" w:color="auto" w:fill="E6E6E6"/>
            <w:vAlign w:val="center"/>
          </w:tcPr>
          <w:p w14:paraId="0C096487" w14:textId="77777777" w:rsidR="00CB4093" w:rsidRDefault="00000000">
            <w:pPr>
              <w:jc w:val="center"/>
            </w:pPr>
            <w:r>
              <w:t>热量</w:t>
            </w:r>
            <w:r>
              <w:br/>
            </w:r>
            <w:r>
              <w:t>损失率</w:t>
            </w:r>
          </w:p>
        </w:tc>
        <w:tc>
          <w:tcPr>
            <w:tcW w:w="1907" w:type="dxa"/>
            <w:shd w:val="clear" w:color="auto" w:fill="E6E6E6"/>
            <w:vAlign w:val="center"/>
          </w:tcPr>
          <w:p w14:paraId="5F623F72" w14:textId="77777777" w:rsidR="00CB4093" w:rsidRDefault="00000000">
            <w:pPr>
              <w:jc w:val="center"/>
            </w:pPr>
            <w:r>
              <w:t>太阳能供热</w:t>
            </w:r>
            <w:r>
              <w:t>(kWh/a)</w:t>
            </w:r>
          </w:p>
        </w:tc>
      </w:tr>
      <w:tr w:rsidR="00CB4093" w14:paraId="441CB6DD" w14:textId="77777777">
        <w:tc>
          <w:tcPr>
            <w:tcW w:w="1115" w:type="dxa"/>
            <w:vAlign w:val="center"/>
          </w:tcPr>
          <w:p w14:paraId="560B02C8" w14:textId="77777777" w:rsidR="00CB4093" w:rsidRDefault="00000000">
            <w:r>
              <w:t>1</w:t>
            </w:r>
          </w:p>
        </w:tc>
        <w:tc>
          <w:tcPr>
            <w:tcW w:w="1697" w:type="dxa"/>
            <w:vAlign w:val="center"/>
          </w:tcPr>
          <w:p w14:paraId="7F7697E1" w14:textId="77777777" w:rsidR="00CB4093" w:rsidRDefault="00000000">
            <w:r>
              <w:t>0</w:t>
            </w:r>
          </w:p>
        </w:tc>
        <w:tc>
          <w:tcPr>
            <w:tcW w:w="1273" w:type="dxa"/>
            <w:vAlign w:val="center"/>
          </w:tcPr>
          <w:p w14:paraId="03ADA228" w14:textId="77777777" w:rsidR="00CB4093" w:rsidRDefault="00000000">
            <w:r>
              <w:t>16340</w:t>
            </w:r>
          </w:p>
        </w:tc>
        <w:tc>
          <w:tcPr>
            <w:tcW w:w="1307" w:type="dxa"/>
            <w:vAlign w:val="center"/>
          </w:tcPr>
          <w:p w14:paraId="37327F1F" w14:textId="77777777" w:rsidR="00CB4093" w:rsidRDefault="00000000">
            <w:r>
              <w:t>256</w:t>
            </w:r>
          </w:p>
        </w:tc>
        <w:tc>
          <w:tcPr>
            <w:tcW w:w="956" w:type="dxa"/>
            <w:vAlign w:val="center"/>
          </w:tcPr>
          <w:p w14:paraId="274390A5" w14:textId="77777777" w:rsidR="00CB4093" w:rsidRDefault="00000000">
            <w:r>
              <w:t>0.4</w:t>
            </w:r>
          </w:p>
        </w:tc>
        <w:tc>
          <w:tcPr>
            <w:tcW w:w="1069" w:type="dxa"/>
            <w:vAlign w:val="center"/>
          </w:tcPr>
          <w:p w14:paraId="6610CF40" w14:textId="77777777" w:rsidR="00CB4093" w:rsidRDefault="00000000">
            <w:r>
              <w:t>0.25</w:t>
            </w:r>
          </w:p>
        </w:tc>
        <w:tc>
          <w:tcPr>
            <w:tcW w:w="1907" w:type="dxa"/>
            <w:vAlign w:val="center"/>
          </w:tcPr>
          <w:p w14:paraId="2DEBA4C4" w14:textId="77777777" w:rsidR="00CB4093" w:rsidRDefault="00000000">
            <w:r>
              <w:t>0</w:t>
            </w:r>
          </w:p>
        </w:tc>
      </w:tr>
      <w:tr w:rsidR="00CB4093" w14:paraId="5EC218CB" w14:textId="77777777">
        <w:tc>
          <w:tcPr>
            <w:tcW w:w="7417" w:type="dxa"/>
            <w:gridSpan w:val="6"/>
            <w:vAlign w:val="center"/>
          </w:tcPr>
          <w:p w14:paraId="1CA016F3" w14:textId="77777777" w:rsidR="00CB4093" w:rsidRDefault="00000000">
            <w:r>
              <w:t>总计</w:t>
            </w:r>
          </w:p>
        </w:tc>
        <w:tc>
          <w:tcPr>
            <w:tcW w:w="1907" w:type="dxa"/>
            <w:vAlign w:val="center"/>
          </w:tcPr>
          <w:p w14:paraId="449D39E0" w14:textId="77777777" w:rsidR="00CB4093" w:rsidRDefault="00000000">
            <w:r>
              <w:t>0</w:t>
            </w:r>
          </w:p>
        </w:tc>
      </w:tr>
    </w:tbl>
    <w:p w14:paraId="573E1C74" w14:textId="77777777" w:rsidR="00CB4093" w:rsidRDefault="00000000">
      <w:pPr>
        <w:pStyle w:val="3"/>
        <w:rPr>
          <w:rFonts w:hint="eastAsia"/>
        </w:rPr>
      </w:pPr>
      <w:bookmarkStart w:id="145" w:name="_Toc185881217"/>
      <w:r>
        <w:rPr>
          <w:rFonts w:hint="eastAsia"/>
        </w:rPr>
        <w:t>热水设备</w:t>
      </w:r>
      <w:bookmarkEnd w:id="145"/>
    </w:p>
    <w:tbl>
      <w:tblPr>
        <w:tblW w:w="930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50"/>
        <w:gridCol w:w="1551"/>
        <w:gridCol w:w="1551"/>
        <w:gridCol w:w="1551"/>
        <w:gridCol w:w="1551"/>
        <w:gridCol w:w="1551"/>
      </w:tblGrid>
      <w:tr w:rsidR="00CB4093" w14:paraId="41819108" w14:textId="77777777">
        <w:tc>
          <w:tcPr>
            <w:tcW w:w="1550" w:type="dxa"/>
            <w:shd w:val="clear" w:color="auto" w:fill="E6E6E6"/>
            <w:vAlign w:val="center"/>
          </w:tcPr>
          <w:p w14:paraId="04D67FE3" w14:textId="77777777" w:rsidR="00CB4093" w:rsidRDefault="00000000">
            <w:pPr>
              <w:jc w:val="center"/>
            </w:pPr>
            <w:r>
              <w:t>热水设备</w:t>
            </w:r>
          </w:p>
        </w:tc>
        <w:tc>
          <w:tcPr>
            <w:tcW w:w="1550" w:type="dxa"/>
            <w:shd w:val="clear" w:color="auto" w:fill="E6E6E6"/>
            <w:vAlign w:val="center"/>
          </w:tcPr>
          <w:p w14:paraId="33F4D09A" w14:textId="77777777" w:rsidR="00CB4093" w:rsidRDefault="00000000">
            <w:pPr>
              <w:jc w:val="center"/>
            </w:pPr>
            <w:r>
              <w:t>供热比例</w:t>
            </w:r>
          </w:p>
        </w:tc>
        <w:tc>
          <w:tcPr>
            <w:tcW w:w="1550" w:type="dxa"/>
            <w:shd w:val="clear" w:color="auto" w:fill="E6E6E6"/>
            <w:vAlign w:val="center"/>
          </w:tcPr>
          <w:p w14:paraId="51F37312" w14:textId="77777777" w:rsidR="00CB4093" w:rsidRDefault="00000000">
            <w:pPr>
              <w:jc w:val="center"/>
            </w:pPr>
            <w:r>
              <w:t>供热量</w:t>
            </w:r>
            <w:r>
              <w:t>(kWh/a)</w:t>
            </w:r>
          </w:p>
        </w:tc>
        <w:tc>
          <w:tcPr>
            <w:tcW w:w="1550" w:type="dxa"/>
            <w:shd w:val="clear" w:color="auto" w:fill="E6E6E6"/>
            <w:vAlign w:val="center"/>
          </w:tcPr>
          <w:p w14:paraId="03924C30" w14:textId="77777777" w:rsidR="00CB4093" w:rsidRDefault="00000000">
            <w:pPr>
              <w:jc w:val="center"/>
            </w:pPr>
            <w:r>
              <w:t>能源</w:t>
            </w:r>
          </w:p>
        </w:tc>
        <w:tc>
          <w:tcPr>
            <w:tcW w:w="1550" w:type="dxa"/>
            <w:shd w:val="clear" w:color="auto" w:fill="E6E6E6"/>
            <w:vAlign w:val="center"/>
          </w:tcPr>
          <w:p w14:paraId="1E818E54" w14:textId="77777777" w:rsidR="00CB4093" w:rsidRDefault="00000000">
            <w:pPr>
              <w:jc w:val="center"/>
            </w:pPr>
            <w:r>
              <w:t>效率</w:t>
            </w:r>
          </w:p>
        </w:tc>
        <w:tc>
          <w:tcPr>
            <w:tcW w:w="1550" w:type="dxa"/>
            <w:shd w:val="clear" w:color="auto" w:fill="E6E6E6"/>
            <w:vAlign w:val="center"/>
          </w:tcPr>
          <w:p w14:paraId="6B3DEB87" w14:textId="77777777" w:rsidR="00CB4093" w:rsidRDefault="00000000">
            <w:pPr>
              <w:jc w:val="center"/>
            </w:pPr>
            <w:r>
              <w:t>耗电量</w:t>
            </w:r>
            <w:r>
              <w:t>(kWh/a)</w:t>
            </w:r>
          </w:p>
        </w:tc>
      </w:tr>
      <w:tr w:rsidR="00CB4093" w14:paraId="5E233008" w14:textId="77777777">
        <w:tc>
          <w:tcPr>
            <w:tcW w:w="1550" w:type="dxa"/>
            <w:vAlign w:val="center"/>
          </w:tcPr>
          <w:p w14:paraId="22A5A478" w14:textId="77777777" w:rsidR="00CB4093" w:rsidRDefault="00000000">
            <w:r>
              <w:t>电加热</w:t>
            </w:r>
          </w:p>
        </w:tc>
        <w:tc>
          <w:tcPr>
            <w:tcW w:w="1550" w:type="dxa"/>
            <w:vAlign w:val="center"/>
          </w:tcPr>
          <w:p w14:paraId="47A34AC9" w14:textId="77777777" w:rsidR="00CB4093" w:rsidRDefault="00000000">
            <w:r>
              <w:t>1</w:t>
            </w:r>
          </w:p>
        </w:tc>
        <w:tc>
          <w:tcPr>
            <w:tcW w:w="1550" w:type="dxa"/>
            <w:vAlign w:val="center"/>
          </w:tcPr>
          <w:p w14:paraId="5E78EDE4" w14:textId="77777777" w:rsidR="00CB4093" w:rsidRDefault="00000000">
            <w:r>
              <w:t>22534</w:t>
            </w:r>
          </w:p>
        </w:tc>
        <w:tc>
          <w:tcPr>
            <w:tcW w:w="1550" w:type="dxa"/>
            <w:vAlign w:val="center"/>
          </w:tcPr>
          <w:p w14:paraId="604B1ABE" w14:textId="77777777" w:rsidR="00CB4093" w:rsidRDefault="00000000">
            <w:r>
              <w:t>电</w:t>
            </w:r>
          </w:p>
        </w:tc>
        <w:tc>
          <w:tcPr>
            <w:tcW w:w="1550" w:type="dxa"/>
            <w:vAlign w:val="center"/>
          </w:tcPr>
          <w:p w14:paraId="3C4DDFD6" w14:textId="77777777" w:rsidR="00CB4093" w:rsidRDefault="00000000">
            <w:r>
              <w:t>0.9</w:t>
            </w:r>
          </w:p>
        </w:tc>
        <w:tc>
          <w:tcPr>
            <w:tcW w:w="1550" w:type="dxa"/>
            <w:vAlign w:val="center"/>
          </w:tcPr>
          <w:p w14:paraId="1290F567" w14:textId="77777777" w:rsidR="00CB4093" w:rsidRDefault="00000000">
            <w:r>
              <w:t>25037.9</w:t>
            </w:r>
          </w:p>
        </w:tc>
      </w:tr>
      <w:tr w:rsidR="00CB4093" w14:paraId="08F197ED" w14:textId="77777777">
        <w:tc>
          <w:tcPr>
            <w:tcW w:w="1550" w:type="dxa"/>
            <w:vAlign w:val="center"/>
          </w:tcPr>
          <w:p w14:paraId="06F684EB" w14:textId="77777777" w:rsidR="00CB4093" w:rsidRDefault="00000000">
            <w:r>
              <w:t>备注</w:t>
            </w:r>
          </w:p>
        </w:tc>
        <w:tc>
          <w:tcPr>
            <w:tcW w:w="7750" w:type="dxa"/>
            <w:gridSpan w:val="5"/>
            <w:vAlign w:val="center"/>
          </w:tcPr>
          <w:p w14:paraId="3A55CEF6" w14:textId="77777777" w:rsidR="00CB4093" w:rsidRDefault="00000000">
            <w:r>
              <w:t>热水设备承担的供热量</w:t>
            </w:r>
            <w:r>
              <w:t>=(</w:t>
            </w:r>
            <w:r>
              <w:t>总需求热量－太阳能供热量</w:t>
            </w:r>
            <w:r>
              <w:t>)×</w:t>
            </w:r>
            <w:r>
              <w:t>设备供热比例。</w:t>
            </w:r>
            <w:r>
              <w:br/>
            </w:r>
            <w:r>
              <w:t>耗电量</w:t>
            </w:r>
            <w:r>
              <w:t>=</w:t>
            </w:r>
            <w:r>
              <w:t>供热量</w:t>
            </w:r>
            <w:r>
              <w:t>÷</w:t>
            </w:r>
            <w:r>
              <w:t>效率。</w:t>
            </w:r>
          </w:p>
        </w:tc>
      </w:tr>
    </w:tbl>
    <w:p w14:paraId="375E096F" w14:textId="77777777" w:rsidR="00CB4093" w:rsidRDefault="00CB4093">
      <w:pPr>
        <w:rPr>
          <w:lang w:val="en-US"/>
        </w:rPr>
      </w:pPr>
    </w:p>
    <w:tbl>
      <w:tblPr>
        <w:tblW w:w="930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01"/>
        <w:gridCol w:w="3102"/>
        <w:gridCol w:w="3102"/>
      </w:tblGrid>
      <w:tr w:rsidR="00CB4093" w14:paraId="68D3FAD7" w14:textId="77777777">
        <w:tc>
          <w:tcPr>
            <w:tcW w:w="3101" w:type="dxa"/>
            <w:shd w:val="clear" w:color="auto" w:fill="E6E6E6"/>
            <w:vAlign w:val="center"/>
          </w:tcPr>
          <w:p w14:paraId="2D9CB2DA" w14:textId="77777777" w:rsidR="00CB4093" w:rsidRDefault="00000000">
            <w:pPr>
              <w:jc w:val="center"/>
            </w:pPr>
            <w:r>
              <w:lastRenderedPageBreak/>
              <w:t>生活热水电耗合计</w:t>
            </w:r>
            <w:r>
              <w:t>(kWh/a)</w:t>
            </w:r>
          </w:p>
        </w:tc>
        <w:tc>
          <w:tcPr>
            <w:tcW w:w="3101" w:type="dxa"/>
            <w:shd w:val="clear" w:color="auto" w:fill="E6E6E6"/>
            <w:vAlign w:val="center"/>
          </w:tcPr>
          <w:p w14:paraId="6F8632A1" w14:textId="77777777" w:rsidR="00CB4093" w:rsidRDefault="00000000">
            <w:pPr>
              <w:jc w:val="center"/>
            </w:pPr>
            <w:r>
              <w:t>碳排放因子</w:t>
            </w:r>
            <w:r>
              <w:t>(kgCO2/kWh)</w:t>
            </w:r>
          </w:p>
        </w:tc>
        <w:tc>
          <w:tcPr>
            <w:tcW w:w="3101" w:type="dxa"/>
            <w:shd w:val="clear" w:color="auto" w:fill="E6E6E6"/>
            <w:vAlign w:val="center"/>
          </w:tcPr>
          <w:p w14:paraId="0A5137BD" w14:textId="77777777" w:rsidR="00CB4093" w:rsidRDefault="00000000">
            <w:pPr>
              <w:jc w:val="center"/>
            </w:pPr>
            <w:r>
              <w:t>碳排放量</w:t>
            </w:r>
            <w:r>
              <w:t>(tCO2/a)</w:t>
            </w:r>
          </w:p>
        </w:tc>
      </w:tr>
      <w:tr w:rsidR="00CB4093" w14:paraId="52F7A647" w14:textId="77777777">
        <w:tc>
          <w:tcPr>
            <w:tcW w:w="3101" w:type="dxa"/>
            <w:vAlign w:val="center"/>
          </w:tcPr>
          <w:p w14:paraId="274AF840" w14:textId="77777777" w:rsidR="00CB4093" w:rsidRDefault="00000000">
            <w:r>
              <w:t>25038</w:t>
            </w:r>
          </w:p>
        </w:tc>
        <w:tc>
          <w:tcPr>
            <w:tcW w:w="3101" w:type="dxa"/>
            <w:vAlign w:val="center"/>
          </w:tcPr>
          <w:p w14:paraId="0222898B" w14:textId="77777777" w:rsidR="00CB4093" w:rsidRDefault="00000000">
            <w:r>
              <w:t>0.5703</w:t>
            </w:r>
          </w:p>
        </w:tc>
        <w:tc>
          <w:tcPr>
            <w:tcW w:w="3101" w:type="dxa"/>
            <w:vAlign w:val="center"/>
          </w:tcPr>
          <w:p w14:paraId="02034841" w14:textId="77777777" w:rsidR="00CB4093" w:rsidRDefault="00000000">
            <w:r>
              <w:t>14.279</w:t>
            </w:r>
          </w:p>
        </w:tc>
      </w:tr>
    </w:tbl>
    <w:p w14:paraId="01B2D945" w14:textId="77777777" w:rsidR="00CB4093" w:rsidRDefault="00000000">
      <w:pPr>
        <w:pStyle w:val="2"/>
      </w:pPr>
      <w:bookmarkStart w:id="146" w:name="_Toc185881218"/>
      <w:r>
        <w:rPr>
          <w:rFonts w:hint="eastAsia"/>
        </w:rPr>
        <w:t>电梯</w:t>
      </w:r>
      <w:bookmarkEnd w:id="146"/>
    </w:p>
    <w:p w14:paraId="4545D1FB" w14:textId="77777777" w:rsidR="00CB4093" w:rsidRDefault="00000000">
      <w:pPr>
        <w:pStyle w:val="3"/>
        <w:rPr>
          <w:rFonts w:hint="eastAsia"/>
        </w:rPr>
      </w:pPr>
      <w:bookmarkStart w:id="147" w:name="_Toc185881219"/>
      <w:r>
        <w:rPr>
          <w:rFonts w:hint="eastAsia"/>
        </w:rPr>
        <w:t>直梯</w:t>
      </w:r>
      <w:bookmarkEnd w:id="14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CB4093" w14:paraId="311E91AC" w14:textId="77777777">
        <w:tc>
          <w:tcPr>
            <w:tcW w:w="1256" w:type="dxa"/>
            <w:shd w:val="clear" w:color="auto" w:fill="E6E6E6"/>
            <w:vAlign w:val="center"/>
          </w:tcPr>
          <w:p w14:paraId="22956095" w14:textId="77777777" w:rsidR="00CB4093" w:rsidRDefault="00000000">
            <w:pPr>
              <w:jc w:val="center"/>
            </w:pPr>
            <w:r>
              <w:t>名称</w:t>
            </w:r>
          </w:p>
        </w:tc>
        <w:tc>
          <w:tcPr>
            <w:tcW w:w="1556" w:type="dxa"/>
            <w:shd w:val="clear" w:color="auto" w:fill="E6E6E6"/>
            <w:vAlign w:val="center"/>
          </w:tcPr>
          <w:p w14:paraId="57A6E8CD" w14:textId="77777777" w:rsidR="00CB4093" w:rsidRDefault="00000000">
            <w:pPr>
              <w:jc w:val="center"/>
            </w:pPr>
            <w:r>
              <w:t>特定能量消耗</w:t>
            </w:r>
            <w:r>
              <w:t>(mWh/kgm)</w:t>
            </w:r>
          </w:p>
        </w:tc>
        <w:tc>
          <w:tcPr>
            <w:tcW w:w="1273" w:type="dxa"/>
            <w:shd w:val="clear" w:color="auto" w:fill="E6E6E6"/>
            <w:vAlign w:val="center"/>
          </w:tcPr>
          <w:p w14:paraId="393DF4E9" w14:textId="77777777" w:rsidR="00CB4093" w:rsidRDefault="00000000">
            <w:pPr>
              <w:jc w:val="center"/>
            </w:pPr>
            <w:r>
              <w:t>额定载重量</w:t>
            </w:r>
            <w:r>
              <w:t>(kg)</w:t>
            </w:r>
          </w:p>
        </w:tc>
        <w:tc>
          <w:tcPr>
            <w:tcW w:w="707" w:type="dxa"/>
            <w:shd w:val="clear" w:color="auto" w:fill="E6E6E6"/>
            <w:vAlign w:val="center"/>
          </w:tcPr>
          <w:p w14:paraId="18E972D4" w14:textId="77777777" w:rsidR="00CB4093" w:rsidRDefault="00000000">
            <w:pPr>
              <w:jc w:val="center"/>
            </w:pPr>
            <w:r>
              <w:t>速度</w:t>
            </w:r>
            <w:r>
              <w:t>(m/s)</w:t>
            </w:r>
          </w:p>
        </w:tc>
        <w:tc>
          <w:tcPr>
            <w:tcW w:w="848" w:type="dxa"/>
            <w:shd w:val="clear" w:color="auto" w:fill="E6E6E6"/>
            <w:vAlign w:val="center"/>
          </w:tcPr>
          <w:p w14:paraId="4EE6DCDF" w14:textId="77777777" w:rsidR="00CB4093" w:rsidRDefault="00000000">
            <w:pPr>
              <w:jc w:val="center"/>
            </w:pPr>
            <w:r>
              <w:t>待机功率</w:t>
            </w:r>
            <w:r>
              <w:t>(W)</w:t>
            </w:r>
          </w:p>
        </w:tc>
        <w:tc>
          <w:tcPr>
            <w:tcW w:w="990" w:type="dxa"/>
            <w:shd w:val="clear" w:color="auto" w:fill="E6E6E6"/>
            <w:vAlign w:val="center"/>
          </w:tcPr>
          <w:p w14:paraId="09B43726" w14:textId="77777777" w:rsidR="00CB4093" w:rsidRDefault="00000000">
            <w:pPr>
              <w:jc w:val="center"/>
            </w:pPr>
            <w:r>
              <w:t>运行时长</w:t>
            </w:r>
            <w:r>
              <w:t>(h/</w:t>
            </w:r>
            <w:r>
              <w:t>天</w:t>
            </w:r>
            <w:r>
              <w:t>)</w:t>
            </w:r>
          </w:p>
        </w:tc>
        <w:tc>
          <w:tcPr>
            <w:tcW w:w="990" w:type="dxa"/>
            <w:shd w:val="clear" w:color="auto" w:fill="E6E6E6"/>
            <w:vAlign w:val="center"/>
          </w:tcPr>
          <w:p w14:paraId="61B46201" w14:textId="77777777" w:rsidR="00CB4093" w:rsidRDefault="00000000">
            <w:pPr>
              <w:jc w:val="center"/>
            </w:pPr>
            <w:r>
              <w:t>年运行天数</w:t>
            </w:r>
          </w:p>
        </w:tc>
        <w:tc>
          <w:tcPr>
            <w:tcW w:w="565" w:type="dxa"/>
            <w:shd w:val="clear" w:color="auto" w:fill="E6E6E6"/>
            <w:vAlign w:val="center"/>
          </w:tcPr>
          <w:p w14:paraId="602098DA" w14:textId="77777777" w:rsidR="00CB4093" w:rsidRDefault="00000000">
            <w:pPr>
              <w:jc w:val="center"/>
            </w:pPr>
            <w:r>
              <w:t>数量</w:t>
            </w:r>
          </w:p>
        </w:tc>
        <w:tc>
          <w:tcPr>
            <w:tcW w:w="1131" w:type="dxa"/>
            <w:shd w:val="clear" w:color="auto" w:fill="E6E6E6"/>
            <w:vAlign w:val="center"/>
          </w:tcPr>
          <w:p w14:paraId="5D94D0E4" w14:textId="77777777" w:rsidR="00CB4093" w:rsidRDefault="00000000">
            <w:pPr>
              <w:jc w:val="center"/>
            </w:pPr>
            <w:r>
              <w:t>全年电耗</w:t>
            </w:r>
            <w:r>
              <w:br/>
              <w:t>(kWh)</w:t>
            </w:r>
          </w:p>
        </w:tc>
      </w:tr>
      <w:tr w:rsidR="00CB4093" w14:paraId="16C245AB" w14:textId="77777777">
        <w:tc>
          <w:tcPr>
            <w:tcW w:w="1256" w:type="dxa"/>
            <w:vAlign w:val="center"/>
          </w:tcPr>
          <w:p w14:paraId="7CC73AF6" w14:textId="77777777" w:rsidR="00CB4093" w:rsidRDefault="00000000">
            <w:r>
              <w:t>直梯</w:t>
            </w:r>
            <w:r>
              <w:t>1</w:t>
            </w:r>
          </w:p>
        </w:tc>
        <w:tc>
          <w:tcPr>
            <w:tcW w:w="1556" w:type="dxa"/>
            <w:vAlign w:val="center"/>
          </w:tcPr>
          <w:p w14:paraId="022DFA83" w14:textId="77777777" w:rsidR="00CB4093" w:rsidRDefault="00000000">
            <w:r>
              <w:t>1.26</w:t>
            </w:r>
          </w:p>
        </w:tc>
        <w:tc>
          <w:tcPr>
            <w:tcW w:w="1273" w:type="dxa"/>
            <w:vAlign w:val="center"/>
          </w:tcPr>
          <w:p w14:paraId="38F032E8" w14:textId="77777777" w:rsidR="00CB4093" w:rsidRDefault="00000000">
            <w:r>
              <w:t>1350</w:t>
            </w:r>
          </w:p>
        </w:tc>
        <w:tc>
          <w:tcPr>
            <w:tcW w:w="707" w:type="dxa"/>
            <w:vAlign w:val="center"/>
          </w:tcPr>
          <w:p w14:paraId="71DDB46A" w14:textId="77777777" w:rsidR="00CB4093" w:rsidRDefault="00000000">
            <w:r>
              <w:t>1.75</w:t>
            </w:r>
          </w:p>
        </w:tc>
        <w:tc>
          <w:tcPr>
            <w:tcW w:w="848" w:type="dxa"/>
            <w:vAlign w:val="center"/>
          </w:tcPr>
          <w:p w14:paraId="615F37F3" w14:textId="77777777" w:rsidR="00CB4093" w:rsidRDefault="00000000">
            <w:r>
              <w:t>200</w:t>
            </w:r>
          </w:p>
        </w:tc>
        <w:tc>
          <w:tcPr>
            <w:tcW w:w="990" w:type="dxa"/>
            <w:vAlign w:val="center"/>
          </w:tcPr>
          <w:p w14:paraId="1CF23F6B" w14:textId="77777777" w:rsidR="00CB4093" w:rsidRDefault="00000000">
            <w:r>
              <w:t>1.5</w:t>
            </w:r>
          </w:p>
        </w:tc>
        <w:tc>
          <w:tcPr>
            <w:tcW w:w="990" w:type="dxa"/>
            <w:vAlign w:val="center"/>
          </w:tcPr>
          <w:p w14:paraId="1477B30E" w14:textId="77777777" w:rsidR="00CB4093" w:rsidRDefault="00000000">
            <w:r>
              <w:t>365</w:t>
            </w:r>
          </w:p>
        </w:tc>
        <w:tc>
          <w:tcPr>
            <w:tcW w:w="565" w:type="dxa"/>
            <w:vAlign w:val="center"/>
          </w:tcPr>
          <w:p w14:paraId="4F1CE8FE" w14:textId="77777777" w:rsidR="00CB4093" w:rsidRDefault="00000000">
            <w:r>
              <w:t>1</w:t>
            </w:r>
          </w:p>
        </w:tc>
        <w:tc>
          <w:tcPr>
            <w:tcW w:w="1131" w:type="dxa"/>
            <w:vAlign w:val="center"/>
          </w:tcPr>
          <w:p w14:paraId="23232800" w14:textId="77777777" w:rsidR="00CB4093" w:rsidRDefault="00000000">
            <w:r>
              <w:t>7510</w:t>
            </w:r>
          </w:p>
        </w:tc>
      </w:tr>
      <w:tr w:rsidR="00CB4093" w14:paraId="04885090" w14:textId="77777777">
        <w:tc>
          <w:tcPr>
            <w:tcW w:w="8185" w:type="dxa"/>
            <w:gridSpan w:val="8"/>
            <w:vAlign w:val="center"/>
          </w:tcPr>
          <w:p w14:paraId="35F77768" w14:textId="77777777" w:rsidR="00CB4093" w:rsidRDefault="00000000">
            <w:r>
              <w:t>总计</w:t>
            </w:r>
          </w:p>
        </w:tc>
        <w:tc>
          <w:tcPr>
            <w:tcW w:w="1131" w:type="dxa"/>
            <w:vAlign w:val="center"/>
          </w:tcPr>
          <w:p w14:paraId="71AC92CA" w14:textId="77777777" w:rsidR="00CB4093" w:rsidRDefault="00000000">
            <w:r>
              <w:t>7510</w:t>
            </w:r>
          </w:p>
        </w:tc>
      </w:tr>
    </w:tbl>
    <w:p w14:paraId="7C875D7B" w14:textId="77777777" w:rsidR="00CB4093" w:rsidRDefault="00000000">
      <w:pPr>
        <w:pStyle w:val="3"/>
        <w:rPr>
          <w:rFonts w:hint="eastAsia"/>
        </w:rPr>
      </w:pPr>
      <w:bookmarkStart w:id="148" w:name="_Toc185881220"/>
      <w:r>
        <w:rPr>
          <w:rFonts w:hint="eastAsia"/>
        </w:rPr>
        <w:t>电梯碳排放</w:t>
      </w:r>
      <w:bookmarkEnd w:id="148"/>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26"/>
        <w:gridCol w:w="2150"/>
        <w:gridCol w:w="2502"/>
        <w:gridCol w:w="2338"/>
      </w:tblGrid>
      <w:tr w:rsidR="00CB4093" w14:paraId="73A77A32" w14:textId="77777777">
        <w:tc>
          <w:tcPr>
            <w:tcW w:w="2326" w:type="dxa"/>
            <w:shd w:val="clear" w:color="auto" w:fill="E6E6E6"/>
            <w:vAlign w:val="center"/>
          </w:tcPr>
          <w:p w14:paraId="701A2839" w14:textId="77777777" w:rsidR="00CB4093" w:rsidRDefault="00000000">
            <w:pPr>
              <w:jc w:val="center"/>
            </w:pPr>
            <w:r>
              <w:t>电梯</w:t>
            </w:r>
          </w:p>
        </w:tc>
        <w:tc>
          <w:tcPr>
            <w:tcW w:w="2150" w:type="dxa"/>
            <w:shd w:val="clear" w:color="auto" w:fill="E6E6E6"/>
            <w:vAlign w:val="center"/>
          </w:tcPr>
          <w:p w14:paraId="36860C51" w14:textId="77777777" w:rsidR="00CB4093" w:rsidRDefault="00000000">
            <w:pPr>
              <w:jc w:val="center"/>
            </w:pPr>
            <w:r>
              <w:t>电耗</w:t>
            </w:r>
            <w:r>
              <w:t>(kWh/a)</w:t>
            </w:r>
          </w:p>
        </w:tc>
        <w:tc>
          <w:tcPr>
            <w:tcW w:w="2501" w:type="dxa"/>
            <w:shd w:val="clear" w:color="auto" w:fill="E6E6E6"/>
            <w:vAlign w:val="center"/>
          </w:tcPr>
          <w:p w14:paraId="4F9351C5" w14:textId="77777777" w:rsidR="00CB4093" w:rsidRDefault="00000000">
            <w:pPr>
              <w:jc w:val="center"/>
            </w:pPr>
            <w:r>
              <w:t>碳排放因子</w:t>
            </w:r>
            <w:r>
              <w:t>(kgCO2/kWh)</w:t>
            </w:r>
          </w:p>
        </w:tc>
        <w:tc>
          <w:tcPr>
            <w:tcW w:w="2337" w:type="dxa"/>
            <w:shd w:val="clear" w:color="auto" w:fill="E6E6E6"/>
            <w:vAlign w:val="center"/>
          </w:tcPr>
          <w:p w14:paraId="61B4E44E" w14:textId="77777777" w:rsidR="00CB4093" w:rsidRDefault="00000000">
            <w:pPr>
              <w:jc w:val="center"/>
            </w:pPr>
            <w:r>
              <w:t>碳排放量</w:t>
            </w:r>
            <w:r>
              <w:t>(tCO2/a)</w:t>
            </w:r>
          </w:p>
        </w:tc>
      </w:tr>
      <w:tr w:rsidR="00CB4093" w14:paraId="7BBC396F" w14:textId="77777777">
        <w:tc>
          <w:tcPr>
            <w:tcW w:w="2326" w:type="dxa"/>
            <w:shd w:val="clear" w:color="auto" w:fill="E6E6E6"/>
            <w:vAlign w:val="center"/>
          </w:tcPr>
          <w:p w14:paraId="7B07C5A6" w14:textId="77777777" w:rsidR="00CB4093" w:rsidRDefault="00000000">
            <w:r>
              <w:t>直梯</w:t>
            </w:r>
            <w:r>
              <w:t>1</w:t>
            </w:r>
          </w:p>
        </w:tc>
        <w:tc>
          <w:tcPr>
            <w:tcW w:w="2150" w:type="dxa"/>
            <w:vAlign w:val="center"/>
          </w:tcPr>
          <w:p w14:paraId="74366A50" w14:textId="77777777" w:rsidR="00CB4093" w:rsidRDefault="00000000">
            <w:r>
              <w:t>7510</w:t>
            </w:r>
          </w:p>
        </w:tc>
        <w:tc>
          <w:tcPr>
            <w:tcW w:w="2501" w:type="dxa"/>
            <w:vAlign w:val="center"/>
          </w:tcPr>
          <w:p w14:paraId="66996663" w14:textId="77777777" w:rsidR="00CB4093" w:rsidRDefault="00000000">
            <w:r>
              <w:t>0.5703</w:t>
            </w:r>
          </w:p>
        </w:tc>
        <w:tc>
          <w:tcPr>
            <w:tcW w:w="2337" w:type="dxa"/>
            <w:vAlign w:val="center"/>
          </w:tcPr>
          <w:p w14:paraId="25F9D063" w14:textId="77777777" w:rsidR="00CB4093" w:rsidRDefault="00000000">
            <w:r>
              <w:t>4.283</w:t>
            </w:r>
          </w:p>
        </w:tc>
      </w:tr>
      <w:tr w:rsidR="00CB4093" w14:paraId="7929A955" w14:textId="77777777">
        <w:tc>
          <w:tcPr>
            <w:tcW w:w="6977" w:type="dxa"/>
            <w:gridSpan w:val="3"/>
            <w:shd w:val="clear" w:color="auto" w:fill="E6E6E6"/>
            <w:vAlign w:val="center"/>
          </w:tcPr>
          <w:p w14:paraId="7EF43E7F" w14:textId="77777777" w:rsidR="00CB4093" w:rsidRDefault="00000000">
            <w:r>
              <w:t>合计</w:t>
            </w:r>
          </w:p>
        </w:tc>
        <w:tc>
          <w:tcPr>
            <w:tcW w:w="2337" w:type="dxa"/>
            <w:vAlign w:val="center"/>
          </w:tcPr>
          <w:p w14:paraId="7B0E92FB" w14:textId="77777777" w:rsidR="00CB4093" w:rsidRDefault="00000000">
            <w:r>
              <w:t>4.283</w:t>
            </w:r>
          </w:p>
        </w:tc>
      </w:tr>
    </w:tbl>
    <w:p w14:paraId="4E520F59" w14:textId="77777777" w:rsidR="00CB4093" w:rsidRDefault="00000000">
      <w:pPr>
        <w:pStyle w:val="2"/>
      </w:pPr>
      <w:bookmarkStart w:id="149" w:name="_Toc185881221"/>
      <w:r>
        <w:rPr>
          <w:rFonts w:hint="eastAsia"/>
        </w:rPr>
        <w:t>光伏发电</w:t>
      </w:r>
      <w:bookmarkEnd w:id="149"/>
    </w:p>
    <w:p w14:paraId="3D23B1B5" w14:textId="77777777" w:rsidR="00CB4093" w:rsidRDefault="00000000">
      <w:pPr>
        <w:rPr>
          <w:lang w:val="en-US"/>
        </w:rPr>
      </w:pPr>
      <w:r>
        <w:rPr>
          <w:rFonts w:hint="eastAsia"/>
          <w:lang w:val="en-US"/>
        </w:rPr>
        <w:t>日照辐照量</w:t>
      </w:r>
      <w:r>
        <w:rPr>
          <w:rFonts w:hint="eastAsia"/>
          <w:lang w:val="en-US"/>
        </w:rPr>
        <w:t>(kJ/</w:t>
      </w:r>
      <w:r>
        <w:rPr>
          <w:rFonts w:hint="eastAsia"/>
          <w:lang w:val="en-US"/>
        </w:rPr>
        <w:t>㎡</w:t>
      </w:r>
      <w:r>
        <w:rPr>
          <w:rFonts w:hint="eastAsia"/>
          <w:lang w:val="en-US"/>
        </w:rPr>
        <w:t>.</w:t>
      </w:r>
      <w:r>
        <w:rPr>
          <w:rFonts w:hint="eastAsia"/>
          <w:lang w:val="en-US"/>
        </w:rPr>
        <w:t>天</w:t>
      </w:r>
      <w:r>
        <w:rPr>
          <w:rFonts w:hint="eastAsia"/>
          <w:lang w:val="en-US"/>
        </w:rPr>
        <w:t>)</w:t>
      </w:r>
      <w:r>
        <w:rPr>
          <w:rFonts w:hint="eastAsia"/>
          <w:lang w:val="en-US"/>
        </w:rPr>
        <w:t>：</w:t>
      </w:r>
      <w:r>
        <w:rPr>
          <w:rFonts w:hint="eastAsia"/>
          <w:lang w:val="en-US"/>
        </w:rPr>
        <w:t>16340</w:t>
      </w:r>
      <w:r>
        <w:rPr>
          <w:rFonts w:hint="eastAsia"/>
          <w:lang w:val="en-US"/>
        </w:rPr>
        <w:t>，年运行天数：</w:t>
      </w:r>
      <w:r>
        <w:rPr>
          <w:rFonts w:hint="eastAsia"/>
          <w:lang w:val="en-US"/>
        </w:rPr>
        <w:t>365</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CB4093" w14:paraId="7E92705F" w14:textId="77777777">
        <w:tc>
          <w:tcPr>
            <w:tcW w:w="1398" w:type="dxa"/>
            <w:shd w:val="clear" w:color="auto" w:fill="E6E6E6"/>
            <w:vAlign w:val="center"/>
          </w:tcPr>
          <w:p w14:paraId="1D654792" w14:textId="77777777" w:rsidR="00CB4093" w:rsidRDefault="00000000">
            <w:pPr>
              <w:jc w:val="center"/>
            </w:pPr>
            <w:r>
              <w:t>光伏板面积</w:t>
            </w:r>
            <w:r>
              <w:t>(</w:t>
            </w:r>
            <w:r>
              <w:t>㎡</w:t>
            </w:r>
            <w:r>
              <w:t>)</w:t>
            </w:r>
          </w:p>
        </w:tc>
        <w:tc>
          <w:tcPr>
            <w:tcW w:w="1131" w:type="dxa"/>
            <w:shd w:val="clear" w:color="auto" w:fill="E6E6E6"/>
            <w:vAlign w:val="center"/>
          </w:tcPr>
          <w:p w14:paraId="51776535" w14:textId="77777777" w:rsidR="00CB4093" w:rsidRDefault="00000000">
            <w:pPr>
              <w:jc w:val="center"/>
            </w:pPr>
            <w:r>
              <w:t>光电转换</w:t>
            </w:r>
            <w:r>
              <w:br/>
            </w:r>
            <w:r>
              <w:t>效率</w:t>
            </w:r>
            <w:r>
              <w:t>(%)</w:t>
            </w:r>
          </w:p>
        </w:tc>
        <w:tc>
          <w:tcPr>
            <w:tcW w:w="1131" w:type="dxa"/>
            <w:shd w:val="clear" w:color="auto" w:fill="E6E6E6"/>
            <w:vAlign w:val="center"/>
          </w:tcPr>
          <w:p w14:paraId="6C7292CB" w14:textId="77777777" w:rsidR="00CB4093" w:rsidRDefault="00000000">
            <w:pPr>
              <w:jc w:val="center"/>
            </w:pPr>
            <w:r>
              <w:t>光伏系统效率</w:t>
            </w:r>
          </w:p>
        </w:tc>
        <w:tc>
          <w:tcPr>
            <w:tcW w:w="1697" w:type="dxa"/>
            <w:shd w:val="clear" w:color="auto" w:fill="E6E6E6"/>
            <w:vAlign w:val="center"/>
          </w:tcPr>
          <w:p w14:paraId="02766F35" w14:textId="77777777" w:rsidR="00CB4093" w:rsidRDefault="00000000">
            <w:pPr>
              <w:jc w:val="center"/>
            </w:pPr>
            <w:r>
              <w:t>光伏电池性能</w:t>
            </w:r>
            <w:r>
              <w:br/>
            </w:r>
            <w:r>
              <w:t>衰减修正系数</w:t>
            </w:r>
          </w:p>
        </w:tc>
        <w:tc>
          <w:tcPr>
            <w:tcW w:w="1131" w:type="dxa"/>
            <w:shd w:val="clear" w:color="auto" w:fill="E6E6E6"/>
            <w:vAlign w:val="center"/>
          </w:tcPr>
          <w:p w14:paraId="149508AB" w14:textId="77777777" w:rsidR="00CB4093" w:rsidRDefault="00000000">
            <w:pPr>
              <w:jc w:val="center"/>
            </w:pPr>
            <w:r>
              <w:t>全年供电</w:t>
            </w:r>
            <w:r>
              <w:br/>
              <w:t>(kWh/a)</w:t>
            </w:r>
          </w:p>
        </w:tc>
        <w:tc>
          <w:tcPr>
            <w:tcW w:w="1431" w:type="dxa"/>
            <w:shd w:val="clear" w:color="auto" w:fill="E6E6E6"/>
            <w:vAlign w:val="center"/>
          </w:tcPr>
          <w:p w14:paraId="347A3562" w14:textId="77777777" w:rsidR="00CB4093" w:rsidRDefault="00000000">
            <w:pPr>
              <w:jc w:val="center"/>
            </w:pPr>
            <w:r>
              <w:t>碳排放因子</w:t>
            </w:r>
            <w:r>
              <w:t>(kgCO2/kWh)</w:t>
            </w:r>
          </w:p>
        </w:tc>
        <w:tc>
          <w:tcPr>
            <w:tcW w:w="1398" w:type="dxa"/>
            <w:shd w:val="clear" w:color="auto" w:fill="E6E6E6"/>
            <w:vAlign w:val="center"/>
          </w:tcPr>
          <w:p w14:paraId="4F5EAFFE" w14:textId="77777777" w:rsidR="00CB4093" w:rsidRDefault="00000000">
            <w:pPr>
              <w:jc w:val="center"/>
            </w:pPr>
            <w:r>
              <w:t>可减少碳排放量</w:t>
            </w:r>
            <w:r>
              <w:t>(tCO2/a)</w:t>
            </w:r>
          </w:p>
        </w:tc>
      </w:tr>
      <w:tr w:rsidR="00CB4093" w14:paraId="762331F9" w14:textId="77777777">
        <w:tc>
          <w:tcPr>
            <w:tcW w:w="1398" w:type="dxa"/>
            <w:vAlign w:val="center"/>
          </w:tcPr>
          <w:p w14:paraId="52EDE931" w14:textId="77777777" w:rsidR="00CB4093" w:rsidRDefault="00000000">
            <w:r>
              <w:t>400</w:t>
            </w:r>
          </w:p>
        </w:tc>
        <w:tc>
          <w:tcPr>
            <w:tcW w:w="1131" w:type="dxa"/>
            <w:vAlign w:val="center"/>
          </w:tcPr>
          <w:p w14:paraId="0C17E03C" w14:textId="77777777" w:rsidR="00CB4093" w:rsidRDefault="00000000">
            <w:r>
              <w:t>15</w:t>
            </w:r>
          </w:p>
        </w:tc>
        <w:tc>
          <w:tcPr>
            <w:tcW w:w="1131" w:type="dxa"/>
            <w:vAlign w:val="center"/>
          </w:tcPr>
          <w:p w14:paraId="0B0212B3" w14:textId="77777777" w:rsidR="00CB4093" w:rsidRDefault="00000000">
            <w:r>
              <w:t>0.75</w:t>
            </w:r>
          </w:p>
        </w:tc>
        <w:tc>
          <w:tcPr>
            <w:tcW w:w="1697" w:type="dxa"/>
            <w:vAlign w:val="center"/>
          </w:tcPr>
          <w:p w14:paraId="699419A4" w14:textId="77777777" w:rsidR="00CB4093" w:rsidRDefault="00000000">
            <w:r>
              <w:t>0.85</w:t>
            </w:r>
          </w:p>
        </w:tc>
        <w:tc>
          <w:tcPr>
            <w:tcW w:w="1131" w:type="dxa"/>
            <w:vAlign w:val="center"/>
          </w:tcPr>
          <w:p w14:paraId="71A8A6C1" w14:textId="77777777" w:rsidR="00CB4093" w:rsidRDefault="00000000">
            <w:r>
              <w:t>63369</w:t>
            </w:r>
          </w:p>
        </w:tc>
        <w:tc>
          <w:tcPr>
            <w:tcW w:w="1431" w:type="dxa"/>
            <w:vAlign w:val="center"/>
          </w:tcPr>
          <w:p w14:paraId="6E1235D1" w14:textId="77777777" w:rsidR="00CB4093" w:rsidRDefault="00000000">
            <w:r>
              <w:t>0.5703</w:t>
            </w:r>
          </w:p>
        </w:tc>
        <w:tc>
          <w:tcPr>
            <w:tcW w:w="1398" w:type="dxa"/>
            <w:vAlign w:val="center"/>
          </w:tcPr>
          <w:p w14:paraId="4BA78EEF" w14:textId="77777777" w:rsidR="00CB4093" w:rsidRDefault="00000000">
            <w:r>
              <w:t>36.139</w:t>
            </w:r>
          </w:p>
        </w:tc>
      </w:tr>
      <w:tr w:rsidR="00CB4093" w14:paraId="6D18A6EB" w14:textId="77777777">
        <w:tc>
          <w:tcPr>
            <w:tcW w:w="7919" w:type="dxa"/>
            <w:gridSpan w:val="6"/>
            <w:vAlign w:val="center"/>
          </w:tcPr>
          <w:p w14:paraId="3F4124C7" w14:textId="77777777" w:rsidR="00CB4093" w:rsidRDefault="00000000">
            <w:r>
              <w:t>总计</w:t>
            </w:r>
          </w:p>
        </w:tc>
        <w:tc>
          <w:tcPr>
            <w:tcW w:w="1398" w:type="dxa"/>
            <w:vAlign w:val="center"/>
          </w:tcPr>
          <w:p w14:paraId="412CC1EE" w14:textId="77777777" w:rsidR="00CB4093" w:rsidRDefault="00000000">
            <w:r>
              <w:t>36.139</w:t>
            </w:r>
          </w:p>
        </w:tc>
      </w:tr>
    </w:tbl>
    <w:p w14:paraId="65C86EF1" w14:textId="77777777" w:rsidR="00CB4093" w:rsidRDefault="00CB4093">
      <w:pPr>
        <w:sectPr w:rsidR="00CB4093">
          <w:pgSz w:w="11906" w:h="16838"/>
          <w:pgMar w:top="1440" w:right="1418" w:bottom="1440" w:left="1418" w:header="851" w:footer="992" w:gutter="0"/>
          <w:cols w:space="425"/>
          <w:docGrid w:type="lines" w:linePitch="312"/>
        </w:sectPr>
      </w:pPr>
    </w:p>
    <w:p w14:paraId="55551134" w14:textId="77777777" w:rsidR="00CB4093" w:rsidRDefault="00000000">
      <w:pPr>
        <w:pStyle w:val="2"/>
      </w:pPr>
      <w:bookmarkStart w:id="150" w:name="_Toc185881222"/>
      <w:r>
        <w:rPr>
          <w:rFonts w:hint="eastAsia"/>
        </w:rPr>
        <w:lastRenderedPageBreak/>
        <w:t>时间表</w:t>
      </w:r>
      <w:bookmarkEnd w:id="150"/>
    </w:p>
    <w:p w14:paraId="3B81E92F" w14:textId="77777777" w:rsidR="00CB4093" w:rsidRDefault="00000000">
      <w:pPr>
        <w:pStyle w:val="3"/>
        <w:rPr>
          <w:rFonts w:hint="eastAsia"/>
        </w:rPr>
      </w:pPr>
      <w:bookmarkStart w:id="151" w:name="_Toc185881223"/>
      <w:r>
        <w:rPr>
          <w:rFonts w:hint="eastAsia"/>
        </w:rPr>
        <w:t>工作日/节假日人员逐时在室率(%)</w:t>
      </w:r>
      <w:bookmarkEnd w:id="151"/>
    </w:p>
    <w:p w14:paraId="01DB7C21" w14:textId="77777777" w:rsidR="00CB4093" w:rsidRDefault="00CB4093"/>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3CF2B10"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C35BF79"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FF7BB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3A2EDE"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24B923"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DF604A"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7DB1ED"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1FB008"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B10210"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A913E1"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6C6028"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B1819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C5A4B9"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4D147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16E91A"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F97C69"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26AC8B"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B65FFD"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8D1A65"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43A51FC"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67FA59"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FC254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304701"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20BC38"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E1756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62C292" w14:textId="77777777" w:rsidR="00000000" w:rsidRDefault="00000000">
            <w:pPr>
              <w:spacing w:line="400" w:lineRule="exact"/>
              <w:rPr>
                <w:sz w:val="18"/>
                <w:szCs w:val="18"/>
                <w:lang w:val="en-US"/>
              </w:rPr>
            </w:pPr>
            <w:r>
              <w:rPr>
                <w:sz w:val="18"/>
                <w:szCs w:val="18"/>
                <w:lang w:val="en-US"/>
              </w:rPr>
              <w:t>24</w:t>
            </w:r>
          </w:p>
        </w:tc>
      </w:tr>
      <w:tr w:rsidR="00CB4093" w14:paraId="102D9CF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DB3DE5A" w14:textId="77777777" w:rsidR="00000000" w:rsidRDefault="00000000">
            <w:pPr>
              <w:spacing w:line="400" w:lineRule="exact"/>
              <w:rPr>
                <w:sz w:val="18"/>
                <w:szCs w:val="18"/>
                <w:lang w:val="en-US"/>
              </w:rPr>
            </w:pP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6865FE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F01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6CC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9EE8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CAD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B75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A846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21C4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923025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F1CC9C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E76ED7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381550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A718F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C74F95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E8E815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C05587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2000A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AC7148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6BB93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9AE417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D121FB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576C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4B1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34FEA" w14:textId="77777777" w:rsidR="00000000" w:rsidRDefault="00000000">
            <w:pPr>
              <w:spacing w:line="400" w:lineRule="exact"/>
              <w:rPr>
                <w:sz w:val="18"/>
                <w:szCs w:val="18"/>
                <w:lang w:val="en-US"/>
              </w:rPr>
            </w:pPr>
            <w:r>
              <w:rPr>
                <w:sz w:val="18"/>
                <w:szCs w:val="18"/>
                <w:lang w:val="en-US"/>
              </w:rPr>
              <w:t>0</w:t>
            </w:r>
          </w:p>
        </w:tc>
      </w:tr>
      <w:tr w:rsidR="00CB4093" w14:paraId="1467DA4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EAE10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C8BA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A16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A63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3550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BC0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7FC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005C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2A9E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D9DD7C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6B5EF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127A8C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9830C8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385356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85F2C8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63CFF8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D23C3D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1E161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D41F5D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80838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42D71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E43642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A6606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09EC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FFC1D" w14:textId="77777777" w:rsidR="00000000" w:rsidRDefault="00000000">
            <w:pPr>
              <w:spacing w:line="400" w:lineRule="exact"/>
              <w:rPr>
                <w:sz w:val="18"/>
                <w:szCs w:val="18"/>
                <w:lang w:val="en-US"/>
              </w:rPr>
            </w:pPr>
            <w:r>
              <w:rPr>
                <w:sz w:val="18"/>
                <w:szCs w:val="18"/>
                <w:lang w:val="en-US"/>
              </w:rPr>
              <w:t>0</w:t>
            </w:r>
          </w:p>
        </w:tc>
      </w:tr>
      <w:tr w:rsidR="00CB4093" w14:paraId="4F0909A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F2C8A6F" w14:textId="77777777" w:rsidR="00000000" w:rsidRDefault="00000000">
            <w:pPr>
              <w:spacing w:line="400" w:lineRule="exact"/>
              <w:rPr>
                <w:sz w:val="18"/>
                <w:szCs w:val="18"/>
                <w:lang w:val="en-US"/>
              </w:rPr>
            </w:pP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1AC7C5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37E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B30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5556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629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A8A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AEAE7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692A8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92836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C8870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F1B5C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D71B4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3F905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9085D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6B39B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92B6B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78670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814EAE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5839F3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7EF2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25CD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B4C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2BC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EC785" w14:textId="77777777" w:rsidR="00000000" w:rsidRDefault="00000000">
            <w:pPr>
              <w:spacing w:line="400" w:lineRule="exact"/>
              <w:rPr>
                <w:sz w:val="18"/>
                <w:szCs w:val="18"/>
                <w:lang w:val="en-US"/>
              </w:rPr>
            </w:pPr>
            <w:r>
              <w:rPr>
                <w:sz w:val="18"/>
                <w:szCs w:val="18"/>
                <w:lang w:val="en-US"/>
              </w:rPr>
              <w:t>0</w:t>
            </w:r>
          </w:p>
        </w:tc>
      </w:tr>
      <w:tr w:rsidR="00CB4093" w14:paraId="51DDE59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C3A7A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0297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E11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732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4BBF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C5D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408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A8B7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3F8F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B93636B"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059B6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AC8A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F60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DEA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BF35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78F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2D6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926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4EF2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959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06F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8440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AC67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E94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8F9A3" w14:textId="77777777" w:rsidR="00000000" w:rsidRDefault="00000000">
            <w:pPr>
              <w:spacing w:line="400" w:lineRule="exact"/>
              <w:rPr>
                <w:sz w:val="18"/>
                <w:szCs w:val="18"/>
                <w:lang w:val="en-US"/>
              </w:rPr>
            </w:pPr>
            <w:r>
              <w:rPr>
                <w:sz w:val="18"/>
                <w:szCs w:val="18"/>
                <w:lang w:val="en-US"/>
              </w:rPr>
              <w:t>0</w:t>
            </w:r>
          </w:p>
        </w:tc>
      </w:tr>
      <w:tr w:rsidR="00CB4093" w14:paraId="513AE79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BCAF30" w14:textId="77777777" w:rsidR="00000000" w:rsidRDefault="00000000">
            <w:pPr>
              <w:spacing w:line="400" w:lineRule="exact"/>
              <w:rPr>
                <w:sz w:val="18"/>
                <w:szCs w:val="18"/>
                <w:lang w:val="en-US"/>
              </w:rPr>
            </w:pP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099991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2D2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2DA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2EF7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9DE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9E4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20D22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2ADCB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6120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26FE2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F0C2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71321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09B7BF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EF83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A31DB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B7BA3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6EB30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6D618F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E8868E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2DA0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7E3F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D7E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EC0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CDE0EF" w14:textId="77777777" w:rsidR="00000000" w:rsidRDefault="00000000">
            <w:pPr>
              <w:spacing w:line="400" w:lineRule="exact"/>
              <w:rPr>
                <w:sz w:val="18"/>
                <w:szCs w:val="18"/>
                <w:lang w:val="en-US"/>
              </w:rPr>
            </w:pPr>
            <w:r>
              <w:rPr>
                <w:sz w:val="18"/>
                <w:szCs w:val="18"/>
                <w:lang w:val="en-US"/>
              </w:rPr>
              <w:t>0</w:t>
            </w:r>
          </w:p>
        </w:tc>
      </w:tr>
      <w:tr w:rsidR="00CB4093" w14:paraId="4207CF7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D3A9F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2BD9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4A2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8B0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735C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3EA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A63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74AF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A151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D57A1E4"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5EA8A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DBFF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5F1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4FE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C6EB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64E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577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DBE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B6C9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284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402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952B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D55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7B7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6235E" w14:textId="77777777" w:rsidR="00000000" w:rsidRDefault="00000000">
            <w:pPr>
              <w:spacing w:line="400" w:lineRule="exact"/>
              <w:rPr>
                <w:sz w:val="18"/>
                <w:szCs w:val="18"/>
                <w:lang w:val="en-US"/>
              </w:rPr>
            </w:pPr>
            <w:r>
              <w:rPr>
                <w:sz w:val="18"/>
                <w:szCs w:val="18"/>
                <w:lang w:val="en-US"/>
              </w:rPr>
              <w:t>0</w:t>
            </w:r>
          </w:p>
        </w:tc>
      </w:tr>
      <w:tr w:rsidR="00CB4093" w14:paraId="1850CA6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0AE4F5C"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A275B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B71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E49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23C0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726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65D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C886D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E8CC8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FA53D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6F5D4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5A8E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2789E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0E33A8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499A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B036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2BED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54064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F818F7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869682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CD62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4219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01C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52D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1DFBA" w14:textId="77777777" w:rsidR="00000000" w:rsidRDefault="00000000">
            <w:pPr>
              <w:spacing w:line="400" w:lineRule="exact"/>
              <w:rPr>
                <w:sz w:val="18"/>
                <w:szCs w:val="18"/>
                <w:lang w:val="en-US"/>
              </w:rPr>
            </w:pPr>
            <w:r>
              <w:rPr>
                <w:sz w:val="18"/>
                <w:szCs w:val="18"/>
                <w:lang w:val="en-US"/>
              </w:rPr>
              <w:t>0</w:t>
            </w:r>
          </w:p>
        </w:tc>
      </w:tr>
      <w:tr w:rsidR="00CB4093" w14:paraId="640046D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7261C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1E19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95B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811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56E0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541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568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5900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9A4F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CEA0B5D"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9C2F0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824F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BEE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3E15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CC34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77D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E86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2B4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958D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2EA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374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5ED4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001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6A8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9FB73" w14:textId="77777777" w:rsidR="00000000" w:rsidRDefault="00000000">
            <w:pPr>
              <w:spacing w:line="400" w:lineRule="exact"/>
              <w:rPr>
                <w:sz w:val="18"/>
                <w:szCs w:val="18"/>
                <w:lang w:val="en-US"/>
              </w:rPr>
            </w:pPr>
            <w:r>
              <w:rPr>
                <w:sz w:val="18"/>
                <w:szCs w:val="18"/>
                <w:lang w:val="en-US"/>
              </w:rPr>
              <w:t>0</w:t>
            </w:r>
          </w:p>
        </w:tc>
      </w:tr>
      <w:tr w:rsidR="00CB4093" w14:paraId="7D936F8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9AB6F30" w14:textId="77777777" w:rsidR="00000000" w:rsidRDefault="00000000">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40D57B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568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402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A5C4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AF0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9AB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526CA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1E5C3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C584C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82858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4871D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4425F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1722F6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92649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2A596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B404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2EE45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8FA1C4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E1B4DE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8932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6F85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87F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ED6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5A90E" w14:textId="77777777" w:rsidR="00000000" w:rsidRDefault="00000000">
            <w:pPr>
              <w:spacing w:line="400" w:lineRule="exact"/>
              <w:rPr>
                <w:sz w:val="18"/>
                <w:szCs w:val="18"/>
                <w:lang w:val="en-US"/>
              </w:rPr>
            </w:pPr>
            <w:r>
              <w:rPr>
                <w:sz w:val="18"/>
                <w:szCs w:val="18"/>
                <w:lang w:val="en-US"/>
              </w:rPr>
              <w:t>0</w:t>
            </w:r>
          </w:p>
        </w:tc>
      </w:tr>
      <w:tr w:rsidR="00CB4093" w14:paraId="30E7A46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2A680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E5DA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FAA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EDD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8D0B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176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5890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AD8A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B8421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ECBBCED"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91BAA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72CC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9B7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27F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32DC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C48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44C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EFA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09C2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E46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088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8EA5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83D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9A9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BBA64C" w14:textId="77777777" w:rsidR="00000000" w:rsidRDefault="00000000">
            <w:pPr>
              <w:spacing w:line="400" w:lineRule="exact"/>
              <w:rPr>
                <w:sz w:val="18"/>
                <w:szCs w:val="18"/>
                <w:lang w:val="en-US"/>
              </w:rPr>
            </w:pPr>
            <w:r>
              <w:rPr>
                <w:sz w:val="18"/>
                <w:szCs w:val="18"/>
                <w:lang w:val="en-US"/>
              </w:rPr>
              <w:t>0</w:t>
            </w:r>
          </w:p>
        </w:tc>
      </w:tr>
      <w:tr w:rsidR="00CB4093" w14:paraId="50EB074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19AC162" w14:textId="77777777" w:rsidR="00000000" w:rsidRDefault="00000000">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68F9AE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220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092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4F8A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A09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B0A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246A6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13AE2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0C6D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C05A9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6169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2736E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471F9E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8C35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E3FCD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68ACF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C02AD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A37586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8478EB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3B8C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9A36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F03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807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61470" w14:textId="77777777" w:rsidR="00000000" w:rsidRDefault="00000000">
            <w:pPr>
              <w:spacing w:line="400" w:lineRule="exact"/>
              <w:rPr>
                <w:sz w:val="18"/>
                <w:szCs w:val="18"/>
                <w:lang w:val="en-US"/>
              </w:rPr>
            </w:pPr>
            <w:r>
              <w:rPr>
                <w:sz w:val="18"/>
                <w:szCs w:val="18"/>
                <w:lang w:val="en-US"/>
              </w:rPr>
              <w:t>0</w:t>
            </w:r>
          </w:p>
        </w:tc>
      </w:tr>
      <w:tr w:rsidR="00CB4093" w14:paraId="01551F6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82C23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60FA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71C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A78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70BA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03E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AEE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CAEC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2185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19CECE4"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C38C9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9762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BE1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C8E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348C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728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CAB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A2C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3DD0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440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02C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BAD1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8BC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C3B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5F998" w14:textId="77777777" w:rsidR="00000000" w:rsidRDefault="00000000">
            <w:pPr>
              <w:spacing w:line="400" w:lineRule="exact"/>
              <w:rPr>
                <w:sz w:val="18"/>
                <w:szCs w:val="18"/>
                <w:lang w:val="en-US"/>
              </w:rPr>
            </w:pPr>
            <w:r>
              <w:rPr>
                <w:sz w:val="18"/>
                <w:szCs w:val="18"/>
                <w:lang w:val="en-US"/>
              </w:rPr>
              <w:t>0</w:t>
            </w:r>
          </w:p>
        </w:tc>
      </w:tr>
      <w:tr w:rsidR="00CB4093" w14:paraId="2D33BFC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9A35EF5" w14:textId="77777777" w:rsidR="00000000" w:rsidRDefault="00000000">
            <w:pPr>
              <w:spacing w:line="400" w:lineRule="exact"/>
              <w:rPr>
                <w:sz w:val="18"/>
                <w:szCs w:val="18"/>
                <w:lang w:val="en-US"/>
              </w:rPr>
            </w:pP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4B7EA5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296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C4F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8A59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722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1C4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DB7D4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61B10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D262F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2C7C3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A74BF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1901D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86966A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9420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9DCD6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DE34A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978A2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A9C6BB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DDDFC8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2D30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9876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957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8D1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53F8C" w14:textId="77777777" w:rsidR="00000000" w:rsidRDefault="00000000">
            <w:pPr>
              <w:spacing w:line="400" w:lineRule="exact"/>
              <w:rPr>
                <w:sz w:val="18"/>
                <w:szCs w:val="18"/>
                <w:lang w:val="en-US"/>
              </w:rPr>
            </w:pPr>
            <w:r>
              <w:rPr>
                <w:sz w:val="18"/>
                <w:szCs w:val="18"/>
                <w:lang w:val="en-US"/>
              </w:rPr>
              <w:t>0</w:t>
            </w:r>
          </w:p>
        </w:tc>
      </w:tr>
      <w:tr w:rsidR="00CB4093" w14:paraId="535DB75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5191B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509B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E7F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128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F2B3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179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B6F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FC46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C926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F2A18EC"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D0AC7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93D1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FE2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C24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63FF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91D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5C9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C3E6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75ED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B2E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C24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9F3F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21D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8B9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F87E9" w14:textId="77777777" w:rsidR="00000000" w:rsidRDefault="00000000">
            <w:pPr>
              <w:spacing w:line="400" w:lineRule="exact"/>
              <w:rPr>
                <w:sz w:val="18"/>
                <w:szCs w:val="18"/>
                <w:lang w:val="en-US"/>
              </w:rPr>
            </w:pPr>
            <w:r>
              <w:rPr>
                <w:sz w:val="18"/>
                <w:szCs w:val="18"/>
                <w:lang w:val="en-US"/>
              </w:rPr>
              <w:t>0</w:t>
            </w:r>
          </w:p>
        </w:tc>
      </w:tr>
      <w:tr w:rsidR="00CB4093" w14:paraId="7D58ADB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D50035C" w14:textId="77777777" w:rsidR="00000000" w:rsidRDefault="00000000">
            <w:pPr>
              <w:spacing w:line="400" w:lineRule="exact"/>
              <w:rPr>
                <w:sz w:val="18"/>
                <w:szCs w:val="18"/>
                <w:lang w:val="en-US"/>
              </w:rPr>
            </w:pPr>
            <w:r>
              <w:rPr>
                <w:sz w:val="18"/>
                <w:szCs w:val="18"/>
                <w:lang w:val="en-US"/>
              </w:rPr>
              <w:t>展示区</w:t>
            </w:r>
          </w:p>
        </w:tc>
        <w:tc>
          <w:tcPr>
            <w:tcW w:w="401" w:type="dxa"/>
            <w:tcBorders>
              <w:top w:val="single" w:sz="4" w:space="0" w:color="auto"/>
              <w:left w:val="single" w:sz="4" w:space="0" w:color="auto"/>
              <w:bottom w:val="single" w:sz="4" w:space="0" w:color="auto"/>
              <w:right w:val="single" w:sz="4" w:space="0" w:color="auto"/>
            </w:tcBorders>
            <w:vAlign w:val="center"/>
          </w:tcPr>
          <w:p w14:paraId="119DD0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247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6B2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3BF3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639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85F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AA26B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9BEA8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80679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143C4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58E00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9873E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0A2E6D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7FA1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70DB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9F878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1FC53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3DEF55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B77541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E1BA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B865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990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711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4FF08" w14:textId="77777777" w:rsidR="00000000" w:rsidRDefault="00000000">
            <w:pPr>
              <w:spacing w:line="400" w:lineRule="exact"/>
              <w:rPr>
                <w:sz w:val="18"/>
                <w:szCs w:val="18"/>
                <w:lang w:val="en-US"/>
              </w:rPr>
            </w:pPr>
            <w:r>
              <w:rPr>
                <w:sz w:val="18"/>
                <w:szCs w:val="18"/>
                <w:lang w:val="en-US"/>
              </w:rPr>
              <w:t>0</w:t>
            </w:r>
          </w:p>
        </w:tc>
      </w:tr>
      <w:tr w:rsidR="00CB4093" w14:paraId="0A2261B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0D678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34A61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94C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155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E1EE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FC8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A2F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0BA5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82ED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359B01E"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2C649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06C1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00B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85E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4BB9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82D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701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586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BD48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4C7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BEF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9891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77E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C79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4836A" w14:textId="77777777" w:rsidR="00000000" w:rsidRDefault="00000000">
            <w:pPr>
              <w:spacing w:line="400" w:lineRule="exact"/>
              <w:rPr>
                <w:sz w:val="18"/>
                <w:szCs w:val="18"/>
                <w:lang w:val="en-US"/>
              </w:rPr>
            </w:pPr>
            <w:r>
              <w:rPr>
                <w:sz w:val="18"/>
                <w:szCs w:val="18"/>
                <w:lang w:val="en-US"/>
              </w:rPr>
              <w:t>0</w:t>
            </w:r>
          </w:p>
        </w:tc>
      </w:tr>
      <w:tr w:rsidR="00CB4093" w14:paraId="5B6EC48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0C362C" w14:textId="77777777" w:rsidR="00000000" w:rsidRDefault="00000000">
            <w:pPr>
              <w:spacing w:line="400" w:lineRule="exact"/>
              <w:rPr>
                <w:sz w:val="18"/>
                <w:szCs w:val="18"/>
                <w:lang w:val="en-US"/>
              </w:rPr>
            </w:pP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43871D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D8B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4B0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88A8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299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B2B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91AC1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8376A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6C848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259D1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0857F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238C0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CC0A91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238D1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E81B2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6737D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D5BFD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42D96C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3FF7F2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BCFF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A12F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A69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D12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559B1" w14:textId="77777777" w:rsidR="00000000" w:rsidRDefault="00000000">
            <w:pPr>
              <w:spacing w:line="400" w:lineRule="exact"/>
              <w:rPr>
                <w:sz w:val="18"/>
                <w:szCs w:val="18"/>
                <w:lang w:val="en-US"/>
              </w:rPr>
            </w:pPr>
            <w:r>
              <w:rPr>
                <w:sz w:val="18"/>
                <w:szCs w:val="18"/>
                <w:lang w:val="en-US"/>
              </w:rPr>
              <w:t>0</w:t>
            </w:r>
          </w:p>
        </w:tc>
      </w:tr>
      <w:tr w:rsidR="00CB4093" w14:paraId="40C73DC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753D3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BB25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31E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423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3BAB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1D8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89E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6914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8E4B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07B08DD"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B0FCB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0820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2A3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065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9254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EDC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DC1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FB5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906F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1CC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8C0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2959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1CA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FEA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50D97" w14:textId="77777777" w:rsidR="00000000" w:rsidRDefault="00000000">
            <w:pPr>
              <w:spacing w:line="400" w:lineRule="exact"/>
              <w:rPr>
                <w:sz w:val="18"/>
                <w:szCs w:val="18"/>
                <w:lang w:val="en-US"/>
              </w:rPr>
            </w:pPr>
            <w:r>
              <w:rPr>
                <w:sz w:val="18"/>
                <w:szCs w:val="18"/>
                <w:lang w:val="en-US"/>
              </w:rPr>
              <w:t>0</w:t>
            </w:r>
          </w:p>
        </w:tc>
      </w:tr>
      <w:tr w:rsidR="00CB4093" w14:paraId="3C6381D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69B1407" w14:textId="77777777" w:rsidR="00000000" w:rsidRDefault="00000000">
            <w:pPr>
              <w:spacing w:line="400" w:lineRule="exact"/>
              <w:rPr>
                <w:sz w:val="18"/>
                <w:szCs w:val="18"/>
                <w:lang w:val="en-US"/>
              </w:rPr>
            </w:pPr>
            <w:r>
              <w:rPr>
                <w:sz w:val="18"/>
                <w:szCs w:val="18"/>
                <w:lang w:val="en-US"/>
              </w:rPr>
              <w:t>接待室</w:t>
            </w:r>
          </w:p>
        </w:tc>
        <w:tc>
          <w:tcPr>
            <w:tcW w:w="401" w:type="dxa"/>
            <w:tcBorders>
              <w:top w:val="single" w:sz="4" w:space="0" w:color="auto"/>
              <w:left w:val="single" w:sz="4" w:space="0" w:color="auto"/>
              <w:bottom w:val="single" w:sz="4" w:space="0" w:color="auto"/>
              <w:right w:val="single" w:sz="4" w:space="0" w:color="auto"/>
            </w:tcBorders>
            <w:vAlign w:val="center"/>
          </w:tcPr>
          <w:p w14:paraId="765C24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56D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C54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EB5F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5F9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55A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8FD77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48E50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86918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8B034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08821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73B65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7284AD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CB8BA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B910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BEF81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3FF51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1A9C3A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8C2B65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DA83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FD03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029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B23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B5973" w14:textId="77777777" w:rsidR="00000000" w:rsidRDefault="00000000">
            <w:pPr>
              <w:spacing w:line="400" w:lineRule="exact"/>
              <w:rPr>
                <w:sz w:val="18"/>
                <w:szCs w:val="18"/>
                <w:lang w:val="en-US"/>
              </w:rPr>
            </w:pPr>
            <w:r>
              <w:rPr>
                <w:sz w:val="18"/>
                <w:szCs w:val="18"/>
                <w:lang w:val="en-US"/>
              </w:rPr>
              <w:t>0</w:t>
            </w:r>
          </w:p>
        </w:tc>
      </w:tr>
      <w:tr w:rsidR="00CB4093" w14:paraId="193D572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07918F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C023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CDF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8B8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EAB6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261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07E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3EB7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0BA6B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007CA33"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5E4AD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F1BE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3C9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55D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7425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0A8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3E7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33D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4E33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B96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A47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0E7E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929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EF9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3FD67" w14:textId="77777777" w:rsidR="00000000" w:rsidRDefault="00000000">
            <w:pPr>
              <w:spacing w:line="400" w:lineRule="exact"/>
              <w:rPr>
                <w:sz w:val="18"/>
                <w:szCs w:val="18"/>
                <w:lang w:val="en-US"/>
              </w:rPr>
            </w:pPr>
            <w:r>
              <w:rPr>
                <w:sz w:val="18"/>
                <w:szCs w:val="18"/>
                <w:lang w:val="en-US"/>
              </w:rPr>
              <w:t>0</w:t>
            </w:r>
          </w:p>
        </w:tc>
      </w:tr>
      <w:tr w:rsidR="00CB4093" w14:paraId="2253EE3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1442005" w14:textId="77777777" w:rsidR="00000000" w:rsidRDefault="00000000">
            <w:pPr>
              <w:spacing w:line="400" w:lineRule="exact"/>
              <w:rPr>
                <w:sz w:val="18"/>
                <w:szCs w:val="18"/>
                <w:lang w:val="en-US"/>
              </w:rPr>
            </w:pPr>
            <w:r>
              <w:rPr>
                <w:sz w:val="18"/>
                <w:szCs w:val="18"/>
                <w:lang w:val="en-US"/>
              </w:rPr>
              <w:t>文印间</w:t>
            </w:r>
          </w:p>
        </w:tc>
        <w:tc>
          <w:tcPr>
            <w:tcW w:w="401" w:type="dxa"/>
            <w:tcBorders>
              <w:top w:val="single" w:sz="4" w:space="0" w:color="auto"/>
              <w:left w:val="single" w:sz="4" w:space="0" w:color="auto"/>
              <w:bottom w:val="single" w:sz="4" w:space="0" w:color="auto"/>
              <w:right w:val="single" w:sz="4" w:space="0" w:color="auto"/>
            </w:tcBorders>
            <w:vAlign w:val="center"/>
          </w:tcPr>
          <w:p w14:paraId="0D8D3E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2EA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0CE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508A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0BC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E6A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B704A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3AE02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B6DF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B5E52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246C2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56A28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6A53CD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1C590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912A1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09145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5D3E5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92D846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23DDD9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6B49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FE8D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8F6F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139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D6EE3" w14:textId="77777777" w:rsidR="00000000" w:rsidRDefault="00000000">
            <w:pPr>
              <w:spacing w:line="400" w:lineRule="exact"/>
              <w:rPr>
                <w:sz w:val="18"/>
                <w:szCs w:val="18"/>
                <w:lang w:val="en-US"/>
              </w:rPr>
            </w:pPr>
            <w:r>
              <w:rPr>
                <w:sz w:val="18"/>
                <w:szCs w:val="18"/>
                <w:lang w:val="en-US"/>
              </w:rPr>
              <w:t>0</w:t>
            </w:r>
          </w:p>
        </w:tc>
      </w:tr>
      <w:tr w:rsidR="00CB4093" w14:paraId="20BDA5E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E7195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C3D2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221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F6A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BC0E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A1C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921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A15C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4910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31D816D"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DFB2D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09BD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8E0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C3C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0900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C8E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2C6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798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5D24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68E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753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344F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96C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569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9F4B6" w14:textId="77777777" w:rsidR="00000000" w:rsidRDefault="00000000">
            <w:pPr>
              <w:spacing w:line="400" w:lineRule="exact"/>
              <w:rPr>
                <w:sz w:val="18"/>
                <w:szCs w:val="18"/>
                <w:lang w:val="en-US"/>
              </w:rPr>
            </w:pPr>
            <w:r>
              <w:rPr>
                <w:sz w:val="18"/>
                <w:szCs w:val="18"/>
                <w:lang w:val="en-US"/>
              </w:rPr>
              <w:t>0</w:t>
            </w:r>
          </w:p>
        </w:tc>
      </w:tr>
      <w:tr w:rsidR="00CB4093" w14:paraId="24B4BC0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692B38A" w14:textId="77777777" w:rsidR="00000000" w:rsidRDefault="00000000">
            <w:pPr>
              <w:spacing w:line="400" w:lineRule="exact"/>
              <w:rPr>
                <w:sz w:val="18"/>
                <w:szCs w:val="18"/>
                <w:lang w:val="en-US"/>
              </w:rPr>
            </w:pP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4FE6B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ED6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781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497D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A3D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BFD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62C49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1C30A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83CDD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7D648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86C00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818CD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5049B8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CF3CE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60EA0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FEBC2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85D59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D5F505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C997DE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7F18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EEDC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E7E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EF2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5FD57" w14:textId="77777777" w:rsidR="00000000" w:rsidRDefault="00000000">
            <w:pPr>
              <w:spacing w:line="400" w:lineRule="exact"/>
              <w:rPr>
                <w:sz w:val="18"/>
                <w:szCs w:val="18"/>
                <w:lang w:val="en-US"/>
              </w:rPr>
            </w:pPr>
            <w:r>
              <w:rPr>
                <w:sz w:val="18"/>
                <w:szCs w:val="18"/>
                <w:lang w:val="en-US"/>
              </w:rPr>
              <w:t>0</w:t>
            </w:r>
          </w:p>
        </w:tc>
      </w:tr>
      <w:tr w:rsidR="00CB4093" w14:paraId="278E1C0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9E7F6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8AA6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BAD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8D7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E1B6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13D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332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68F2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ACC2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FE78103"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F4D1F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BBF3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F46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4E0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8958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697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C19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F04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0CC7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C64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859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C06D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CD6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467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9786F" w14:textId="77777777" w:rsidR="00000000" w:rsidRDefault="00000000">
            <w:pPr>
              <w:spacing w:line="400" w:lineRule="exact"/>
              <w:rPr>
                <w:sz w:val="18"/>
                <w:szCs w:val="18"/>
                <w:lang w:val="en-US"/>
              </w:rPr>
            </w:pPr>
            <w:r>
              <w:rPr>
                <w:sz w:val="18"/>
                <w:szCs w:val="18"/>
                <w:lang w:val="en-US"/>
              </w:rPr>
              <w:t>0</w:t>
            </w:r>
          </w:p>
        </w:tc>
      </w:tr>
      <w:tr w:rsidR="00CB4093" w14:paraId="33A1DA4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1D6335B" w14:textId="77777777" w:rsidR="00000000" w:rsidRDefault="00000000">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617CD2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F55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800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30E9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9F0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EB7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1D23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BFB1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60CEFB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54D5B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698651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F6BDEE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52334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48721C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28E04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3215E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80467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E1D335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47ECE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57E7E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A696E0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AED0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EC1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963CA9" w14:textId="77777777" w:rsidR="00000000" w:rsidRDefault="00000000">
            <w:pPr>
              <w:spacing w:line="400" w:lineRule="exact"/>
              <w:rPr>
                <w:sz w:val="18"/>
                <w:szCs w:val="18"/>
                <w:lang w:val="en-US"/>
              </w:rPr>
            </w:pPr>
            <w:r>
              <w:rPr>
                <w:sz w:val="18"/>
                <w:szCs w:val="18"/>
                <w:lang w:val="en-US"/>
              </w:rPr>
              <w:t>0</w:t>
            </w:r>
          </w:p>
        </w:tc>
      </w:tr>
      <w:tr w:rsidR="00CB4093" w14:paraId="2A13D47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4019E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2DB4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496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C79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25D1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71F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92A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3068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BC6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FE0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41C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A907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A41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DE7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6C2B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380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68B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EA3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603F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2CB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4FD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B302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0C9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FB6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75064" w14:textId="77777777" w:rsidR="00000000" w:rsidRDefault="00000000">
            <w:pPr>
              <w:spacing w:line="400" w:lineRule="exact"/>
              <w:rPr>
                <w:sz w:val="18"/>
                <w:szCs w:val="18"/>
                <w:lang w:val="en-US"/>
              </w:rPr>
            </w:pPr>
            <w:r>
              <w:rPr>
                <w:sz w:val="18"/>
                <w:szCs w:val="18"/>
                <w:lang w:val="en-US"/>
              </w:rPr>
              <w:t>0</w:t>
            </w:r>
          </w:p>
        </w:tc>
      </w:tr>
      <w:tr w:rsidR="00CB4093" w14:paraId="0240D16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CB6FD0" w14:textId="77777777" w:rsidR="00000000" w:rsidRDefault="00000000">
            <w:pPr>
              <w:spacing w:line="400" w:lineRule="exact"/>
              <w:rPr>
                <w:sz w:val="18"/>
                <w:szCs w:val="18"/>
                <w:lang w:val="en-US"/>
              </w:rPr>
            </w:pPr>
            <w:r>
              <w:rPr>
                <w:sz w:val="18"/>
                <w:szCs w:val="18"/>
                <w:lang w:val="en-US"/>
              </w:rPr>
              <w:t>绘图室</w:t>
            </w:r>
          </w:p>
        </w:tc>
        <w:tc>
          <w:tcPr>
            <w:tcW w:w="401" w:type="dxa"/>
            <w:tcBorders>
              <w:top w:val="single" w:sz="4" w:space="0" w:color="auto"/>
              <w:left w:val="single" w:sz="4" w:space="0" w:color="auto"/>
              <w:bottom w:val="single" w:sz="4" w:space="0" w:color="auto"/>
              <w:right w:val="single" w:sz="4" w:space="0" w:color="auto"/>
            </w:tcBorders>
            <w:vAlign w:val="center"/>
          </w:tcPr>
          <w:p w14:paraId="788D65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962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7F9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C3F0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D4D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5EA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11F52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F7BF7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79762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FB7616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921A4E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AC134D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115426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7A012A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F93A5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E40A82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17F93A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64FF29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41B4A6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60305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061B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41A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A3D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645C98" w14:textId="77777777" w:rsidR="00000000" w:rsidRDefault="00000000">
            <w:pPr>
              <w:spacing w:line="400" w:lineRule="exact"/>
              <w:rPr>
                <w:sz w:val="18"/>
                <w:szCs w:val="18"/>
                <w:lang w:val="en-US"/>
              </w:rPr>
            </w:pPr>
            <w:r>
              <w:rPr>
                <w:sz w:val="18"/>
                <w:szCs w:val="18"/>
                <w:lang w:val="en-US"/>
              </w:rPr>
              <w:t>0</w:t>
            </w:r>
          </w:p>
        </w:tc>
      </w:tr>
      <w:tr w:rsidR="00CB4093" w14:paraId="15FAE96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AEB11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CBAB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2F8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9B9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FF92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F95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004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2914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239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32D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8F9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F002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F07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947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A942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002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D60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3E1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3300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5DF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CC1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7F20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5FD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318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435A5" w14:textId="77777777" w:rsidR="00000000" w:rsidRDefault="00000000">
            <w:pPr>
              <w:spacing w:line="400" w:lineRule="exact"/>
              <w:rPr>
                <w:sz w:val="18"/>
                <w:szCs w:val="18"/>
                <w:lang w:val="en-US"/>
              </w:rPr>
            </w:pPr>
            <w:r>
              <w:rPr>
                <w:sz w:val="18"/>
                <w:szCs w:val="18"/>
                <w:lang w:val="en-US"/>
              </w:rPr>
              <w:t>0</w:t>
            </w:r>
          </w:p>
        </w:tc>
      </w:tr>
      <w:tr w:rsidR="00CB4093" w14:paraId="3EB8A5C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D84AC3" w14:textId="77777777" w:rsidR="00000000" w:rsidRDefault="00000000">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5B905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21CB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FD8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9FB1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6BA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41B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A6309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A3A11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67058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4D068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FFF6E9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543382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ECE2D1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6A403E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D35774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72D9C8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BDB010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BC3011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30CEAE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19B7D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23AC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AD6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5B1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E79EF" w14:textId="77777777" w:rsidR="00000000" w:rsidRDefault="00000000">
            <w:pPr>
              <w:spacing w:line="400" w:lineRule="exact"/>
              <w:rPr>
                <w:sz w:val="18"/>
                <w:szCs w:val="18"/>
                <w:lang w:val="en-US"/>
              </w:rPr>
            </w:pPr>
            <w:r>
              <w:rPr>
                <w:sz w:val="18"/>
                <w:szCs w:val="18"/>
                <w:lang w:val="en-US"/>
              </w:rPr>
              <w:t>0</w:t>
            </w:r>
          </w:p>
        </w:tc>
      </w:tr>
      <w:tr w:rsidR="00CB4093" w14:paraId="307FE82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BDC3D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70E56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4DA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10A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D60B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F2C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969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4CF3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3E1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4CD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B20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BA9C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BD5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4DA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143A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92C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3E4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5AE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5DEE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7E8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8E2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E603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86D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2E0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D4794" w14:textId="77777777" w:rsidR="00000000" w:rsidRDefault="00000000">
            <w:pPr>
              <w:spacing w:line="400" w:lineRule="exact"/>
              <w:rPr>
                <w:sz w:val="18"/>
                <w:szCs w:val="18"/>
                <w:lang w:val="en-US"/>
              </w:rPr>
            </w:pPr>
            <w:r>
              <w:rPr>
                <w:sz w:val="18"/>
                <w:szCs w:val="18"/>
                <w:lang w:val="en-US"/>
              </w:rPr>
              <w:t>0</w:t>
            </w:r>
          </w:p>
        </w:tc>
      </w:tr>
      <w:tr w:rsidR="00CB4093" w14:paraId="381B87A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FB30CF" w14:textId="77777777" w:rsidR="00000000" w:rsidRDefault="00000000">
            <w:pPr>
              <w:spacing w:line="400" w:lineRule="exact"/>
              <w:rPr>
                <w:sz w:val="18"/>
                <w:szCs w:val="18"/>
                <w:lang w:val="en-US"/>
              </w:rPr>
            </w:pP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008C57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714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A36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61EA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B34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B81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FB7EB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3A4C4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8C8F3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5FFC6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624B0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E4A54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2A48F6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1EEF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E1CBD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56889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C308C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733D6A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ABE151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3BE0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105F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B50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31A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CD8F3" w14:textId="77777777" w:rsidR="00000000" w:rsidRDefault="00000000">
            <w:pPr>
              <w:spacing w:line="400" w:lineRule="exact"/>
              <w:rPr>
                <w:sz w:val="18"/>
                <w:szCs w:val="18"/>
                <w:lang w:val="en-US"/>
              </w:rPr>
            </w:pPr>
            <w:r>
              <w:rPr>
                <w:sz w:val="18"/>
                <w:szCs w:val="18"/>
                <w:lang w:val="en-US"/>
              </w:rPr>
              <w:t>0</w:t>
            </w:r>
          </w:p>
        </w:tc>
      </w:tr>
      <w:tr w:rsidR="001211D7" w14:paraId="68646518"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30771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55DA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E0A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C0E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F432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95B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707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9F08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1E28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6FC8CD8"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1B403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FAE9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194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27B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C910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A95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349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393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7D33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B4F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930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D3F3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AAA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4C6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C5B95A" w14:textId="77777777" w:rsidR="00000000" w:rsidRDefault="00000000">
            <w:pPr>
              <w:spacing w:line="400" w:lineRule="exact"/>
              <w:rPr>
                <w:sz w:val="18"/>
                <w:szCs w:val="18"/>
                <w:lang w:val="en-US"/>
              </w:rPr>
            </w:pPr>
            <w:r>
              <w:rPr>
                <w:sz w:val="18"/>
                <w:szCs w:val="18"/>
                <w:lang w:val="en-US"/>
              </w:rPr>
              <w:t>0</w:t>
            </w:r>
          </w:p>
        </w:tc>
      </w:tr>
    </w:tbl>
    <w:p w14:paraId="6E873AC8" w14:textId="77777777" w:rsidR="00CB4093" w:rsidRDefault="00CB4093">
      <w:pPr>
        <w:rPr>
          <w:lang w:val="en-US"/>
        </w:rPr>
      </w:pPr>
    </w:p>
    <w:p w14:paraId="54E70E87" w14:textId="77777777" w:rsidR="00CB4093" w:rsidRDefault="00000000">
      <w:r>
        <w:t>注：上行：工作日；下行：节假日</w:t>
      </w:r>
    </w:p>
    <w:p w14:paraId="3F254542" w14:textId="77777777" w:rsidR="00CB4093" w:rsidRDefault="00000000">
      <w:pPr>
        <w:pStyle w:val="3"/>
        <w:rPr>
          <w:rFonts w:hint="eastAsia"/>
        </w:rPr>
      </w:pPr>
      <w:bookmarkStart w:id="152" w:name="_Toc185881224"/>
      <w:r>
        <w:t>工作日/节假日照明开关时间表(%)</w:t>
      </w:r>
      <w:bookmarkEnd w:id="152"/>
    </w:p>
    <w:p w14:paraId="13DEC441" w14:textId="77777777" w:rsidR="00CB4093" w:rsidRDefault="00CB4093"/>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28DC802"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41BABD5"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9BE96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556118"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7A9F4D"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3E0EB0"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C634E0"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E76565"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299C5F"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60C9B1"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267BB2"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6420D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4C0B3A"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57A256"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FB9728"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E2B22D"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DA1741"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BAE737"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44F136"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E6825B"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239974"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C2BA0E"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68666E"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2E5E67"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E88A7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1479B5" w14:textId="77777777" w:rsidR="00000000" w:rsidRDefault="00000000">
            <w:pPr>
              <w:spacing w:line="400" w:lineRule="exact"/>
              <w:rPr>
                <w:sz w:val="18"/>
                <w:szCs w:val="18"/>
                <w:lang w:val="en-US"/>
              </w:rPr>
            </w:pPr>
            <w:r>
              <w:rPr>
                <w:sz w:val="18"/>
                <w:szCs w:val="18"/>
                <w:lang w:val="en-US"/>
              </w:rPr>
              <w:t>24</w:t>
            </w:r>
          </w:p>
        </w:tc>
      </w:tr>
      <w:tr w:rsidR="00CB4093" w14:paraId="2D0A029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3EB17E" w14:textId="77777777" w:rsidR="00000000" w:rsidRDefault="00000000">
            <w:pPr>
              <w:spacing w:line="400" w:lineRule="exact"/>
              <w:rPr>
                <w:sz w:val="18"/>
                <w:szCs w:val="18"/>
                <w:lang w:val="en-US"/>
              </w:rPr>
            </w:pP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542C148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1C4C2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A1FDC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390DEE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C4458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ACC87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293C82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71BC0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48610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BBEC0EC"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FFC223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6B92A7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89FD21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64B2CD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D0443A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7A4D1D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913BD7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55932B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9FB42D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3FF9F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6533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7A521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AD56A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E284B6" w14:textId="77777777" w:rsidR="00000000" w:rsidRDefault="00000000">
            <w:pPr>
              <w:spacing w:line="400" w:lineRule="exact"/>
              <w:rPr>
                <w:sz w:val="18"/>
                <w:szCs w:val="18"/>
                <w:lang w:val="en-US"/>
              </w:rPr>
            </w:pPr>
            <w:r>
              <w:rPr>
                <w:sz w:val="18"/>
                <w:szCs w:val="18"/>
                <w:lang w:val="en-US"/>
              </w:rPr>
              <w:t>10</w:t>
            </w:r>
          </w:p>
        </w:tc>
      </w:tr>
      <w:tr w:rsidR="00CB4093" w14:paraId="540D222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118DA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75229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BD586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F5DEF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D78226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CD378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D88CB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19B0B5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0DFD2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B60CD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E16C8F5"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B280B5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A48B6A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29392D7"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274ECB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AAAF61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BAEA7D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669CFC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453E12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0F063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239F3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A017E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C132B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C3427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D99A9C" w14:textId="77777777" w:rsidR="00000000" w:rsidRDefault="00000000">
            <w:pPr>
              <w:spacing w:line="400" w:lineRule="exact"/>
              <w:rPr>
                <w:sz w:val="18"/>
                <w:szCs w:val="18"/>
                <w:lang w:val="en-US"/>
              </w:rPr>
            </w:pPr>
            <w:r>
              <w:rPr>
                <w:sz w:val="18"/>
                <w:szCs w:val="18"/>
                <w:lang w:val="en-US"/>
              </w:rPr>
              <w:t>10</w:t>
            </w:r>
          </w:p>
        </w:tc>
      </w:tr>
      <w:tr w:rsidR="00CB4093" w14:paraId="33A8D8B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6E4C11D" w14:textId="77777777" w:rsidR="00000000" w:rsidRDefault="00000000">
            <w:pPr>
              <w:spacing w:line="400" w:lineRule="exact"/>
              <w:rPr>
                <w:sz w:val="18"/>
                <w:szCs w:val="18"/>
                <w:lang w:val="en-US"/>
              </w:rPr>
            </w:pP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60D121D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0B362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2A41B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7284D3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263BB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CE09C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C596AB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5F9F09"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4864EAB8"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628D7580"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7E1957A"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54304B53"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BC69F78"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6DE0A325"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DDFB980"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ADC5577"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21C79AA3"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018421FB"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518479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7F488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10ED5E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3033B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3BD90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02BA10" w14:textId="77777777" w:rsidR="00000000" w:rsidRDefault="00000000">
            <w:pPr>
              <w:spacing w:line="400" w:lineRule="exact"/>
              <w:rPr>
                <w:sz w:val="18"/>
                <w:szCs w:val="18"/>
                <w:lang w:val="en-US"/>
              </w:rPr>
            </w:pPr>
            <w:r>
              <w:rPr>
                <w:sz w:val="18"/>
                <w:szCs w:val="18"/>
                <w:lang w:val="en-US"/>
              </w:rPr>
              <w:t>10</w:t>
            </w:r>
          </w:p>
        </w:tc>
      </w:tr>
      <w:tr w:rsidR="00CB4093" w14:paraId="30267AB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8E04C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65AE1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05C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B0C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9A7B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BE2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F6E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9120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572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00D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230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49F1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C717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FF3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5828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EF2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A6F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58E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7419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36F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BD8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A45E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FE1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DD9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BDA67" w14:textId="77777777" w:rsidR="00000000" w:rsidRDefault="00000000">
            <w:pPr>
              <w:spacing w:line="400" w:lineRule="exact"/>
              <w:rPr>
                <w:sz w:val="18"/>
                <w:szCs w:val="18"/>
                <w:lang w:val="en-US"/>
              </w:rPr>
            </w:pPr>
            <w:r>
              <w:rPr>
                <w:sz w:val="18"/>
                <w:szCs w:val="18"/>
                <w:lang w:val="en-US"/>
              </w:rPr>
              <w:t>0</w:t>
            </w:r>
          </w:p>
        </w:tc>
      </w:tr>
      <w:tr w:rsidR="00CB4093" w14:paraId="406E6BE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3F458E" w14:textId="77777777" w:rsidR="00000000" w:rsidRDefault="00000000">
            <w:pPr>
              <w:spacing w:line="400" w:lineRule="exact"/>
              <w:rPr>
                <w:sz w:val="18"/>
                <w:szCs w:val="18"/>
                <w:lang w:val="en-US"/>
              </w:rPr>
            </w:pP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495C287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89027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3099F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190B4C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7370A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B6CD3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9EC1A3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B76CC8"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4D4E73B"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6B7B394"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707109F5"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3B97EA00"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4DF8CE5A"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5D11300E"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76D6F5C"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C561A4D"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4E3BDBCE"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96C53E3"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BDB147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ABF8E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677DB0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1A8F1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EFF5E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B9F164" w14:textId="77777777" w:rsidR="00000000" w:rsidRDefault="00000000">
            <w:pPr>
              <w:spacing w:line="400" w:lineRule="exact"/>
              <w:rPr>
                <w:sz w:val="18"/>
                <w:szCs w:val="18"/>
                <w:lang w:val="en-US"/>
              </w:rPr>
            </w:pPr>
            <w:r>
              <w:rPr>
                <w:sz w:val="18"/>
                <w:szCs w:val="18"/>
                <w:lang w:val="en-US"/>
              </w:rPr>
              <w:t>10</w:t>
            </w:r>
          </w:p>
        </w:tc>
      </w:tr>
      <w:tr w:rsidR="00CB4093" w14:paraId="4AF1584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2F8B2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5FA8D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06B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BFF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57EB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079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29D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9130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0090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9D6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096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DF37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06D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074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5EC9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1EF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0D5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047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6BD7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350A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171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FDC3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396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026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FA95F" w14:textId="77777777" w:rsidR="00000000" w:rsidRDefault="00000000">
            <w:pPr>
              <w:spacing w:line="400" w:lineRule="exact"/>
              <w:rPr>
                <w:sz w:val="18"/>
                <w:szCs w:val="18"/>
                <w:lang w:val="en-US"/>
              </w:rPr>
            </w:pPr>
            <w:r>
              <w:rPr>
                <w:sz w:val="18"/>
                <w:szCs w:val="18"/>
                <w:lang w:val="en-US"/>
              </w:rPr>
              <w:t>0</w:t>
            </w:r>
          </w:p>
        </w:tc>
      </w:tr>
      <w:tr w:rsidR="00CB4093" w14:paraId="1258AA4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D4B9E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6EC43B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EE557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51807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BBAEF1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73EBB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27F1D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E760E9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1A7AE3"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CE953F9"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E473474"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CB3F412"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7EA73DA3"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0F49404"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71DF5CC1"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20F64955"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368070A"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8E2D735"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166FE8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73F0E3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11C61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9E89C2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BC129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21CCB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B7B2F2" w14:textId="77777777" w:rsidR="00000000" w:rsidRDefault="00000000">
            <w:pPr>
              <w:spacing w:line="400" w:lineRule="exact"/>
              <w:rPr>
                <w:sz w:val="18"/>
                <w:szCs w:val="18"/>
                <w:lang w:val="en-US"/>
              </w:rPr>
            </w:pPr>
            <w:r>
              <w:rPr>
                <w:sz w:val="18"/>
                <w:szCs w:val="18"/>
                <w:lang w:val="en-US"/>
              </w:rPr>
              <w:t>10</w:t>
            </w:r>
          </w:p>
        </w:tc>
      </w:tr>
      <w:tr w:rsidR="00CB4093" w14:paraId="1663E8C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8A5B9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CE951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3CA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36A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6FE8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55D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CA8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E776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08F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DC8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4DF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F14C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596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F43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7975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99F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D81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3B8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F97B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44B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5F6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5850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3A9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84E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61C9A" w14:textId="77777777" w:rsidR="00000000" w:rsidRDefault="00000000">
            <w:pPr>
              <w:spacing w:line="400" w:lineRule="exact"/>
              <w:rPr>
                <w:sz w:val="18"/>
                <w:szCs w:val="18"/>
                <w:lang w:val="en-US"/>
              </w:rPr>
            </w:pPr>
            <w:r>
              <w:rPr>
                <w:sz w:val="18"/>
                <w:szCs w:val="18"/>
                <w:lang w:val="en-US"/>
              </w:rPr>
              <w:t>0</w:t>
            </w:r>
          </w:p>
        </w:tc>
      </w:tr>
      <w:tr w:rsidR="00CB4093" w14:paraId="116DA53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1E61A46" w14:textId="77777777" w:rsidR="00000000" w:rsidRDefault="00000000">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438AAC3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FCDFE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27077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556834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F6F7D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8F8E2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94E840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2CE4E7"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69564742"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DF8AAE9"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37C170C1"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130F7A3A"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3D0BBF1"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09C6E139"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2DBB04ED"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AB8BAEE"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1BE83D91"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78E95F4"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41B86E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13673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66CA43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E3D08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C2C38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D2C8C9" w14:textId="77777777" w:rsidR="00000000" w:rsidRDefault="00000000">
            <w:pPr>
              <w:spacing w:line="400" w:lineRule="exact"/>
              <w:rPr>
                <w:sz w:val="18"/>
                <w:szCs w:val="18"/>
                <w:lang w:val="en-US"/>
              </w:rPr>
            </w:pPr>
            <w:r>
              <w:rPr>
                <w:sz w:val="18"/>
                <w:szCs w:val="18"/>
                <w:lang w:val="en-US"/>
              </w:rPr>
              <w:t>10</w:t>
            </w:r>
          </w:p>
        </w:tc>
      </w:tr>
      <w:tr w:rsidR="00CB4093" w14:paraId="4E561B6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67A21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C243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B6B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DF1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AE99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CE6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5DA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8AEF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9AB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386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833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6248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0E4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D9B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D7C9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729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110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180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72A5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63A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5CA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0AC0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FFF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D13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0F6BA" w14:textId="77777777" w:rsidR="00000000" w:rsidRDefault="00000000">
            <w:pPr>
              <w:spacing w:line="400" w:lineRule="exact"/>
              <w:rPr>
                <w:sz w:val="18"/>
                <w:szCs w:val="18"/>
                <w:lang w:val="en-US"/>
              </w:rPr>
            </w:pPr>
            <w:r>
              <w:rPr>
                <w:sz w:val="18"/>
                <w:szCs w:val="18"/>
                <w:lang w:val="en-US"/>
              </w:rPr>
              <w:t>0</w:t>
            </w:r>
          </w:p>
        </w:tc>
      </w:tr>
      <w:tr w:rsidR="00CB4093" w14:paraId="304170F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6541F6" w14:textId="77777777" w:rsidR="00000000" w:rsidRDefault="00000000">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3FA05F8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7D536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F540F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BCA974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1969B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F84CF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BACA8B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D27024"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4924FD3A"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B138658"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2715A381"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042E54EC"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007C9909"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707A3B1"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B1FAAB3"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8E45B75"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4B958DD1"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36E5D7F"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C05B16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743F6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3AFEFC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8DD3E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07E00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291CC4" w14:textId="77777777" w:rsidR="00000000" w:rsidRDefault="00000000">
            <w:pPr>
              <w:spacing w:line="400" w:lineRule="exact"/>
              <w:rPr>
                <w:sz w:val="18"/>
                <w:szCs w:val="18"/>
                <w:lang w:val="en-US"/>
              </w:rPr>
            </w:pPr>
            <w:r>
              <w:rPr>
                <w:sz w:val="18"/>
                <w:szCs w:val="18"/>
                <w:lang w:val="en-US"/>
              </w:rPr>
              <w:t>10</w:t>
            </w:r>
          </w:p>
        </w:tc>
      </w:tr>
      <w:tr w:rsidR="00CB4093" w14:paraId="1B962B1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97341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B6C6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B9D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4FD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1822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92E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843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F25F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35B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ABD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1D5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8617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1A1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16D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696B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920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E25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E79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E15A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5FA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DC8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4A8E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EBD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7E7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983E8" w14:textId="77777777" w:rsidR="00000000" w:rsidRDefault="00000000">
            <w:pPr>
              <w:spacing w:line="400" w:lineRule="exact"/>
              <w:rPr>
                <w:sz w:val="18"/>
                <w:szCs w:val="18"/>
                <w:lang w:val="en-US"/>
              </w:rPr>
            </w:pPr>
            <w:r>
              <w:rPr>
                <w:sz w:val="18"/>
                <w:szCs w:val="18"/>
                <w:lang w:val="en-US"/>
              </w:rPr>
              <w:t>0</w:t>
            </w:r>
          </w:p>
        </w:tc>
      </w:tr>
      <w:tr w:rsidR="00CB4093" w14:paraId="1584FDE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FF8943" w14:textId="77777777" w:rsidR="00000000" w:rsidRDefault="00000000">
            <w:pPr>
              <w:spacing w:line="400" w:lineRule="exact"/>
              <w:rPr>
                <w:sz w:val="18"/>
                <w:szCs w:val="18"/>
                <w:lang w:val="en-US"/>
              </w:rPr>
            </w:pP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6841B7D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37821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874A6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93F4B2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3223C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936D9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4E14EE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9D6544"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3B4297A7"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4C0B31E"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FA44A61"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0CC66C31"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33315E81"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08035861"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36228BB"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7C136D8"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7A61DD0C"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76A1ABC"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C905E0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75556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559C56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F6E5B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D7B3D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1BEDF7" w14:textId="77777777" w:rsidR="00000000" w:rsidRDefault="00000000">
            <w:pPr>
              <w:spacing w:line="400" w:lineRule="exact"/>
              <w:rPr>
                <w:sz w:val="18"/>
                <w:szCs w:val="18"/>
                <w:lang w:val="en-US"/>
              </w:rPr>
            </w:pPr>
            <w:r>
              <w:rPr>
                <w:sz w:val="18"/>
                <w:szCs w:val="18"/>
                <w:lang w:val="en-US"/>
              </w:rPr>
              <w:t>10</w:t>
            </w:r>
          </w:p>
        </w:tc>
      </w:tr>
      <w:tr w:rsidR="00CB4093" w14:paraId="77D97B9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0DC40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2678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4D0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8CC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EECE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80FF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EB2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94FD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90D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0EF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25F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768B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8FC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9A1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CE99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800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B71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020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0CD5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978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0A75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3761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910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5C3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59B09" w14:textId="77777777" w:rsidR="00000000" w:rsidRDefault="00000000">
            <w:pPr>
              <w:spacing w:line="400" w:lineRule="exact"/>
              <w:rPr>
                <w:sz w:val="18"/>
                <w:szCs w:val="18"/>
                <w:lang w:val="en-US"/>
              </w:rPr>
            </w:pPr>
            <w:r>
              <w:rPr>
                <w:sz w:val="18"/>
                <w:szCs w:val="18"/>
                <w:lang w:val="en-US"/>
              </w:rPr>
              <w:t>0</w:t>
            </w:r>
          </w:p>
        </w:tc>
      </w:tr>
      <w:tr w:rsidR="00CB4093" w14:paraId="00B408E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D672918" w14:textId="77777777" w:rsidR="00000000" w:rsidRDefault="00000000">
            <w:pPr>
              <w:spacing w:line="400" w:lineRule="exact"/>
              <w:rPr>
                <w:sz w:val="18"/>
                <w:szCs w:val="18"/>
                <w:lang w:val="en-US"/>
              </w:rPr>
            </w:pPr>
            <w:r>
              <w:rPr>
                <w:sz w:val="18"/>
                <w:szCs w:val="18"/>
                <w:lang w:val="en-US"/>
              </w:rPr>
              <w:t>展示区</w:t>
            </w:r>
          </w:p>
        </w:tc>
        <w:tc>
          <w:tcPr>
            <w:tcW w:w="401" w:type="dxa"/>
            <w:tcBorders>
              <w:top w:val="single" w:sz="4" w:space="0" w:color="auto"/>
              <w:left w:val="single" w:sz="4" w:space="0" w:color="auto"/>
              <w:bottom w:val="single" w:sz="4" w:space="0" w:color="auto"/>
              <w:right w:val="single" w:sz="4" w:space="0" w:color="auto"/>
            </w:tcBorders>
            <w:vAlign w:val="center"/>
          </w:tcPr>
          <w:p w14:paraId="29A0647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3A447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60E43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F1FF62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33571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A1D3A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F4222A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396C10"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50F38F95"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AD824F1"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410DF4E9"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4F7973CC"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015C3B32"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A5797B9"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D6474A5"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1DB941E"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4FCE02E3"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D519CF3"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EFEF1F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965D5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48791B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ED314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87717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19B14E" w14:textId="77777777" w:rsidR="00000000" w:rsidRDefault="00000000">
            <w:pPr>
              <w:spacing w:line="400" w:lineRule="exact"/>
              <w:rPr>
                <w:sz w:val="18"/>
                <w:szCs w:val="18"/>
                <w:lang w:val="en-US"/>
              </w:rPr>
            </w:pPr>
            <w:r>
              <w:rPr>
                <w:sz w:val="18"/>
                <w:szCs w:val="18"/>
                <w:lang w:val="en-US"/>
              </w:rPr>
              <w:t>10</w:t>
            </w:r>
          </w:p>
        </w:tc>
      </w:tr>
      <w:tr w:rsidR="00CB4093" w14:paraId="0BF5875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C7553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B1D3F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1913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E3E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8C15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1EC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2EA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06BC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82B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BFA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638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BF48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FF1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E89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EF86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E1A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D51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080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14FF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99B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58D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E59B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F8F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5CB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85BC5" w14:textId="77777777" w:rsidR="00000000" w:rsidRDefault="00000000">
            <w:pPr>
              <w:spacing w:line="400" w:lineRule="exact"/>
              <w:rPr>
                <w:sz w:val="18"/>
                <w:szCs w:val="18"/>
                <w:lang w:val="en-US"/>
              </w:rPr>
            </w:pPr>
            <w:r>
              <w:rPr>
                <w:sz w:val="18"/>
                <w:szCs w:val="18"/>
                <w:lang w:val="en-US"/>
              </w:rPr>
              <w:t>0</w:t>
            </w:r>
          </w:p>
        </w:tc>
      </w:tr>
      <w:tr w:rsidR="00CB4093" w14:paraId="25B059E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5569263" w14:textId="77777777" w:rsidR="00000000" w:rsidRDefault="00000000">
            <w:pPr>
              <w:spacing w:line="400" w:lineRule="exact"/>
              <w:rPr>
                <w:sz w:val="18"/>
                <w:szCs w:val="18"/>
                <w:lang w:val="en-US"/>
              </w:rPr>
            </w:pP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453AC21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35F72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576F7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C5C932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8543D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88435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38BDE8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E3F7C6"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1FA5128A"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1AC50709"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3ABA203"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3A731A57"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6CC65FDB"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158561D"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4EC4C43"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83662E1"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597C48F3"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0076BD2"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7C00D1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C2EED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A52875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2047B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6C092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A7F6B4" w14:textId="77777777" w:rsidR="00000000" w:rsidRDefault="00000000">
            <w:pPr>
              <w:spacing w:line="400" w:lineRule="exact"/>
              <w:rPr>
                <w:sz w:val="18"/>
                <w:szCs w:val="18"/>
                <w:lang w:val="en-US"/>
              </w:rPr>
            </w:pPr>
            <w:r>
              <w:rPr>
                <w:sz w:val="18"/>
                <w:szCs w:val="18"/>
                <w:lang w:val="en-US"/>
              </w:rPr>
              <w:t>10</w:t>
            </w:r>
          </w:p>
        </w:tc>
      </w:tr>
      <w:tr w:rsidR="00CB4093" w14:paraId="15D6668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76500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E91D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03B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26E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7149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D40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D38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766E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617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7BF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CDB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FD28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5F4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090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D67E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9DD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C94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AA8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923D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CAF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261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6969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513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177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2CBEF" w14:textId="77777777" w:rsidR="00000000" w:rsidRDefault="00000000">
            <w:pPr>
              <w:spacing w:line="400" w:lineRule="exact"/>
              <w:rPr>
                <w:sz w:val="18"/>
                <w:szCs w:val="18"/>
                <w:lang w:val="en-US"/>
              </w:rPr>
            </w:pPr>
            <w:r>
              <w:rPr>
                <w:sz w:val="18"/>
                <w:szCs w:val="18"/>
                <w:lang w:val="en-US"/>
              </w:rPr>
              <w:t>0</w:t>
            </w:r>
          </w:p>
        </w:tc>
      </w:tr>
      <w:tr w:rsidR="00CB4093" w14:paraId="1F8C9A2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27B5DC" w14:textId="77777777" w:rsidR="00000000" w:rsidRDefault="00000000">
            <w:pPr>
              <w:spacing w:line="400" w:lineRule="exact"/>
              <w:rPr>
                <w:sz w:val="18"/>
                <w:szCs w:val="18"/>
                <w:lang w:val="en-US"/>
              </w:rPr>
            </w:pPr>
            <w:r>
              <w:rPr>
                <w:sz w:val="18"/>
                <w:szCs w:val="18"/>
                <w:lang w:val="en-US"/>
              </w:rPr>
              <w:t>接待室</w:t>
            </w:r>
          </w:p>
        </w:tc>
        <w:tc>
          <w:tcPr>
            <w:tcW w:w="401" w:type="dxa"/>
            <w:tcBorders>
              <w:top w:val="single" w:sz="4" w:space="0" w:color="auto"/>
              <w:left w:val="single" w:sz="4" w:space="0" w:color="auto"/>
              <w:bottom w:val="single" w:sz="4" w:space="0" w:color="auto"/>
              <w:right w:val="single" w:sz="4" w:space="0" w:color="auto"/>
            </w:tcBorders>
            <w:vAlign w:val="center"/>
          </w:tcPr>
          <w:p w14:paraId="5778A5F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82F36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C0A2F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539A55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87F35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8FEF9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5E6F4D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4B50B7"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C64654F"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28F3F99"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C879763"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8C7A3C2"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0DE20772"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3445C35"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0923525"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40DA8C0"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7B0FC58F"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71AE9CC"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E8811D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218A6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2C7395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F02AC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A6028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BB53DA" w14:textId="77777777" w:rsidR="00000000" w:rsidRDefault="00000000">
            <w:pPr>
              <w:spacing w:line="400" w:lineRule="exact"/>
              <w:rPr>
                <w:sz w:val="18"/>
                <w:szCs w:val="18"/>
                <w:lang w:val="en-US"/>
              </w:rPr>
            </w:pPr>
            <w:r>
              <w:rPr>
                <w:sz w:val="18"/>
                <w:szCs w:val="18"/>
                <w:lang w:val="en-US"/>
              </w:rPr>
              <w:t>10</w:t>
            </w:r>
          </w:p>
        </w:tc>
      </w:tr>
      <w:tr w:rsidR="00CB4093" w14:paraId="2201AC7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01A5D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4469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FBF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E10F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2032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320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D23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762A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DF6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62C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E6C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3E0C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C27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2A53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DFEC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857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B3C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FFE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FD68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E61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2EA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B801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939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3FB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1E71D4" w14:textId="77777777" w:rsidR="00000000" w:rsidRDefault="00000000">
            <w:pPr>
              <w:spacing w:line="400" w:lineRule="exact"/>
              <w:rPr>
                <w:sz w:val="18"/>
                <w:szCs w:val="18"/>
                <w:lang w:val="en-US"/>
              </w:rPr>
            </w:pPr>
            <w:r>
              <w:rPr>
                <w:sz w:val="18"/>
                <w:szCs w:val="18"/>
                <w:lang w:val="en-US"/>
              </w:rPr>
              <w:t>0</w:t>
            </w:r>
          </w:p>
        </w:tc>
      </w:tr>
      <w:tr w:rsidR="00CB4093" w14:paraId="66EE48A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41C132" w14:textId="77777777" w:rsidR="00000000" w:rsidRDefault="00000000">
            <w:pPr>
              <w:spacing w:line="400" w:lineRule="exact"/>
              <w:rPr>
                <w:sz w:val="18"/>
                <w:szCs w:val="18"/>
                <w:lang w:val="en-US"/>
              </w:rPr>
            </w:pPr>
            <w:r>
              <w:rPr>
                <w:sz w:val="18"/>
                <w:szCs w:val="18"/>
                <w:lang w:val="en-US"/>
              </w:rPr>
              <w:t>文印间</w:t>
            </w:r>
          </w:p>
        </w:tc>
        <w:tc>
          <w:tcPr>
            <w:tcW w:w="401" w:type="dxa"/>
            <w:tcBorders>
              <w:top w:val="single" w:sz="4" w:space="0" w:color="auto"/>
              <w:left w:val="single" w:sz="4" w:space="0" w:color="auto"/>
              <w:bottom w:val="single" w:sz="4" w:space="0" w:color="auto"/>
              <w:right w:val="single" w:sz="4" w:space="0" w:color="auto"/>
            </w:tcBorders>
            <w:vAlign w:val="center"/>
          </w:tcPr>
          <w:p w14:paraId="369D79F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5C308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BD747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028FA0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0BC1D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1942C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122CF8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80AA69"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36167C2D"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17A691E8"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C3836AA"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4395F93D"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6B877F23"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82543B9"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8A3DA29"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0F53B73"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7AF67B79"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5CEBC2D9"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B9EDC4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7509F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D0B82A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A0E0C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DBA8B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E3D1A3" w14:textId="77777777" w:rsidR="00000000" w:rsidRDefault="00000000">
            <w:pPr>
              <w:spacing w:line="400" w:lineRule="exact"/>
              <w:rPr>
                <w:sz w:val="18"/>
                <w:szCs w:val="18"/>
                <w:lang w:val="en-US"/>
              </w:rPr>
            </w:pPr>
            <w:r>
              <w:rPr>
                <w:sz w:val="18"/>
                <w:szCs w:val="18"/>
                <w:lang w:val="en-US"/>
              </w:rPr>
              <w:t>10</w:t>
            </w:r>
          </w:p>
        </w:tc>
      </w:tr>
      <w:tr w:rsidR="00CB4093" w14:paraId="5FE3554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664B3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5F81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357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5CA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7A4D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F1E8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466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B495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906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D962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9E0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1788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2B1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83F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3233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C12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B0F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DF6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9E92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CCC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8A0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D693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502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22C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4537A" w14:textId="77777777" w:rsidR="00000000" w:rsidRDefault="00000000">
            <w:pPr>
              <w:spacing w:line="400" w:lineRule="exact"/>
              <w:rPr>
                <w:sz w:val="18"/>
                <w:szCs w:val="18"/>
                <w:lang w:val="en-US"/>
              </w:rPr>
            </w:pPr>
            <w:r>
              <w:rPr>
                <w:sz w:val="18"/>
                <w:szCs w:val="18"/>
                <w:lang w:val="en-US"/>
              </w:rPr>
              <w:t>0</w:t>
            </w:r>
          </w:p>
        </w:tc>
      </w:tr>
      <w:tr w:rsidR="00CB4093" w14:paraId="5003405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F4C26B1" w14:textId="77777777" w:rsidR="00000000" w:rsidRDefault="00000000">
            <w:pPr>
              <w:spacing w:line="400" w:lineRule="exact"/>
              <w:rPr>
                <w:sz w:val="18"/>
                <w:szCs w:val="18"/>
                <w:lang w:val="en-US"/>
              </w:rPr>
            </w:pP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775253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21DC2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07222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6B5FA2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4B592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A9027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DD0776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80B0A8"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10616DE"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1A80377"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2599A447"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12400C8B"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3E2DD9D2"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000A1AA8"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EAD543C"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A8533EC"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325E011"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F11C56A"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7CF5A2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C2AAE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F22B80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FBD90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C11F7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E09D66" w14:textId="77777777" w:rsidR="00000000" w:rsidRDefault="00000000">
            <w:pPr>
              <w:spacing w:line="400" w:lineRule="exact"/>
              <w:rPr>
                <w:sz w:val="18"/>
                <w:szCs w:val="18"/>
                <w:lang w:val="en-US"/>
              </w:rPr>
            </w:pPr>
            <w:r>
              <w:rPr>
                <w:sz w:val="18"/>
                <w:szCs w:val="18"/>
                <w:lang w:val="en-US"/>
              </w:rPr>
              <w:t>10</w:t>
            </w:r>
          </w:p>
        </w:tc>
      </w:tr>
      <w:tr w:rsidR="00CB4093" w14:paraId="5356357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C87E8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1AC00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886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39F3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3B1D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64B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5DA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C665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39D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D35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780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5510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647C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A66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2E15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A0A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5CF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894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32FB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BBD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3D5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54B3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FCC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899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61526" w14:textId="77777777" w:rsidR="00000000" w:rsidRDefault="00000000">
            <w:pPr>
              <w:spacing w:line="400" w:lineRule="exact"/>
              <w:rPr>
                <w:sz w:val="18"/>
                <w:szCs w:val="18"/>
                <w:lang w:val="en-US"/>
              </w:rPr>
            </w:pPr>
            <w:r>
              <w:rPr>
                <w:sz w:val="18"/>
                <w:szCs w:val="18"/>
                <w:lang w:val="en-US"/>
              </w:rPr>
              <w:t>0</w:t>
            </w:r>
          </w:p>
        </w:tc>
      </w:tr>
      <w:tr w:rsidR="00CB4093" w14:paraId="3B1BA40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D4EB85B" w14:textId="77777777" w:rsidR="00000000" w:rsidRDefault="00000000">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0033A8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E8FAC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E869F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9354CB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CD069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8276D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816FC5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DB595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FF403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45031A3"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38D0D0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538FAE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5FEC025"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91E1CD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3443B7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BA93CC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68CCF1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2F1A5C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B71D03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4E5AD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FF200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7B87A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0EE70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C2ED6F" w14:textId="77777777" w:rsidR="00000000" w:rsidRDefault="00000000">
            <w:pPr>
              <w:spacing w:line="400" w:lineRule="exact"/>
              <w:rPr>
                <w:sz w:val="18"/>
                <w:szCs w:val="18"/>
                <w:lang w:val="en-US"/>
              </w:rPr>
            </w:pPr>
            <w:r>
              <w:rPr>
                <w:sz w:val="18"/>
                <w:szCs w:val="18"/>
                <w:lang w:val="en-US"/>
              </w:rPr>
              <w:t>10</w:t>
            </w:r>
          </w:p>
        </w:tc>
      </w:tr>
      <w:tr w:rsidR="00CB4093" w14:paraId="777A1E5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6F646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6B73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A67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FDF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B492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0F3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745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92EB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543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57A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6AD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7228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E88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BFE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238C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95B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7CB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99A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C1A8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852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70A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0083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2A2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CFE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94EA0" w14:textId="77777777" w:rsidR="00000000" w:rsidRDefault="00000000">
            <w:pPr>
              <w:spacing w:line="400" w:lineRule="exact"/>
              <w:rPr>
                <w:sz w:val="18"/>
                <w:szCs w:val="18"/>
                <w:lang w:val="en-US"/>
              </w:rPr>
            </w:pPr>
            <w:r>
              <w:rPr>
                <w:sz w:val="18"/>
                <w:szCs w:val="18"/>
                <w:lang w:val="en-US"/>
              </w:rPr>
              <w:t>0</w:t>
            </w:r>
          </w:p>
        </w:tc>
      </w:tr>
      <w:tr w:rsidR="00CB4093" w14:paraId="4D3C554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2EB39F4" w14:textId="77777777" w:rsidR="00000000" w:rsidRDefault="00000000">
            <w:pPr>
              <w:spacing w:line="400" w:lineRule="exact"/>
              <w:rPr>
                <w:sz w:val="18"/>
                <w:szCs w:val="18"/>
                <w:lang w:val="en-US"/>
              </w:rPr>
            </w:pPr>
            <w:r>
              <w:rPr>
                <w:sz w:val="18"/>
                <w:szCs w:val="18"/>
                <w:lang w:val="en-US"/>
              </w:rPr>
              <w:lastRenderedPageBreak/>
              <w:t>绘图室</w:t>
            </w:r>
          </w:p>
        </w:tc>
        <w:tc>
          <w:tcPr>
            <w:tcW w:w="401" w:type="dxa"/>
            <w:tcBorders>
              <w:top w:val="single" w:sz="4" w:space="0" w:color="auto"/>
              <w:left w:val="single" w:sz="4" w:space="0" w:color="auto"/>
              <w:bottom w:val="single" w:sz="4" w:space="0" w:color="auto"/>
              <w:right w:val="single" w:sz="4" w:space="0" w:color="auto"/>
            </w:tcBorders>
            <w:vAlign w:val="center"/>
          </w:tcPr>
          <w:p w14:paraId="351AFA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644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C42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A14B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EDA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5C0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6CBE0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C2F9F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FB85D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74B5E0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1631E5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90BE3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DEE5B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1FF9E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C3AC0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9ABD9F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0D5CCD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5214F5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9ECBB2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9D3BF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6B20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73A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58E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0F964" w14:textId="77777777" w:rsidR="00000000" w:rsidRDefault="00000000">
            <w:pPr>
              <w:spacing w:line="400" w:lineRule="exact"/>
              <w:rPr>
                <w:sz w:val="18"/>
                <w:szCs w:val="18"/>
                <w:lang w:val="en-US"/>
              </w:rPr>
            </w:pPr>
            <w:r>
              <w:rPr>
                <w:sz w:val="18"/>
                <w:szCs w:val="18"/>
                <w:lang w:val="en-US"/>
              </w:rPr>
              <w:t>0</w:t>
            </w:r>
          </w:p>
        </w:tc>
      </w:tr>
      <w:tr w:rsidR="00CB4093" w14:paraId="7960278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EA090D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0E127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396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D8C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8868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1A4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BAD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98EB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EB5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4B7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CD6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EC4D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D31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B4D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E42A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132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832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391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0370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122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020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9C68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034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034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F39FB" w14:textId="77777777" w:rsidR="00000000" w:rsidRDefault="00000000">
            <w:pPr>
              <w:spacing w:line="400" w:lineRule="exact"/>
              <w:rPr>
                <w:sz w:val="18"/>
                <w:szCs w:val="18"/>
                <w:lang w:val="en-US"/>
              </w:rPr>
            </w:pPr>
            <w:r>
              <w:rPr>
                <w:sz w:val="18"/>
                <w:szCs w:val="18"/>
                <w:lang w:val="en-US"/>
              </w:rPr>
              <w:t>0</w:t>
            </w:r>
          </w:p>
        </w:tc>
      </w:tr>
      <w:tr w:rsidR="00CB4093" w14:paraId="3AF6D4B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8D93B9C" w14:textId="77777777" w:rsidR="00000000" w:rsidRDefault="00000000">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40D0BA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7BB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BE3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B47A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B2A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A79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8B6B8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A9913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35674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3C765A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393C29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69CC53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45B45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823D7F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220728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1D6521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17831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F0DABB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A80ECC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F07BC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D91A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E2F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263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07575" w14:textId="77777777" w:rsidR="00000000" w:rsidRDefault="00000000">
            <w:pPr>
              <w:spacing w:line="400" w:lineRule="exact"/>
              <w:rPr>
                <w:sz w:val="18"/>
                <w:szCs w:val="18"/>
                <w:lang w:val="en-US"/>
              </w:rPr>
            </w:pPr>
            <w:r>
              <w:rPr>
                <w:sz w:val="18"/>
                <w:szCs w:val="18"/>
                <w:lang w:val="en-US"/>
              </w:rPr>
              <w:t>0</w:t>
            </w:r>
          </w:p>
        </w:tc>
      </w:tr>
      <w:tr w:rsidR="00CB4093" w14:paraId="42334BD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4BF1D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E8A5C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354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844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CC16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05D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843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FCB3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FC0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43E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9FB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6716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F4A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CA3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3A8B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0783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2F3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3AF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F421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934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7D0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2656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081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47E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DB4001" w14:textId="77777777" w:rsidR="00000000" w:rsidRDefault="00000000">
            <w:pPr>
              <w:spacing w:line="400" w:lineRule="exact"/>
              <w:rPr>
                <w:sz w:val="18"/>
                <w:szCs w:val="18"/>
                <w:lang w:val="en-US"/>
              </w:rPr>
            </w:pPr>
            <w:r>
              <w:rPr>
                <w:sz w:val="18"/>
                <w:szCs w:val="18"/>
                <w:lang w:val="en-US"/>
              </w:rPr>
              <w:t>0</w:t>
            </w:r>
          </w:p>
        </w:tc>
      </w:tr>
      <w:tr w:rsidR="00CB4093" w14:paraId="62DE2BE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4F06884" w14:textId="77777777" w:rsidR="00000000" w:rsidRDefault="00000000">
            <w:pPr>
              <w:spacing w:line="400" w:lineRule="exact"/>
              <w:rPr>
                <w:sz w:val="18"/>
                <w:szCs w:val="18"/>
                <w:lang w:val="en-US"/>
              </w:rPr>
            </w:pP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55E676C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66AC0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E30B5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73717A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92E54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7230C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CC527C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945BE8"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30969FDC"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1D7F86D4"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40642691"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5D286151"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12A35B1"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7B5ABC43"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2F54502"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6654281"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25B53478"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3AA9EC2"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399570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ACD6F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DBF0A9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05DBF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D41A1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F91D1A" w14:textId="77777777" w:rsidR="00000000" w:rsidRDefault="00000000">
            <w:pPr>
              <w:spacing w:line="400" w:lineRule="exact"/>
              <w:rPr>
                <w:sz w:val="18"/>
                <w:szCs w:val="18"/>
                <w:lang w:val="en-US"/>
              </w:rPr>
            </w:pPr>
            <w:r>
              <w:rPr>
                <w:sz w:val="18"/>
                <w:szCs w:val="18"/>
                <w:lang w:val="en-US"/>
              </w:rPr>
              <w:t>10</w:t>
            </w:r>
          </w:p>
        </w:tc>
      </w:tr>
      <w:tr w:rsidR="001211D7" w14:paraId="680991C1"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467B3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F16E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2DF0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3E6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9B56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757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4A7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948D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CBE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06B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7F1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E40E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CEF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C0F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7849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990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155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627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1A1C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57F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CC6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DADE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4E0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733E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33F21" w14:textId="77777777" w:rsidR="00000000" w:rsidRDefault="00000000">
            <w:pPr>
              <w:spacing w:line="400" w:lineRule="exact"/>
              <w:rPr>
                <w:sz w:val="18"/>
                <w:szCs w:val="18"/>
                <w:lang w:val="en-US"/>
              </w:rPr>
            </w:pPr>
            <w:r>
              <w:rPr>
                <w:sz w:val="18"/>
                <w:szCs w:val="18"/>
                <w:lang w:val="en-US"/>
              </w:rPr>
              <w:t>0</w:t>
            </w:r>
          </w:p>
        </w:tc>
      </w:tr>
    </w:tbl>
    <w:p w14:paraId="52297EDD" w14:textId="77777777" w:rsidR="00CB4093" w:rsidRDefault="00CB4093"/>
    <w:p w14:paraId="1CF4D7C1" w14:textId="77777777" w:rsidR="00CB4093" w:rsidRDefault="00000000">
      <w:r>
        <w:t>注：上行：工作日；下行：节假日</w:t>
      </w:r>
    </w:p>
    <w:p w14:paraId="7805B710" w14:textId="77777777" w:rsidR="00CB4093" w:rsidRDefault="00000000">
      <w:pPr>
        <w:pStyle w:val="3"/>
        <w:rPr>
          <w:rFonts w:hint="eastAsia"/>
        </w:rPr>
      </w:pPr>
      <w:bookmarkStart w:id="153" w:name="_Toc185881225"/>
      <w:r>
        <w:t>工作日/节假日设备逐时使用率(%)</w:t>
      </w:r>
      <w:bookmarkEnd w:id="153"/>
    </w:p>
    <w:p w14:paraId="0E4CEA9C" w14:textId="77777777" w:rsidR="00CB4093" w:rsidRDefault="00CB4093"/>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55FD8AA"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7D117A6"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84FEE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334485"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D89E7A"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4460F9"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490234"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E6653F"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C7125C"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17F942"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C24EC3"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5488E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14B545"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7B107A"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33EE43"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48674A"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AF71C0"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ABB3EF"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22A1DB"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7A813B8"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09466B"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DF6923"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D13DB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390200"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0E8B2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FD16C8" w14:textId="77777777" w:rsidR="00000000" w:rsidRDefault="00000000">
            <w:pPr>
              <w:spacing w:line="400" w:lineRule="exact"/>
              <w:rPr>
                <w:sz w:val="18"/>
                <w:szCs w:val="18"/>
                <w:lang w:val="en-US"/>
              </w:rPr>
            </w:pPr>
            <w:r>
              <w:rPr>
                <w:sz w:val="18"/>
                <w:szCs w:val="18"/>
                <w:lang w:val="en-US"/>
              </w:rPr>
              <w:t>24</w:t>
            </w:r>
          </w:p>
        </w:tc>
      </w:tr>
      <w:tr w:rsidR="00CB4093" w14:paraId="3A4A357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907BBB6" w14:textId="77777777" w:rsidR="00000000" w:rsidRDefault="00000000">
            <w:pPr>
              <w:spacing w:line="400" w:lineRule="exact"/>
              <w:rPr>
                <w:sz w:val="18"/>
                <w:szCs w:val="18"/>
                <w:lang w:val="en-US"/>
              </w:rPr>
            </w:pP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68B919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AAC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C52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09BB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665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019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ECE4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FD9A8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91D419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6A524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3E3B43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85082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795C0A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70C279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56FDA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4CF16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ED646E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D69D14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F8E325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2EDBA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9AD3C4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ED78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F26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DAE72" w14:textId="77777777" w:rsidR="00000000" w:rsidRDefault="00000000">
            <w:pPr>
              <w:spacing w:line="400" w:lineRule="exact"/>
              <w:rPr>
                <w:sz w:val="18"/>
                <w:szCs w:val="18"/>
                <w:lang w:val="en-US"/>
              </w:rPr>
            </w:pPr>
            <w:r>
              <w:rPr>
                <w:sz w:val="18"/>
                <w:szCs w:val="18"/>
                <w:lang w:val="en-US"/>
              </w:rPr>
              <w:t>0</w:t>
            </w:r>
          </w:p>
        </w:tc>
      </w:tr>
      <w:tr w:rsidR="00CB4093" w14:paraId="4F0AFF9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F0E46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37802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7D3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BE7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7659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949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F42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C672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3CCC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E44EB7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099B3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C94009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E8885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C41EE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9E1F92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1F3AD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20E11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68C00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79B594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BCF45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4F6E85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F3BAAD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16E4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607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788E1" w14:textId="77777777" w:rsidR="00000000" w:rsidRDefault="00000000">
            <w:pPr>
              <w:spacing w:line="400" w:lineRule="exact"/>
              <w:rPr>
                <w:sz w:val="18"/>
                <w:szCs w:val="18"/>
                <w:lang w:val="en-US"/>
              </w:rPr>
            </w:pPr>
            <w:r>
              <w:rPr>
                <w:sz w:val="18"/>
                <w:szCs w:val="18"/>
                <w:lang w:val="en-US"/>
              </w:rPr>
              <w:t>0</w:t>
            </w:r>
          </w:p>
        </w:tc>
      </w:tr>
      <w:tr w:rsidR="00CB4093" w14:paraId="6CFA820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FB6A17" w14:textId="77777777" w:rsidR="00000000" w:rsidRDefault="00000000">
            <w:pPr>
              <w:spacing w:line="400" w:lineRule="exact"/>
              <w:rPr>
                <w:sz w:val="18"/>
                <w:szCs w:val="18"/>
                <w:lang w:val="en-US"/>
              </w:rPr>
            </w:pP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0F21DD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4CB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AC9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A105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A04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23F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20797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E0016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A290F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A0A86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6857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FB11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D3ABC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721E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0FB8D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3258A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80155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ABFDBE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D63642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066A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3B7E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F15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44A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58BA1" w14:textId="77777777" w:rsidR="00000000" w:rsidRDefault="00000000">
            <w:pPr>
              <w:spacing w:line="400" w:lineRule="exact"/>
              <w:rPr>
                <w:sz w:val="18"/>
                <w:szCs w:val="18"/>
                <w:lang w:val="en-US"/>
              </w:rPr>
            </w:pPr>
            <w:r>
              <w:rPr>
                <w:sz w:val="18"/>
                <w:szCs w:val="18"/>
                <w:lang w:val="en-US"/>
              </w:rPr>
              <w:t>0</w:t>
            </w:r>
          </w:p>
        </w:tc>
      </w:tr>
      <w:tr w:rsidR="00CB4093" w14:paraId="2CF7FA0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5ACE2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3A4CF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B151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093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64A9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6B6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24E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3415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459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FED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44A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467E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82DD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8A4B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6E61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810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49F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C3E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5A29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AF7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E5A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F35D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1D5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804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98DF6" w14:textId="77777777" w:rsidR="00000000" w:rsidRDefault="00000000">
            <w:pPr>
              <w:spacing w:line="400" w:lineRule="exact"/>
              <w:rPr>
                <w:sz w:val="18"/>
                <w:szCs w:val="18"/>
                <w:lang w:val="en-US"/>
              </w:rPr>
            </w:pPr>
            <w:r>
              <w:rPr>
                <w:sz w:val="18"/>
                <w:szCs w:val="18"/>
                <w:lang w:val="en-US"/>
              </w:rPr>
              <w:t>0</w:t>
            </w:r>
          </w:p>
        </w:tc>
      </w:tr>
      <w:tr w:rsidR="00CB4093" w14:paraId="22C9A70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03F81FC" w14:textId="77777777" w:rsidR="00000000" w:rsidRDefault="00000000">
            <w:pPr>
              <w:spacing w:line="400" w:lineRule="exact"/>
              <w:rPr>
                <w:sz w:val="18"/>
                <w:szCs w:val="18"/>
                <w:lang w:val="en-US"/>
              </w:rPr>
            </w:pP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5F6A77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A5F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2F2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A67E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BE1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CB9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9C254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4EB8D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15AB6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5C869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A3832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EC44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FA323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65E71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6009A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5FBF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44B40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EBA692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060A80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1AEA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A27D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88F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BE8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B6F4C" w14:textId="77777777" w:rsidR="00000000" w:rsidRDefault="00000000">
            <w:pPr>
              <w:spacing w:line="400" w:lineRule="exact"/>
              <w:rPr>
                <w:sz w:val="18"/>
                <w:szCs w:val="18"/>
                <w:lang w:val="en-US"/>
              </w:rPr>
            </w:pPr>
            <w:r>
              <w:rPr>
                <w:sz w:val="18"/>
                <w:szCs w:val="18"/>
                <w:lang w:val="en-US"/>
              </w:rPr>
              <w:t>0</w:t>
            </w:r>
          </w:p>
        </w:tc>
      </w:tr>
      <w:tr w:rsidR="00CB4093" w14:paraId="47DA6CC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18968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535F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A32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EBB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71CE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482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DB5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2B3F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AE0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B531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E2C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6942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745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BF5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2009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A9B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BD4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AD6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881D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D89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683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5F55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25F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73F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A2502" w14:textId="77777777" w:rsidR="00000000" w:rsidRDefault="00000000">
            <w:pPr>
              <w:spacing w:line="400" w:lineRule="exact"/>
              <w:rPr>
                <w:sz w:val="18"/>
                <w:szCs w:val="18"/>
                <w:lang w:val="en-US"/>
              </w:rPr>
            </w:pPr>
            <w:r>
              <w:rPr>
                <w:sz w:val="18"/>
                <w:szCs w:val="18"/>
                <w:lang w:val="en-US"/>
              </w:rPr>
              <w:t>0</w:t>
            </w:r>
          </w:p>
        </w:tc>
      </w:tr>
      <w:tr w:rsidR="00CB4093" w14:paraId="43B3953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8C1132"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57C6B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795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503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7F86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E0D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DA8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9AE00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925B0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BA91E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7B2E0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A142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6E895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96B78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0C6ED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0621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4F59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39F67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0B05E5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91FEAC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7F80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83F4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857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0CC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F86CF" w14:textId="77777777" w:rsidR="00000000" w:rsidRDefault="00000000">
            <w:pPr>
              <w:spacing w:line="400" w:lineRule="exact"/>
              <w:rPr>
                <w:sz w:val="18"/>
                <w:szCs w:val="18"/>
                <w:lang w:val="en-US"/>
              </w:rPr>
            </w:pPr>
            <w:r>
              <w:rPr>
                <w:sz w:val="18"/>
                <w:szCs w:val="18"/>
                <w:lang w:val="en-US"/>
              </w:rPr>
              <w:t>0</w:t>
            </w:r>
          </w:p>
        </w:tc>
      </w:tr>
      <w:tr w:rsidR="00CB4093" w14:paraId="00DE31F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6FDC3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5FC1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AF2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52D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823B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228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9C6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9F97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275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0A47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FE0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FFA9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BF4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1C7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3A74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3C9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A63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B37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6492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743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FFC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0C8C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870E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908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F0561" w14:textId="77777777" w:rsidR="00000000" w:rsidRDefault="00000000">
            <w:pPr>
              <w:spacing w:line="400" w:lineRule="exact"/>
              <w:rPr>
                <w:sz w:val="18"/>
                <w:szCs w:val="18"/>
                <w:lang w:val="en-US"/>
              </w:rPr>
            </w:pPr>
            <w:r>
              <w:rPr>
                <w:sz w:val="18"/>
                <w:szCs w:val="18"/>
                <w:lang w:val="en-US"/>
              </w:rPr>
              <w:t>0</w:t>
            </w:r>
          </w:p>
        </w:tc>
      </w:tr>
      <w:tr w:rsidR="00CB4093" w14:paraId="4BC61B2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730388E" w14:textId="77777777" w:rsidR="00000000" w:rsidRDefault="00000000">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FF69F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725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11C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CED3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148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94C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E9A93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0E6D0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79F75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12B53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BF25D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1BBD0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2F0B5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D3982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80A77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A5933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0E738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27329A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711F88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7865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E749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B01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AC6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F41A5" w14:textId="77777777" w:rsidR="00000000" w:rsidRDefault="00000000">
            <w:pPr>
              <w:spacing w:line="400" w:lineRule="exact"/>
              <w:rPr>
                <w:sz w:val="18"/>
                <w:szCs w:val="18"/>
                <w:lang w:val="en-US"/>
              </w:rPr>
            </w:pPr>
            <w:r>
              <w:rPr>
                <w:sz w:val="18"/>
                <w:szCs w:val="18"/>
                <w:lang w:val="en-US"/>
              </w:rPr>
              <w:t>0</w:t>
            </w:r>
          </w:p>
        </w:tc>
      </w:tr>
      <w:tr w:rsidR="00CB4093" w14:paraId="624ECF0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0B7FB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2EF7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9E4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F78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2B56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1E0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F57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D904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7D2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E67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FC1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B198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C71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877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7520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1A0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68D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0CB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4892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62F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EC81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20AA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44EF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201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39383" w14:textId="77777777" w:rsidR="00000000" w:rsidRDefault="00000000">
            <w:pPr>
              <w:spacing w:line="400" w:lineRule="exact"/>
              <w:rPr>
                <w:sz w:val="18"/>
                <w:szCs w:val="18"/>
                <w:lang w:val="en-US"/>
              </w:rPr>
            </w:pPr>
            <w:r>
              <w:rPr>
                <w:sz w:val="18"/>
                <w:szCs w:val="18"/>
                <w:lang w:val="en-US"/>
              </w:rPr>
              <w:t>0</w:t>
            </w:r>
          </w:p>
        </w:tc>
      </w:tr>
      <w:tr w:rsidR="00CB4093" w14:paraId="4C67995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68E922" w14:textId="77777777" w:rsidR="00000000" w:rsidRDefault="00000000">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47C469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273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B87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FAAC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81C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CBF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F57DF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EE554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A49875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DAD21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BA14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A86E2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9705A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3C144B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76FB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A5B11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87E1B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9EB67A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6F4257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4D4D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A6AF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71E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3BE2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88FF6" w14:textId="77777777" w:rsidR="00000000" w:rsidRDefault="00000000">
            <w:pPr>
              <w:spacing w:line="400" w:lineRule="exact"/>
              <w:rPr>
                <w:sz w:val="18"/>
                <w:szCs w:val="18"/>
                <w:lang w:val="en-US"/>
              </w:rPr>
            </w:pPr>
            <w:r>
              <w:rPr>
                <w:sz w:val="18"/>
                <w:szCs w:val="18"/>
                <w:lang w:val="en-US"/>
              </w:rPr>
              <w:t>0</w:t>
            </w:r>
          </w:p>
        </w:tc>
      </w:tr>
      <w:tr w:rsidR="00CB4093" w14:paraId="66440F8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72C20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8A40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979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44D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7B85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03E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CD3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4166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A74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3EF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200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FBE5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40C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6B4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6227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A0F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ED2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05F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3A37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FE0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290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0A71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2B2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F91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0B387" w14:textId="77777777" w:rsidR="00000000" w:rsidRDefault="00000000">
            <w:pPr>
              <w:spacing w:line="400" w:lineRule="exact"/>
              <w:rPr>
                <w:sz w:val="18"/>
                <w:szCs w:val="18"/>
                <w:lang w:val="en-US"/>
              </w:rPr>
            </w:pPr>
            <w:r>
              <w:rPr>
                <w:sz w:val="18"/>
                <w:szCs w:val="18"/>
                <w:lang w:val="en-US"/>
              </w:rPr>
              <w:t>0</w:t>
            </w:r>
          </w:p>
        </w:tc>
      </w:tr>
      <w:tr w:rsidR="00CB4093" w14:paraId="6589D69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C14341C" w14:textId="77777777" w:rsidR="00000000" w:rsidRDefault="00000000">
            <w:pPr>
              <w:spacing w:line="400" w:lineRule="exact"/>
              <w:rPr>
                <w:sz w:val="18"/>
                <w:szCs w:val="18"/>
                <w:lang w:val="en-US"/>
              </w:rPr>
            </w:pP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0E200B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0A5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BC30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969D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147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394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B1815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BB065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EE685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25582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B295E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2D5CF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54435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A8A2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6CC5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E4BA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DE091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E0F4B9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BD3A07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BEFE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465E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357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A03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B8353" w14:textId="77777777" w:rsidR="00000000" w:rsidRDefault="00000000">
            <w:pPr>
              <w:spacing w:line="400" w:lineRule="exact"/>
              <w:rPr>
                <w:sz w:val="18"/>
                <w:szCs w:val="18"/>
                <w:lang w:val="en-US"/>
              </w:rPr>
            </w:pPr>
            <w:r>
              <w:rPr>
                <w:sz w:val="18"/>
                <w:szCs w:val="18"/>
                <w:lang w:val="en-US"/>
              </w:rPr>
              <w:t>0</w:t>
            </w:r>
          </w:p>
        </w:tc>
      </w:tr>
      <w:tr w:rsidR="00CB4093" w14:paraId="33289D4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F9B3E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783B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F84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BFF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E647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2AB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CCE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4154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37A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FB3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616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673F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453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FD7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C2D0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290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FAB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A58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E19A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EA8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431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6196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0CB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F26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DF40E" w14:textId="77777777" w:rsidR="00000000" w:rsidRDefault="00000000">
            <w:pPr>
              <w:spacing w:line="400" w:lineRule="exact"/>
              <w:rPr>
                <w:sz w:val="18"/>
                <w:szCs w:val="18"/>
                <w:lang w:val="en-US"/>
              </w:rPr>
            </w:pPr>
            <w:r>
              <w:rPr>
                <w:sz w:val="18"/>
                <w:szCs w:val="18"/>
                <w:lang w:val="en-US"/>
              </w:rPr>
              <w:t>0</w:t>
            </w:r>
          </w:p>
        </w:tc>
      </w:tr>
      <w:tr w:rsidR="00CB4093" w14:paraId="0611D7C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82728C7" w14:textId="77777777" w:rsidR="00000000" w:rsidRDefault="00000000">
            <w:pPr>
              <w:spacing w:line="400" w:lineRule="exact"/>
              <w:rPr>
                <w:sz w:val="18"/>
                <w:szCs w:val="18"/>
                <w:lang w:val="en-US"/>
              </w:rPr>
            </w:pPr>
            <w:r>
              <w:rPr>
                <w:sz w:val="18"/>
                <w:szCs w:val="18"/>
                <w:lang w:val="en-US"/>
              </w:rPr>
              <w:t>展示区</w:t>
            </w:r>
          </w:p>
        </w:tc>
        <w:tc>
          <w:tcPr>
            <w:tcW w:w="401" w:type="dxa"/>
            <w:tcBorders>
              <w:top w:val="single" w:sz="4" w:space="0" w:color="auto"/>
              <w:left w:val="single" w:sz="4" w:space="0" w:color="auto"/>
              <w:bottom w:val="single" w:sz="4" w:space="0" w:color="auto"/>
              <w:right w:val="single" w:sz="4" w:space="0" w:color="auto"/>
            </w:tcBorders>
            <w:vAlign w:val="center"/>
          </w:tcPr>
          <w:p w14:paraId="51542E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EF7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863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CFF1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F22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EFC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6D5E2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C2F30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F18D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DEED7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4951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CDBEC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1C5C4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0C683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077CD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4E3DE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A94D9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E1253C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024BC6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5D98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A517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AFD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872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332D5" w14:textId="77777777" w:rsidR="00000000" w:rsidRDefault="00000000">
            <w:pPr>
              <w:spacing w:line="400" w:lineRule="exact"/>
              <w:rPr>
                <w:sz w:val="18"/>
                <w:szCs w:val="18"/>
                <w:lang w:val="en-US"/>
              </w:rPr>
            </w:pPr>
            <w:r>
              <w:rPr>
                <w:sz w:val="18"/>
                <w:szCs w:val="18"/>
                <w:lang w:val="en-US"/>
              </w:rPr>
              <w:t>0</w:t>
            </w:r>
          </w:p>
        </w:tc>
      </w:tr>
      <w:tr w:rsidR="00CB4093" w14:paraId="7978982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8F517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3640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498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0D0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ABBE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9F4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388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55C9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71C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5E5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35C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283A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9F2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0B5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703F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E14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6A0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14B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73EB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BE1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C03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8F00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0B1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E2D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A5054" w14:textId="77777777" w:rsidR="00000000" w:rsidRDefault="00000000">
            <w:pPr>
              <w:spacing w:line="400" w:lineRule="exact"/>
              <w:rPr>
                <w:sz w:val="18"/>
                <w:szCs w:val="18"/>
                <w:lang w:val="en-US"/>
              </w:rPr>
            </w:pPr>
            <w:r>
              <w:rPr>
                <w:sz w:val="18"/>
                <w:szCs w:val="18"/>
                <w:lang w:val="en-US"/>
              </w:rPr>
              <w:t>0</w:t>
            </w:r>
          </w:p>
        </w:tc>
      </w:tr>
      <w:tr w:rsidR="00CB4093" w14:paraId="1DE45DB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2730BAF" w14:textId="77777777" w:rsidR="00000000" w:rsidRDefault="00000000">
            <w:pPr>
              <w:spacing w:line="400" w:lineRule="exact"/>
              <w:rPr>
                <w:sz w:val="18"/>
                <w:szCs w:val="18"/>
                <w:lang w:val="en-US"/>
              </w:rPr>
            </w:pP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3293EC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4BF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7F7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FBE1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92C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904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9976A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69726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A55D6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0ADA0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5B362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3865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AB426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1FA6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30A23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CB419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A0072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93EACF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47F7FF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5CEB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C6D6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2D7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4FF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D44C8" w14:textId="77777777" w:rsidR="00000000" w:rsidRDefault="00000000">
            <w:pPr>
              <w:spacing w:line="400" w:lineRule="exact"/>
              <w:rPr>
                <w:sz w:val="18"/>
                <w:szCs w:val="18"/>
                <w:lang w:val="en-US"/>
              </w:rPr>
            </w:pPr>
            <w:r>
              <w:rPr>
                <w:sz w:val="18"/>
                <w:szCs w:val="18"/>
                <w:lang w:val="en-US"/>
              </w:rPr>
              <w:t>0</w:t>
            </w:r>
          </w:p>
        </w:tc>
      </w:tr>
      <w:tr w:rsidR="00CB4093" w14:paraId="5265C9D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ECCE2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ADE5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39A5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98C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B58F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E06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0F0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FD30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1E6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3DE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EF4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37CB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E85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B86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C6CD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E24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C48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3DF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09C7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47F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CE5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271B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93E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B0F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17517" w14:textId="77777777" w:rsidR="00000000" w:rsidRDefault="00000000">
            <w:pPr>
              <w:spacing w:line="400" w:lineRule="exact"/>
              <w:rPr>
                <w:sz w:val="18"/>
                <w:szCs w:val="18"/>
                <w:lang w:val="en-US"/>
              </w:rPr>
            </w:pPr>
            <w:r>
              <w:rPr>
                <w:sz w:val="18"/>
                <w:szCs w:val="18"/>
                <w:lang w:val="en-US"/>
              </w:rPr>
              <w:t>0</w:t>
            </w:r>
          </w:p>
        </w:tc>
      </w:tr>
      <w:tr w:rsidR="00CB4093" w14:paraId="4A2C96F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FC6EA8" w14:textId="77777777" w:rsidR="00000000" w:rsidRDefault="00000000">
            <w:pPr>
              <w:spacing w:line="400" w:lineRule="exact"/>
              <w:rPr>
                <w:sz w:val="18"/>
                <w:szCs w:val="18"/>
                <w:lang w:val="en-US"/>
              </w:rPr>
            </w:pPr>
            <w:r>
              <w:rPr>
                <w:sz w:val="18"/>
                <w:szCs w:val="18"/>
                <w:lang w:val="en-US"/>
              </w:rPr>
              <w:t>接待室</w:t>
            </w:r>
          </w:p>
        </w:tc>
        <w:tc>
          <w:tcPr>
            <w:tcW w:w="401" w:type="dxa"/>
            <w:tcBorders>
              <w:top w:val="single" w:sz="4" w:space="0" w:color="auto"/>
              <w:left w:val="single" w:sz="4" w:space="0" w:color="auto"/>
              <w:bottom w:val="single" w:sz="4" w:space="0" w:color="auto"/>
              <w:right w:val="single" w:sz="4" w:space="0" w:color="auto"/>
            </w:tcBorders>
            <w:vAlign w:val="center"/>
          </w:tcPr>
          <w:p w14:paraId="602DF6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534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A16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4DE1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0EB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B0A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409BF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AC44D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9DA04C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F75A1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47AC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A6E3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6B87B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4384C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4895D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A915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B0522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44C7BA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52FCB0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8D52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B5A6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625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8EC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F03AA" w14:textId="77777777" w:rsidR="00000000" w:rsidRDefault="00000000">
            <w:pPr>
              <w:spacing w:line="400" w:lineRule="exact"/>
              <w:rPr>
                <w:sz w:val="18"/>
                <w:szCs w:val="18"/>
                <w:lang w:val="en-US"/>
              </w:rPr>
            </w:pPr>
            <w:r>
              <w:rPr>
                <w:sz w:val="18"/>
                <w:szCs w:val="18"/>
                <w:lang w:val="en-US"/>
              </w:rPr>
              <w:t>0</w:t>
            </w:r>
          </w:p>
        </w:tc>
      </w:tr>
      <w:tr w:rsidR="00CB4093" w14:paraId="781EB7A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A7F4C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65F3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DBA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93F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DC90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A55F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EC5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FEFB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1F8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BEA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337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053F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F4A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C23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AA86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6BF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38B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C07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FD08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A3B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96F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9A93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FAB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31B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BAB12" w14:textId="77777777" w:rsidR="00000000" w:rsidRDefault="00000000">
            <w:pPr>
              <w:spacing w:line="400" w:lineRule="exact"/>
              <w:rPr>
                <w:sz w:val="18"/>
                <w:szCs w:val="18"/>
                <w:lang w:val="en-US"/>
              </w:rPr>
            </w:pPr>
            <w:r>
              <w:rPr>
                <w:sz w:val="18"/>
                <w:szCs w:val="18"/>
                <w:lang w:val="en-US"/>
              </w:rPr>
              <w:t>0</w:t>
            </w:r>
          </w:p>
        </w:tc>
      </w:tr>
      <w:tr w:rsidR="00CB4093" w14:paraId="6FC73F7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D78E4B3" w14:textId="77777777" w:rsidR="00000000" w:rsidRDefault="00000000">
            <w:pPr>
              <w:spacing w:line="400" w:lineRule="exact"/>
              <w:rPr>
                <w:sz w:val="18"/>
                <w:szCs w:val="18"/>
                <w:lang w:val="en-US"/>
              </w:rPr>
            </w:pPr>
            <w:r>
              <w:rPr>
                <w:sz w:val="18"/>
                <w:szCs w:val="18"/>
                <w:lang w:val="en-US"/>
              </w:rPr>
              <w:t>文印间</w:t>
            </w:r>
          </w:p>
        </w:tc>
        <w:tc>
          <w:tcPr>
            <w:tcW w:w="401" w:type="dxa"/>
            <w:tcBorders>
              <w:top w:val="single" w:sz="4" w:space="0" w:color="auto"/>
              <w:left w:val="single" w:sz="4" w:space="0" w:color="auto"/>
              <w:bottom w:val="single" w:sz="4" w:space="0" w:color="auto"/>
              <w:right w:val="single" w:sz="4" w:space="0" w:color="auto"/>
            </w:tcBorders>
            <w:vAlign w:val="center"/>
          </w:tcPr>
          <w:p w14:paraId="31EA8F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67D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90C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A556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25C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E78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541B9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B2F2D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1B79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066C5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77A11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6B0A5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78FE3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BDE79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6B452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47ED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76459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35884B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5E8A98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BBED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94B7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D5C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361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60413" w14:textId="77777777" w:rsidR="00000000" w:rsidRDefault="00000000">
            <w:pPr>
              <w:spacing w:line="400" w:lineRule="exact"/>
              <w:rPr>
                <w:sz w:val="18"/>
                <w:szCs w:val="18"/>
                <w:lang w:val="en-US"/>
              </w:rPr>
            </w:pPr>
            <w:r>
              <w:rPr>
                <w:sz w:val="18"/>
                <w:szCs w:val="18"/>
                <w:lang w:val="en-US"/>
              </w:rPr>
              <w:t>0</w:t>
            </w:r>
          </w:p>
        </w:tc>
      </w:tr>
      <w:tr w:rsidR="00CB4093" w14:paraId="2CE649F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9DAAE0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52BD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ED0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701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249A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5E3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FE5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C8B9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3D3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715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AC4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ABCC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B89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81E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31EB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819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E24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A22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5119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4FC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4D2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973E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EB9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F9E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B99C1" w14:textId="77777777" w:rsidR="00000000" w:rsidRDefault="00000000">
            <w:pPr>
              <w:spacing w:line="400" w:lineRule="exact"/>
              <w:rPr>
                <w:sz w:val="18"/>
                <w:szCs w:val="18"/>
                <w:lang w:val="en-US"/>
              </w:rPr>
            </w:pPr>
            <w:r>
              <w:rPr>
                <w:sz w:val="18"/>
                <w:szCs w:val="18"/>
                <w:lang w:val="en-US"/>
              </w:rPr>
              <w:t>0</w:t>
            </w:r>
          </w:p>
        </w:tc>
      </w:tr>
      <w:tr w:rsidR="00CB4093" w14:paraId="588138A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9AF91AC" w14:textId="77777777" w:rsidR="00000000" w:rsidRDefault="00000000">
            <w:pPr>
              <w:spacing w:line="400" w:lineRule="exact"/>
              <w:rPr>
                <w:sz w:val="18"/>
                <w:szCs w:val="18"/>
                <w:lang w:val="en-US"/>
              </w:rPr>
            </w:pP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F7435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C84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DC3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96E5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C30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CEA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BCEB2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9590C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E108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16A68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FF15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F08EF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A9FEE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A6092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BA71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93469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08313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355492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9E410C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651B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D743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A17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9F7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B0F92" w14:textId="77777777" w:rsidR="00000000" w:rsidRDefault="00000000">
            <w:pPr>
              <w:spacing w:line="400" w:lineRule="exact"/>
              <w:rPr>
                <w:sz w:val="18"/>
                <w:szCs w:val="18"/>
                <w:lang w:val="en-US"/>
              </w:rPr>
            </w:pPr>
            <w:r>
              <w:rPr>
                <w:sz w:val="18"/>
                <w:szCs w:val="18"/>
                <w:lang w:val="en-US"/>
              </w:rPr>
              <w:t>0</w:t>
            </w:r>
          </w:p>
        </w:tc>
      </w:tr>
      <w:tr w:rsidR="00CB4093" w14:paraId="3C4728F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67CFC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99B3F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B06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C4F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5EB6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4B9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37C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DEFC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218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56C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0BB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C064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015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777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18C2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F48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BD5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D21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B66E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3FA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602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C118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2A4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B3A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40600" w14:textId="77777777" w:rsidR="00000000" w:rsidRDefault="00000000">
            <w:pPr>
              <w:spacing w:line="400" w:lineRule="exact"/>
              <w:rPr>
                <w:sz w:val="18"/>
                <w:szCs w:val="18"/>
                <w:lang w:val="en-US"/>
              </w:rPr>
            </w:pPr>
            <w:r>
              <w:rPr>
                <w:sz w:val="18"/>
                <w:szCs w:val="18"/>
                <w:lang w:val="en-US"/>
              </w:rPr>
              <w:t>0</w:t>
            </w:r>
          </w:p>
        </w:tc>
      </w:tr>
      <w:tr w:rsidR="00CB4093" w14:paraId="28E9F0F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FB1BB2" w14:textId="77777777" w:rsidR="00000000" w:rsidRDefault="00000000">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0C6223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E3E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95F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3277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E83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75B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CDF4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A10C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402E79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E7AFC9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F3844C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CB37B1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869B8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09EA1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65DF4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34653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1CADF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54A267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B3296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C4843C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B5C66A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DC0F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A70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8B3E3" w14:textId="77777777" w:rsidR="00000000" w:rsidRDefault="00000000">
            <w:pPr>
              <w:spacing w:line="400" w:lineRule="exact"/>
              <w:rPr>
                <w:sz w:val="18"/>
                <w:szCs w:val="18"/>
                <w:lang w:val="en-US"/>
              </w:rPr>
            </w:pPr>
            <w:r>
              <w:rPr>
                <w:sz w:val="18"/>
                <w:szCs w:val="18"/>
                <w:lang w:val="en-US"/>
              </w:rPr>
              <w:t>0</w:t>
            </w:r>
          </w:p>
        </w:tc>
      </w:tr>
      <w:tr w:rsidR="00CB4093" w14:paraId="603914C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CF1ED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DEB4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AE85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E22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9F4B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4E4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706E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57D2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435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59E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96F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68B3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C35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BF1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2BD3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90D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2ED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46D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63ED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B11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D75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2E79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E2B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8B6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9B4C7" w14:textId="77777777" w:rsidR="00000000" w:rsidRDefault="00000000">
            <w:pPr>
              <w:spacing w:line="400" w:lineRule="exact"/>
              <w:rPr>
                <w:sz w:val="18"/>
                <w:szCs w:val="18"/>
                <w:lang w:val="en-US"/>
              </w:rPr>
            </w:pPr>
            <w:r>
              <w:rPr>
                <w:sz w:val="18"/>
                <w:szCs w:val="18"/>
                <w:lang w:val="en-US"/>
              </w:rPr>
              <w:t>0</w:t>
            </w:r>
          </w:p>
        </w:tc>
      </w:tr>
      <w:tr w:rsidR="00CB4093" w14:paraId="70C8C00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DEF202" w14:textId="77777777" w:rsidR="00000000" w:rsidRDefault="00000000">
            <w:pPr>
              <w:spacing w:line="400" w:lineRule="exact"/>
              <w:rPr>
                <w:sz w:val="18"/>
                <w:szCs w:val="18"/>
                <w:lang w:val="en-US"/>
              </w:rPr>
            </w:pPr>
            <w:r>
              <w:rPr>
                <w:sz w:val="18"/>
                <w:szCs w:val="18"/>
                <w:lang w:val="en-US"/>
              </w:rPr>
              <w:t>绘图室</w:t>
            </w:r>
          </w:p>
        </w:tc>
        <w:tc>
          <w:tcPr>
            <w:tcW w:w="401" w:type="dxa"/>
            <w:tcBorders>
              <w:top w:val="single" w:sz="4" w:space="0" w:color="auto"/>
              <w:left w:val="single" w:sz="4" w:space="0" w:color="auto"/>
              <w:bottom w:val="single" w:sz="4" w:space="0" w:color="auto"/>
              <w:right w:val="single" w:sz="4" w:space="0" w:color="auto"/>
            </w:tcBorders>
            <w:vAlign w:val="center"/>
          </w:tcPr>
          <w:p w14:paraId="6BF6F6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688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C51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EED0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178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3E9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6FFFF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BB1BB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232F2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4D56FD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B30888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FF2CC4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94B2B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397E86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5BC52F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4C6F45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F98930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B4E7E0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D462C8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82660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4290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BE4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2F1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CB783" w14:textId="77777777" w:rsidR="00000000" w:rsidRDefault="00000000">
            <w:pPr>
              <w:spacing w:line="400" w:lineRule="exact"/>
              <w:rPr>
                <w:sz w:val="18"/>
                <w:szCs w:val="18"/>
                <w:lang w:val="en-US"/>
              </w:rPr>
            </w:pPr>
            <w:r>
              <w:rPr>
                <w:sz w:val="18"/>
                <w:szCs w:val="18"/>
                <w:lang w:val="en-US"/>
              </w:rPr>
              <w:t>0</w:t>
            </w:r>
          </w:p>
        </w:tc>
      </w:tr>
      <w:tr w:rsidR="00CB4093" w14:paraId="43D0FE0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7BC98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7EEF2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E88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8FA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2322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C68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A5A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712E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4EE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2B7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2D7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DCE8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C98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838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F2A8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881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D6B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607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ED64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4A4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5C6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4414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42D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515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96B29" w14:textId="77777777" w:rsidR="00000000" w:rsidRDefault="00000000">
            <w:pPr>
              <w:spacing w:line="400" w:lineRule="exact"/>
              <w:rPr>
                <w:sz w:val="18"/>
                <w:szCs w:val="18"/>
                <w:lang w:val="en-US"/>
              </w:rPr>
            </w:pPr>
            <w:r>
              <w:rPr>
                <w:sz w:val="18"/>
                <w:szCs w:val="18"/>
                <w:lang w:val="en-US"/>
              </w:rPr>
              <w:t>0</w:t>
            </w:r>
          </w:p>
        </w:tc>
      </w:tr>
      <w:tr w:rsidR="00CB4093" w14:paraId="679F618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3AE2F3B" w14:textId="77777777" w:rsidR="00000000" w:rsidRDefault="00000000">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0C56B8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B77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A91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81F0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2B1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057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D85AE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25291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A7106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32D3BB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9590F2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A7616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850672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F92795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145081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05366B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A99567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79641E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A6C449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6903B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505D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C99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DB8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66E3A" w14:textId="77777777" w:rsidR="00000000" w:rsidRDefault="00000000">
            <w:pPr>
              <w:spacing w:line="400" w:lineRule="exact"/>
              <w:rPr>
                <w:sz w:val="18"/>
                <w:szCs w:val="18"/>
                <w:lang w:val="en-US"/>
              </w:rPr>
            </w:pPr>
            <w:r>
              <w:rPr>
                <w:sz w:val="18"/>
                <w:szCs w:val="18"/>
                <w:lang w:val="en-US"/>
              </w:rPr>
              <w:t>0</w:t>
            </w:r>
          </w:p>
        </w:tc>
      </w:tr>
      <w:tr w:rsidR="00CB4093" w14:paraId="2ED05AE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6CD28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1D478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483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9CC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AFE6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A6E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880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5ABB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A43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D5F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504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6960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554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174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601C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7D6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C43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56CE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2E9C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F9C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2FF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FAB6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983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DB0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0EB51" w14:textId="77777777" w:rsidR="00000000" w:rsidRDefault="00000000">
            <w:pPr>
              <w:spacing w:line="400" w:lineRule="exact"/>
              <w:rPr>
                <w:sz w:val="18"/>
                <w:szCs w:val="18"/>
                <w:lang w:val="en-US"/>
              </w:rPr>
            </w:pPr>
            <w:r>
              <w:rPr>
                <w:sz w:val="18"/>
                <w:szCs w:val="18"/>
                <w:lang w:val="en-US"/>
              </w:rPr>
              <w:t>0</w:t>
            </w:r>
          </w:p>
        </w:tc>
      </w:tr>
      <w:tr w:rsidR="00CB4093" w14:paraId="6E7D701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A3CB0B5" w14:textId="77777777" w:rsidR="00000000" w:rsidRDefault="00000000">
            <w:pPr>
              <w:spacing w:line="400" w:lineRule="exact"/>
              <w:rPr>
                <w:sz w:val="18"/>
                <w:szCs w:val="18"/>
                <w:lang w:val="en-US"/>
              </w:rPr>
            </w:pP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5553C0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285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FD9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0A9B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1C8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692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0A02D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1B6CC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2938D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7606B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ED65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6A9E8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4FFAC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539E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04914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4677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5AF63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3A4C63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355203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C0ED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61C2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6B0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DAF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08F7C" w14:textId="77777777" w:rsidR="00000000" w:rsidRDefault="00000000">
            <w:pPr>
              <w:spacing w:line="400" w:lineRule="exact"/>
              <w:rPr>
                <w:sz w:val="18"/>
                <w:szCs w:val="18"/>
                <w:lang w:val="en-US"/>
              </w:rPr>
            </w:pPr>
            <w:r>
              <w:rPr>
                <w:sz w:val="18"/>
                <w:szCs w:val="18"/>
                <w:lang w:val="en-US"/>
              </w:rPr>
              <w:t>0</w:t>
            </w:r>
          </w:p>
        </w:tc>
      </w:tr>
      <w:tr w:rsidR="001211D7" w14:paraId="5F0D3889"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433AA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2D76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F4D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620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6F17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6BF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B9C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7ED6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53D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7AB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6A1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4EB3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B3E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A8C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9018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624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CFD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319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20F3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A2E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664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001C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21B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4E8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BB00A" w14:textId="77777777" w:rsidR="00000000" w:rsidRDefault="00000000">
            <w:pPr>
              <w:spacing w:line="400" w:lineRule="exact"/>
              <w:rPr>
                <w:sz w:val="18"/>
                <w:szCs w:val="18"/>
                <w:lang w:val="en-US"/>
              </w:rPr>
            </w:pPr>
            <w:r>
              <w:rPr>
                <w:sz w:val="18"/>
                <w:szCs w:val="18"/>
                <w:lang w:val="en-US"/>
              </w:rPr>
              <w:t>0</w:t>
            </w:r>
          </w:p>
        </w:tc>
      </w:tr>
    </w:tbl>
    <w:p w14:paraId="193ED5DC" w14:textId="77777777" w:rsidR="00CB4093" w:rsidRDefault="00CB4093"/>
    <w:p w14:paraId="1A9F1697" w14:textId="77777777" w:rsidR="00CB4093" w:rsidRDefault="00000000">
      <w:r>
        <w:t>注：上行：工作日；下行：节假日</w:t>
      </w:r>
    </w:p>
    <w:p w14:paraId="64326523" w14:textId="77777777" w:rsidR="00CB4093" w:rsidRDefault="00000000">
      <w:pPr>
        <w:pStyle w:val="3"/>
        <w:rPr>
          <w:rFonts w:hint="eastAsia"/>
        </w:rPr>
      </w:pPr>
      <w:bookmarkStart w:id="154" w:name="_Toc185881226"/>
      <w:r>
        <w:t>工作日/节假日空调系统运行时间表(1:开,0:关)</w:t>
      </w:r>
      <w:bookmarkEnd w:id="154"/>
    </w:p>
    <w:p w14:paraId="7C5ED816" w14:textId="77777777" w:rsidR="00CB4093"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CC164C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D94C52B"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F5CE22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5CE2B7"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723337"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238952"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57B513"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CA9323"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7B7BA8"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43C2FB"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9C070E"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C75ED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8DD470"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1BBC54"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14D515"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3F560E"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D51F3E"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1C644B"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4051C2"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8D6860"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EA101A"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789E93"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681ACF"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D953E2"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74106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A5BFF1" w14:textId="77777777" w:rsidR="00000000" w:rsidRDefault="00000000">
            <w:pPr>
              <w:spacing w:line="400" w:lineRule="exact"/>
              <w:rPr>
                <w:sz w:val="18"/>
                <w:szCs w:val="18"/>
                <w:lang w:val="en-US"/>
              </w:rPr>
            </w:pPr>
            <w:r>
              <w:rPr>
                <w:sz w:val="18"/>
                <w:szCs w:val="18"/>
                <w:lang w:val="en-US"/>
              </w:rPr>
              <w:t>24</w:t>
            </w:r>
          </w:p>
        </w:tc>
      </w:tr>
      <w:tr w:rsidR="00CB4093" w14:paraId="64CB87C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2450E05" w14:textId="77777777" w:rsidR="00000000" w:rsidRDefault="00000000">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5E37D8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DAB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246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3C67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E71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3457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1DC34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FD9BD7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F46079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C9E471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F1ABE7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0088A2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2A9E918"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B60042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D8C1C1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31F7D7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A1D4506"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FEDEE9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5E802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135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6DF5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573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7A5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31AE5" w14:textId="77777777" w:rsidR="00000000" w:rsidRDefault="00000000">
            <w:pPr>
              <w:spacing w:line="400" w:lineRule="exact"/>
              <w:rPr>
                <w:sz w:val="18"/>
                <w:szCs w:val="18"/>
                <w:lang w:val="en-US"/>
              </w:rPr>
            </w:pPr>
            <w:r>
              <w:rPr>
                <w:sz w:val="18"/>
                <w:szCs w:val="18"/>
                <w:lang w:val="en-US"/>
              </w:rPr>
              <w:t>0</w:t>
            </w:r>
          </w:p>
        </w:tc>
      </w:tr>
      <w:tr w:rsidR="001211D7" w14:paraId="10212C47"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23B24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7C47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493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1AD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7265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B02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688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B69A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CAA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E45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CD9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43A1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2FB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5A0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8CB6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F77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D68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F0D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B1A3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D35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601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9343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F03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D4D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6378E0" w14:textId="77777777" w:rsidR="00000000" w:rsidRDefault="00000000">
            <w:pPr>
              <w:spacing w:line="400" w:lineRule="exact"/>
              <w:rPr>
                <w:sz w:val="18"/>
                <w:szCs w:val="18"/>
                <w:lang w:val="en-US"/>
              </w:rPr>
            </w:pPr>
            <w:r>
              <w:rPr>
                <w:sz w:val="18"/>
                <w:szCs w:val="18"/>
                <w:lang w:val="en-US"/>
              </w:rPr>
              <w:t>0</w:t>
            </w:r>
          </w:p>
        </w:tc>
      </w:tr>
    </w:tbl>
    <w:p w14:paraId="63AC5FDB" w14:textId="77777777" w:rsidR="00CB4093" w:rsidRDefault="00000000">
      <w:r>
        <w:t>供冷期：</w:t>
      </w:r>
    </w:p>
    <w:p w14:paraId="66E63A02" w14:textId="77777777" w:rsidR="00CB4093" w:rsidRDefault="00CB4093"/>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7013465"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94C5CAF"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8C660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326306"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0DA03D"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FC933CD"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D5320A"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ED7922"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4CDC7A"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B306F8"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1F18FB"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0E3A9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E976F0"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8499C0"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0B15F3"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55AB6D"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9E2527"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04179E"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0AE90F"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9BA41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F1DBD2"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8AD13E"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8A1C14"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63FBF6"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C5FE4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B8076A" w14:textId="77777777" w:rsidR="00000000" w:rsidRDefault="00000000">
            <w:pPr>
              <w:spacing w:line="400" w:lineRule="exact"/>
              <w:rPr>
                <w:sz w:val="18"/>
                <w:szCs w:val="18"/>
                <w:lang w:val="en-US"/>
              </w:rPr>
            </w:pPr>
            <w:r>
              <w:rPr>
                <w:sz w:val="18"/>
                <w:szCs w:val="18"/>
                <w:lang w:val="en-US"/>
              </w:rPr>
              <w:t>24</w:t>
            </w:r>
          </w:p>
        </w:tc>
      </w:tr>
      <w:tr w:rsidR="00CB4093" w14:paraId="7046DFA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443B3B9" w14:textId="77777777" w:rsidR="00000000" w:rsidRDefault="00000000">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4452A0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0E5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F85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5E3F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668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199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2DA08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074EED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0FC12D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16C70D1"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830D52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46ECB4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9786762"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B23149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BD98D3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40C59B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8D9B0C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2603F4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1675C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3B9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01E1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BEE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36F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4F7E5" w14:textId="77777777" w:rsidR="00000000" w:rsidRDefault="00000000">
            <w:pPr>
              <w:spacing w:line="400" w:lineRule="exact"/>
              <w:rPr>
                <w:sz w:val="18"/>
                <w:szCs w:val="18"/>
                <w:lang w:val="en-US"/>
              </w:rPr>
            </w:pPr>
            <w:r>
              <w:rPr>
                <w:sz w:val="18"/>
                <w:szCs w:val="18"/>
                <w:lang w:val="en-US"/>
              </w:rPr>
              <w:t>0</w:t>
            </w:r>
          </w:p>
        </w:tc>
      </w:tr>
      <w:tr w:rsidR="001211D7" w14:paraId="5C2C3C41"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FF3D9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E9E8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A38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23A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B4E3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B09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F5C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BCA2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E2F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194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6B7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E7E3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F97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854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0CA7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79B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434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00D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BEE5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902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D7D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F1D6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564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1DC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6A1DC" w14:textId="77777777" w:rsidR="00000000" w:rsidRDefault="00000000">
            <w:pPr>
              <w:spacing w:line="400" w:lineRule="exact"/>
              <w:rPr>
                <w:sz w:val="18"/>
                <w:szCs w:val="18"/>
                <w:lang w:val="en-US"/>
              </w:rPr>
            </w:pPr>
            <w:r>
              <w:rPr>
                <w:sz w:val="18"/>
                <w:szCs w:val="18"/>
                <w:lang w:val="en-US"/>
              </w:rPr>
              <w:t>0</w:t>
            </w:r>
          </w:p>
        </w:tc>
      </w:tr>
    </w:tbl>
    <w:p w14:paraId="28106BEC" w14:textId="77777777" w:rsidR="00CB4093" w:rsidRDefault="00CB4093"/>
    <w:p w14:paraId="1908FC34" w14:textId="77777777" w:rsidR="00CB4093" w:rsidRDefault="00000000">
      <w:r>
        <w:t>注：上行：工作日；下行：节假日</w:t>
      </w:r>
    </w:p>
    <w:p w14:paraId="08C0049A" w14:textId="77777777" w:rsidR="00CB4093" w:rsidRDefault="00000000">
      <w:pPr>
        <w:pStyle w:val="3"/>
        <w:rPr>
          <w:rFonts w:hint="eastAsia"/>
        </w:rPr>
      </w:pPr>
      <w:bookmarkStart w:id="155" w:name="_Toc185881227"/>
      <w:r>
        <w:t>工作日/节假日新风运行时间表(%)</w:t>
      </w:r>
      <w:bookmarkEnd w:id="155"/>
    </w:p>
    <w:p w14:paraId="497D33C7" w14:textId="77777777" w:rsidR="00CB4093"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E871ED7"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3383D18"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8CBFD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A7D007"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E47662"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9E5F46"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B9D9D1"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E61B84"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BA62B4"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6985BB"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3C37D1"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36217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ADE810"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AC5288"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E6DF07"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F071583"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D13A19"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AEC67E"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01C1E3"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7813CE"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9CA6DE"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BA751B"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2B5A3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309571"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E2095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8DEB42" w14:textId="77777777" w:rsidR="00000000" w:rsidRDefault="00000000">
            <w:pPr>
              <w:spacing w:line="400" w:lineRule="exact"/>
              <w:rPr>
                <w:sz w:val="18"/>
                <w:szCs w:val="18"/>
                <w:lang w:val="en-US"/>
              </w:rPr>
            </w:pPr>
            <w:r>
              <w:rPr>
                <w:sz w:val="18"/>
                <w:szCs w:val="18"/>
                <w:lang w:val="en-US"/>
              </w:rPr>
              <w:t>24</w:t>
            </w:r>
          </w:p>
        </w:tc>
      </w:tr>
      <w:tr w:rsidR="00CB4093" w14:paraId="265010D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B6EC1B" w14:textId="77777777" w:rsidR="00000000" w:rsidRDefault="00000000">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748CA5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389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1A3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750C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A56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D96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6A4F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83527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FFA2E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18710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B5B4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ED7A1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71D44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EA18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BC31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B2FED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E84C3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C08AF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A0B7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A58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0C10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61B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836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C3A93" w14:textId="77777777" w:rsidR="00000000" w:rsidRDefault="00000000">
            <w:pPr>
              <w:spacing w:line="400" w:lineRule="exact"/>
              <w:rPr>
                <w:sz w:val="18"/>
                <w:szCs w:val="18"/>
                <w:lang w:val="en-US"/>
              </w:rPr>
            </w:pPr>
            <w:r>
              <w:rPr>
                <w:sz w:val="18"/>
                <w:szCs w:val="18"/>
                <w:lang w:val="en-US"/>
              </w:rPr>
              <w:t>0</w:t>
            </w:r>
          </w:p>
        </w:tc>
      </w:tr>
      <w:tr w:rsidR="001211D7" w14:paraId="7654C934"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A2D04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91C71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BFF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CC5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3098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B2C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894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92FA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D35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3D7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49F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AD5A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6C1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806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1BD7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CB0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93D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889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FFC9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3FA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E64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E31D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318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40F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868AF" w14:textId="77777777" w:rsidR="00000000" w:rsidRDefault="00000000">
            <w:pPr>
              <w:spacing w:line="400" w:lineRule="exact"/>
              <w:rPr>
                <w:sz w:val="18"/>
                <w:szCs w:val="18"/>
                <w:lang w:val="en-US"/>
              </w:rPr>
            </w:pPr>
            <w:r>
              <w:rPr>
                <w:sz w:val="18"/>
                <w:szCs w:val="18"/>
                <w:lang w:val="en-US"/>
              </w:rPr>
              <w:t>0</w:t>
            </w:r>
          </w:p>
        </w:tc>
      </w:tr>
    </w:tbl>
    <w:p w14:paraId="2DB7C29B" w14:textId="77777777" w:rsidR="00CB4093" w:rsidRDefault="00000000">
      <w:r>
        <w:t>供冷期：</w:t>
      </w:r>
    </w:p>
    <w:p w14:paraId="7DB191BE" w14:textId="77777777" w:rsidR="00CB4093" w:rsidRDefault="00CB4093"/>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F3878BC"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0311345"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BD119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597BD2"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EFDB37"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B9A218"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8C801B"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1B82B8"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72B0DF"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F847A8"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E1E069"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6AD09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D136C1"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2E5FE8"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22204C"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3DD55B"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2EE46B"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FDA720"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0150B0"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815683"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E0D2FB"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0AB689"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0966F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BF9FE5"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65D45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8F86EF" w14:textId="77777777" w:rsidR="00000000" w:rsidRDefault="00000000">
            <w:pPr>
              <w:spacing w:line="400" w:lineRule="exact"/>
              <w:rPr>
                <w:sz w:val="18"/>
                <w:szCs w:val="18"/>
                <w:lang w:val="en-US"/>
              </w:rPr>
            </w:pPr>
            <w:r>
              <w:rPr>
                <w:sz w:val="18"/>
                <w:szCs w:val="18"/>
                <w:lang w:val="en-US"/>
              </w:rPr>
              <w:t>24</w:t>
            </w:r>
          </w:p>
        </w:tc>
      </w:tr>
      <w:tr w:rsidR="00CB4093" w14:paraId="619A8B6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47C8C14" w14:textId="77777777" w:rsidR="00000000" w:rsidRDefault="00000000">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4916B5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FDD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929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26BE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112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104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B428C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8E6B2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B1D5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4C95C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1B29D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2023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ED615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BB581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2F20E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0E20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0B2FA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2F111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AEDA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C96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EC32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15C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6E4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D1FD1" w14:textId="77777777" w:rsidR="00000000" w:rsidRDefault="00000000">
            <w:pPr>
              <w:spacing w:line="400" w:lineRule="exact"/>
              <w:rPr>
                <w:sz w:val="18"/>
                <w:szCs w:val="18"/>
                <w:lang w:val="en-US"/>
              </w:rPr>
            </w:pPr>
            <w:r>
              <w:rPr>
                <w:sz w:val="18"/>
                <w:szCs w:val="18"/>
                <w:lang w:val="en-US"/>
              </w:rPr>
              <w:t>0</w:t>
            </w:r>
          </w:p>
        </w:tc>
      </w:tr>
      <w:tr w:rsidR="001211D7" w14:paraId="71C869D7"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E2358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2D1A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C9C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753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D643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F8D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C97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9252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6C71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CE1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D02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FFD7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0CEB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361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F30D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DC1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68D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E41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50D2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B009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EB4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449E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D3F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E49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0909C" w14:textId="77777777" w:rsidR="00000000" w:rsidRDefault="00000000">
            <w:pPr>
              <w:spacing w:line="400" w:lineRule="exact"/>
              <w:rPr>
                <w:sz w:val="18"/>
                <w:szCs w:val="18"/>
                <w:lang w:val="en-US"/>
              </w:rPr>
            </w:pPr>
            <w:r>
              <w:rPr>
                <w:sz w:val="18"/>
                <w:szCs w:val="18"/>
                <w:lang w:val="en-US"/>
              </w:rPr>
              <w:t>0</w:t>
            </w:r>
          </w:p>
        </w:tc>
      </w:tr>
    </w:tbl>
    <w:p w14:paraId="30914DA6" w14:textId="77777777" w:rsidR="00CB4093" w:rsidRDefault="00CB4093"/>
    <w:p w14:paraId="515CAC8D" w14:textId="77777777" w:rsidR="00CB4093" w:rsidRDefault="00000000">
      <w:r>
        <w:t>注：上行：工作日；下行：节假日</w:t>
      </w:r>
    </w:p>
    <w:p w14:paraId="6B546F7E" w14:textId="77777777" w:rsidR="00CB4093" w:rsidRDefault="00CB4093"/>
    <w:sectPr w:rsidR="00CB409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7990E" w14:textId="77777777" w:rsidR="007F2738" w:rsidRDefault="007F2738">
      <w:pPr>
        <w:ind w:firstLine="420"/>
      </w:pPr>
      <w:r>
        <w:separator/>
      </w:r>
    </w:p>
  </w:endnote>
  <w:endnote w:type="continuationSeparator" w:id="0">
    <w:p w14:paraId="0A3344D7" w14:textId="77777777" w:rsidR="007F2738" w:rsidRDefault="007F2738">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C8D1" w14:textId="77777777" w:rsidR="0047238A" w:rsidRDefault="0047238A">
    <w:pPr>
      <w:pStyle w:val="a7"/>
      <w:framePr w:wrap="around" w:vAnchor="text" w:hAnchor="margin" w:xAlign="center" w:y="1"/>
      <w:ind w:firstLine="420"/>
      <w:rPr>
        <w:rStyle w:val="aa"/>
      </w:rPr>
    </w:pPr>
    <w:r>
      <w:rPr>
        <w:rStyle w:val="aa"/>
      </w:rPr>
      <w:fldChar w:fldCharType="begin"/>
    </w:r>
    <w:r>
      <w:rPr>
        <w:rStyle w:val="aa"/>
      </w:rPr>
      <w:instrText xml:space="preserve">PAGE  </w:instrText>
    </w:r>
    <w:r>
      <w:rPr>
        <w:rStyle w:val="aa"/>
      </w:rPr>
      <w:fldChar w:fldCharType="end"/>
    </w:r>
  </w:p>
  <w:p w14:paraId="611CE6F2" w14:textId="77777777" w:rsidR="0047238A" w:rsidRDefault="0047238A">
    <w:pPr>
      <w:pStyle w:val="a7"/>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69C5" w14:textId="77777777" w:rsidR="0047238A" w:rsidRDefault="0047238A">
    <w:pPr>
      <w:pStyle w:val="a7"/>
      <w:framePr w:wrap="around" w:vAnchor="text" w:hAnchor="margin" w:xAlign="center" w:y="1"/>
      <w:ind w:firstLine="420"/>
      <w:rPr>
        <w:rStyle w:val="aa"/>
      </w:rPr>
    </w:pPr>
    <w:r>
      <w:rPr>
        <w:rStyle w:val="aa"/>
      </w:rPr>
      <w:fldChar w:fldCharType="begin"/>
    </w:r>
    <w:r>
      <w:rPr>
        <w:rStyle w:val="aa"/>
      </w:rPr>
      <w:instrText xml:space="preserve">PAGE  </w:instrText>
    </w:r>
    <w:r>
      <w:rPr>
        <w:rStyle w:val="aa"/>
      </w:rPr>
      <w:fldChar w:fldCharType="separate"/>
    </w:r>
    <w:r w:rsidR="00D32F0E">
      <w:rPr>
        <w:rStyle w:val="aa"/>
        <w:noProof/>
      </w:rPr>
      <w:t>16</w:t>
    </w:r>
    <w:r>
      <w:rPr>
        <w:rStyle w:val="aa"/>
      </w:rPr>
      <w:fldChar w:fldCharType="end"/>
    </w:r>
  </w:p>
  <w:p w14:paraId="480AB256" w14:textId="77777777" w:rsidR="0047238A" w:rsidRDefault="0047238A">
    <w:pPr>
      <w:pStyle w:val="a7"/>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F4CD" w14:textId="77777777" w:rsidR="0047238A" w:rsidRDefault="0047238A">
    <w:pPr>
      <w:pStyle w:val="a7"/>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39DD9" w14:textId="77777777" w:rsidR="007F2738" w:rsidRDefault="007F2738">
      <w:pPr>
        <w:ind w:firstLine="420"/>
      </w:pPr>
      <w:r>
        <w:separator/>
      </w:r>
    </w:p>
  </w:footnote>
  <w:footnote w:type="continuationSeparator" w:id="0">
    <w:p w14:paraId="06399EA2" w14:textId="77777777" w:rsidR="007F2738" w:rsidRDefault="007F2738">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6D68" w14:textId="77777777" w:rsidR="0047238A" w:rsidRDefault="0047238A">
    <w:pPr>
      <w:pStyle w:val="a8"/>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39B5" w14:textId="77777777" w:rsidR="0047238A" w:rsidRDefault="0047238A">
    <w:pPr>
      <w:pStyle w:val="a8"/>
      <w:ind w:firstLine="400"/>
      <w:jc w:val="left"/>
      <w:rPr>
        <w:rFonts w:ascii="Calibri" w:hAnsi="Calibri" w:cs="Calibri"/>
        <w:color w:val="000000"/>
        <w:sz w:val="20"/>
        <w:szCs w:val="20"/>
      </w:rPr>
    </w:pPr>
  </w:p>
  <w:p w14:paraId="2D109DBC" w14:textId="77777777" w:rsidR="0047238A" w:rsidRDefault="0047238A">
    <w:pPr>
      <w:pStyle w:val="a8"/>
      <w:ind w:firstLine="400"/>
      <w:jc w:val="left"/>
    </w:pPr>
    <w:r>
      <w:rPr>
        <w:rFonts w:ascii="Calibri" w:hAnsi="Calibri" w:cs="Calibri"/>
        <w:color w:val="000000"/>
        <w:sz w:val="20"/>
        <w:szCs w:val="20"/>
      </w:rPr>
      <w:t xml:space="preserve">Life Cycle Assessment Report of Green Building Carbon Emission V1.0                   </w:t>
    </w:r>
    <w:r>
      <w:rPr>
        <w:rFonts w:ascii="Calibri" w:hAnsi="Calibri" w:cs="Calibri"/>
        <w:i/>
        <w:iCs/>
        <w:color w:val="000000"/>
        <w:sz w:val="20"/>
        <w:szCs w:val="20"/>
      </w:rPr>
      <w:t>CSUS-GBRC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AD983" w14:textId="77777777" w:rsidR="0047238A" w:rsidRPr="009815D4" w:rsidRDefault="0047238A" w:rsidP="009815D4">
    <w:pPr>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CDBC2B26"/>
    <w:lvl w:ilvl="0">
      <w:start w:val="1"/>
      <w:numFmt w:val="decimal"/>
      <w:pStyle w:val="1"/>
      <w:lvlText w:val="%1"/>
      <w:lvlJc w:val="left"/>
      <w:pPr>
        <w:tabs>
          <w:tab w:val="left" w:pos="432"/>
        </w:tabs>
        <w:ind w:left="432" w:hanging="432"/>
      </w:pPr>
      <w:rPr>
        <w:lang w:bidi="x-none"/>
        <w:specVanish w:val="0"/>
      </w:rPr>
    </w:lvl>
    <w:lvl w:ilvl="1">
      <w:start w:val="1"/>
      <w:numFmt w:val="decimal"/>
      <w:pStyle w:val="2"/>
      <w:lvlText w:val="%1.%2"/>
      <w:lvlJc w:val="left"/>
      <w:pPr>
        <w:tabs>
          <w:tab w:val="left" w:pos="862"/>
        </w:tabs>
        <w:ind w:left="862" w:hanging="578"/>
      </w:pPr>
      <w:rPr>
        <w:lang w:bidi="x-none"/>
        <w:specVanish w:val="0"/>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02A09F8"/>
    <w:multiLevelType w:val="hybridMultilevel"/>
    <w:tmpl w:val="B6C4EB7A"/>
    <w:lvl w:ilvl="0" w:tplc="2976F002">
      <w:start w:val="1"/>
      <w:numFmt w:val="decimal"/>
      <w:lvlText w:val="%1)"/>
      <w:lvlJc w:val="left"/>
      <w:pPr>
        <w:ind w:left="840" w:hanging="420"/>
      </w:pPr>
      <w:rPr>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0C366E2"/>
    <w:multiLevelType w:val="hybridMultilevel"/>
    <w:tmpl w:val="0F467728"/>
    <w:lvl w:ilvl="0" w:tplc="3EAA54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3D55CB"/>
    <w:multiLevelType w:val="hybridMultilevel"/>
    <w:tmpl w:val="09C8B2C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4F23F1E"/>
    <w:multiLevelType w:val="hybridMultilevel"/>
    <w:tmpl w:val="B6C4EB7A"/>
    <w:lvl w:ilvl="0" w:tplc="2976F002">
      <w:start w:val="1"/>
      <w:numFmt w:val="decimal"/>
      <w:lvlText w:val="%1)"/>
      <w:lvlJc w:val="left"/>
      <w:pPr>
        <w:ind w:left="840" w:hanging="420"/>
      </w:pPr>
      <w:rPr>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25C15BD"/>
    <w:multiLevelType w:val="hybridMultilevel"/>
    <w:tmpl w:val="67EA1DC2"/>
    <w:lvl w:ilvl="0" w:tplc="84702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532382C"/>
    <w:multiLevelType w:val="hybridMultilevel"/>
    <w:tmpl w:val="6980F11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85F6E65"/>
    <w:multiLevelType w:val="hybridMultilevel"/>
    <w:tmpl w:val="689215B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9BA475E"/>
    <w:multiLevelType w:val="hybridMultilevel"/>
    <w:tmpl w:val="689215B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DB30162"/>
    <w:multiLevelType w:val="hybridMultilevel"/>
    <w:tmpl w:val="0F467728"/>
    <w:lvl w:ilvl="0" w:tplc="3EAA54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44831419">
    <w:abstractNumId w:val="0"/>
  </w:num>
  <w:num w:numId="2" w16cid:durableId="1813667580">
    <w:abstractNumId w:val="5"/>
  </w:num>
  <w:num w:numId="3" w16cid:durableId="907573022">
    <w:abstractNumId w:val="6"/>
  </w:num>
  <w:num w:numId="4" w16cid:durableId="993605602">
    <w:abstractNumId w:val="7"/>
  </w:num>
  <w:num w:numId="5" w16cid:durableId="1272854622">
    <w:abstractNumId w:val="0"/>
  </w:num>
  <w:num w:numId="6" w16cid:durableId="756444799">
    <w:abstractNumId w:val="0"/>
  </w:num>
  <w:num w:numId="7" w16cid:durableId="11811407">
    <w:abstractNumId w:val="4"/>
  </w:num>
  <w:num w:numId="8" w16cid:durableId="114907759">
    <w:abstractNumId w:val="3"/>
  </w:num>
  <w:num w:numId="9" w16cid:durableId="385103615">
    <w:abstractNumId w:val="1"/>
  </w:num>
  <w:num w:numId="10" w16cid:durableId="483860298">
    <w:abstractNumId w:val="0"/>
  </w:num>
  <w:num w:numId="11" w16cid:durableId="390006175">
    <w:abstractNumId w:val="0"/>
  </w:num>
  <w:num w:numId="12" w16cid:durableId="569539018">
    <w:abstractNumId w:val="0"/>
  </w:num>
  <w:num w:numId="13" w16cid:durableId="1078938254">
    <w:abstractNumId w:val="0"/>
  </w:num>
  <w:num w:numId="14" w16cid:durableId="735392803">
    <w:abstractNumId w:val="8"/>
  </w:num>
  <w:num w:numId="15" w16cid:durableId="1981880197">
    <w:abstractNumId w:val="0"/>
  </w:num>
  <w:num w:numId="16" w16cid:durableId="1375152926">
    <w:abstractNumId w:val="0"/>
  </w:num>
  <w:num w:numId="17" w16cid:durableId="488400720">
    <w:abstractNumId w:val="0"/>
  </w:num>
  <w:num w:numId="18" w16cid:durableId="815612037">
    <w:abstractNumId w:val="9"/>
  </w:num>
  <w:num w:numId="19" w16cid:durableId="312568544">
    <w:abstractNumId w:val="0"/>
  </w:num>
  <w:num w:numId="20" w16cid:durableId="1984576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4710891">
    <w:abstractNumId w:val="0"/>
  </w:num>
  <w:num w:numId="22" w16cid:durableId="894583192">
    <w:abstractNumId w:val="0"/>
  </w:num>
  <w:num w:numId="23" w16cid:durableId="1807896682">
    <w:abstractNumId w:val="2"/>
  </w:num>
  <w:num w:numId="24" w16cid:durableId="1882982643">
    <w:abstractNumId w:val="0"/>
  </w:num>
  <w:num w:numId="25" w16cid:durableId="1331256756">
    <w:abstractNumId w:val="0"/>
  </w:num>
  <w:num w:numId="26" w16cid:durableId="1934581294">
    <w:abstractNumId w:val="10"/>
  </w:num>
  <w:num w:numId="27" w16cid:durableId="64182481">
    <w:abstractNumId w:val="0"/>
  </w:num>
  <w:num w:numId="28" w16cid:durableId="1035737531">
    <w:abstractNumId w:val="0"/>
  </w:num>
  <w:num w:numId="29" w16cid:durableId="195512507">
    <w:abstractNumId w:val="0"/>
  </w:num>
  <w:num w:numId="30" w16cid:durableId="965357059">
    <w:abstractNumId w:val="0"/>
  </w:num>
  <w:num w:numId="31" w16cid:durableId="2014798108">
    <w:abstractNumId w:val="0"/>
  </w:num>
  <w:num w:numId="32" w16cid:durableId="1924949357">
    <w:abstractNumId w:val="0"/>
  </w:num>
  <w:num w:numId="33" w16cid:durableId="1984968761">
    <w:abstractNumId w:val="0"/>
  </w:num>
  <w:num w:numId="34" w16cid:durableId="699087152">
    <w:abstractNumId w:val="0"/>
  </w:num>
  <w:num w:numId="35" w16cid:durableId="1711295789">
    <w:abstractNumId w:val="0"/>
  </w:num>
  <w:num w:numId="36" w16cid:durableId="1722050962">
    <w:abstractNumId w:val="0"/>
  </w:num>
  <w:num w:numId="37" w16cid:durableId="783234276">
    <w:abstractNumId w:val="0"/>
  </w:num>
  <w:num w:numId="38" w16cid:durableId="59113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M1M2YwNWIwZjM0YzIzODE5MDMzZWY4MmY5NDkzYjYifQ=="/>
  </w:docVars>
  <w:rsids>
    <w:rsidRoot w:val="006F05E7"/>
    <w:rsid w:val="00007FA4"/>
    <w:rsid w:val="000118E3"/>
    <w:rsid w:val="00011B9C"/>
    <w:rsid w:val="00011DA0"/>
    <w:rsid w:val="0002602A"/>
    <w:rsid w:val="000279CA"/>
    <w:rsid w:val="00033A7A"/>
    <w:rsid w:val="00036AFE"/>
    <w:rsid w:val="00037A4C"/>
    <w:rsid w:val="00041099"/>
    <w:rsid w:val="000450A8"/>
    <w:rsid w:val="00055EF8"/>
    <w:rsid w:val="00057DFB"/>
    <w:rsid w:val="00064E88"/>
    <w:rsid w:val="00076A0C"/>
    <w:rsid w:val="00084154"/>
    <w:rsid w:val="000873E0"/>
    <w:rsid w:val="000955D1"/>
    <w:rsid w:val="000B2F5A"/>
    <w:rsid w:val="000B3AD7"/>
    <w:rsid w:val="000B4001"/>
    <w:rsid w:val="000D5BDD"/>
    <w:rsid w:val="000E707C"/>
    <w:rsid w:val="000F4300"/>
    <w:rsid w:val="000F51F0"/>
    <w:rsid w:val="000F7EF2"/>
    <w:rsid w:val="00104C39"/>
    <w:rsid w:val="00107A83"/>
    <w:rsid w:val="00111484"/>
    <w:rsid w:val="0011310C"/>
    <w:rsid w:val="00115330"/>
    <w:rsid w:val="0011728F"/>
    <w:rsid w:val="001175C5"/>
    <w:rsid w:val="001178EA"/>
    <w:rsid w:val="00122AE1"/>
    <w:rsid w:val="00122EF9"/>
    <w:rsid w:val="00125446"/>
    <w:rsid w:val="0012640E"/>
    <w:rsid w:val="00127C6C"/>
    <w:rsid w:val="0014776A"/>
    <w:rsid w:val="00152114"/>
    <w:rsid w:val="001613D4"/>
    <w:rsid w:val="00165872"/>
    <w:rsid w:val="0018203E"/>
    <w:rsid w:val="001856B0"/>
    <w:rsid w:val="00191B4D"/>
    <w:rsid w:val="001978C5"/>
    <w:rsid w:val="001A09ED"/>
    <w:rsid w:val="001B7676"/>
    <w:rsid w:val="001C5FDE"/>
    <w:rsid w:val="001D0666"/>
    <w:rsid w:val="001D5BEF"/>
    <w:rsid w:val="001F2EAE"/>
    <w:rsid w:val="001F561C"/>
    <w:rsid w:val="00203A7D"/>
    <w:rsid w:val="002122E8"/>
    <w:rsid w:val="0021504D"/>
    <w:rsid w:val="00225A6C"/>
    <w:rsid w:val="002324A2"/>
    <w:rsid w:val="00235D41"/>
    <w:rsid w:val="002425B6"/>
    <w:rsid w:val="00245791"/>
    <w:rsid w:val="002555B8"/>
    <w:rsid w:val="00262DF1"/>
    <w:rsid w:val="0026678B"/>
    <w:rsid w:val="00272F04"/>
    <w:rsid w:val="00274A4B"/>
    <w:rsid w:val="002807D1"/>
    <w:rsid w:val="00286ADA"/>
    <w:rsid w:val="002A4E5B"/>
    <w:rsid w:val="002A55C2"/>
    <w:rsid w:val="002A5A94"/>
    <w:rsid w:val="002B2EC4"/>
    <w:rsid w:val="002B430E"/>
    <w:rsid w:val="002C0A18"/>
    <w:rsid w:val="002C11BF"/>
    <w:rsid w:val="002C6168"/>
    <w:rsid w:val="002C7EE0"/>
    <w:rsid w:val="002E69F6"/>
    <w:rsid w:val="002F4FC9"/>
    <w:rsid w:val="002F5B80"/>
    <w:rsid w:val="002F5BCA"/>
    <w:rsid w:val="002F76F2"/>
    <w:rsid w:val="0030437C"/>
    <w:rsid w:val="003045F4"/>
    <w:rsid w:val="0031108C"/>
    <w:rsid w:val="003110A2"/>
    <w:rsid w:val="003121F7"/>
    <w:rsid w:val="00313933"/>
    <w:rsid w:val="00313A95"/>
    <w:rsid w:val="00314D29"/>
    <w:rsid w:val="0031638A"/>
    <w:rsid w:val="00316C9C"/>
    <w:rsid w:val="00323290"/>
    <w:rsid w:val="00324C1A"/>
    <w:rsid w:val="0032576F"/>
    <w:rsid w:val="00331C89"/>
    <w:rsid w:val="00333BE8"/>
    <w:rsid w:val="00343409"/>
    <w:rsid w:val="0034392A"/>
    <w:rsid w:val="00380EFC"/>
    <w:rsid w:val="00381AA0"/>
    <w:rsid w:val="00383B66"/>
    <w:rsid w:val="00384D28"/>
    <w:rsid w:val="0039047E"/>
    <w:rsid w:val="00394EE0"/>
    <w:rsid w:val="00395861"/>
    <w:rsid w:val="00396FF3"/>
    <w:rsid w:val="003B3AF9"/>
    <w:rsid w:val="003C0331"/>
    <w:rsid w:val="003C6F9B"/>
    <w:rsid w:val="003E0BD9"/>
    <w:rsid w:val="003E6A2B"/>
    <w:rsid w:val="003F4D6F"/>
    <w:rsid w:val="003F5BE3"/>
    <w:rsid w:val="00406741"/>
    <w:rsid w:val="0041415C"/>
    <w:rsid w:val="00423DF2"/>
    <w:rsid w:val="00424E50"/>
    <w:rsid w:val="00433881"/>
    <w:rsid w:val="00443757"/>
    <w:rsid w:val="0045611F"/>
    <w:rsid w:val="00460D5B"/>
    <w:rsid w:val="0047238A"/>
    <w:rsid w:val="004757AE"/>
    <w:rsid w:val="00475D7A"/>
    <w:rsid w:val="00483CEF"/>
    <w:rsid w:val="00484061"/>
    <w:rsid w:val="00487D34"/>
    <w:rsid w:val="00494E44"/>
    <w:rsid w:val="0049561F"/>
    <w:rsid w:val="004968BA"/>
    <w:rsid w:val="00496D8C"/>
    <w:rsid w:val="004A702B"/>
    <w:rsid w:val="004B27B5"/>
    <w:rsid w:val="004C2B83"/>
    <w:rsid w:val="004C3472"/>
    <w:rsid w:val="004D230F"/>
    <w:rsid w:val="004D449D"/>
    <w:rsid w:val="004D478B"/>
    <w:rsid w:val="004D69C4"/>
    <w:rsid w:val="004E66E1"/>
    <w:rsid w:val="004F1ACA"/>
    <w:rsid w:val="004F6585"/>
    <w:rsid w:val="0050166A"/>
    <w:rsid w:val="00513F23"/>
    <w:rsid w:val="00517BC7"/>
    <w:rsid w:val="005215FB"/>
    <w:rsid w:val="00534262"/>
    <w:rsid w:val="00553B3B"/>
    <w:rsid w:val="00555959"/>
    <w:rsid w:val="0056173B"/>
    <w:rsid w:val="00561CB2"/>
    <w:rsid w:val="00561CCE"/>
    <w:rsid w:val="00570FEF"/>
    <w:rsid w:val="0057343B"/>
    <w:rsid w:val="005755BA"/>
    <w:rsid w:val="00576531"/>
    <w:rsid w:val="00581198"/>
    <w:rsid w:val="00584FAF"/>
    <w:rsid w:val="005911D8"/>
    <w:rsid w:val="005A1395"/>
    <w:rsid w:val="005A5ADF"/>
    <w:rsid w:val="005A5D01"/>
    <w:rsid w:val="005C264D"/>
    <w:rsid w:val="005C48E7"/>
    <w:rsid w:val="005D18B6"/>
    <w:rsid w:val="005D3F38"/>
    <w:rsid w:val="005D7274"/>
    <w:rsid w:val="005E385A"/>
    <w:rsid w:val="005F0007"/>
    <w:rsid w:val="005F23B3"/>
    <w:rsid w:val="00605D1B"/>
    <w:rsid w:val="006073D0"/>
    <w:rsid w:val="00616758"/>
    <w:rsid w:val="00617CF9"/>
    <w:rsid w:val="0062349D"/>
    <w:rsid w:val="00636256"/>
    <w:rsid w:val="00646892"/>
    <w:rsid w:val="00660C93"/>
    <w:rsid w:val="00660E7F"/>
    <w:rsid w:val="00662870"/>
    <w:rsid w:val="00663A66"/>
    <w:rsid w:val="0067043D"/>
    <w:rsid w:val="006740FD"/>
    <w:rsid w:val="00675521"/>
    <w:rsid w:val="006764FA"/>
    <w:rsid w:val="00681D10"/>
    <w:rsid w:val="00683DD6"/>
    <w:rsid w:val="00694FCA"/>
    <w:rsid w:val="00697D19"/>
    <w:rsid w:val="006A0084"/>
    <w:rsid w:val="006A2A62"/>
    <w:rsid w:val="006A48CE"/>
    <w:rsid w:val="006B28F6"/>
    <w:rsid w:val="006B38CD"/>
    <w:rsid w:val="006D6523"/>
    <w:rsid w:val="006E0EFC"/>
    <w:rsid w:val="006E1CD1"/>
    <w:rsid w:val="006E3B8E"/>
    <w:rsid w:val="006F05E7"/>
    <w:rsid w:val="006F7778"/>
    <w:rsid w:val="006F7CB8"/>
    <w:rsid w:val="00703BA2"/>
    <w:rsid w:val="00716062"/>
    <w:rsid w:val="00727C92"/>
    <w:rsid w:val="00732438"/>
    <w:rsid w:val="007429D0"/>
    <w:rsid w:val="007516D6"/>
    <w:rsid w:val="007524F2"/>
    <w:rsid w:val="00763C11"/>
    <w:rsid w:val="00772569"/>
    <w:rsid w:val="007776BA"/>
    <w:rsid w:val="0078183C"/>
    <w:rsid w:val="00784F7B"/>
    <w:rsid w:val="00785E81"/>
    <w:rsid w:val="007872BC"/>
    <w:rsid w:val="007A4596"/>
    <w:rsid w:val="007B5194"/>
    <w:rsid w:val="007C689C"/>
    <w:rsid w:val="007D3C88"/>
    <w:rsid w:val="007D470B"/>
    <w:rsid w:val="007D7FC4"/>
    <w:rsid w:val="007F13D0"/>
    <w:rsid w:val="007F1D28"/>
    <w:rsid w:val="007F2738"/>
    <w:rsid w:val="00803C48"/>
    <w:rsid w:val="00807CA3"/>
    <w:rsid w:val="00807EC1"/>
    <w:rsid w:val="00810375"/>
    <w:rsid w:val="00813AA3"/>
    <w:rsid w:val="0082048F"/>
    <w:rsid w:val="008244A0"/>
    <w:rsid w:val="00824A6F"/>
    <w:rsid w:val="00827897"/>
    <w:rsid w:val="008426BF"/>
    <w:rsid w:val="00843AFF"/>
    <w:rsid w:val="008450AE"/>
    <w:rsid w:val="00853D5D"/>
    <w:rsid w:val="00863932"/>
    <w:rsid w:val="0086495E"/>
    <w:rsid w:val="00872418"/>
    <w:rsid w:val="0088000B"/>
    <w:rsid w:val="00883D6C"/>
    <w:rsid w:val="008A148F"/>
    <w:rsid w:val="008A3A40"/>
    <w:rsid w:val="008A5359"/>
    <w:rsid w:val="008A7EBC"/>
    <w:rsid w:val="008B1409"/>
    <w:rsid w:val="008B79DC"/>
    <w:rsid w:val="008C21DF"/>
    <w:rsid w:val="008C5B97"/>
    <w:rsid w:val="008C7399"/>
    <w:rsid w:val="008C7454"/>
    <w:rsid w:val="008D3D30"/>
    <w:rsid w:val="008F03B9"/>
    <w:rsid w:val="0090021E"/>
    <w:rsid w:val="00902539"/>
    <w:rsid w:val="00906286"/>
    <w:rsid w:val="00906E66"/>
    <w:rsid w:val="00913F06"/>
    <w:rsid w:val="00914F39"/>
    <w:rsid w:val="00917D5F"/>
    <w:rsid w:val="0092018E"/>
    <w:rsid w:val="0092573C"/>
    <w:rsid w:val="00927013"/>
    <w:rsid w:val="00927D02"/>
    <w:rsid w:val="00931867"/>
    <w:rsid w:val="00932BF3"/>
    <w:rsid w:val="00941A3D"/>
    <w:rsid w:val="00944EB4"/>
    <w:rsid w:val="00952B34"/>
    <w:rsid w:val="00963A72"/>
    <w:rsid w:val="009677EB"/>
    <w:rsid w:val="009815D4"/>
    <w:rsid w:val="00994673"/>
    <w:rsid w:val="00995051"/>
    <w:rsid w:val="009A05A2"/>
    <w:rsid w:val="009A4B86"/>
    <w:rsid w:val="009B7E26"/>
    <w:rsid w:val="009C2358"/>
    <w:rsid w:val="009C2F8B"/>
    <w:rsid w:val="009D1406"/>
    <w:rsid w:val="009D4E84"/>
    <w:rsid w:val="009E651E"/>
    <w:rsid w:val="009E74ED"/>
    <w:rsid w:val="009F0577"/>
    <w:rsid w:val="009F1D79"/>
    <w:rsid w:val="009F288F"/>
    <w:rsid w:val="009F2B9E"/>
    <w:rsid w:val="00A051FC"/>
    <w:rsid w:val="00A057C6"/>
    <w:rsid w:val="00A23AC4"/>
    <w:rsid w:val="00A277EB"/>
    <w:rsid w:val="00A32590"/>
    <w:rsid w:val="00A355BD"/>
    <w:rsid w:val="00A463A1"/>
    <w:rsid w:val="00A471F7"/>
    <w:rsid w:val="00A4737B"/>
    <w:rsid w:val="00A540D2"/>
    <w:rsid w:val="00A57472"/>
    <w:rsid w:val="00A62D0C"/>
    <w:rsid w:val="00A664C6"/>
    <w:rsid w:val="00A67DF0"/>
    <w:rsid w:val="00A85394"/>
    <w:rsid w:val="00A86D97"/>
    <w:rsid w:val="00A9796C"/>
    <w:rsid w:val="00AA01BD"/>
    <w:rsid w:val="00AA223E"/>
    <w:rsid w:val="00AA2C46"/>
    <w:rsid w:val="00AA47FE"/>
    <w:rsid w:val="00AA684C"/>
    <w:rsid w:val="00AB02C1"/>
    <w:rsid w:val="00AB06CB"/>
    <w:rsid w:val="00AB5AE4"/>
    <w:rsid w:val="00AD1B1B"/>
    <w:rsid w:val="00AE0903"/>
    <w:rsid w:val="00AF142E"/>
    <w:rsid w:val="00AF524B"/>
    <w:rsid w:val="00B10F3C"/>
    <w:rsid w:val="00B11A02"/>
    <w:rsid w:val="00B1342E"/>
    <w:rsid w:val="00B14B8F"/>
    <w:rsid w:val="00B270CC"/>
    <w:rsid w:val="00B31357"/>
    <w:rsid w:val="00B41640"/>
    <w:rsid w:val="00B43F6F"/>
    <w:rsid w:val="00B45CB6"/>
    <w:rsid w:val="00B5050B"/>
    <w:rsid w:val="00B52B15"/>
    <w:rsid w:val="00B55B22"/>
    <w:rsid w:val="00B55D3D"/>
    <w:rsid w:val="00B60476"/>
    <w:rsid w:val="00B60841"/>
    <w:rsid w:val="00B63399"/>
    <w:rsid w:val="00B77C37"/>
    <w:rsid w:val="00B87AC0"/>
    <w:rsid w:val="00BA2E58"/>
    <w:rsid w:val="00BA44E0"/>
    <w:rsid w:val="00BA5EFA"/>
    <w:rsid w:val="00BC3937"/>
    <w:rsid w:val="00BC7B95"/>
    <w:rsid w:val="00BD6A84"/>
    <w:rsid w:val="00BE34F5"/>
    <w:rsid w:val="00BE5164"/>
    <w:rsid w:val="00BF08D5"/>
    <w:rsid w:val="00BF1B0B"/>
    <w:rsid w:val="00C00FE2"/>
    <w:rsid w:val="00C1704E"/>
    <w:rsid w:val="00C27639"/>
    <w:rsid w:val="00C34A67"/>
    <w:rsid w:val="00C3704B"/>
    <w:rsid w:val="00C3759E"/>
    <w:rsid w:val="00C37EE3"/>
    <w:rsid w:val="00C63237"/>
    <w:rsid w:val="00C67778"/>
    <w:rsid w:val="00C70939"/>
    <w:rsid w:val="00C77EB7"/>
    <w:rsid w:val="00C82E0F"/>
    <w:rsid w:val="00C9532F"/>
    <w:rsid w:val="00C97E25"/>
    <w:rsid w:val="00CA1FE2"/>
    <w:rsid w:val="00CA2081"/>
    <w:rsid w:val="00CB4093"/>
    <w:rsid w:val="00CB5E85"/>
    <w:rsid w:val="00CD3821"/>
    <w:rsid w:val="00CD40EE"/>
    <w:rsid w:val="00CE28AA"/>
    <w:rsid w:val="00CF0F18"/>
    <w:rsid w:val="00CF2364"/>
    <w:rsid w:val="00CF5001"/>
    <w:rsid w:val="00D17F33"/>
    <w:rsid w:val="00D22646"/>
    <w:rsid w:val="00D22E22"/>
    <w:rsid w:val="00D32A35"/>
    <w:rsid w:val="00D32F0E"/>
    <w:rsid w:val="00D40158"/>
    <w:rsid w:val="00D43C46"/>
    <w:rsid w:val="00D44B7D"/>
    <w:rsid w:val="00D50619"/>
    <w:rsid w:val="00D51FA2"/>
    <w:rsid w:val="00D62A9A"/>
    <w:rsid w:val="00D6466D"/>
    <w:rsid w:val="00D66109"/>
    <w:rsid w:val="00D7475F"/>
    <w:rsid w:val="00D84A74"/>
    <w:rsid w:val="00D9729A"/>
    <w:rsid w:val="00DA0B91"/>
    <w:rsid w:val="00DA1035"/>
    <w:rsid w:val="00DA11C4"/>
    <w:rsid w:val="00DA608E"/>
    <w:rsid w:val="00DA6C9A"/>
    <w:rsid w:val="00DB1679"/>
    <w:rsid w:val="00DB4CC2"/>
    <w:rsid w:val="00DB6E32"/>
    <w:rsid w:val="00DB7395"/>
    <w:rsid w:val="00DC24E1"/>
    <w:rsid w:val="00DC299B"/>
    <w:rsid w:val="00DC2F5E"/>
    <w:rsid w:val="00DC73AD"/>
    <w:rsid w:val="00DD1848"/>
    <w:rsid w:val="00DD6833"/>
    <w:rsid w:val="00DD7823"/>
    <w:rsid w:val="00DE1578"/>
    <w:rsid w:val="00DE1D73"/>
    <w:rsid w:val="00DE4093"/>
    <w:rsid w:val="00DE70B5"/>
    <w:rsid w:val="00DF470C"/>
    <w:rsid w:val="00DF558B"/>
    <w:rsid w:val="00DF76EA"/>
    <w:rsid w:val="00E01CCF"/>
    <w:rsid w:val="00E04C03"/>
    <w:rsid w:val="00E1178E"/>
    <w:rsid w:val="00E121D1"/>
    <w:rsid w:val="00E13FEB"/>
    <w:rsid w:val="00E2189B"/>
    <w:rsid w:val="00E257C6"/>
    <w:rsid w:val="00E3135C"/>
    <w:rsid w:val="00E31506"/>
    <w:rsid w:val="00E34CAB"/>
    <w:rsid w:val="00E666ED"/>
    <w:rsid w:val="00E70080"/>
    <w:rsid w:val="00E74893"/>
    <w:rsid w:val="00E75299"/>
    <w:rsid w:val="00E81ACD"/>
    <w:rsid w:val="00E914E2"/>
    <w:rsid w:val="00E91F66"/>
    <w:rsid w:val="00EB2016"/>
    <w:rsid w:val="00ED7B1A"/>
    <w:rsid w:val="00EE2D9C"/>
    <w:rsid w:val="00EE4C68"/>
    <w:rsid w:val="00EE5DD5"/>
    <w:rsid w:val="00EE7184"/>
    <w:rsid w:val="00EF64C7"/>
    <w:rsid w:val="00F04642"/>
    <w:rsid w:val="00F2230D"/>
    <w:rsid w:val="00F375C2"/>
    <w:rsid w:val="00F4466E"/>
    <w:rsid w:val="00F4490D"/>
    <w:rsid w:val="00F45FCD"/>
    <w:rsid w:val="00F47A9B"/>
    <w:rsid w:val="00F54441"/>
    <w:rsid w:val="00F544D4"/>
    <w:rsid w:val="00F56162"/>
    <w:rsid w:val="00F67548"/>
    <w:rsid w:val="00F75DD1"/>
    <w:rsid w:val="00F95AEE"/>
    <w:rsid w:val="00FA08C6"/>
    <w:rsid w:val="00FA4A17"/>
    <w:rsid w:val="00FA4B87"/>
    <w:rsid w:val="00FB7CE5"/>
    <w:rsid w:val="00FC11C7"/>
    <w:rsid w:val="00FD1410"/>
    <w:rsid w:val="00FD227E"/>
    <w:rsid w:val="00FD3744"/>
    <w:rsid w:val="00FD4896"/>
    <w:rsid w:val="00FD6BC7"/>
    <w:rsid w:val="00FE67FA"/>
    <w:rsid w:val="00FF2243"/>
    <w:rsid w:val="00FF2EE2"/>
    <w:rsid w:val="00FF6380"/>
    <w:rsid w:val="00FF7E44"/>
    <w:rsid w:val="011B6E44"/>
    <w:rsid w:val="019C3329"/>
    <w:rsid w:val="01FB7FA9"/>
    <w:rsid w:val="03CC5E21"/>
    <w:rsid w:val="04386014"/>
    <w:rsid w:val="049763B0"/>
    <w:rsid w:val="04E81A96"/>
    <w:rsid w:val="07976AFA"/>
    <w:rsid w:val="0A707BE3"/>
    <w:rsid w:val="0AF85875"/>
    <w:rsid w:val="0E925C26"/>
    <w:rsid w:val="0EBA2C39"/>
    <w:rsid w:val="0F1E67CB"/>
    <w:rsid w:val="0F326B33"/>
    <w:rsid w:val="1134364D"/>
    <w:rsid w:val="11C82C74"/>
    <w:rsid w:val="12C1660B"/>
    <w:rsid w:val="134F6756"/>
    <w:rsid w:val="141C4E05"/>
    <w:rsid w:val="142F448D"/>
    <w:rsid w:val="14DC1B42"/>
    <w:rsid w:val="158B3E32"/>
    <w:rsid w:val="16071C99"/>
    <w:rsid w:val="163516D8"/>
    <w:rsid w:val="1697252A"/>
    <w:rsid w:val="171C26AD"/>
    <w:rsid w:val="179656F4"/>
    <w:rsid w:val="19864C92"/>
    <w:rsid w:val="1AFE7D01"/>
    <w:rsid w:val="1B20505E"/>
    <w:rsid w:val="1B7C419A"/>
    <w:rsid w:val="1C91785A"/>
    <w:rsid w:val="1D571CD4"/>
    <w:rsid w:val="1D7160DC"/>
    <w:rsid w:val="1D94745E"/>
    <w:rsid w:val="1F733748"/>
    <w:rsid w:val="212D30C2"/>
    <w:rsid w:val="22541B75"/>
    <w:rsid w:val="236463D8"/>
    <w:rsid w:val="23AE1977"/>
    <w:rsid w:val="23B05F90"/>
    <w:rsid w:val="24D7494F"/>
    <w:rsid w:val="255C032B"/>
    <w:rsid w:val="26362178"/>
    <w:rsid w:val="2751194B"/>
    <w:rsid w:val="27A33E5C"/>
    <w:rsid w:val="291F557A"/>
    <w:rsid w:val="295039D0"/>
    <w:rsid w:val="2BCA0955"/>
    <w:rsid w:val="2E6349DF"/>
    <w:rsid w:val="2FD00519"/>
    <w:rsid w:val="300267C0"/>
    <w:rsid w:val="313E33BE"/>
    <w:rsid w:val="31541935"/>
    <w:rsid w:val="328F5FEE"/>
    <w:rsid w:val="32C20171"/>
    <w:rsid w:val="369055E7"/>
    <w:rsid w:val="39B907F2"/>
    <w:rsid w:val="3B564F05"/>
    <w:rsid w:val="3CF95AB6"/>
    <w:rsid w:val="3CFC7187"/>
    <w:rsid w:val="3E464979"/>
    <w:rsid w:val="40B82BB4"/>
    <w:rsid w:val="42BC2387"/>
    <w:rsid w:val="433C2AC3"/>
    <w:rsid w:val="43596B66"/>
    <w:rsid w:val="43BD0082"/>
    <w:rsid w:val="43E06C37"/>
    <w:rsid w:val="43E752BB"/>
    <w:rsid w:val="44737E15"/>
    <w:rsid w:val="45383FDB"/>
    <w:rsid w:val="46502904"/>
    <w:rsid w:val="46A62937"/>
    <w:rsid w:val="46AE2BB4"/>
    <w:rsid w:val="46CD65FC"/>
    <w:rsid w:val="470E352E"/>
    <w:rsid w:val="48477783"/>
    <w:rsid w:val="494E5DA2"/>
    <w:rsid w:val="497F2A01"/>
    <w:rsid w:val="49EA439D"/>
    <w:rsid w:val="4A37498A"/>
    <w:rsid w:val="4A7A68AA"/>
    <w:rsid w:val="4B041817"/>
    <w:rsid w:val="4B9205ED"/>
    <w:rsid w:val="4BD06495"/>
    <w:rsid w:val="4DE34DA0"/>
    <w:rsid w:val="4E166EC4"/>
    <w:rsid w:val="4F5021E8"/>
    <w:rsid w:val="50A64597"/>
    <w:rsid w:val="511A43D2"/>
    <w:rsid w:val="521F5184"/>
    <w:rsid w:val="541D7B30"/>
    <w:rsid w:val="55137562"/>
    <w:rsid w:val="55390B98"/>
    <w:rsid w:val="57881175"/>
    <w:rsid w:val="582938AC"/>
    <w:rsid w:val="583E4856"/>
    <w:rsid w:val="58CD07F6"/>
    <w:rsid w:val="59A05DE5"/>
    <w:rsid w:val="5A13102C"/>
    <w:rsid w:val="5AB04908"/>
    <w:rsid w:val="5D31603A"/>
    <w:rsid w:val="5E0050FE"/>
    <w:rsid w:val="5E6A32E8"/>
    <w:rsid w:val="625614D2"/>
    <w:rsid w:val="63917F23"/>
    <w:rsid w:val="6608578D"/>
    <w:rsid w:val="67FB2D90"/>
    <w:rsid w:val="692A78CC"/>
    <w:rsid w:val="69D13342"/>
    <w:rsid w:val="6AC87D41"/>
    <w:rsid w:val="6DE230A3"/>
    <w:rsid w:val="6F595014"/>
    <w:rsid w:val="7011663B"/>
    <w:rsid w:val="712F2EB4"/>
    <w:rsid w:val="71C21646"/>
    <w:rsid w:val="743E5725"/>
    <w:rsid w:val="744568C7"/>
    <w:rsid w:val="76334C8B"/>
    <w:rsid w:val="777F29A0"/>
    <w:rsid w:val="77B618C5"/>
    <w:rsid w:val="77BE2463"/>
    <w:rsid w:val="79DF2984"/>
    <w:rsid w:val="7AB57A3E"/>
    <w:rsid w:val="7B120314"/>
    <w:rsid w:val="7C416CBD"/>
    <w:rsid w:val="7D0849F6"/>
    <w:rsid w:val="7D391BCA"/>
    <w:rsid w:val="7E6F2AFC"/>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84410C9"/>
  <w15:docId w15:val="{413D8035-1109-4AD1-8EA0-36EE2718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lock Text"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4A67"/>
    <w:pPr>
      <w:autoSpaceDE w:val="0"/>
    </w:pPr>
    <w:rPr>
      <w:sz w:val="21"/>
      <w:lang w:val="en-GB"/>
    </w:rPr>
  </w:style>
  <w:style w:type="paragraph" w:styleId="1">
    <w:name w:val="heading 1"/>
    <w:next w:val="a0"/>
    <w:link w:val="10"/>
    <w:qFormat/>
    <w:pPr>
      <w:keepNext/>
      <w:numPr>
        <w:numId w:val="1"/>
      </w:numPr>
      <w:kinsoku w:val="0"/>
      <w:spacing w:before="240" w:after="60"/>
      <w:outlineLvl w:val="0"/>
    </w:pPr>
    <w:rPr>
      <w:b/>
      <w:bCs/>
      <w:kern w:val="32"/>
      <w:sz w:val="28"/>
      <w:szCs w:val="28"/>
    </w:rPr>
  </w:style>
  <w:style w:type="paragraph" w:styleId="2">
    <w:name w:val="heading 2"/>
    <w:next w:val="a0"/>
    <w:link w:val="20"/>
    <w:qFormat/>
    <w:rsid w:val="00D32F0E"/>
    <w:pPr>
      <w:keepNext/>
      <w:numPr>
        <w:ilvl w:val="1"/>
        <w:numId w:val="1"/>
      </w:numPr>
      <w:tabs>
        <w:tab w:val="left" w:pos="432"/>
        <w:tab w:val="left" w:pos="578"/>
      </w:tabs>
      <w:kinsoku w:val="0"/>
      <w:spacing w:before="240" w:after="240"/>
      <w:jc w:val="both"/>
      <w:outlineLvl w:val="1"/>
    </w:pPr>
    <w:rPr>
      <w:rFonts w:ascii="宋体" w:cs="Arial"/>
      <w:b/>
      <w:bCs/>
      <w:iCs/>
      <w:color w:val="000000"/>
      <w:sz w:val="24"/>
      <w:szCs w:val="24"/>
    </w:rPr>
  </w:style>
  <w:style w:type="paragraph" w:styleId="3">
    <w:name w:val="heading 3"/>
    <w:next w:val="a0"/>
    <w:qFormat/>
    <w:pPr>
      <w:keepNext/>
      <w:numPr>
        <w:ilvl w:val="2"/>
        <w:numId w:val="1"/>
      </w:numPr>
      <w:tabs>
        <w:tab w:val="left" w:pos="432"/>
      </w:tabs>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tabs>
        <w:tab w:val="left" w:pos="432"/>
      </w:tabs>
      <w:spacing w:before="240" w:after="60"/>
      <w:outlineLvl w:val="3"/>
    </w:pPr>
    <w:rPr>
      <w:b/>
      <w:bCs/>
      <w:szCs w:val="28"/>
    </w:rPr>
  </w:style>
  <w:style w:type="paragraph" w:styleId="5">
    <w:name w:val="heading 5"/>
    <w:basedOn w:val="a"/>
    <w:next w:val="a"/>
    <w:qFormat/>
    <w:pPr>
      <w:numPr>
        <w:ilvl w:val="4"/>
        <w:numId w:val="1"/>
      </w:numPr>
      <w:tabs>
        <w:tab w:val="left" w:pos="432"/>
      </w:tabs>
      <w:spacing w:before="240" w:after="60"/>
      <w:outlineLvl w:val="4"/>
    </w:pPr>
    <w:rPr>
      <w:b/>
      <w:bCs/>
      <w:iCs/>
      <w:szCs w:val="26"/>
    </w:rPr>
  </w:style>
  <w:style w:type="paragraph" w:styleId="6">
    <w:name w:val="heading 6"/>
    <w:basedOn w:val="a"/>
    <w:next w:val="a"/>
    <w:qFormat/>
    <w:pPr>
      <w:numPr>
        <w:ilvl w:val="5"/>
        <w:numId w:val="1"/>
      </w:numPr>
      <w:tabs>
        <w:tab w:val="left" w:pos="432"/>
      </w:tabs>
      <w:spacing w:before="240" w:after="60"/>
      <w:outlineLvl w:val="5"/>
    </w:pPr>
    <w:rPr>
      <w:b/>
      <w:bCs/>
      <w:szCs w:val="22"/>
    </w:rPr>
  </w:style>
  <w:style w:type="paragraph" w:styleId="7">
    <w:name w:val="heading 7"/>
    <w:basedOn w:val="a"/>
    <w:next w:val="a"/>
    <w:qFormat/>
    <w:pPr>
      <w:numPr>
        <w:ilvl w:val="6"/>
        <w:numId w:val="1"/>
      </w:numPr>
      <w:tabs>
        <w:tab w:val="left" w:pos="432"/>
      </w:tabs>
      <w:spacing w:before="240" w:after="60"/>
      <w:outlineLvl w:val="6"/>
    </w:pPr>
    <w:rPr>
      <w:sz w:val="24"/>
      <w:szCs w:val="24"/>
    </w:rPr>
  </w:style>
  <w:style w:type="paragraph" w:styleId="8">
    <w:name w:val="heading 8"/>
    <w:basedOn w:val="a"/>
    <w:next w:val="a"/>
    <w:qFormat/>
    <w:pPr>
      <w:numPr>
        <w:ilvl w:val="7"/>
        <w:numId w:val="1"/>
      </w:numPr>
      <w:tabs>
        <w:tab w:val="left" w:pos="432"/>
      </w:tabs>
      <w:spacing w:before="240" w:after="60"/>
      <w:outlineLvl w:val="7"/>
    </w:pPr>
    <w:rPr>
      <w:i/>
      <w:iCs/>
      <w:sz w:val="24"/>
      <w:szCs w:val="24"/>
    </w:rPr>
  </w:style>
  <w:style w:type="paragraph" w:styleId="9">
    <w:name w:val="heading 9"/>
    <w:basedOn w:val="a"/>
    <w:next w:val="a"/>
    <w:qFormat/>
    <w:pPr>
      <w:numPr>
        <w:ilvl w:val="8"/>
        <w:numId w:val="1"/>
      </w:numPr>
      <w:tabs>
        <w:tab w:val="left" w:pos="432"/>
      </w:tabs>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Document Map"/>
    <w:basedOn w:val="a"/>
    <w:semiHidden/>
    <w:qFormat/>
    <w:pPr>
      <w:shd w:val="clear" w:color="auto" w:fill="000080"/>
    </w:pPr>
  </w:style>
  <w:style w:type="paragraph" w:styleId="TOC3">
    <w:name w:val="toc 3"/>
    <w:basedOn w:val="a"/>
    <w:next w:val="a"/>
    <w:uiPriority w:val="39"/>
    <w:qFormat/>
    <w:pPr>
      <w:tabs>
        <w:tab w:val="left" w:pos="900"/>
        <w:tab w:val="left" w:pos="1260"/>
        <w:tab w:val="right" w:leader="dot" w:pos="9360"/>
      </w:tabs>
      <w:ind w:left="210" w:firstLineChars="100" w:firstLine="210"/>
    </w:pPr>
    <w:rPr>
      <w:kern w:val="2"/>
      <w:szCs w:val="24"/>
      <w:lang w:val="en-US"/>
    </w:rPr>
  </w:style>
  <w:style w:type="paragraph" w:styleId="a5">
    <w:name w:val="Balloon Text"/>
    <w:basedOn w:val="a"/>
    <w:link w:val="a6"/>
    <w:rPr>
      <w:sz w:val="18"/>
      <w:szCs w:val="18"/>
    </w:rPr>
  </w:style>
  <w:style w:type="paragraph" w:styleId="a7">
    <w:name w:val="footer"/>
    <w:basedOn w:val="a"/>
    <w:pPr>
      <w:tabs>
        <w:tab w:val="center" w:pos="4153"/>
        <w:tab w:val="right" w:pos="8306"/>
      </w:tabs>
      <w:snapToGrid w:val="0"/>
    </w:pPr>
    <w:rPr>
      <w:szCs w:val="18"/>
    </w:rPr>
  </w:style>
  <w:style w:type="paragraph" w:styleId="a8">
    <w:name w:val="header"/>
    <w:basedOn w:val="a"/>
    <w:pPr>
      <w:pBdr>
        <w:bottom w:val="single" w:sz="6" w:space="1" w:color="auto"/>
      </w:pBdr>
      <w:tabs>
        <w:tab w:val="center" w:pos="4153"/>
        <w:tab w:val="right" w:pos="8306"/>
      </w:tabs>
      <w:snapToGrid w:val="0"/>
      <w:jc w:val="center"/>
    </w:pPr>
    <w:rPr>
      <w:szCs w:val="18"/>
    </w:rPr>
  </w:style>
  <w:style w:type="paragraph" w:styleId="TOC1">
    <w:name w:val="toc 1"/>
    <w:basedOn w:val="a"/>
    <w:next w:val="a"/>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uiPriority w:val="39"/>
    <w:pPr>
      <w:tabs>
        <w:tab w:val="left" w:pos="540"/>
        <w:tab w:val="left" w:pos="840"/>
        <w:tab w:val="right" w:leader="dot" w:pos="9360"/>
      </w:tabs>
      <w:ind w:left="200"/>
    </w:pPr>
    <w:rPr>
      <w:kern w:val="2"/>
      <w:szCs w:val="24"/>
      <w:lang w:val="en-US"/>
    </w:rPr>
  </w:style>
  <w:style w:type="table" w:styleId="a9">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qFormat/>
  </w:style>
  <w:style w:type="character" w:styleId="ab">
    <w:name w:val="Hyperlink"/>
    <w:uiPriority w:val="99"/>
    <w:qFormat/>
    <w:rPr>
      <w:color w:val="0000FF"/>
      <w:u w:val="single"/>
    </w:rPr>
  </w:style>
  <w:style w:type="paragraph" w:styleId="ac">
    <w:name w:val="List Paragraph"/>
    <w:basedOn w:val="a"/>
    <w:uiPriority w:val="34"/>
    <w:qFormat/>
    <w:pPr>
      <w:ind w:firstLine="420"/>
    </w:pPr>
  </w:style>
  <w:style w:type="character" w:customStyle="1" w:styleId="10">
    <w:name w:val="标题 1 字符"/>
    <w:basedOn w:val="a1"/>
    <w:link w:val="1"/>
    <w:qFormat/>
    <w:rPr>
      <w:b/>
      <w:bCs/>
      <w:kern w:val="32"/>
      <w:sz w:val="28"/>
      <w:szCs w:val="28"/>
    </w:rPr>
  </w:style>
  <w:style w:type="character" w:customStyle="1" w:styleId="a6">
    <w:name w:val="批注框文本 字符"/>
    <w:basedOn w:val="a1"/>
    <w:link w:val="a5"/>
    <w:rPr>
      <w:sz w:val="18"/>
      <w:szCs w:val="18"/>
      <w:lang w:val="en-GB"/>
    </w:rPr>
  </w:style>
  <w:style w:type="character" w:customStyle="1" w:styleId="20">
    <w:name w:val="标题 2 字符"/>
    <w:link w:val="2"/>
    <w:qFormat/>
    <w:rsid w:val="00D32F0E"/>
    <w:rPr>
      <w:rFonts w:ascii="宋体" w:cs="Arial"/>
      <w:b/>
      <w:bCs/>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43136">
      <w:bodyDiv w:val="1"/>
      <w:marLeft w:val="0"/>
      <w:marRight w:val="0"/>
      <w:marTop w:val="0"/>
      <w:marBottom w:val="0"/>
      <w:divBdr>
        <w:top w:val="none" w:sz="0" w:space="0" w:color="auto"/>
        <w:left w:val="none" w:sz="0" w:space="0" w:color="auto"/>
        <w:bottom w:val="none" w:sz="0" w:space="0" w:color="auto"/>
        <w:right w:val="none" w:sz="0" w:space="0" w:color="auto"/>
      </w:divBdr>
      <w:divsChild>
        <w:div w:id="1890724153">
          <w:marLeft w:val="0"/>
          <w:marRight w:val="0"/>
          <w:marTop w:val="0"/>
          <w:marBottom w:val="0"/>
          <w:divBdr>
            <w:top w:val="none" w:sz="0" w:space="0" w:color="auto"/>
            <w:left w:val="none" w:sz="0" w:space="0" w:color="auto"/>
            <w:bottom w:val="none" w:sz="0" w:space="0" w:color="auto"/>
            <w:right w:val="none" w:sz="0" w:space="0" w:color="auto"/>
          </w:divBdr>
        </w:div>
        <w:div w:id="1927569825">
          <w:marLeft w:val="0"/>
          <w:marRight w:val="0"/>
          <w:marTop w:val="0"/>
          <w:marBottom w:val="0"/>
          <w:divBdr>
            <w:top w:val="none" w:sz="0" w:space="0" w:color="auto"/>
            <w:left w:val="none" w:sz="0" w:space="0" w:color="auto"/>
            <w:bottom w:val="none" w:sz="0" w:space="0" w:color="auto"/>
            <w:right w:val="none" w:sz="0" w:space="0" w:color="auto"/>
          </w:divBdr>
        </w:div>
        <w:div w:id="7371523">
          <w:marLeft w:val="0"/>
          <w:marRight w:val="0"/>
          <w:marTop w:val="0"/>
          <w:marBottom w:val="0"/>
          <w:divBdr>
            <w:top w:val="none" w:sz="0" w:space="0" w:color="auto"/>
            <w:left w:val="none" w:sz="0" w:space="0" w:color="auto"/>
            <w:bottom w:val="none" w:sz="0" w:space="0" w:color="auto"/>
            <w:right w:val="none" w:sz="0" w:space="0" w:color="auto"/>
          </w:divBdr>
        </w:div>
        <w:div w:id="1092165773">
          <w:marLeft w:val="0"/>
          <w:marRight w:val="0"/>
          <w:marTop w:val="0"/>
          <w:marBottom w:val="0"/>
          <w:divBdr>
            <w:top w:val="none" w:sz="0" w:space="0" w:color="auto"/>
            <w:left w:val="none" w:sz="0" w:space="0" w:color="auto"/>
            <w:bottom w:val="none" w:sz="0" w:space="0" w:color="auto"/>
            <w:right w:val="none" w:sz="0" w:space="0" w:color="auto"/>
          </w:divBdr>
        </w:div>
        <w:div w:id="1298102535">
          <w:marLeft w:val="0"/>
          <w:marRight w:val="0"/>
          <w:marTop w:val="0"/>
          <w:marBottom w:val="0"/>
          <w:divBdr>
            <w:top w:val="none" w:sz="0" w:space="0" w:color="auto"/>
            <w:left w:val="none" w:sz="0" w:space="0" w:color="auto"/>
            <w:bottom w:val="none" w:sz="0" w:space="0" w:color="auto"/>
            <w:right w:val="none" w:sz="0" w:space="0" w:color="auto"/>
          </w:divBdr>
        </w:div>
        <w:div w:id="859010796">
          <w:marLeft w:val="0"/>
          <w:marRight w:val="0"/>
          <w:marTop w:val="0"/>
          <w:marBottom w:val="0"/>
          <w:divBdr>
            <w:top w:val="none" w:sz="0" w:space="0" w:color="auto"/>
            <w:left w:val="none" w:sz="0" w:space="0" w:color="auto"/>
            <w:bottom w:val="none" w:sz="0" w:space="0" w:color="auto"/>
            <w:right w:val="none" w:sz="0" w:space="0" w:color="auto"/>
          </w:divBdr>
        </w:div>
        <w:div w:id="1441795931">
          <w:marLeft w:val="0"/>
          <w:marRight w:val="0"/>
          <w:marTop w:val="0"/>
          <w:marBottom w:val="0"/>
          <w:divBdr>
            <w:top w:val="none" w:sz="0" w:space="0" w:color="auto"/>
            <w:left w:val="none" w:sz="0" w:space="0" w:color="auto"/>
            <w:bottom w:val="none" w:sz="0" w:space="0" w:color="auto"/>
            <w:right w:val="none" w:sz="0" w:space="0" w:color="auto"/>
          </w:divBdr>
        </w:div>
        <w:div w:id="511385388">
          <w:marLeft w:val="0"/>
          <w:marRight w:val="0"/>
          <w:marTop w:val="0"/>
          <w:marBottom w:val="0"/>
          <w:divBdr>
            <w:top w:val="none" w:sz="0" w:space="0" w:color="auto"/>
            <w:left w:val="none" w:sz="0" w:space="0" w:color="auto"/>
            <w:bottom w:val="none" w:sz="0" w:space="0" w:color="auto"/>
            <w:right w:val="none" w:sz="0" w:space="0" w:color="auto"/>
          </w:divBdr>
        </w:div>
        <w:div w:id="1899976185">
          <w:marLeft w:val="0"/>
          <w:marRight w:val="0"/>
          <w:marTop w:val="0"/>
          <w:marBottom w:val="0"/>
          <w:divBdr>
            <w:top w:val="none" w:sz="0" w:space="0" w:color="auto"/>
            <w:left w:val="none" w:sz="0" w:space="0" w:color="auto"/>
            <w:bottom w:val="none" w:sz="0" w:space="0" w:color="auto"/>
            <w:right w:val="none" w:sz="0" w:space="0" w:color="auto"/>
          </w:divBdr>
        </w:div>
        <w:div w:id="1162625029">
          <w:marLeft w:val="0"/>
          <w:marRight w:val="0"/>
          <w:marTop w:val="0"/>
          <w:marBottom w:val="0"/>
          <w:divBdr>
            <w:top w:val="none" w:sz="0" w:space="0" w:color="auto"/>
            <w:left w:val="none" w:sz="0" w:space="0" w:color="auto"/>
            <w:bottom w:val="none" w:sz="0" w:space="0" w:color="auto"/>
            <w:right w:val="none" w:sz="0" w:space="0" w:color="auto"/>
          </w:divBdr>
        </w:div>
        <w:div w:id="530844806">
          <w:marLeft w:val="0"/>
          <w:marRight w:val="0"/>
          <w:marTop w:val="0"/>
          <w:marBottom w:val="0"/>
          <w:divBdr>
            <w:top w:val="none" w:sz="0" w:space="0" w:color="auto"/>
            <w:left w:val="none" w:sz="0" w:space="0" w:color="auto"/>
            <w:bottom w:val="none" w:sz="0" w:space="0" w:color="auto"/>
            <w:right w:val="none" w:sz="0" w:space="0" w:color="auto"/>
          </w:divBdr>
        </w:div>
      </w:divsChild>
    </w:div>
    <w:div w:id="412581304">
      <w:bodyDiv w:val="1"/>
      <w:marLeft w:val="0"/>
      <w:marRight w:val="0"/>
      <w:marTop w:val="0"/>
      <w:marBottom w:val="0"/>
      <w:divBdr>
        <w:top w:val="none" w:sz="0" w:space="0" w:color="auto"/>
        <w:left w:val="none" w:sz="0" w:space="0" w:color="auto"/>
        <w:bottom w:val="none" w:sz="0" w:space="0" w:color="auto"/>
        <w:right w:val="none" w:sz="0" w:space="0" w:color="auto"/>
      </w:divBdr>
      <w:divsChild>
        <w:div w:id="500584378">
          <w:marLeft w:val="0"/>
          <w:marRight w:val="0"/>
          <w:marTop w:val="0"/>
          <w:marBottom w:val="0"/>
          <w:divBdr>
            <w:top w:val="none" w:sz="0" w:space="0" w:color="auto"/>
            <w:left w:val="none" w:sz="0" w:space="0" w:color="auto"/>
            <w:bottom w:val="none" w:sz="0" w:space="0" w:color="auto"/>
            <w:right w:val="none" w:sz="0" w:space="0" w:color="auto"/>
          </w:divBdr>
        </w:div>
      </w:divsChild>
    </w:div>
    <w:div w:id="525484188">
      <w:bodyDiv w:val="1"/>
      <w:marLeft w:val="0"/>
      <w:marRight w:val="0"/>
      <w:marTop w:val="0"/>
      <w:marBottom w:val="0"/>
      <w:divBdr>
        <w:top w:val="none" w:sz="0" w:space="0" w:color="auto"/>
        <w:left w:val="none" w:sz="0" w:space="0" w:color="auto"/>
        <w:bottom w:val="none" w:sz="0" w:space="0" w:color="auto"/>
        <w:right w:val="none" w:sz="0" w:space="0" w:color="auto"/>
      </w:divBdr>
      <w:divsChild>
        <w:div w:id="1923681988">
          <w:marLeft w:val="0"/>
          <w:marRight w:val="0"/>
          <w:marTop w:val="0"/>
          <w:marBottom w:val="0"/>
          <w:divBdr>
            <w:top w:val="none" w:sz="0" w:space="0" w:color="auto"/>
            <w:left w:val="none" w:sz="0" w:space="0" w:color="auto"/>
            <w:bottom w:val="none" w:sz="0" w:space="0" w:color="auto"/>
            <w:right w:val="none" w:sz="0" w:space="0" w:color="auto"/>
          </w:divBdr>
        </w:div>
        <w:div w:id="138228240">
          <w:marLeft w:val="0"/>
          <w:marRight w:val="0"/>
          <w:marTop w:val="0"/>
          <w:marBottom w:val="0"/>
          <w:divBdr>
            <w:top w:val="none" w:sz="0" w:space="0" w:color="auto"/>
            <w:left w:val="none" w:sz="0" w:space="0" w:color="auto"/>
            <w:bottom w:val="none" w:sz="0" w:space="0" w:color="auto"/>
            <w:right w:val="none" w:sz="0" w:space="0" w:color="auto"/>
          </w:divBdr>
        </w:div>
        <w:div w:id="955259829">
          <w:marLeft w:val="0"/>
          <w:marRight w:val="0"/>
          <w:marTop w:val="0"/>
          <w:marBottom w:val="0"/>
          <w:divBdr>
            <w:top w:val="none" w:sz="0" w:space="0" w:color="auto"/>
            <w:left w:val="none" w:sz="0" w:space="0" w:color="auto"/>
            <w:bottom w:val="none" w:sz="0" w:space="0" w:color="auto"/>
            <w:right w:val="none" w:sz="0" w:space="0" w:color="auto"/>
          </w:divBdr>
        </w:div>
        <w:div w:id="84769154">
          <w:marLeft w:val="0"/>
          <w:marRight w:val="0"/>
          <w:marTop w:val="0"/>
          <w:marBottom w:val="0"/>
          <w:divBdr>
            <w:top w:val="none" w:sz="0" w:space="0" w:color="auto"/>
            <w:left w:val="none" w:sz="0" w:space="0" w:color="auto"/>
            <w:bottom w:val="none" w:sz="0" w:space="0" w:color="auto"/>
            <w:right w:val="none" w:sz="0" w:space="0" w:color="auto"/>
          </w:divBdr>
        </w:div>
        <w:div w:id="798185396">
          <w:marLeft w:val="0"/>
          <w:marRight w:val="0"/>
          <w:marTop w:val="0"/>
          <w:marBottom w:val="0"/>
          <w:divBdr>
            <w:top w:val="none" w:sz="0" w:space="0" w:color="auto"/>
            <w:left w:val="none" w:sz="0" w:space="0" w:color="auto"/>
            <w:bottom w:val="none" w:sz="0" w:space="0" w:color="auto"/>
            <w:right w:val="none" w:sz="0" w:space="0" w:color="auto"/>
          </w:divBdr>
        </w:div>
        <w:div w:id="714694625">
          <w:marLeft w:val="0"/>
          <w:marRight w:val="0"/>
          <w:marTop w:val="0"/>
          <w:marBottom w:val="0"/>
          <w:divBdr>
            <w:top w:val="none" w:sz="0" w:space="0" w:color="auto"/>
            <w:left w:val="none" w:sz="0" w:space="0" w:color="auto"/>
            <w:bottom w:val="none" w:sz="0" w:space="0" w:color="auto"/>
            <w:right w:val="none" w:sz="0" w:space="0" w:color="auto"/>
          </w:divBdr>
        </w:div>
        <w:div w:id="1288780779">
          <w:marLeft w:val="0"/>
          <w:marRight w:val="0"/>
          <w:marTop w:val="0"/>
          <w:marBottom w:val="0"/>
          <w:divBdr>
            <w:top w:val="none" w:sz="0" w:space="0" w:color="auto"/>
            <w:left w:val="none" w:sz="0" w:space="0" w:color="auto"/>
            <w:bottom w:val="none" w:sz="0" w:space="0" w:color="auto"/>
            <w:right w:val="none" w:sz="0" w:space="0" w:color="auto"/>
          </w:divBdr>
        </w:div>
        <w:div w:id="812671982">
          <w:marLeft w:val="0"/>
          <w:marRight w:val="0"/>
          <w:marTop w:val="0"/>
          <w:marBottom w:val="0"/>
          <w:divBdr>
            <w:top w:val="none" w:sz="0" w:space="0" w:color="auto"/>
            <w:left w:val="none" w:sz="0" w:space="0" w:color="auto"/>
            <w:bottom w:val="none" w:sz="0" w:space="0" w:color="auto"/>
            <w:right w:val="none" w:sz="0" w:space="0" w:color="auto"/>
          </w:divBdr>
        </w:div>
        <w:div w:id="942496245">
          <w:marLeft w:val="0"/>
          <w:marRight w:val="0"/>
          <w:marTop w:val="0"/>
          <w:marBottom w:val="0"/>
          <w:divBdr>
            <w:top w:val="none" w:sz="0" w:space="0" w:color="auto"/>
            <w:left w:val="none" w:sz="0" w:space="0" w:color="auto"/>
            <w:bottom w:val="none" w:sz="0" w:space="0" w:color="auto"/>
            <w:right w:val="none" w:sz="0" w:space="0" w:color="auto"/>
          </w:divBdr>
        </w:div>
        <w:div w:id="505897718">
          <w:marLeft w:val="0"/>
          <w:marRight w:val="0"/>
          <w:marTop w:val="0"/>
          <w:marBottom w:val="0"/>
          <w:divBdr>
            <w:top w:val="none" w:sz="0" w:space="0" w:color="auto"/>
            <w:left w:val="none" w:sz="0" w:space="0" w:color="auto"/>
            <w:bottom w:val="none" w:sz="0" w:space="0" w:color="auto"/>
            <w:right w:val="none" w:sz="0" w:space="0" w:color="auto"/>
          </w:divBdr>
        </w:div>
        <w:div w:id="690496336">
          <w:marLeft w:val="0"/>
          <w:marRight w:val="0"/>
          <w:marTop w:val="0"/>
          <w:marBottom w:val="0"/>
          <w:divBdr>
            <w:top w:val="none" w:sz="0" w:space="0" w:color="auto"/>
            <w:left w:val="none" w:sz="0" w:space="0" w:color="auto"/>
            <w:bottom w:val="none" w:sz="0" w:space="0" w:color="auto"/>
            <w:right w:val="none" w:sz="0" w:space="0" w:color="auto"/>
          </w:divBdr>
        </w:div>
      </w:divsChild>
    </w:div>
    <w:div w:id="1031885097">
      <w:bodyDiv w:val="1"/>
      <w:marLeft w:val="0"/>
      <w:marRight w:val="0"/>
      <w:marTop w:val="0"/>
      <w:marBottom w:val="0"/>
      <w:divBdr>
        <w:top w:val="none" w:sz="0" w:space="0" w:color="auto"/>
        <w:left w:val="none" w:sz="0" w:space="0" w:color="auto"/>
        <w:bottom w:val="none" w:sz="0" w:space="0" w:color="auto"/>
        <w:right w:val="none" w:sz="0" w:space="0" w:color="auto"/>
      </w:divBdr>
      <w:divsChild>
        <w:div w:id="1857768159">
          <w:marLeft w:val="0"/>
          <w:marRight w:val="0"/>
          <w:marTop w:val="0"/>
          <w:marBottom w:val="0"/>
          <w:divBdr>
            <w:top w:val="none" w:sz="0" w:space="0" w:color="auto"/>
            <w:left w:val="none" w:sz="0" w:space="0" w:color="auto"/>
            <w:bottom w:val="none" w:sz="0" w:space="0" w:color="auto"/>
            <w:right w:val="none" w:sz="0" w:space="0" w:color="auto"/>
          </w:divBdr>
        </w:div>
        <w:div w:id="1909026451">
          <w:marLeft w:val="0"/>
          <w:marRight w:val="0"/>
          <w:marTop w:val="0"/>
          <w:marBottom w:val="0"/>
          <w:divBdr>
            <w:top w:val="none" w:sz="0" w:space="0" w:color="auto"/>
            <w:left w:val="none" w:sz="0" w:space="0" w:color="auto"/>
            <w:bottom w:val="none" w:sz="0" w:space="0" w:color="auto"/>
            <w:right w:val="none" w:sz="0" w:space="0" w:color="auto"/>
          </w:divBdr>
        </w:div>
        <w:div w:id="785543001">
          <w:marLeft w:val="0"/>
          <w:marRight w:val="0"/>
          <w:marTop w:val="0"/>
          <w:marBottom w:val="0"/>
          <w:divBdr>
            <w:top w:val="none" w:sz="0" w:space="0" w:color="auto"/>
            <w:left w:val="none" w:sz="0" w:space="0" w:color="auto"/>
            <w:bottom w:val="none" w:sz="0" w:space="0" w:color="auto"/>
            <w:right w:val="none" w:sz="0" w:space="0" w:color="auto"/>
          </w:divBdr>
        </w:div>
        <w:div w:id="1375037442">
          <w:marLeft w:val="0"/>
          <w:marRight w:val="0"/>
          <w:marTop w:val="0"/>
          <w:marBottom w:val="0"/>
          <w:divBdr>
            <w:top w:val="none" w:sz="0" w:space="0" w:color="auto"/>
            <w:left w:val="none" w:sz="0" w:space="0" w:color="auto"/>
            <w:bottom w:val="none" w:sz="0" w:space="0" w:color="auto"/>
            <w:right w:val="none" w:sz="0" w:space="0" w:color="auto"/>
          </w:divBdr>
        </w:div>
        <w:div w:id="1163351205">
          <w:marLeft w:val="0"/>
          <w:marRight w:val="0"/>
          <w:marTop w:val="0"/>
          <w:marBottom w:val="0"/>
          <w:divBdr>
            <w:top w:val="none" w:sz="0" w:space="0" w:color="auto"/>
            <w:left w:val="none" w:sz="0" w:space="0" w:color="auto"/>
            <w:bottom w:val="none" w:sz="0" w:space="0" w:color="auto"/>
            <w:right w:val="none" w:sz="0" w:space="0" w:color="auto"/>
          </w:divBdr>
        </w:div>
        <w:div w:id="1396196646">
          <w:marLeft w:val="0"/>
          <w:marRight w:val="0"/>
          <w:marTop w:val="0"/>
          <w:marBottom w:val="0"/>
          <w:divBdr>
            <w:top w:val="none" w:sz="0" w:space="0" w:color="auto"/>
            <w:left w:val="none" w:sz="0" w:space="0" w:color="auto"/>
            <w:bottom w:val="none" w:sz="0" w:space="0" w:color="auto"/>
            <w:right w:val="none" w:sz="0" w:space="0" w:color="auto"/>
          </w:divBdr>
        </w:div>
        <w:div w:id="1655185619">
          <w:marLeft w:val="0"/>
          <w:marRight w:val="0"/>
          <w:marTop w:val="0"/>
          <w:marBottom w:val="0"/>
          <w:divBdr>
            <w:top w:val="none" w:sz="0" w:space="0" w:color="auto"/>
            <w:left w:val="none" w:sz="0" w:space="0" w:color="auto"/>
            <w:bottom w:val="none" w:sz="0" w:space="0" w:color="auto"/>
            <w:right w:val="none" w:sz="0" w:space="0" w:color="auto"/>
          </w:divBdr>
        </w:div>
        <w:div w:id="1612277196">
          <w:marLeft w:val="0"/>
          <w:marRight w:val="0"/>
          <w:marTop w:val="0"/>
          <w:marBottom w:val="0"/>
          <w:divBdr>
            <w:top w:val="none" w:sz="0" w:space="0" w:color="auto"/>
            <w:left w:val="none" w:sz="0" w:space="0" w:color="auto"/>
            <w:bottom w:val="none" w:sz="0" w:space="0" w:color="auto"/>
            <w:right w:val="none" w:sz="0" w:space="0" w:color="auto"/>
          </w:divBdr>
        </w:div>
        <w:div w:id="1945913918">
          <w:marLeft w:val="0"/>
          <w:marRight w:val="0"/>
          <w:marTop w:val="0"/>
          <w:marBottom w:val="0"/>
          <w:divBdr>
            <w:top w:val="none" w:sz="0" w:space="0" w:color="auto"/>
            <w:left w:val="none" w:sz="0" w:space="0" w:color="auto"/>
            <w:bottom w:val="none" w:sz="0" w:space="0" w:color="auto"/>
            <w:right w:val="none" w:sz="0" w:space="0" w:color="auto"/>
          </w:divBdr>
        </w:div>
        <w:div w:id="1170758069">
          <w:marLeft w:val="0"/>
          <w:marRight w:val="0"/>
          <w:marTop w:val="0"/>
          <w:marBottom w:val="0"/>
          <w:divBdr>
            <w:top w:val="none" w:sz="0" w:space="0" w:color="auto"/>
            <w:left w:val="none" w:sz="0" w:space="0" w:color="auto"/>
            <w:bottom w:val="none" w:sz="0" w:space="0" w:color="auto"/>
            <w:right w:val="none" w:sz="0" w:space="0" w:color="auto"/>
          </w:divBdr>
        </w:div>
        <w:div w:id="400443136">
          <w:marLeft w:val="0"/>
          <w:marRight w:val="0"/>
          <w:marTop w:val="0"/>
          <w:marBottom w:val="0"/>
          <w:divBdr>
            <w:top w:val="none" w:sz="0" w:space="0" w:color="auto"/>
            <w:left w:val="none" w:sz="0" w:space="0" w:color="auto"/>
            <w:bottom w:val="none" w:sz="0" w:space="0" w:color="auto"/>
            <w:right w:val="none" w:sz="0" w:space="0" w:color="auto"/>
          </w:divBdr>
        </w:div>
      </w:divsChild>
    </w:div>
    <w:div w:id="1243367243">
      <w:bodyDiv w:val="1"/>
      <w:marLeft w:val="0"/>
      <w:marRight w:val="0"/>
      <w:marTop w:val="0"/>
      <w:marBottom w:val="0"/>
      <w:divBdr>
        <w:top w:val="none" w:sz="0" w:space="0" w:color="auto"/>
        <w:left w:val="none" w:sz="0" w:space="0" w:color="auto"/>
        <w:bottom w:val="none" w:sz="0" w:space="0" w:color="auto"/>
        <w:right w:val="none" w:sz="0" w:space="0" w:color="auto"/>
      </w:divBdr>
      <w:divsChild>
        <w:div w:id="1141534985">
          <w:marLeft w:val="0"/>
          <w:marRight w:val="0"/>
          <w:marTop w:val="0"/>
          <w:marBottom w:val="0"/>
          <w:divBdr>
            <w:top w:val="none" w:sz="0" w:space="0" w:color="auto"/>
            <w:left w:val="none" w:sz="0" w:space="0" w:color="auto"/>
            <w:bottom w:val="none" w:sz="0" w:space="0" w:color="auto"/>
            <w:right w:val="none" w:sz="0" w:space="0" w:color="auto"/>
          </w:divBdr>
        </w:div>
        <w:div w:id="315844375">
          <w:marLeft w:val="0"/>
          <w:marRight w:val="0"/>
          <w:marTop w:val="0"/>
          <w:marBottom w:val="0"/>
          <w:divBdr>
            <w:top w:val="none" w:sz="0" w:space="0" w:color="auto"/>
            <w:left w:val="none" w:sz="0" w:space="0" w:color="auto"/>
            <w:bottom w:val="none" w:sz="0" w:space="0" w:color="auto"/>
            <w:right w:val="none" w:sz="0" w:space="0" w:color="auto"/>
          </w:divBdr>
        </w:div>
        <w:div w:id="1995143385">
          <w:marLeft w:val="0"/>
          <w:marRight w:val="0"/>
          <w:marTop w:val="0"/>
          <w:marBottom w:val="0"/>
          <w:divBdr>
            <w:top w:val="none" w:sz="0" w:space="0" w:color="auto"/>
            <w:left w:val="none" w:sz="0" w:space="0" w:color="auto"/>
            <w:bottom w:val="none" w:sz="0" w:space="0" w:color="auto"/>
            <w:right w:val="none" w:sz="0" w:space="0" w:color="auto"/>
          </w:divBdr>
        </w:div>
        <w:div w:id="1313094585">
          <w:marLeft w:val="0"/>
          <w:marRight w:val="0"/>
          <w:marTop w:val="0"/>
          <w:marBottom w:val="0"/>
          <w:divBdr>
            <w:top w:val="none" w:sz="0" w:space="0" w:color="auto"/>
            <w:left w:val="none" w:sz="0" w:space="0" w:color="auto"/>
            <w:bottom w:val="none" w:sz="0" w:space="0" w:color="auto"/>
            <w:right w:val="none" w:sz="0" w:space="0" w:color="auto"/>
          </w:divBdr>
        </w:div>
        <w:div w:id="962082154">
          <w:marLeft w:val="0"/>
          <w:marRight w:val="0"/>
          <w:marTop w:val="0"/>
          <w:marBottom w:val="0"/>
          <w:divBdr>
            <w:top w:val="none" w:sz="0" w:space="0" w:color="auto"/>
            <w:left w:val="none" w:sz="0" w:space="0" w:color="auto"/>
            <w:bottom w:val="none" w:sz="0" w:space="0" w:color="auto"/>
            <w:right w:val="none" w:sz="0" w:space="0" w:color="auto"/>
          </w:divBdr>
        </w:div>
        <w:div w:id="1153568694">
          <w:marLeft w:val="0"/>
          <w:marRight w:val="0"/>
          <w:marTop w:val="0"/>
          <w:marBottom w:val="0"/>
          <w:divBdr>
            <w:top w:val="none" w:sz="0" w:space="0" w:color="auto"/>
            <w:left w:val="none" w:sz="0" w:space="0" w:color="auto"/>
            <w:bottom w:val="none" w:sz="0" w:space="0" w:color="auto"/>
            <w:right w:val="none" w:sz="0" w:space="0" w:color="auto"/>
          </w:divBdr>
        </w:div>
        <w:div w:id="1093822227">
          <w:marLeft w:val="0"/>
          <w:marRight w:val="0"/>
          <w:marTop w:val="0"/>
          <w:marBottom w:val="0"/>
          <w:divBdr>
            <w:top w:val="none" w:sz="0" w:space="0" w:color="auto"/>
            <w:left w:val="none" w:sz="0" w:space="0" w:color="auto"/>
            <w:bottom w:val="none" w:sz="0" w:space="0" w:color="auto"/>
            <w:right w:val="none" w:sz="0" w:space="0" w:color="auto"/>
          </w:divBdr>
        </w:div>
        <w:div w:id="1881892465">
          <w:marLeft w:val="0"/>
          <w:marRight w:val="0"/>
          <w:marTop w:val="0"/>
          <w:marBottom w:val="0"/>
          <w:divBdr>
            <w:top w:val="none" w:sz="0" w:space="0" w:color="auto"/>
            <w:left w:val="none" w:sz="0" w:space="0" w:color="auto"/>
            <w:bottom w:val="none" w:sz="0" w:space="0" w:color="auto"/>
            <w:right w:val="none" w:sz="0" w:space="0" w:color="auto"/>
          </w:divBdr>
        </w:div>
        <w:div w:id="338236947">
          <w:marLeft w:val="0"/>
          <w:marRight w:val="0"/>
          <w:marTop w:val="0"/>
          <w:marBottom w:val="0"/>
          <w:divBdr>
            <w:top w:val="none" w:sz="0" w:space="0" w:color="auto"/>
            <w:left w:val="none" w:sz="0" w:space="0" w:color="auto"/>
            <w:bottom w:val="none" w:sz="0" w:space="0" w:color="auto"/>
            <w:right w:val="none" w:sz="0" w:space="0" w:color="auto"/>
          </w:divBdr>
        </w:div>
        <w:div w:id="1639258458">
          <w:marLeft w:val="0"/>
          <w:marRight w:val="0"/>
          <w:marTop w:val="0"/>
          <w:marBottom w:val="0"/>
          <w:divBdr>
            <w:top w:val="none" w:sz="0" w:space="0" w:color="auto"/>
            <w:left w:val="none" w:sz="0" w:space="0" w:color="auto"/>
            <w:bottom w:val="none" w:sz="0" w:space="0" w:color="auto"/>
            <w:right w:val="none" w:sz="0" w:space="0" w:color="auto"/>
          </w:divBdr>
        </w:div>
        <w:div w:id="440606694">
          <w:marLeft w:val="0"/>
          <w:marRight w:val="0"/>
          <w:marTop w:val="0"/>
          <w:marBottom w:val="0"/>
          <w:divBdr>
            <w:top w:val="none" w:sz="0" w:space="0" w:color="auto"/>
            <w:left w:val="none" w:sz="0" w:space="0" w:color="auto"/>
            <w:bottom w:val="none" w:sz="0" w:space="0" w:color="auto"/>
            <w:right w:val="none" w:sz="0" w:space="0" w:color="auto"/>
          </w:divBdr>
        </w:div>
        <w:div w:id="1043598211">
          <w:marLeft w:val="0"/>
          <w:marRight w:val="0"/>
          <w:marTop w:val="0"/>
          <w:marBottom w:val="0"/>
          <w:divBdr>
            <w:top w:val="none" w:sz="0" w:space="0" w:color="auto"/>
            <w:left w:val="none" w:sz="0" w:space="0" w:color="auto"/>
            <w:bottom w:val="none" w:sz="0" w:space="0" w:color="auto"/>
            <w:right w:val="none" w:sz="0" w:space="0" w:color="auto"/>
          </w:divBdr>
        </w:div>
        <w:div w:id="440998432">
          <w:marLeft w:val="0"/>
          <w:marRight w:val="0"/>
          <w:marTop w:val="0"/>
          <w:marBottom w:val="0"/>
          <w:divBdr>
            <w:top w:val="none" w:sz="0" w:space="0" w:color="auto"/>
            <w:left w:val="none" w:sz="0" w:space="0" w:color="auto"/>
            <w:bottom w:val="none" w:sz="0" w:space="0" w:color="auto"/>
            <w:right w:val="none" w:sz="0" w:space="0" w:color="auto"/>
          </w:divBdr>
        </w:div>
        <w:div w:id="1392575470">
          <w:marLeft w:val="0"/>
          <w:marRight w:val="0"/>
          <w:marTop w:val="0"/>
          <w:marBottom w:val="0"/>
          <w:divBdr>
            <w:top w:val="none" w:sz="0" w:space="0" w:color="auto"/>
            <w:left w:val="none" w:sz="0" w:space="0" w:color="auto"/>
            <w:bottom w:val="none" w:sz="0" w:space="0" w:color="auto"/>
            <w:right w:val="none" w:sz="0" w:space="0" w:color="auto"/>
          </w:divBdr>
        </w:div>
        <w:div w:id="1243221710">
          <w:marLeft w:val="0"/>
          <w:marRight w:val="0"/>
          <w:marTop w:val="0"/>
          <w:marBottom w:val="0"/>
          <w:divBdr>
            <w:top w:val="none" w:sz="0" w:space="0" w:color="auto"/>
            <w:left w:val="none" w:sz="0" w:space="0" w:color="auto"/>
            <w:bottom w:val="none" w:sz="0" w:space="0" w:color="auto"/>
            <w:right w:val="none" w:sz="0" w:space="0" w:color="auto"/>
          </w:divBdr>
        </w:div>
      </w:divsChild>
    </w:div>
    <w:div w:id="1247038091">
      <w:bodyDiv w:val="1"/>
      <w:marLeft w:val="0"/>
      <w:marRight w:val="0"/>
      <w:marTop w:val="0"/>
      <w:marBottom w:val="0"/>
      <w:divBdr>
        <w:top w:val="none" w:sz="0" w:space="0" w:color="auto"/>
        <w:left w:val="none" w:sz="0" w:space="0" w:color="auto"/>
        <w:bottom w:val="none" w:sz="0" w:space="0" w:color="auto"/>
        <w:right w:val="none" w:sz="0" w:space="0" w:color="auto"/>
      </w:divBdr>
      <w:divsChild>
        <w:div w:id="255481390">
          <w:marLeft w:val="0"/>
          <w:marRight w:val="0"/>
          <w:marTop w:val="0"/>
          <w:marBottom w:val="0"/>
          <w:divBdr>
            <w:top w:val="none" w:sz="0" w:space="0" w:color="auto"/>
            <w:left w:val="none" w:sz="0" w:space="0" w:color="auto"/>
            <w:bottom w:val="none" w:sz="0" w:space="0" w:color="auto"/>
            <w:right w:val="none" w:sz="0" w:space="0" w:color="auto"/>
          </w:divBdr>
        </w:div>
        <w:div w:id="1228996857">
          <w:marLeft w:val="0"/>
          <w:marRight w:val="0"/>
          <w:marTop w:val="0"/>
          <w:marBottom w:val="0"/>
          <w:divBdr>
            <w:top w:val="none" w:sz="0" w:space="0" w:color="auto"/>
            <w:left w:val="none" w:sz="0" w:space="0" w:color="auto"/>
            <w:bottom w:val="none" w:sz="0" w:space="0" w:color="auto"/>
            <w:right w:val="none" w:sz="0" w:space="0" w:color="auto"/>
          </w:divBdr>
        </w:div>
      </w:divsChild>
    </w:div>
    <w:div w:id="1306276203">
      <w:bodyDiv w:val="1"/>
      <w:marLeft w:val="0"/>
      <w:marRight w:val="0"/>
      <w:marTop w:val="0"/>
      <w:marBottom w:val="0"/>
      <w:divBdr>
        <w:top w:val="none" w:sz="0" w:space="0" w:color="auto"/>
        <w:left w:val="none" w:sz="0" w:space="0" w:color="auto"/>
        <w:bottom w:val="none" w:sz="0" w:space="0" w:color="auto"/>
        <w:right w:val="none" w:sz="0" w:space="0" w:color="auto"/>
      </w:divBdr>
      <w:divsChild>
        <w:div w:id="1621838665">
          <w:marLeft w:val="0"/>
          <w:marRight w:val="0"/>
          <w:marTop w:val="0"/>
          <w:marBottom w:val="0"/>
          <w:divBdr>
            <w:top w:val="none" w:sz="0" w:space="0" w:color="auto"/>
            <w:left w:val="none" w:sz="0" w:space="0" w:color="auto"/>
            <w:bottom w:val="none" w:sz="0" w:space="0" w:color="auto"/>
            <w:right w:val="none" w:sz="0" w:space="0" w:color="auto"/>
          </w:divBdr>
        </w:div>
      </w:divsChild>
    </w:div>
    <w:div w:id="1306423975">
      <w:bodyDiv w:val="1"/>
      <w:marLeft w:val="0"/>
      <w:marRight w:val="0"/>
      <w:marTop w:val="0"/>
      <w:marBottom w:val="0"/>
      <w:divBdr>
        <w:top w:val="none" w:sz="0" w:space="0" w:color="auto"/>
        <w:left w:val="none" w:sz="0" w:space="0" w:color="auto"/>
        <w:bottom w:val="none" w:sz="0" w:space="0" w:color="auto"/>
        <w:right w:val="none" w:sz="0" w:space="0" w:color="auto"/>
      </w:divBdr>
      <w:divsChild>
        <w:div w:id="946043979">
          <w:marLeft w:val="0"/>
          <w:marRight w:val="0"/>
          <w:marTop w:val="0"/>
          <w:marBottom w:val="0"/>
          <w:divBdr>
            <w:top w:val="none" w:sz="0" w:space="0" w:color="auto"/>
            <w:left w:val="none" w:sz="0" w:space="0" w:color="auto"/>
            <w:bottom w:val="none" w:sz="0" w:space="0" w:color="auto"/>
            <w:right w:val="none" w:sz="0" w:space="0" w:color="auto"/>
          </w:divBdr>
        </w:div>
      </w:divsChild>
    </w:div>
    <w:div w:id="1347632143">
      <w:bodyDiv w:val="1"/>
      <w:marLeft w:val="0"/>
      <w:marRight w:val="0"/>
      <w:marTop w:val="0"/>
      <w:marBottom w:val="0"/>
      <w:divBdr>
        <w:top w:val="none" w:sz="0" w:space="0" w:color="auto"/>
        <w:left w:val="none" w:sz="0" w:space="0" w:color="auto"/>
        <w:bottom w:val="none" w:sz="0" w:space="0" w:color="auto"/>
        <w:right w:val="none" w:sz="0" w:space="0" w:color="auto"/>
      </w:divBdr>
      <w:divsChild>
        <w:div w:id="620958960">
          <w:marLeft w:val="0"/>
          <w:marRight w:val="0"/>
          <w:marTop w:val="0"/>
          <w:marBottom w:val="0"/>
          <w:divBdr>
            <w:top w:val="none" w:sz="0" w:space="0" w:color="auto"/>
            <w:left w:val="none" w:sz="0" w:space="0" w:color="auto"/>
            <w:bottom w:val="none" w:sz="0" w:space="0" w:color="auto"/>
            <w:right w:val="none" w:sz="0" w:space="0" w:color="auto"/>
          </w:divBdr>
        </w:div>
        <w:div w:id="1244220475">
          <w:marLeft w:val="0"/>
          <w:marRight w:val="0"/>
          <w:marTop w:val="0"/>
          <w:marBottom w:val="0"/>
          <w:divBdr>
            <w:top w:val="none" w:sz="0" w:space="0" w:color="auto"/>
            <w:left w:val="none" w:sz="0" w:space="0" w:color="auto"/>
            <w:bottom w:val="none" w:sz="0" w:space="0" w:color="auto"/>
            <w:right w:val="none" w:sz="0" w:space="0" w:color="auto"/>
          </w:divBdr>
        </w:div>
        <w:div w:id="315687241">
          <w:marLeft w:val="0"/>
          <w:marRight w:val="0"/>
          <w:marTop w:val="0"/>
          <w:marBottom w:val="0"/>
          <w:divBdr>
            <w:top w:val="none" w:sz="0" w:space="0" w:color="auto"/>
            <w:left w:val="none" w:sz="0" w:space="0" w:color="auto"/>
            <w:bottom w:val="none" w:sz="0" w:space="0" w:color="auto"/>
            <w:right w:val="none" w:sz="0" w:space="0" w:color="auto"/>
          </w:divBdr>
        </w:div>
        <w:div w:id="1365210291">
          <w:marLeft w:val="0"/>
          <w:marRight w:val="0"/>
          <w:marTop w:val="0"/>
          <w:marBottom w:val="0"/>
          <w:divBdr>
            <w:top w:val="none" w:sz="0" w:space="0" w:color="auto"/>
            <w:left w:val="none" w:sz="0" w:space="0" w:color="auto"/>
            <w:bottom w:val="none" w:sz="0" w:space="0" w:color="auto"/>
            <w:right w:val="none" w:sz="0" w:space="0" w:color="auto"/>
          </w:divBdr>
        </w:div>
      </w:divsChild>
    </w:div>
    <w:div w:id="1385835313">
      <w:bodyDiv w:val="1"/>
      <w:marLeft w:val="0"/>
      <w:marRight w:val="0"/>
      <w:marTop w:val="0"/>
      <w:marBottom w:val="0"/>
      <w:divBdr>
        <w:top w:val="none" w:sz="0" w:space="0" w:color="auto"/>
        <w:left w:val="none" w:sz="0" w:space="0" w:color="auto"/>
        <w:bottom w:val="none" w:sz="0" w:space="0" w:color="auto"/>
        <w:right w:val="none" w:sz="0" w:space="0" w:color="auto"/>
      </w:divBdr>
    </w:div>
    <w:div w:id="1463379454">
      <w:bodyDiv w:val="1"/>
      <w:marLeft w:val="0"/>
      <w:marRight w:val="0"/>
      <w:marTop w:val="0"/>
      <w:marBottom w:val="0"/>
      <w:divBdr>
        <w:top w:val="none" w:sz="0" w:space="0" w:color="auto"/>
        <w:left w:val="none" w:sz="0" w:space="0" w:color="auto"/>
        <w:bottom w:val="none" w:sz="0" w:space="0" w:color="auto"/>
        <w:right w:val="none" w:sz="0" w:space="0" w:color="auto"/>
      </w:divBdr>
      <w:divsChild>
        <w:div w:id="1961953193">
          <w:marLeft w:val="0"/>
          <w:marRight w:val="0"/>
          <w:marTop w:val="0"/>
          <w:marBottom w:val="0"/>
          <w:divBdr>
            <w:top w:val="none" w:sz="0" w:space="0" w:color="auto"/>
            <w:left w:val="none" w:sz="0" w:space="0" w:color="auto"/>
            <w:bottom w:val="none" w:sz="0" w:space="0" w:color="auto"/>
            <w:right w:val="none" w:sz="0" w:space="0" w:color="auto"/>
          </w:divBdr>
        </w:div>
      </w:divsChild>
    </w:div>
    <w:div w:id="1469858521">
      <w:bodyDiv w:val="1"/>
      <w:marLeft w:val="0"/>
      <w:marRight w:val="0"/>
      <w:marTop w:val="0"/>
      <w:marBottom w:val="0"/>
      <w:divBdr>
        <w:top w:val="none" w:sz="0" w:space="0" w:color="auto"/>
        <w:left w:val="none" w:sz="0" w:space="0" w:color="auto"/>
        <w:bottom w:val="none" w:sz="0" w:space="0" w:color="auto"/>
        <w:right w:val="none" w:sz="0" w:space="0" w:color="auto"/>
      </w:divBdr>
      <w:divsChild>
        <w:div w:id="479467391">
          <w:marLeft w:val="0"/>
          <w:marRight w:val="0"/>
          <w:marTop w:val="0"/>
          <w:marBottom w:val="0"/>
          <w:divBdr>
            <w:top w:val="none" w:sz="0" w:space="0" w:color="auto"/>
            <w:left w:val="none" w:sz="0" w:space="0" w:color="auto"/>
            <w:bottom w:val="none" w:sz="0" w:space="0" w:color="auto"/>
            <w:right w:val="none" w:sz="0" w:space="0" w:color="auto"/>
          </w:divBdr>
        </w:div>
      </w:divsChild>
    </w:div>
    <w:div w:id="1505048207">
      <w:bodyDiv w:val="1"/>
      <w:marLeft w:val="0"/>
      <w:marRight w:val="0"/>
      <w:marTop w:val="0"/>
      <w:marBottom w:val="0"/>
      <w:divBdr>
        <w:top w:val="none" w:sz="0" w:space="0" w:color="auto"/>
        <w:left w:val="none" w:sz="0" w:space="0" w:color="auto"/>
        <w:bottom w:val="none" w:sz="0" w:space="0" w:color="auto"/>
        <w:right w:val="none" w:sz="0" w:space="0" w:color="auto"/>
      </w:divBdr>
      <w:divsChild>
        <w:div w:id="1891646554">
          <w:marLeft w:val="0"/>
          <w:marRight w:val="0"/>
          <w:marTop w:val="0"/>
          <w:marBottom w:val="0"/>
          <w:divBdr>
            <w:top w:val="none" w:sz="0" w:space="0" w:color="auto"/>
            <w:left w:val="none" w:sz="0" w:space="0" w:color="auto"/>
            <w:bottom w:val="none" w:sz="0" w:space="0" w:color="auto"/>
            <w:right w:val="none" w:sz="0" w:space="0" w:color="auto"/>
          </w:divBdr>
        </w:div>
        <w:div w:id="1692074366">
          <w:marLeft w:val="0"/>
          <w:marRight w:val="0"/>
          <w:marTop w:val="0"/>
          <w:marBottom w:val="0"/>
          <w:divBdr>
            <w:top w:val="none" w:sz="0" w:space="0" w:color="auto"/>
            <w:left w:val="none" w:sz="0" w:space="0" w:color="auto"/>
            <w:bottom w:val="none" w:sz="0" w:space="0" w:color="auto"/>
            <w:right w:val="none" w:sz="0" w:space="0" w:color="auto"/>
          </w:divBdr>
        </w:div>
        <w:div w:id="1031488814">
          <w:marLeft w:val="0"/>
          <w:marRight w:val="0"/>
          <w:marTop w:val="0"/>
          <w:marBottom w:val="0"/>
          <w:divBdr>
            <w:top w:val="none" w:sz="0" w:space="0" w:color="auto"/>
            <w:left w:val="none" w:sz="0" w:space="0" w:color="auto"/>
            <w:bottom w:val="none" w:sz="0" w:space="0" w:color="auto"/>
            <w:right w:val="none" w:sz="0" w:space="0" w:color="auto"/>
          </w:divBdr>
        </w:div>
      </w:divsChild>
    </w:div>
    <w:div w:id="1590968285">
      <w:bodyDiv w:val="1"/>
      <w:marLeft w:val="0"/>
      <w:marRight w:val="0"/>
      <w:marTop w:val="0"/>
      <w:marBottom w:val="0"/>
      <w:divBdr>
        <w:top w:val="none" w:sz="0" w:space="0" w:color="auto"/>
        <w:left w:val="none" w:sz="0" w:space="0" w:color="auto"/>
        <w:bottom w:val="none" w:sz="0" w:space="0" w:color="auto"/>
        <w:right w:val="none" w:sz="0" w:space="0" w:color="auto"/>
      </w:divBdr>
    </w:div>
    <w:div w:id="1679389170">
      <w:bodyDiv w:val="1"/>
      <w:marLeft w:val="0"/>
      <w:marRight w:val="0"/>
      <w:marTop w:val="0"/>
      <w:marBottom w:val="0"/>
      <w:divBdr>
        <w:top w:val="none" w:sz="0" w:space="0" w:color="auto"/>
        <w:left w:val="none" w:sz="0" w:space="0" w:color="auto"/>
        <w:bottom w:val="none" w:sz="0" w:space="0" w:color="auto"/>
        <w:right w:val="none" w:sz="0" w:space="0" w:color="auto"/>
      </w:divBdr>
      <w:divsChild>
        <w:div w:id="544101503">
          <w:marLeft w:val="0"/>
          <w:marRight w:val="0"/>
          <w:marTop w:val="0"/>
          <w:marBottom w:val="0"/>
          <w:divBdr>
            <w:top w:val="none" w:sz="0" w:space="0" w:color="auto"/>
            <w:left w:val="none" w:sz="0" w:space="0" w:color="auto"/>
            <w:bottom w:val="none" w:sz="0" w:space="0" w:color="auto"/>
            <w:right w:val="none" w:sz="0" w:space="0" w:color="auto"/>
          </w:divBdr>
        </w:div>
        <w:div w:id="558173808">
          <w:marLeft w:val="0"/>
          <w:marRight w:val="0"/>
          <w:marTop w:val="0"/>
          <w:marBottom w:val="0"/>
          <w:divBdr>
            <w:top w:val="none" w:sz="0" w:space="0" w:color="auto"/>
            <w:left w:val="none" w:sz="0" w:space="0" w:color="auto"/>
            <w:bottom w:val="none" w:sz="0" w:space="0" w:color="auto"/>
            <w:right w:val="none" w:sz="0" w:space="0" w:color="auto"/>
          </w:divBdr>
        </w:div>
        <w:div w:id="1695956696">
          <w:marLeft w:val="0"/>
          <w:marRight w:val="0"/>
          <w:marTop w:val="0"/>
          <w:marBottom w:val="0"/>
          <w:divBdr>
            <w:top w:val="none" w:sz="0" w:space="0" w:color="auto"/>
            <w:left w:val="none" w:sz="0" w:space="0" w:color="auto"/>
            <w:bottom w:val="none" w:sz="0" w:space="0" w:color="auto"/>
            <w:right w:val="none" w:sz="0" w:space="0" w:color="auto"/>
          </w:divBdr>
        </w:div>
        <w:div w:id="203912429">
          <w:marLeft w:val="0"/>
          <w:marRight w:val="0"/>
          <w:marTop w:val="0"/>
          <w:marBottom w:val="0"/>
          <w:divBdr>
            <w:top w:val="none" w:sz="0" w:space="0" w:color="auto"/>
            <w:left w:val="none" w:sz="0" w:space="0" w:color="auto"/>
            <w:bottom w:val="none" w:sz="0" w:space="0" w:color="auto"/>
            <w:right w:val="none" w:sz="0" w:space="0" w:color="auto"/>
          </w:divBdr>
        </w:div>
      </w:divsChild>
    </w:div>
    <w:div w:id="1714580387">
      <w:bodyDiv w:val="1"/>
      <w:marLeft w:val="0"/>
      <w:marRight w:val="0"/>
      <w:marTop w:val="0"/>
      <w:marBottom w:val="0"/>
      <w:divBdr>
        <w:top w:val="none" w:sz="0" w:space="0" w:color="auto"/>
        <w:left w:val="none" w:sz="0" w:space="0" w:color="auto"/>
        <w:bottom w:val="none" w:sz="0" w:space="0" w:color="auto"/>
        <w:right w:val="none" w:sz="0" w:space="0" w:color="auto"/>
      </w:divBdr>
      <w:divsChild>
        <w:div w:id="1136870021">
          <w:marLeft w:val="0"/>
          <w:marRight w:val="0"/>
          <w:marTop w:val="0"/>
          <w:marBottom w:val="0"/>
          <w:divBdr>
            <w:top w:val="none" w:sz="0" w:space="0" w:color="auto"/>
            <w:left w:val="none" w:sz="0" w:space="0" w:color="auto"/>
            <w:bottom w:val="none" w:sz="0" w:space="0" w:color="auto"/>
            <w:right w:val="none" w:sz="0" w:space="0" w:color="auto"/>
          </w:divBdr>
        </w:div>
      </w:divsChild>
    </w:div>
    <w:div w:id="1947957998">
      <w:bodyDiv w:val="1"/>
      <w:marLeft w:val="0"/>
      <w:marRight w:val="0"/>
      <w:marTop w:val="0"/>
      <w:marBottom w:val="0"/>
      <w:divBdr>
        <w:top w:val="none" w:sz="0" w:space="0" w:color="auto"/>
        <w:left w:val="none" w:sz="0" w:space="0" w:color="auto"/>
        <w:bottom w:val="none" w:sz="0" w:space="0" w:color="auto"/>
        <w:right w:val="none" w:sz="0" w:space="0" w:color="auto"/>
      </w:divBdr>
      <w:divsChild>
        <w:div w:id="345255525">
          <w:marLeft w:val="0"/>
          <w:marRight w:val="0"/>
          <w:marTop w:val="0"/>
          <w:marBottom w:val="0"/>
          <w:divBdr>
            <w:top w:val="none" w:sz="0" w:space="0" w:color="auto"/>
            <w:left w:val="none" w:sz="0" w:space="0" w:color="auto"/>
            <w:bottom w:val="none" w:sz="0" w:space="0" w:color="auto"/>
            <w:right w:val="none" w:sz="0" w:space="0" w:color="auto"/>
          </w:divBdr>
        </w:div>
        <w:div w:id="1988826057">
          <w:marLeft w:val="0"/>
          <w:marRight w:val="0"/>
          <w:marTop w:val="0"/>
          <w:marBottom w:val="0"/>
          <w:divBdr>
            <w:top w:val="none" w:sz="0" w:space="0" w:color="auto"/>
            <w:left w:val="none" w:sz="0" w:space="0" w:color="auto"/>
            <w:bottom w:val="none" w:sz="0" w:space="0" w:color="auto"/>
            <w:right w:val="none" w:sz="0" w:space="0" w:color="auto"/>
          </w:divBdr>
        </w:div>
      </w:divsChild>
    </w:div>
    <w:div w:id="2090689319">
      <w:bodyDiv w:val="1"/>
      <w:marLeft w:val="0"/>
      <w:marRight w:val="0"/>
      <w:marTop w:val="0"/>
      <w:marBottom w:val="0"/>
      <w:divBdr>
        <w:top w:val="none" w:sz="0" w:space="0" w:color="auto"/>
        <w:left w:val="none" w:sz="0" w:space="0" w:color="auto"/>
        <w:bottom w:val="none" w:sz="0" w:space="0" w:color="auto"/>
        <w:right w:val="none" w:sz="0" w:space="0" w:color="auto"/>
      </w:divBdr>
    </w:div>
    <w:div w:id="2122145835">
      <w:bodyDiv w:val="1"/>
      <w:marLeft w:val="0"/>
      <w:marRight w:val="0"/>
      <w:marTop w:val="0"/>
      <w:marBottom w:val="0"/>
      <w:divBdr>
        <w:top w:val="none" w:sz="0" w:space="0" w:color="auto"/>
        <w:left w:val="none" w:sz="0" w:space="0" w:color="auto"/>
        <w:bottom w:val="none" w:sz="0" w:space="0" w:color="auto"/>
        <w:right w:val="none" w:sz="0" w:space="0" w:color="auto"/>
      </w:divBdr>
      <w:divsChild>
        <w:div w:id="1148746389">
          <w:marLeft w:val="0"/>
          <w:marRight w:val="0"/>
          <w:marTop w:val="0"/>
          <w:marBottom w:val="0"/>
          <w:divBdr>
            <w:top w:val="none" w:sz="0" w:space="0" w:color="auto"/>
            <w:left w:val="none" w:sz="0" w:space="0" w:color="auto"/>
            <w:bottom w:val="none" w:sz="0" w:space="0" w:color="auto"/>
            <w:right w:val="none" w:sz="0" w:space="0" w:color="auto"/>
          </w:divBdr>
        </w:div>
        <w:div w:id="1568370440">
          <w:marLeft w:val="0"/>
          <w:marRight w:val="0"/>
          <w:marTop w:val="0"/>
          <w:marBottom w:val="0"/>
          <w:divBdr>
            <w:top w:val="none" w:sz="0" w:space="0" w:color="auto"/>
            <w:left w:val="none" w:sz="0" w:space="0" w:color="auto"/>
            <w:bottom w:val="none" w:sz="0" w:space="0" w:color="auto"/>
            <w:right w:val="none" w:sz="0" w:space="0" w:color="auto"/>
          </w:divBdr>
        </w:div>
        <w:div w:id="636107512">
          <w:marLeft w:val="0"/>
          <w:marRight w:val="0"/>
          <w:marTop w:val="0"/>
          <w:marBottom w:val="0"/>
          <w:divBdr>
            <w:top w:val="none" w:sz="0" w:space="0" w:color="auto"/>
            <w:left w:val="none" w:sz="0" w:space="0" w:color="auto"/>
            <w:bottom w:val="none" w:sz="0" w:space="0" w:color="auto"/>
            <w:right w:val="none" w:sz="0" w:space="0" w:color="auto"/>
          </w:divBdr>
        </w:div>
        <w:div w:id="1529373079">
          <w:marLeft w:val="0"/>
          <w:marRight w:val="0"/>
          <w:marTop w:val="0"/>
          <w:marBottom w:val="0"/>
          <w:divBdr>
            <w:top w:val="none" w:sz="0" w:space="0" w:color="auto"/>
            <w:left w:val="none" w:sz="0" w:space="0" w:color="auto"/>
            <w:bottom w:val="none" w:sz="0" w:space="0" w:color="auto"/>
            <w:right w:val="none" w:sz="0" w:space="0" w:color="auto"/>
          </w:divBdr>
        </w:div>
        <w:div w:id="2077236771">
          <w:marLeft w:val="0"/>
          <w:marRight w:val="0"/>
          <w:marTop w:val="0"/>
          <w:marBottom w:val="0"/>
          <w:divBdr>
            <w:top w:val="none" w:sz="0" w:space="0" w:color="auto"/>
            <w:left w:val="none" w:sz="0" w:space="0" w:color="auto"/>
            <w:bottom w:val="none" w:sz="0" w:space="0" w:color="auto"/>
            <w:right w:val="none" w:sz="0" w:space="0" w:color="auto"/>
          </w:divBdr>
        </w:div>
        <w:div w:id="1085372471">
          <w:marLeft w:val="0"/>
          <w:marRight w:val="0"/>
          <w:marTop w:val="0"/>
          <w:marBottom w:val="0"/>
          <w:divBdr>
            <w:top w:val="none" w:sz="0" w:space="0" w:color="auto"/>
            <w:left w:val="none" w:sz="0" w:space="0" w:color="auto"/>
            <w:bottom w:val="none" w:sz="0" w:space="0" w:color="auto"/>
            <w:right w:val="none" w:sz="0" w:space="0" w:color="auto"/>
          </w:divBdr>
        </w:div>
        <w:div w:id="85687062">
          <w:marLeft w:val="0"/>
          <w:marRight w:val="0"/>
          <w:marTop w:val="0"/>
          <w:marBottom w:val="0"/>
          <w:divBdr>
            <w:top w:val="none" w:sz="0" w:space="0" w:color="auto"/>
            <w:left w:val="none" w:sz="0" w:space="0" w:color="auto"/>
            <w:bottom w:val="none" w:sz="0" w:space="0" w:color="auto"/>
            <w:right w:val="none" w:sz="0" w:space="0" w:color="auto"/>
          </w:divBdr>
        </w:div>
        <w:div w:id="5809129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Template>
  <TotalTime>0</TotalTime>
  <Pages>1</Pages>
  <Words>3368</Words>
  <Characters>19200</Characters>
  <Application>Microsoft Office Word</Application>
  <DocSecurity>0</DocSecurity>
  <Lines>160</Lines>
  <Paragraphs>45</Paragraphs>
  <ScaleCrop>false</ScaleCrop>
  <Company>ths</Company>
  <LinksUpToDate>false</LinksUpToDate>
  <CharactersWithSpaces>22523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绿色建筑全生命期碳排放报告书</dc:title>
  <dc:creator>王腾飞</dc:creator>
  <cp:lastModifiedBy>a46129</cp:lastModifiedBy>
  <cp:revision>2</cp:revision>
  <cp:lastPrinted>1900-12-31T16:00:00Z</cp:lastPrinted>
  <dcterms:created xsi:type="dcterms:W3CDTF">2024-12-23T13:19:00Z</dcterms:created>
  <dcterms:modified xsi:type="dcterms:W3CDTF">2024-12-23T13:19:00Z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64AF3EBE020E40329D33F647363EA36E</vt:lpwstr>
  </property>
</Properties>
</file>