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0861" w14:textId="4BF19CBE" w:rsidR="00D40158" w:rsidRDefault="003D3B33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9</w:t>
      </w:r>
    </w:p>
    <w:p w14:paraId="683B5BC9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483D1319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DE334F">
        <w:rPr>
          <w:rFonts w:ascii="黑体" w:eastAsia="黑体" w:hAnsi="宋体" w:hint="eastAsia"/>
          <w:b/>
          <w:bCs/>
          <w:sz w:val="72"/>
          <w:szCs w:val="72"/>
        </w:rPr>
        <w:t>可再生</w:t>
      </w:r>
      <w:r w:rsidR="00DE334F">
        <w:rPr>
          <w:rFonts w:ascii="黑体" w:eastAsia="黑体" w:hAnsi="宋体"/>
          <w:b/>
          <w:bCs/>
          <w:sz w:val="72"/>
          <w:szCs w:val="72"/>
        </w:rPr>
        <w:t>能源利用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6A128131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2F33035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268D4150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3A023E6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40F6EA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14FFA5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浙江美丽乡村学院</w:t>
            </w:r>
            <w:bookmarkEnd w:id="1"/>
          </w:p>
        </w:tc>
      </w:tr>
      <w:tr w:rsidR="00D40158" w:rsidRPr="00D40158" w14:paraId="6AD39A6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8E08E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0F8FB7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浙江</w:t>
            </w:r>
            <w:r>
              <w:t>-</w:t>
            </w:r>
            <w:r>
              <w:t>衢州</w:t>
            </w:r>
            <w:bookmarkEnd w:id="2"/>
          </w:p>
        </w:tc>
      </w:tr>
      <w:tr w:rsidR="00D40158" w:rsidRPr="00D40158" w14:paraId="323346C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D77EF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02FBB5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r w:rsidRPr="00D40158">
              <w:rPr>
                <w:rFonts w:ascii="宋体" w:hAnsi="宋体" w:hint="eastAsia"/>
                <w:szCs w:val="21"/>
              </w:rPr>
              <w:t>001</w:t>
            </w:r>
            <w:bookmarkEnd w:id="3"/>
          </w:p>
        </w:tc>
      </w:tr>
      <w:tr w:rsidR="00D40158" w:rsidRPr="00D40158" w14:paraId="537CF2D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30483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B50529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8C0EFB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7E3FA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55C15E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6DD4984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B8630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8BB8B1D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72D9E6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E28CE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431FF5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4C8FA6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23535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24178E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736BF5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D3C422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BC3879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2024年12月20日</w:t>
              </w:r>
            </w:smartTag>
            <w:bookmarkEnd w:id="6"/>
          </w:p>
        </w:tc>
      </w:tr>
    </w:tbl>
    <w:p w14:paraId="7A5771F9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07BC69F4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44FFCBE" wp14:editId="3B9FE814">
            <wp:extent cx="1514634" cy="1514634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4F7BE30B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23958EE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D159181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14:paraId="6FCFD9F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EC20D63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5887A7C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14:paraId="43E62BD5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3EA8AD1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7DC278E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148C99AE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02C5B86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0C01904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T19557011517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70F058FD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F92C544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CA69626" w14:textId="77777777" w:rsidR="00BD6F1C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620540" w:history="1">
        <w:r w:rsidR="00BD6F1C" w:rsidRPr="0098076A">
          <w:rPr>
            <w:rStyle w:val="a6"/>
            <w:rFonts w:hint="eastAsia"/>
          </w:rPr>
          <w:t>1</w:t>
        </w:r>
        <w:r w:rsidR="00BD6F1C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BD6F1C" w:rsidRPr="0098076A">
          <w:rPr>
            <w:rStyle w:val="a6"/>
            <w:rFonts w:hint="eastAsia"/>
          </w:rPr>
          <w:t>建筑概况</w:t>
        </w:r>
        <w:r w:rsidR="00BD6F1C">
          <w:rPr>
            <w:rFonts w:hint="eastAsia"/>
            <w:webHidden/>
          </w:rPr>
          <w:tab/>
        </w:r>
        <w:r w:rsidR="00BD6F1C">
          <w:rPr>
            <w:rFonts w:hint="eastAsia"/>
            <w:webHidden/>
          </w:rPr>
          <w:fldChar w:fldCharType="begin"/>
        </w:r>
        <w:r w:rsidR="00BD6F1C">
          <w:rPr>
            <w:rFonts w:hint="eastAsia"/>
            <w:webHidden/>
          </w:rPr>
          <w:instrText xml:space="preserve"> </w:instrText>
        </w:r>
        <w:r w:rsidR="00BD6F1C">
          <w:rPr>
            <w:webHidden/>
          </w:rPr>
          <w:instrText>PAGEREF _Toc185620540 \h</w:instrText>
        </w:r>
        <w:r w:rsidR="00BD6F1C">
          <w:rPr>
            <w:rFonts w:hint="eastAsia"/>
            <w:webHidden/>
          </w:rPr>
          <w:instrText xml:space="preserve"> </w:instrText>
        </w:r>
        <w:r w:rsidR="00BD6F1C">
          <w:rPr>
            <w:rFonts w:hint="eastAsia"/>
            <w:webHidden/>
          </w:rPr>
        </w:r>
        <w:r w:rsidR="00BD6F1C">
          <w:rPr>
            <w:webHidden/>
          </w:rPr>
          <w:fldChar w:fldCharType="separate"/>
        </w:r>
        <w:r w:rsidR="00BD6F1C">
          <w:rPr>
            <w:webHidden/>
          </w:rPr>
          <w:t>3</w:t>
        </w:r>
        <w:r w:rsidR="00BD6F1C">
          <w:rPr>
            <w:rFonts w:hint="eastAsia"/>
            <w:webHidden/>
          </w:rPr>
          <w:fldChar w:fldCharType="end"/>
        </w:r>
      </w:hyperlink>
    </w:p>
    <w:p w14:paraId="2DDAFE7B" w14:textId="77777777" w:rsidR="00BD6F1C" w:rsidRDefault="00BD6F1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0541" w:history="1">
        <w:r w:rsidRPr="0098076A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8076A">
          <w:rPr>
            <w:rStyle w:val="a6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_Toc185620541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56183E2" w14:textId="77777777" w:rsidR="00BD6F1C" w:rsidRDefault="00BD6F1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0542" w:history="1">
        <w:r w:rsidRPr="0098076A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8076A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_Toc185620542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90D4EB7" w14:textId="77777777" w:rsidR="00BD6F1C" w:rsidRDefault="00BD6F1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0543" w:history="1">
        <w:r w:rsidRPr="0098076A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8076A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_Toc185620543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E91A59D" w14:textId="77777777" w:rsidR="00BD6F1C" w:rsidRDefault="00BD6F1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544" w:history="1">
        <w:r w:rsidRPr="0098076A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076A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_Toc185620544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48B376C" w14:textId="77777777" w:rsidR="00BD6F1C" w:rsidRDefault="00BD6F1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545" w:history="1">
        <w:r w:rsidRPr="0098076A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076A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_Toc185620545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BDA1DB2" w14:textId="77777777" w:rsidR="00BD6F1C" w:rsidRDefault="00BD6F1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546" w:history="1">
        <w:r w:rsidRPr="0098076A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076A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_Toc185620546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9B23257" w14:textId="77777777" w:rsidR="00BD6F1C" w:rsidRDefault="00BD6F1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0547" w:history="1">
        <w:r w:rsidRPr="0098076A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8076A">
          <w:rPr>
            <w:rStyle w:val="a6"/>
            <w:rFonts w:hint="eastAsia"/>
          </w:rPr>
          <w:t>太阳能资源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_Toc185620547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4423D66" w14:textId="77777777" w:rsidR="00BD6F1C" w:rsidRDefault="00BD6F1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0548" w:history="1">
        <w:r w:rsidRPr="0098076A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8076A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_Toc185620548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C3A4D65" w14:textId="77777777" w:rsidR="00BD6F1C" w:rsidRDefault="00BD6F1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0549" w:history="1">
        <w:r w:rsidRPr="0098076A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8076A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_Toc185620549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3B7DF47" w14:textId="77777777" w:rsidR="00BD6F1C" w:rsidRDefault="00BD6F1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550" w:history="1">
        <w:r w:rsidRPr="0098076A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076A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_Toc185620550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FFD7A7C" w14:textId="77777777" w:rsidR="00BD6F1C" w:rsidRDefault="00BD6F1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0551" w:history="1">
        <w:r w:rsidRPr="0098076A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8076A">
          <w:rPr>
            <w:rStyle w:val="a6"/>
            <w:rFonts w:hint="eastAsia"/>
          </w:rPr>
          <w:t>采暖空调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_Toc185620551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A50E321" w14:textId="77777777" w:rsidR="00BD6F1C" w:rsidRDefault="00BD6F1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0552" w:history="1">
        <w:r w:rsidRPr="0098076A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8076A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_Toc185620552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C263B09" w14:textId="77777777" w:rsidR="00BD6F1C" w:rsidRDefault="00BD6F1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0553" w:history="1">
        <w:r w:rsidRPr="0098076A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8076A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_Toc185620553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1B39E23" w14:textId="77777777" w:rsidR="00BD6F1C" w:rsidRDefault="00BD6F1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554" w:history="1">
        <w:r w:rsidRPr="0098076A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076A">
          <w:rPr>
            <w:rStyle w:val="a6"/>
            <w:rFonts w:hint="eastAsia"/>
          </w:rPr>
          <w:t>热水需求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_Toc185620554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2C684B2" w14:textId="77777777" w:rsidR="00BD6F1C" w:rsidRDefault="00BD6F1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555" w:history="1">
        <w:r w:rsidRPr="0098076A">
          <w:rPr>
            <w:rStyle w:val="a6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076A">
          <w:rPr>
            <w:rStyle w:val="a6"/>
            <w:rFonts w:hint="eastAsia"/>
          </w:rPr>
          <w:t>太阳能集热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_Toc185620555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4DD94A7" w14:textId="77777777" w:rsidR="00BD6F1C" w:rsidRDefault="00BD6F1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556" w:history="1">
        <w:r w:rsidRPr="0098076A">
          <w:rPr>
            <w:rStyle w:val="a6"/>
            <w:rFonts w:hint="eastAsia"/>
            <w:lang w:val="en-GB"/>
          </w:rPr>
          <w:t>10.3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076A">
          <w:rPr>
            <w:rStyle w:val="a6"/>
            <w:rFonts w:hint="eastAsia"/>
          </w:rPr>
          <w:t>热水设备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_Toc185620556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39CAB68" w14:textId="77777777" w:rsidR="00BD6F1C" w:rsidRDefault="00BD6F1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0557" w:history="1">
        <w:r w:rsidRPr="0098076A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8076A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_Toc185620557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C685500" w14:textId="77777777" w:rsidR="00BD6F1C" w:rsidRDefault="00BD6F1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0558" w:history="1">
        <w:r w:rsidRPr="0098076A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8076A">
          <w:rPr>
            <w:rStyle w:val="a6"/>
            <w:rFonts w:hint="eastAsia"/>
          </w:rPr>
          <w:t>可再生能源利用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_Toc185620558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991BEE3" w14:textId="77777777" w:rsidR="00BD6F1C" w:rsidRDefault="00BD6F1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559" w:history="1">
        <w:r w:rsidRPr="0098076A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076A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_Toc185620559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754D4CC" w14:textId="77777777" w:rsidR="00BD6F1C" w:rsidRDefault="00BD6F1C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560" w:history="1">
        <w:r w:rsidRPr="0098076A">
          <w:rPr>
            <w:rStyle w:val="a6"/>
            <w:rFonts w:hint="eastAsia"/>
            <w:lang w:val="en-GB"/>
          </w:rPr>
          <w:t>12.1.1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076A">
          <w:rPr>
            <w:rStyle w:val="a6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_Toc185620560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C7450C6" w14:textId="77777777" w:rsidR="00BD6F1C" w:rsidRDefault="00BD6F1C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561" w:history="1">
        <w:r w:rsidRPr="0098076A">
          <w:rPr>
            <w:rStyle w:val="a6"/>
            <w:rFonts w:hint="eastAsia"/>
            <w:lang w:val="en-GB"/>
          </w:rPr>
          <w:t>12.1.2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076A">
          <w:rPr>
            <w:rStyle w:val="a6"/>
            <w:rFonts w:hint="eastAsia"/>
          </w:rPr>
          <w:t>太阳能利用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_Toc185620561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54BC4C0" w14:textId="77777777" w:rsidR="00BD6F1C" w:rsidRDefault="00BD6F1C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562" w:history="1">
        <w:r w:rsidRPr="0098076A">
          <w:rPr>
            <w:rStyle w:val="a6"/>
            <w:rFonts w:hint="eastAsia"/>
            <w:lang w:val="en-GB"/>
          </w:rPr>
          <w:t>12.1.3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076A">
          <w:rPr>
            <w:rStyle w:val="a6"/>
            <w:rFonts w:hint="eastAsia"/>
          </w:rPr>
          <w:t>地源</w:t>
        </w:r>
        <w:r w:rsidRPr="0098076A">
          <w:rPr>
            <w:rStyle w:val="a6"/>
            <w:rFonts w:hint="eastAsia"/>
          </w:rPr>
          <w:t>/</w:t>
        </w:r>
        <w:r w:rsidRPr="0098076A">
          <w:rPr>
            <w:rStyle w:val="a6"/>
            <w:rFonts w:hint="eastAsia"/>
          </w:rPr>
          <w:t>空气源利用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_Toc185620562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6C7C74E" w14:textId="77777777" w:rsidR="00BD6F1C" w:rsidRDefault="00BD6F1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563" w:history="1">
        <w:r w:rsidRPr="0098076A">
          <w:rPr>
            <w:rStyle w:val="a6"/>
            <w:rFonts w:hint="eastAsia"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076A">
          <w:rPr>
            <w:rStyle w:val="a6"/>
            <w:rFonts w:hint="eastAsia"/>
          </w:rPr>
          <w:t>可再生发电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_Toc185620563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935AEBE" w14:textId="77777777" w:rsidR="00BD6F1C" w:rsidRDefault="00BD6F1C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564" w:history="1">
        <w:r w:rsidRPr="0098076A">
          <w:rPr>
            <w:rStyle w:val="a6"/>
            <w:rFonts w:hint="eastAsia"/>
            <w:lang w:val="en-GB"/>
          </w:rPr>
          <w:t>12.2.1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076A">
          <w:rPr>
            <w:rStyle w:val="a6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_Toc185620564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B7D535D" w14:textId="77777777" w:rsidR="00BD6F1C" w:rsidRDefault="00BD6F1C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565" w:history="1">
        <w:r w:rsidRPr="0098076A">
          <w:rPr>
            <w:rStyle w:val="a6"/>
            <w:rFonts w:hint="eastAsia"/>
            <w:lang w:val="en-GB"/>
          </w:rPr>
          <w:t>12.2.2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076A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_Toc185620565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1F3F44C" w14:textId="77777777" w:rsidR="00BD6F1C" w:rsidRDefault="00BD6F1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566" w:history="1">
        <w:r w:rsidRPr="0098076A">
          <w:rPr>
            <w:rStyle w:val="a6"/>
            <w:rFonts w:hint="eastAsia"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076A">
          <w:rPr>
            <w:rStyle w:val="a6"/>
            <w:rFonts w:hint="eastAsia"/>
          </w:rPr>
          <w:t>综合可再生利用率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_Toc185620566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6EFD576" w14:textId="77777777" w:rsidR="00BD6F1C" w:rsidRDefault="00BD6F1C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567" w:history="1">
        <w:r w:rsidRPr="0098076A">
          <w:rPr>
            <w:rStyle w:val="a6"/>
            <w:rFonts w:hint="eastAsia"/>
            <w:lang w:val="en-GB"/>
          </w:rPr>
          <w:t>12.3.1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076A">
          <w:rPr>
            <w:rStyle w:val="a6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_Toc185620567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9DCDF23" w14:textId="77777777" w:rsidR="00BD6F1C" w:rsidRDefault="00BD6F1C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568" w:history="1">
        <w:r w:rsidRPr="0098076A">
          <w:rPr>
            <w:rStyle w:val="a6"/>
            <w:rFonts w:hint="eastAsia"/>
            <w:lang w:val="en-GB"/>
          </w:rPr>
          <w:t>12.3.2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076A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_Toc185620568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96948AA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7155A7A" w14:textId="77777777" w:rsidR="00D40158" w:rsidRDefault="00D40158" w:rsidP="00D40158">
      <w:pPr>
        <w:pStyle w:val="TOC1"/>
      </w:pPr>
    </w:p>
    <w:p w14:paraId="193CE76B" w14:textId="77777777" w:rsidR="00D40158" w:rsidRPr="005E5F93" w:rsidRDefault="00D40158" w:rsidP="005215FB">
      <w:pPr>
        <w:pStyle w:val="1"/>
      </w:pPr>
      <w:bookmarkStart w:id="11" w:name="_Toc185620540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7384EC82" w14:textId="77777777" w:rsidTr="00853D5D">
        <w:tc>
          <w:tcPr>
            <w:tcW w:w="2763" w:type="dxa"/>
            <w:shd w:val="clear" w:color="auto" w:fill="E6E6E6"/>
          </w:tcPr>
          <w:p w14:paraId="5086B95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B80B3F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浙江美丽乡村学院</w:t>
            </w:r>
            <w:bookmarkEnd w:id="12"/>
          </w:p>
        </w:tc>
      </w:tr>
      <w:tr w:rsidR="00D40158" w:rsidRPr="00FF2243" w14:paraId="0446F7F3" w14:textId="77777777" w:rsidTr="00853D5D">
        <w:tc>
          <w:tcPr>
            <w:tcW w:w="2763" w:type="dxa"/>
            <w:shd w:val="clear" w:color="auto" w:fill="E6E6E6"/>
          </w:tcPr>
          <w:p w14:paraId="4D72390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3201A5E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浙江</w:t>
            </w:r>
            <w:r>
              <w:t>-</w:t>
            </w:r>
            <w:r>
              <w:t>衢州</w:t>
            </w:r>
            <w:bookmarkEnd w:id="13"/>
          </w:p>
        </w:tc>
      </w:tr>
      <w:tr w:rsidR="00037A4C" w:rsidRPr="00FF2243" w14:paraId="15DD953C" w14:textId="77777777" w:rsidTr="00853D5D">
        <w:tc>
          <w:tcPr>
            <w:tcW w:w="2763" w:type="dxa"/>
            <w:shd w:val="clear" w:color="auto" w:fill="E6E6E6"/>
          </w:tcPr>
          <w:p w14:paraId="31A2D50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ED27C4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29.00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7BF58AD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118.90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0F9B4F4E" w14:textId="77777777" w:rsidTr="00853D5D">
        <w:tc>
          <w:tcPr>
            <w:tcW w:w="2763" w:type="dxa"/>
            <w:shd w:val="clear" w:color="auto" w:fill="E6E6E6"/>
          </w:tcPr>
          <w:p w14:paraId="70B2DAF6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18870A1A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0BD6F95E" w14:textId="77777777" w:rsidTr="00853D5D">
        <w:tc>
          <w:tcPr>
            <w:tcW w:w="2763" w:type="dxa"/>
            <w:shd w:val="clear" w:color="auto" w:fill="E6E6E6"/>
          </w:tcPr>
          <w:p w14:paraId="543E1E3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E1A8E6E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1480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4483B34E" w14:textId="77777777" w:rsidTr="00853D5D">
        <w:tc>
          <w:tcPr>
            <w:tcW w:w="2763" w:type="dxa"/>
            <w:shd w:val="clear" w:color="auto" w:fill="E6E6E6"/>
          </w:tcPr>
          <w:p w14:paraId="512931B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3465E80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56937B39" w14:textId="77777777" w:rsidTr="00853D5D">
        <w:tc>
          <w:tcPr>
            <w:tcW w:w="2763" w:type="dxa"/>
            <w:shd w:val="clear" w:color="auto" w:fill="E6E6E6"/>
          </w:tcPr>
          <w:p w14:paraId="0B8291D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2B221BD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14.2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0D07C1D4" w14:textId="77777777" w:rsidTr="00853D5D">
        <w:tc>
          <w:tcPr>
            <w:tcW w:w="2763" w:type="dxa"/>
            <w:shd w:val="clear" w:color="auto" w:fill="E6E6E6"/>
          </w:tcPr>
          <w:p w14:paraId="72EB0B4D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E1D81C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6549.05</w:t>
            </w:r>
            <w:bookmarkEnd w:id="23"/>
          </w:p>
        </w:tc>
      </w:tr>
      <w:tr w:rsidR="00203A7D" w:rsidRPr="00FF2243" w14:paraId="1C8F1DFC" w14:textId="77777777" w:rsidTr="00853D5D">
        <w:tc>
          <w:tcPr>
            <w:tcW w:w="2763" w:type="dxa"/>
            <w:shd w:val="clear" w:color="auto" w:fill="E6E6E6"/>
          </w:tcPr>
          <w:p w14:paraId="7DA38707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5800D6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2027.20</w:t>
            </w:r>
            <w:bookmarkEnd w:id="24"/>
          </w:p>
        </w:tc>
      </w:tr>
      <w:tr w:rsidR="00D40158" w:rsidRPr="00FF2243" w14:paraId="576DC1E9" w14:textId="77777777" w:rsidTr="00853D5D">
        <w:tc>
          <w:tcPr>
            <w:tcW w:w="2763" w:type="dxa"/>
            <w:shd w:val="clear" w:color="auto" w:fill="E6E6E6"/>
          </w:tcPr>
          <w:p w14:paraId="397DFFC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1CB183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4FE799D7" w14:textId="77777777" w:rsidTr="00853D5D">
        <w:tc>
          <w:tcPr>
            <w:tcW w:w="2763" w:type="dxa"/>
            <w:shd w:val="clear" w:color="auto" w:fill="E6E6E6"/>
          </w:tcPr>
          <w:p w14:paraId="28B4FB1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4212377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594D26CE" w14:textId="77777777" w:rsidTr="00853D5D">
        <w:tc>
          <w:tcPr>
            <w:tcW w:w="2763" w:type="dxa"/>
            <w:shd w:val="clear" w:color="auto" w:fill="E6E6E6"/>
          </w:tcPr>
          <w:p w14:paraId="0305A85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0B19012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4AEB4D96" w14:textId="77777777" w:rsidTr="00853D5D">
        <w:tc>
          <w:tcPr>
            <w:tcW w:w="2763" w:type="dxa"/>
            <w:shd w:val="clear" w:color="auto" w:fill="E6E6E6"/>
          </w:tcPr>
          <w:p w14:paraId="7FD6992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66BF109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4AE17422" w14:textId="77777777" w:rsidTr="00853D5D">
        <w:tc>
          <w:tcPr>
            <w:tcW w:w="2763" w:type="dxa"/>
            <w:shd w:val="clear" w:color="auto" w:fill="E6E6E6"/>
          </w:tcPr>
          <w:p w14:paraId="400C5533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42D59F9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:7.1-8.31,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14:paraId="46310B8D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6294F9D6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185620541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084169E0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14:paraId="508775C3" w14:textId="77777777" w:rsidR="00935F2D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《民用建筑太阳能热水系统应用技术规范》</w:t>
      </w:r>
      <w:r>
        <w:rPr>
          <w:lang w:val="en-US"/>
        </w:rPr>
        <w:t>GB 50364-2018</w:t>
      </w:r>
    </w:p>
    <w:p w14:paraId="77BDAD4D" w14:textId="77777777" w:rsidR="00935F2D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42AE5FA7" w14:textId="77777777" w:rsidR="00935F2D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《近零能耗建筑技术标准》</w:t>
      </w:r>
      <w:r>
        <w:rPr>
          <w:lang w:val="en-US"/>
        </w:rPr>
        <w:t>GB/T51366-2019</w:t>
      </w:r>
    </w:p>
    <w:p w14:paraId="36986D19" w14:textId="77777777" w:rsidR="00935F2D" w:rsidRDefault="00935F2D">
      <w:pPr>
        <w:pStyle w:val="a0"/>
        <w:ind w:firstLineChars="0" w:firstLine="0"/>
        <w:rPr>
          <w:lang w:val="en-US"/>
        </w:rPr>
      </w:pPr>
    </w:p>
    <w:p w14:paraId="109E3359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8562054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202499F4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D066E1">
        <w:rPr>
          <w:rFonts w:hint="eastAsia"/>
          <w:lang w:val="en-US"/>
        </w:rPr>
        <w:t>以国家标准《建筑</w:t>
      </w:r>
      <w:r w:rsidR="00D066E1">
        <w:rPr>
          <w:lang w:val="en-US"/>
        </w:rPr>
        <w:t>节能与可再生能源利用通用规范</w:t>
      </w:r>
      <w:r w:rsidR="00D066E1">
        <w:rPr>
          <w:rFonts w:hint="eastAsia"/>
          <w:lang w:val="en-US"/>
        </w:rPr>
        <w:t>》、</w:t>
      </w:r>
      <w:r w:rsidR="00D066E1">
        <w:rPr>
          <w:lang w:val="en-US"/>
        </w:rPr>
        <w:t>《</w:t>
      </w:r>
      <w:r w:rsidR="00D066E1">
        <w:rPr>
          <w:rFonts w:hint="eastAsia"/>
          <w:lang w:val="en-US"/>
        </w:rPr>
        <w:t>建筑</w:t>
      </w:r>
      <w:r w:rsidR="00D066E1">
        <w:rPr>
          <w:lang w:val="en-US"/>
        </w:rPr>
        <w:t>碳排放计算标准》</w:t>
      </w:r>
      <w:r w:rsidR="00D066E1">
        <w:rPr>
          <w:rFonts w:hint="eastAsia"/>
          <w:lang w:val="en-US"/>
        </w:rPr>
        <w:t>为主要依据，支持包含</w:t>
      </w:r>
      <w:r w:rsidR="00D066E1">
        <w:rPr>
          <w:lang w:val="en-US"/>
        </w:rPr>
        <w:t>太阳能、</w:t>
      </w:r>
      <w:r w:rsidR="00D066E1">
        <w:rPr>
          <w:rFonts w:hint="eastAsia"/>
          <w:lang w:val="en-US"/>
        </w:rPr>
        <w:t>空气能</w:t>
      </w:r>
      <w:r w:rsidR="00D066E1">
        <w:rPr>
          <w:lang w:val="en-US"/>
        </w:rPr>
        <w:t>、地</w:t>
      </w:r>
      <w:r w:rsidR="00D066E1">
        <w:rPr>
          <w:rFonts w:hint="eastAsia"/>
          <w:lang w:val="en-US"/>
        </w:rPr>
        <w:t>热、</w:t>
      </w:r>
      <w:r w:rsidR="00D066E1">
        <w:rPr>
          <w:lang w:val="en-US"/>
        </w:rPr>
        <w:t>风能等可再生能源</w:t>
      </w:r>
      <w:r w:rsidR="00D066E1">
        <w:rPr>
          <w:rFonts w:hint="eastAsia"/>
          <w:lang w:val="en-US"/>
        </w:rPr>
        <w:t>系统</w:t>
      </w:r>
      <w:r w:rsidR="00D066E1">
        <w:rPr>
          <w:lang w:val="en-US"/>
        </w:rPr>
        <w:t>应用的</w:t>
      </w:r>
      <w:r w:rsidR="00D066E1">
        <w:rPr>
          <w:rFonts w:hint="eastAsia"/>
          <w:lang w:val="en-US"/>
        </w:rPr>
        <w:t>计算。</w:t>
      </w:r>
    </w:p>
    <w:p w14:paraId="3732D718" w14:textId="77777777" w:rsidR="00B31357" w:rsidRDefault="00B31357" w:rsidP="009F5B04">
      <w:pPr>
        <w:pStyle w:val="1"/>
      </w:pPr>
      <w:bookmarkStart w:id="39" w:name="_Toc185620543"/>
      <w:r>
        <w:rPr>
          <w:rFonts w:hint="eastAsia"/>
        </w:rPr>
        <w:lastRenderedPageBreak/>
        <w:t>气象数据</w:t>
      </w:r>
      <w:bookmarkEnd w:id="39"/>
    </w:p>
    <w:p w14:paraId="34728910" w14:textId="77777777" w:rsidR="008244A0" w:rsidRDefault="00483CEF" w:rsidP="00483CEF">
      <w:pPr>
        <w:pStyle w:val="2"/>
      </w:pPr>
      <w:bookmarkStart w:id="40" w:name="_Toc185620544"/>
      <w:r>
        <w:rPr>
          <w:rFonts w:hint="eastAsia"/>
        </w:rPr>
        <w:t>逐日干球温度表</w:t>
      </w:r>
      <w:bookmarkEnd w:id="40"/>
    </w:p>
    <w:p w14:paraId="29010062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61B9D328" wp14:editId="30E69926">
            <wp:extent cx="5667375" cy="27813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873B7" w14:textId="77777777" w:rsidR="00902539" w:rsidRDefault="00483CEF" w:rsidP="00902539">
      <w:pPr>
        <w:pStyle w:val="2"/>
      </w:pPr>
      <w:bookmarkStart w:id="42" w:name="_Toc185620545"/>
      <w:r>
        <w:rPr>
          <w:rFonts w:hint="eastAsia"/>
        </w:rPr>
        <w:t>逐月辐照量表</w:t>
      </w:r>
      <w:bookmarkEnd w:id="42"/>
    </w:p>
    <w:p w14:paraId="75FBEB39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198E04B3" wp14:editId="7856FBD9">
            <wp:extent cx="5667375" cy="2505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BEF4E" w14:textId="77777777" w:rsidR="00483CEF" w:rsidRDefault="00483CEF" w:rsidP="00483CEF">
      <w:pPr>
        <w:pStyle w:val="2"/>
      </w:pPr>
      <w:bookmarkStart w:id="44" w:name="_Toc185620546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35F2D" w14:paraId="0A46A724" w14:textId="77777777">
        <w:tc>
          <w:tcPr>
            <w:tcW w:w="1131" w:type="dxa"/>
            <w:shd w:val="clear" w:color="auto" w:fill="E6E6E6"/>
            <w:vAlign w:val="center"/>
          </w:tcPr>
          <w:p w14:paraId="19985815" w14:textId="77777777" w:rsidR="00935F2D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477E1D1" w14:textId="77777777" w:rsidR="00935F2D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61ECDA5" w14:textId="77777777" w:rsidR="00935F2D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6C3E7B0" w14:textId="77777777" w:rsidR="00935F2D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49C4659" w14:textId="77777777" w:rsidR="00935F2D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437E06" w14:textId="77777777" w:rsidR="00935F2D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935F2D" w14:paraId="4A4CC113" w14:textId="77777777">
        <w:tc>
          <w:tcPr>
            <w:tcW w:w="1131" w:type="dxa"/>
            <w:shd w:val="clear" w:color="auto" w:fill="E6E6E6"/>
            <w:vAlign w:val="center"/>
          </w:tcPr>
          <w:p w14:paraId="5386C666" w14:textId="77777777" w:rsidR="00935F2D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4762B57" w14:textId="77777777" w:rsidR="00935F2D" w:rsidRDefault="00000000">
            <w:r>
              <w:t>08</w:t>
            </w:r>
            <w:r>
              <w:t>月</w:t>
            </w:r>
            <w:r>
              <w:t>01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469A535" w14:textId="77777777" w:rsidR="00935F2D" w:rsidRDefault="00000000">
            <w:r>
              <w:t>40.0</w:t>
            </w:r>
          </w:p>
        </w:tc>
        <w:tc>
          <w:tcPr>
            <w:tcW w:w="1556" w:type="dxa"/>
            <w:vAlign w:val="center"/>
          </w:tcPr>
          <w:p w14:paraId="13F3E528" w14:textId="77777777" w:rsidR="00935F2D" w:rsidRDefault="00000000">
            <w:r>
              <w:t>26.7</w:t>
            </w:r>
          </w:p>
        </w:tc>
        <w:tc>
          <w:tcPr>
            <w:tcW w:w="1556" w:type="dxa"/>
            <w:vAlign w:val="center"/>
          </w:tcPr>
          <w:p w14:paraId="0EAAEF99" w14:textId="77777777" w:rsidR="00935F2D" w:rsidRDefault="00000000">
            <w:r>
              <w:t>17.1</w:t>
            </w:r>
          </w:p>
        </w:tc>
        <w:tc>
          <w:tcPr>
            <w:tcW w:w="1556" w:type="dxa"/>
            <w:vAlign w:val="center"/>
          </w:tcPr>
          <w:p w14:paraId="4EB67FAC" w14:textId="77777777" w:rsidR="00935F2D" w:rsidRDefault="00000000">
            <w:r>
              <w:t>84.2</w:t>
            </w:r>
          </w:p>
        </w:tc>
      </w:tr>
      <w:tr w:rsidR="00935F2D" w14:paraId="51CD63E4" w14:textId="77777777">
        <w:tc>
          <w:tcPr>
            <w:tcW w:w="1131" w:type="dxa"/>
            <w:shd w:val="clear" w:color="auto" w:fill="E6E6E6"/>
            <w:vAlign w:val="center"/>
          </w:tcPr>
          <w:p w14:paraId="7D97DCB3" w14:textId="77777777" w:rsidR="00935F2D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45FAC752" w14:textId="77777777" w:rsidR="00935F2D" w:rsidRDefault="00000000">
            <w:r>
              <w:t>12</w:t>
            </w:r>
            <w:r>
              <w:t>月</w:t>
            </w:r>
            <w:r>
              <w:t>20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0BD7E37" w14:textId="77777777" w:rsidR="00935F2D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409FCD43" w14:textId="77777777" w:rsidR="00935F2D" w:rsidRDefault="00000000">
            <w:r>
              <w:t>-4.4</w:t>
            </w:r>
          </w:p>
        </w:tc>
        <w:tc>
          <w:tcPr>
            <w:tcW w:w="1556" w:type="dxa"/>
            <w:vAlign w:val="center"/>
          </w:tcPr>
          <w:p w14:paraId="4D924F8B" w14:textId="77777777" w:rsidR="00935F2D" w:rsidRDefault="00000000">
            <w:r>
              <w:t>2.2</w:t>
            </w:r>
          </w:p>
        </w:tc>
        <w:tc>
          <w:tcPr>
            <w:tcW w:w="1556" w:type="dxa"/>
            <w:vAlign w:val="center"/>
          </w:tcPr>
          <w:p w14:paraId="010256ED" w14:textId="77777777" w:rsidR="00935F2D" w:rsidRDefault="00000000">
            <w:r>
              <w:t>2.1</w:t>
            </w:r>
          </w:p>
        </w:tc>
      </w:tr>
    </w:tbl>
    <w:p w14:paraId="4F7DF898" w14:textId="77777777" w:rsidR="00B31357" w:rsidRDefault="00B31357" w:rsidP="00A23AC4">
      <w:pPr>
        <w:widowControl w:val="0"/>
        <w:jc w:val="both"/>
      </w:pPr>
      <w:bookmarkStart w:id="45" w:name="气象峰值工况"/>
      <w:bookmarkEnd w:id="45"/>
    </w:p>
    <w:p w14:paraId="2EB6D190" w14:textId="77777777" w:rsidR="00CC28A8" w:rsidRDefault="00CC28A8" w:rsidP="00CC28A8">
      <w:pPr>
        <w:pStyle w:val="1"/>
        <w:tabs>
          <w:tab w:val="left" w:pos="432"/>
        </w:tabs>
      </w:pPr>
      <w:bookmarkStart w:id="46" w:name="_Toc185620547"/>
      <w:r>
        <w:rPr>
          <w:rFonts w:hint="eastAsia"/>
        </w:rPr>
        <w:lastRenderedPageBreak/>
        <w:t>太阳</w:t>
      </w:r>
      <w:r>
        <w:t>能资源</w:t>
      </w:r>
      <w:bookmarkEnd w:id="46"/>
    </w:p>
    <w:p w14:paraId="36923BD5" w14:textId="77777777" w:rsidR="0042035D" w:rsidRDefault="0042035D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230E2EE6" w14:textId="77777777" w:rsidR="00284765" w:rsidRDefault="00284765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eastAsia="黑体" w:hAnsi="黑体" w:cs="宋体" w:hint="eastAsia"/>
          <w:bCs/>
          <w:color w:val="000000"/>
          <w:szCs w:val="21"/>
          <w:lang w:val="en-US"/>
        </w:rPr>
      </w:pPr>
    </w:p>
    <w:tbl>
      <w:tblPr>
        <w:tblW w:w="6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4"/>
        <w:gridCol w:w="3721"/>
      </w:tblGrid>
      <w:tr w:rsidR="0042035D" w14:paraId="5E3DC272" w14:textId="77777777" w:rsidTr="006918C0">
        <w:trPr>
          <w:trHeight w:val="323"/>
          <w:jc w:val="center"/>
        </w:trPr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22A0332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0C9869B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:rsidR="0042035D" w14:paraId="4792F728" w14:textId="77777777" w:rsidTr="006918C0">
        <w:trPr>
          <w:trHeight w:val="203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2597CF7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E1BB246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:rsidR="0042035D" w14:paraId="5E1BDB15" w14:textId="77777777" w:rsidTr="006918C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C208E33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7FC1E1C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:rsidR="0042035D" w14:paraId="2D0C6FB0" w14:textId="77777777" w:rsidTr="006918C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DB09655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A8435B0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:rsidR="0042035D" w14:paraId="153DBB7B" w14:textId="77777777" w:rsidTr="006918C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125891B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09A64E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7C4E198C" w14:textId="77777777" w:rsidR="0042035D" w:rsidRDefault="0042035D" w:rsidP="0042035D">
      <w:pPr>
        <w:jc w:val="center"/>
        <w:rPr>
          <w:szCs w:val="24"/>
          <w:lang w:val="zh-CN"/>
        </w:rPr>
      </w:pPr>
      <w:r>
        <w:rPr>
          <w:noProof/>
          <w:lang w:val="en-US"/>
        </w:rPr>
        <w:drawing>
          <wp:inline distT="0" distB="0" distL="0" distR="0" wp14:anchorId="3C08B635" wp14:editId="3542EB31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71515" w14:textId="77777777" w:rsidR="00CC28A8" w:rsidRDefault="0042035D" w:rsidP="00BF289E">
      <w:pPr>
        <w:widowControl w:val="0"/>
        <w:jc w:val="center"/>
        <w:rPr>
          <w:rFonts w:ascii="黑体" w:eastAsia="黑体" w:hAnsi="黑体" w:cs="宋体" w:hint="eastAsia"/>
          <w:bCs/>
          <w:color w:val="000000"/>
          <w:lang w:val="en-US"/>
        </w:rPr>
      </w:pPr>
      <w:r>
        <w:rPr>
          <w:rFonts w:ascii="黑体" w:eastAsia="黑体" w:hAnsi="黑体" w:cs="宋体" w:hint="eastAsia"/>
          <w:bCs/>
          <w:color w:val="000000"/>
          <w:lang w:val="en-US"/>
        </w:rPr>
        <w:t>中国年太阳能分布图MJ/(m</w:t>
      </w:r>
      <w:r>
        <w:rPr>
          <w:rFonts w:ascii="黑体" w:eastAsia="黑体" w:hAnsi="黑体" w:cs="宋体" w:hint="eastAsia"/>
          <w:bCs/>
          <w:color w:val="000000"/>
          <w:vertAlign w:val="superscript"/>
          <w:lang w:val="en-US"/>
        </w:rPr>
        <w:t>2</w:t>
      </w:r>
      <w:r>
        <w:rPr>
          <w:rFonts w:ascii="微软雅黑" w:eastAsia="微软雅黑" w:hAnsi="微软雅黑" w:cs="微软雅黑" w:hint="eastAsia"/>
          <w:bCs/>
          <w:color w:val="000000"/>
          <w:lang w:val="en-US"/>
        </w:rPr>
        <w:t>•</w:t>
      </w:r>
      <w:r>
        <w:rPr>
          <w:rFonts w:ascii="黑体" w:eastAsia="黑体" w:hAnsi="黑体" w:cs="宋体" w:hint="eastAsia"/>
          <w:bCs/>
          <w:color w:val="000000"/>
          <w:lang w:val="en-US"/>
        </w:rPr>
        <w:t>a)</w:t>
      </w:r>
    </w:p>
    <w:p w14:paraId="6B309EF8" w14:textId="77777777" w:rsidR="00627755" w:rsidRPr="00A23AC4" w:rsidRDefault="00627755" w:rsidP="00627755">
      <w:pPr>
        <w:pStyle w:val="1"/>
        <w:widowControl w:val="0"/>
      </w:pPr>
      <w:bookmarkStart w:id="47" w:name="_Toc185620548"/>
      <w:r>
        <w:t>围护结构概况</w:t>
      </w:r>
      <w:bookmarkEnd w:id="47"/>
    </w:p>
    <w:p w14:paraId="434F6FDA" w14:textId="77777777" w:rsidR="00935F2D" w:rsidRDefault="00935F2D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16939912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982DD6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C7599A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AD7EA5" w14:paraId="4E05629A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7640A60" w14:textId="77777777"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EEDF9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48" w:name="体型系数"/>
            <w:r>
              <w:rPr>
                <w:rFonts w:hint="eastAsia"/>
                <w:szCs w:val="21"/>
              </w:rPr>
              <w:t>0.31</w:t>
            </w:r>
            <w:bookmarkEnd w:id="48"/>
          </w:p>
        </w:tc>
      </w:tr>
      <w:tr w:rsidR="00AD7EA5" w14:paraId="012779F9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FA47C3F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243F4F9C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DDDB8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49" w:name="屋顶K"/>
            <w:r>
              <w:rPr>
                <w:rFonts w:hint="eastAsia"/>
                <w:bCs/>
                <w:szCs w:val="21"/>
              </w:rPr>
              <w:t>0.21</w:t>
            </w:r>
            <w:bookmarkEnd w:id="49"/>
          </w:p>
          <w:p w14:paraId="793BAB4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0" w:name="屋顶D"/>
            <w:r>
              <w:rPr>
                <w:bCs/>
                <w:szCs w:val="21"/>
              </w:rPr>
              <w:t>4.45</w:t>
            </w:r>
            <w:bookmarkEnd w:id="50"/>
          </w:p>
        </w:tc>
      </w:tr>
      <w:tr w:rsidR="00AD7EA5" w14:paraId="3BF4194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27F0691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3E2BE2F6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AEC71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1" w:name="外墙K"/>
            <w:r>
              <w:rPr>
                <w:rFonts w:hint="eastAsia"/>
                <w:bCs/>
                <w:szCs w:val="21"/>
              </w:rPr>
              <w:t>0.45</w:t>
            </w:r>
            <w:bookmarkEnd w:id="51"/>
          </w:p>
          <w:p w14:paraId="3018A16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2" w:name="外墙D"/>
            <w:r>
              <w:rPr>
                <w:rFonts w:hint="eastAsia"/>
                <w:bCs/>
                <w:szCs w:val="21"/>
              </w:rPr>
              <w:t>3.56</w:t>
            </w:r>
            <w:bookmarkEnd w:id="52"/>
          </w:p>
        </w:tc>
      </w:tr>
      <w:tr w:rsidR="00AD7EA5" w14:paraId="21128149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E796E44" w14:textId="77777777" w:rsidR="00000000" w:rsidRPr="003A650C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lastRenderedPageBreak/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3387DB27" w14:textId="77777777"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EF46B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3" w:name="挑空楼板K"/>
            <w:r>
              <w:rPr>
                <w:bCs/>
                <w:szCs w:val="21"/>
              </w:rPr>
              <w:t>－</w:t>
            </w:r>
            <w:bookmarkEnd w:id="53"/>
          </w:p>
          <w:p w14:paraId="5F78319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4" w:name="挑空楼板D"/>
            <w:r>
              <w:rPr>
                <w:bCs/>
                <w:szCs w:val="21"/>
              </w:rPr>
              <w:t>－</w:t>
            </w:r>
            <w:bookmarkEnd w:id="54"/>
          </w:p>
        </w:tc>
      </w:tr>
      <w:tr w:rsidR="00AD7EA5" w14:paraId="3013FC8A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DF69FCA" w14:textId="77777777" w:rsidR="00000000" w:rsidRPr="003A650C" w:rsidRDefault="00000000" w:rsidP="00AD7EA5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595CF328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E9192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5" w:name="天窗K"/>
            <w:r>
              <w:rPr>
                <w:bCs/>
                <w:szCs w:val="21"/>
              </w:rPr>
              <w:t>2.10</w:t>
            </w:r>
            <w:bookmarkEnd w:id="55"/>
          </w:p>
          <w:p w14:paraId="5276BBE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6" w:name="天窗SHGC"/>
            <w:r>
              <w:rPr>
                <w:bCs/>
                <w:szCs w:val="21"/>
              </w:rPr>
              <w:t>0.11</w:t>
            </w:r>
            <w:bookmarkEnd w:id="56"/>
          </w:p>
        </w:tc>
      </w:tr>
      <w:tr w:rsidR="00AD7EA5" w14:paraId="07B7A1DE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9CC0FA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8050A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9A212B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9B4FBC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F2BE08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1516FB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C377CB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AD7EA5" w14:paraId="27427A3A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C9760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C19CC0" w14:textId="77777777"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57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7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A719B0" w14:textId="77777777"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9147A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76E64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6C068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</w:tr>
      <w:tr w:rsidR="00AD7EA5" w14:paraId="411D77E0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57C41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0B332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B51B0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D9E10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9AF0C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1412AD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</w:tr>
      <w:tr w:rsidR="00AD7EA5" w14:paraId="146DE2F0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8C9E2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9AEBA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4DFCDD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EA9CC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8D46C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E0000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</w:tr>
      <w:tr w:rsidR="00AD7EA5" w14:paraId="4C1A605B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6A7D53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ABC2D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5EE22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2181FE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28BEFD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D7D545D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0.21</w:t>
            </w:r>
          </w:p>
        </w:tc>
      </w:tr>
    </w:tbl>
    <w:p w14:paraId="2AEF648B" w14:textId="77777777" w:rsidR="00935F2D" w:rsidRDefault="00935F2D">
      <w:pPr>
        <w:widowControl w:val="0"/>
      </w:pPr>
    </w:p>
    <w:p w14:paraId="3CF0E809" w14:textId="77777777" w:rsidR="00935F2D" w:rsidRDefault="00000000">
      <w:pPr>
        <w:pStyle w:val="1"/>
        <w:widowControl w:val="0"/>
      </w:pPr>
      <w:bookmarkStart w:id="58" w:name="_Toc185620549"/>
      <w:r>
        <w:t>房间类型</w:t>
      </w:r>
      <w:bookmarkEnd w:id="58"/>
    </w:p>
    <w:p w14:paraId="01027C50" w14:textId="77777777" w:rsidR="00935F2D" w:rsidRDefault="00000000">
      <w:pPr>
        <w:pStyle w:val="2"/>
        <w:widowControl w:val="0"/>
      </w:pPr>
      <w:bookmarkStart w:id="59" w:name="_Toc185620550"/>
      <w:r>
        <w:t>房间参数表</w:t>
      </w:r>
      <w:bookmarkEnd w:id="5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35F2D" w14:paraId="511100CA" w14:textId="77777777">
        <w:tc>
          <w:tcPr>
            <w:tcW w:w="1567" w:type="dxa"/>
            <w:shd w:val="clear" w:color="auto" w:fill="E6E6E6"/>
            <w:vAlign w:val="center"/>
          </w:tcPr>
          <w:p w14:paraId="5767B0C6" w14:textId="77777777" w:rsidR="00935F2D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FF5801C" w14:textId="77777777" w:rsidR="00935F2D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84091DB" w14:textId="77777777" w:rsidR="00935F2D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02856AC" w14:textId="77777777" w:rsidR="00935F2D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91F5B3" w14:textId="77777777" w:rsidR="00935F2D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8BBF8D" w14:textId="77777777" w:rsidR="00935F2D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4050CC" w14:textId="77777777" w:rsidR="00935F2D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689461" w14:textId="77777777" w:rsidR="00935F2D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35F2D" w14:paraId="4FD12282" w14:textId="77777777">
        <w:tc>
          <w:tcPr>
            <w:tcW w:w="1567" w:type="dxa"/>
            <w:shd w:val="clear" w:color="auto" w:fill="E6E6E6"/>
            <w:vAlign w:val="center"/>
          </w:tcPr>
          <w:p w14:paraId="14581E07" w14:textId="77777777" w:rsidR="00935F2D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1384A173" w14:textId="77777777" w:rsidR="00935F2D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62328760" w14:textId="77777777" w:rsidR="00935F2D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47805C78" w14:textId="77777777" w:rsidR="00935F2D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684555" w14:textId="77777777" w:rsidR="00935F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5388A46" w14:textId="77777777" w:rsidR="00935F2D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1D6257" w14:textId="77777777" w:rsidR="00935F2D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528550" w14:textId="77777777" w:rsidR="00935F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35F2D" w14:paraId="544B763D" w14:textId="77777777">
        <w:tc>
          <w:tcPr>
            <w:tcW w:w="1567" w:type="dxa"/>
            <w:shd w:val="clear" w:color="auto" w:fill="E6E6E6"/>
            <w:vAlign w:val="center"/>
          </w:tcPr>
          <w:p w14:paraId="2525A3E7" w14:textId="77777777" w:rsidR="00935F2D" w:rsidRDefault="00000000">
            <w:r>
              <w:t>多媒体教室</w:t>
            </w:r>
          </w:p>
        </w:tc>
        <w:tc>
          <w:tcPr>
            <w:tcW w:w="973" w:type="dxa"/>
            <w:vAlign w:val="center"/>
          </w:tcPr>
          <w:p w14:paraId="300DA41E" w14:textId="77777777" w:rsidR="00935F2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65DEC84" w14:textId="77777777" w:rsidR="00935F2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C4740B9" w14:textId="77777777" w:rsidR="00935F2D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8AB899" w14:textId="77777777" w:rsidR="00935F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8D892B0" w14:textId="77777777" w:rsidR="00935F2D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8019E4" w14:textId="77777777" w:rsidR="00935F2D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6E2343" w14:textId="77777777" w:rsidR="00935F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35F2D" w14:paraId="785DA3C2" w14:textId="77777777">
        <w:tc>
          <w:tcPr>
            <w:tcW w:w="1567" w:type="dxa"/>
            <w:shd w:val="clear" w:color="auto" w:fill="E6E6E6"/>
            <w:vAlign w:val="center"/>
          </w:tcPr>
          <w:p w14:paraId="6E03E523" w14:textId="77777777" w:rsidR="00935F2D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267A6DE5" w14:textId="77777777" w:rsidR="00935F2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1D6BF89" w14:textId="77777777" w:rsidR="00935F2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67EC056" w14:textId="77777777" w:rsidR="00935F2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A58DB8" w14:textId="77777777" w:rsidR="00935F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53A8398" w14:textId="77777777" w:rsidR="00935F2D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D71718" w14:textId="77777777" w:rsidR="00935F2D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9DA206" w14:textId="77777777" w:rsidR="00935F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35F2D" w14:paraId="566F5AE9" w14:textId="77777777">
        <w:tc>
          <w:tcPr>
            <w:tcW w:w="1567" w:type="dxa"/>
            <w:shd w:val="clear" w:color="auto" w:fill="E6E6E6"/>
            <w:vAlign w:val="center"/>
          </w:tcPr>
          <w:p w14:paraId="3B603E24" w14:textId="77777777" w:rsidR="00935F2D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763CBDDF" w14:textId="77777777" w:rsidR="00935F2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34D0934" w14:textId="77777777" w:rsidR="00935F2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D66C6AB" w14:textId="77777777" w:rsidR="00935F2D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E03921" w14:textId="77777777" w:rsidR="00935F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6FC8ADE" w14:textId="77777777" w:rsidR="00935F2D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68455B" w14:textId="77777777" w:rsidR="00935F2D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39A4AC" w14:textId="77777777" w:rsidR="00935F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35F2D" w14:paraId="36362D82" w14:textId="77777777">
        <w:tc>
          <w:tcPr>
            <w:tcW w:w="1567" w:type="dxa"/>
            <w:shd w:val="clear" w:color="auto" w:fill="E6E6E6"/>
            <w:vAlign w:val="center"/>
          </w:tcPr>
          <w:p w14:paraId="08FF8360" w14:textId="77777777" w:rsidR="00935F2D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4D5FAE79" w14:textId="77777777" w:rsidR="00935F2D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AB5456D" w14:textId="77777777" w:rsidR="00935F2D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7354EE6" w14:textId="77777777" w:rsidR="00935F2D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20A166" w14:textId="77777777" w:rsidR="00935F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5DCA9B5" w14:textId="77777777" w:rsidR="00935F2D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6774EC" w14:textId="77777777" w:rsidR="00935F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FD586C" w14:textId="77777777" w:rsidR="00935F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35F2D" w14:paraId="49D0C231" w14:textId="77777777">
        <w:tc>
          <w:tcPr>
            <w:tcW w:w="1567" w:type="dxa"/>
            <w:shd w:val="clear" w:color="auto" w:fill="E6E6E6"/>
            <w:vAlign w:val="center"/>
          </w:tcPr>
          <w:p w14:paraId="577C9AE2" w14:textId="77777777" w:rsidR="00935F2D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624EB4F4" w14:textId="77777777" w:rsidR="00935F2D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080E137" w14:textId="77777777" w:rsidR="00935F2D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B4CB606" w14:textId="77777777" w:rsidR="00935F2D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EFE31D" w14:textId="77777777" w:rsidR="00935F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5E8BA4F" w14:textId="77777777" w:rsidR="00935F2D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403C64" w14:textId="77777777" w:rsidR="00935F2D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59C468" w14:textId="77777777" w:rsidR="00935F2D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35F2D" w14:paraId="7EE46913" w14:textId="77777777">
        <w:tc>
          <w:tcPr>
            <w:tcW w:w="1567" w:type="dxa"/>
            <w:shd w:val="clear" w:color="auto" w:fill="E6E6E6"/>
            <w:vAlign w:val="center"/>
          </w:tcPr>
          <w:p w14:paraId="68B6A7BE" w14:textId="77777777" w:rsidR="00935F2D" w:rsidRDefault="00000000">
            <w:r>
              <w:t>舞蹈教室</w:t>
            </w:r>
          </w:p>
        </w:tc>
        <w:tc>
          <w:tcPr>
            <w:tcW w:w="973" w:type="dxa"/>
            <w:vAlign w:val="center"/>
          </w:tcPr>
          <w:p w14:paraId="424E0AFA" w14:textId="77777777" w:rsidR="00935F2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707E253" w14:textId="77777777" w:rsidR="00935F2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4826B43" w14:textId="77777777" w:rsidR="00935F2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59AC66" w14:textId="77777777" w:rsidR="00935F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D37B4B4" w14:textId="77777777" w:rsidR="00935F2D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1C033B" w14:textId="77777777" w:rsidR="00935F2D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B4BDDC" w14:textId="77777777" w:rsidR="00935F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35F2D" w14:paraId="17B7A749" w14:textId="77777777">
        <w:tc>
          <w:tcPr>
            <w:tcW w:w="1567" w:type="dxa"/>
            <w:shd w:val="clear" w:color="auto" w:fill="E6E6E6"/>
            <w:vAlign w:val="center"/>
          </w:tcPr>
          <w:p w14:paraId="1B9FFB09" w14:textId="77777777" w:rsidR="00935F2D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636E48EE" w14:textId="77777777" w:rsidR="00935F2D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8F0C94D" w14:textId="77777777" w:rsidR="00935F2D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8674598" w14:textId="77777777" w:rsidR="00935F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CE5C204" w14:textId="77777777" w:rsidR="00935F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550FF92" w14:textId="77777777" w:rsidR="00935F2D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69885D" w14:textId="77777777" w:rsidR="00935F2D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A1293B" w14:textId="77777777" w:rsidR="00935F2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35F2D" w14:paraId="4F6494C6" w14:textId="77777777">
        <w:tc>
          <w:tcPr>
            <w:tcW w:w="1567" w:type="dxa"/>
            <w:shd w:val="clear" w:color="auto" w:fill="E6E6E6"/>
            <w:vAlign w:val="center"/>
          </w:tcPr>
          <w:p w14:paraId="7B994FBE" w14:textId="77777777" w:rsidR="00935F2D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43951D04" w14:textId="77777777" w:rsidR="00935F2D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A86F8FF" w14:textId="77777777" w:rsidR="00935F2D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70B209C" w14:textId="77777777" w:rsidR="00935F2D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EECF92" w14:textId="77777777" w:rsidR="00935F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49DF825" w14:textId="77777777" w:rsidR="00935F2D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4570B1" w14:textId="77777777" w:rsidR="00935F2D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011A8F" w14:textId="77777777" w:rsidR="00935F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60AC4BF1" w14:textId="77777777" w:rsidR="00935F2D" w:rsidRDefault="00000000">
      <w:pPr>
        <w:pStyle w:val="1"/>
        <w:widowControl w:val="0"/>
      </w:pPr>
      <w:bookmarkStart w:id="60" w:name="_Toc185620551"/>
      <w:r>
        <w:t>采暖空调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2689"/>
        <w:gridCol w:w="2689"/>
        <w:gridCol w:w="2689"/>
      </w:tblGrid>
      <w:tr w:rsidR="00935F2D" w14:paraId="3F8480AC" w14:textId="77777777">
        <w:tc>
          <w:tcPr>
            <w:tcW w:w="1256" w:type="dxa"/>
            <w:shd w:val="clear" w:color="auto" w:fill="E6E6E6"/>
            <w:vAlign w:val="center"/>
          </w:tcPr>
          <w:p w14:paraId="4CEA387D" w14:textId="77777777" w:rsidR="00935F2D" w:rsidRDefault="00000000">
            <w:pPr>
              <w:jc w:val="center"/>
            </w:pPr>
            <w:r>
              <w:t>类别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5085E861" w14:textId="77777777" w:rsidR="00935F2D" w:rsidRDefault="00000000">
            <w:pPr>
              <w:jc w:val="center"/>
            </w:pPr>
            <w:r>
              <w:t>负荷</w:t>
            </w:r>
            <w:r>
              <w:t>(kWh/a)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3C30AA54" w14:textId="77777777" w:rsidR="00935F2D" w:rsidRDefault="00000000">
            <w:pPr>
              <w:jc w:val="center"/>
            </w:pPr>
            <w:r>
              <w:t>系统综合性能系数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3203313B" w14:textId="77777777" w:rsidR="00935F2D" w:rsidRDefault="00000000">
            <w:pPr>
              <w:jc w:val="center"/>
            </w:pPr>
            <w:r>
              <w:t>耗电</w:t>
            </w:r>
            <w:r>
              <w:t>(kWh/a)</w:t>
            </w:r>
          </w:p>
        </w:tc>
      </w:tr>
      <w:tr w:rsidR="00935F2D" w14:paraId="1E1CA0D1" w14:textId="77777777">
        <w:tc>
          <w:tcPr>
            <w:tcW w:w="1256" w:type="dxa"/>
            <w:shd w:val="clear" w:color="auto" w:fill="E6E6E6"/>
            <w:vAlign w:val="center"/>
          </w:tcPr>
          <w:p w14:paraId="594910F6" w14:textId="77777777" w:rsidR="00935F2D" w:rsidRDefault="00000000">
            <w:r>
              <w:t>供冷</w:t>
            </w:r>
          </w:p>
        </w:tc>
        <w:tc>
          <w:tcPr>
            <w:tcW w:w="2688" w:type="dxa"/>
            <w:vAlign w:val="center"/>
          </w:tcPr>
          <w:p w14:paraId="631C9C56" w14:textId="77777777" w:rsidR="00935F2D" w:rsidRDefault="00000000">
            <w:r>
              <w:t>30892</w:t>
            </w:r>
          </w:p>
        </w:tc>
        <w:tc>
          <w:tcPr>
            <w:tcW w:w="2688" w:type="dxa"/>
            <w:vAlign w:val="center"/>
          </w:tcPr>
          <w:p w14:paraId="5BA66974" w14:textId="77777777" w:rsidR="00935F2D" w:rsidRDefault="00000000">
            <w:r>
              <w:t>3.5</w:t>
            </w:r>
          </w:p>
        </w:tc>
        <w:tc>
          <w:tcPr>
            <w:tcW w:w="2688" w:type="dxa"/>
            <w:vAlign w:val="center"/>
          </w:tcPr>
          <w:p w14:paraId="1A287BA8" w14:textId="77777777" w:rsidR="00935F2D" w:rsidRDefault="00000000">
            <w:r>
              <w:t>8826</w:t>
            </w:r>
          </w:p>
        </w:tc>
      </w:tr>
    </w:tbl>
    <w:p w14:paraId="4B524206" w14:textId="77777777" w:rsidR="00935F2D" w:rsidRDefault="00935F2D"/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2689"/>
        <w:gridCol w:w="2689"/>
        <w:gridCol w:w="2689"/>
      </w:tblGrid>
      <w:tr w:rsidR="00935F2D" w14:paraId="077A0FA0" w14:textId="77777777">
        <w:tc>
          <w:tcPr>
            <w:tcW w:w="1256" w:type="dxa"/>
            <w:shd w:val="clear" w:color="auto" w:fill="E6E6E6"/>
            <w:vAlign w:val="center"/>
          </w:tcPr>
          <w:p w14:paraId="2DBBC0B0" w14:textId="77777777" w:rsidR="00935F2D" w:rsidRDefault="00000000">
            <w:pPr>
              <w:jc w:val="center"/>
            </w:pPr>
            <w:r>
              <w:t>类别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16DBF7FB" w14:textId="77777777" w:rsidR="00935F2D" w:rsidRDefault="00000000">
            <w:pPr>
              <w:jc w:val="center"/>
            </w:pPr>
            <w:r>
              <w:t>负荷</w:t>
            </w:r>
            <w:r>
              <w:t>(kWh/a)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0FC51C12" w14:textId="77777777" w:rsidR="00935F2D" w:rsidRDefault="00000000">
            <w:pPr>
              <w:jc w:val="center"/>
            </w:pPr>
            <w:r>
              <w:t>系统综合性能系数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17D2A7BF" w14:textId="77777777" w:rsidR="00935F2D" w:rsidRDefault="00000000">
            <w:pPr>
              <w:jc w:val="center"/>
            </w:pPr>
            <w:r>
              <w:t>耗电</w:t>
            </w:r>
            <w:r>
              <w:t>(kWh/a)</w:t>
            </w:r>
          </w:p>
        </w:tc>
      </w:tr>
      <w:tr w:rsidR="00935F2D" w14:paraId="6C290B5C" w14:textId="77777777">
        <w:tc>
          <w:tcPr>
            <w:tcW w:w="1256" w:type="dxa"/>
            <w:shd w:val="clear" w:color="auto" w:fill="E6E6E6"/>
            <w:vAlign w:val="center"/>
          </w:tcPr>
          <w:p w14:paraId="70B61A4E" w14:textId="77777777" w:rsidR="00935F2D" w:rsidRDefault="00000000">
            <w:r>
              <w:t>供暖</w:t>
            </w:r>
          </w:p>
        </w:tc>
        <w:tc>
          <w:tcPr>
            <w:tcW w:w="2688" w:type="dxa"/>
            <w:vAlign w:val="center"/>
          </w:tcPr>
          <w:p w14:paraId="151C107C" w14:textId="77777777" w:rsidR="00935F2D" w:rsidRDefault="00000000">
            <w:r>
              <w:t>23664</w:t>
            </w:r>
          </w:p>
        </w:tc>
        <w:tc>
          <w:tcPr>
            <w:tcW w:w="2688" w:type="dxa"/>
            <w:vAlign w:val="center"/>
          </w:tcPr>
          <w:p w14:paraId="70B1191F" w14:textId="77777777" w:rsidR="00935F2D" w:rsidRDefault="00000000">
            <w:r>
              <w:t>2.6</w:t>
            </w:r>
          </w:p>
        </w:tc>
        <w:tc>
          <w:tcPr>
            <w:tcW w:w="2688" w:type="dxa"/>
            <w:vAlign w:val="center"/>
          </w:tcPr>
          <w:p w14:paraId="551D9D51" w14:textId="77777777" w:rsidR="00935F2D" w:rsidRDefault="00000000">
            <w:r>
              <w:t>9101</w:t>
            </w:r>
          </w:p>
        </w:tc>
      </w:tr>
    </w:tbl>
    <w:p w14:paraId="7DA5A794" w14:textId="77777777" w:rsidR="00935F2D" w:rsidRDefault="00000000">
      <w:pPr>
        <w:pStyle w:val="1"/>
        <w:widowControl w:val="0"/>
      </w:pPr>
      <w:bookmarkStart w:id="61" w:name="_Toc185620552"/>
      <w:r>
        <w:lastRenderedPageBreak/>
        <w:t>照明</w:t>
      </w:r>
      <w:bookmarkEnd w:id="61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935F2D" w14:paraId="6FD3F8EF" w14:textId="77777777">
        <w:tc>
          <w:tcPr>
            <w:tcW w:w="3135" w:type="dxa"/>
            <w:shd w:val="clear" w:color="auto" w:fill="E6E6E6"/>
            <w:vAlign w:val="center"/>
          </w:tcPr>
          <w:p w14:paraId="571ACCFA" w14:textId="77777777" w:rsidR="00935F2D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A368889" w14:textId="77777777" w:rsidR="00935F2D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20B0F5" w14:textId="77777777" w:rsidR="00935F2D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63181E4" w14:textId="77777777" w:rsidR="00935F2D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450EE55" w14:textId="77777777" w:rsidR="00935F2D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935F2D" w14:paraId="3D514C2D" w14:textId="77777777">
        <w:tc>
          <w:tcPr>
            <w:tcW w:w="3135" w:type="dxa"/>
            <w:vAlign w:val="center"/>
          </w:tcPr>
          <w:p w14:paraId="3201E2A9" w14:textId="77777777" w:rsidR="00935F2D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0D612E5C" w14:textId="77777777" w:rsidR="00935F2D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643C4567" w14:textId="77777777" w:rsidR="00935F2D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773F7348" w14:textId="77777777" w:rsidR="00935F2D" w:rsidRDefault="00000000">
            <w:r>
              <w:t>43</w:t>
            </w:r>
          </w:p>
        </w:tc>
        <w:tc>
          <w:tcPr>
            <w:tcW w:w="1862" w:type="dxa"/>
            <w:vAlign w:val="center"/>
          </w:tcPr>
          <w:p w14:paraId="58367C74" w14:textId="77777777" w:rsidR="00935F2D" w:rsidRDefault="00000000">
            <w:r>
              <w:t>0</w:t>
            </w:r>
          </w:p>
        </w:tc>
      </w:tr>
      <w:tr w:rsidR="00935F2D" w14:paraId="0C7C589D" w14:textId="77777777">
        <w:tc>
          <w:tcPr>
            <w:tcW w:w="3135" w:type="dxa"/>
            <w:vAlign w:val="center"/>
          </w:tcPr>
          <w:p w14:paraId="72E4329C" w14:textId="77777777" w:rsidR="00935F2D" w:rsidRDefault="00000000">
            <w:r>
              <w:t>多媒体教室</w:t>
            </w:r>
          </w:p>
        </w:tc>
        <w:tc>
          <w:tcPr>
            <w:tcW w:w="1697" w:type="dxa"/>
            <w:vAlign w:val="center"/>
          </w:tcPr>
          <w:p w14:paraId="377689D3" w14:textId="77777777" w:rsidR="00935F2D" w:rsidRDefault="00000000">
            <w:r>
              <w:t>4.14</w:t>
            </w:r>
          </w:p>
        </w:tc>
        <w:tc>
          <w:tcPr>
            <w:tcW w:w="1131" w:type="dxa"/>
            <w:vAlign w:val="center"/>
          </w:tcPr>
          <w:p w14:paraId="599246EE" w14:textId="77777777" w:rsidR="00935F2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BB80C26" w14:textId="77777777" w:rsidR="00935F2D" w:rsidRDefault="00000000">
            <w:r>
              <w:t>130</w:t>
            </w:r>
          </w:p>
        </w:tc>
        <w:tc>
          <w:tcPr>
            <w:tcW w:w="1862" w:type="dxa"/>
            <w:vAlign w:val="center"/>
          </w:tcPr>
          <w:p w14:paraId="3EB6F907" w14:textId="77777777" w:rsidR="00935F2D" w:rsidRDefault="00000000">
            <w:r>
              <w:t>536</w:t>
            </w:r>
          </w:p>
        </w:tc>
      </w:tr>
      <w:tr w:rsidR="00935F2D" w14:paraId="3621CF1A" w14:textId="77777777">
        <w:tc>
          <w:tcPr>
            <w:tcW w:w="3135" w:type="dxa"/>
            <w:vAlign w:val="center"/>
          </w:tcPr>
          <w:p w14:paraId="19603510" w14:textId="77777777" w:rsidR="00935F2D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1AE058DE" w14:textId="77777777" w:rsidR="00935F2D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2BBDFD03" w14:textId="77777777" w:rsidR="00935F2D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32A0370E" w14:textId="77777777" w:rsidR="00935F2D" w:rsidRDefault="00000000">
            <w:r>
              <w:t>62</w:t>
            </w:r>
          </w:p>
        </w:tc>
        <w:tc>
          <w:tcPr>
            <w:tcW w:w="1862" w:type="dxa"/>
            <w:vAlign w:val="center"/>
          </w:tcPr>
          <w:p w14:paraId="476CDB31" w14:textId="77777777" w:rsidR="00935F2D" w:rsidRDefault="00000000">
            <w:r>
              <w:t>0</w:t>
            </w:r>
          </w:p>
        </w:tc>
      </w:tr>
      <w:tr w:rsidR="00935F2D" w14:paraId="717CF612" w14:textId="77777777">
        <w:tc>
          <w:tcPr>
            <w:tcW w:w="3135" w:type="dxa"/>
            <w:vAlign w:val="center"/>
          </w:tcPr>
          <w:p w14:paraId="4A12EC4A" w14:textId="77777777" w:rsidR="00935F2D" w:rsidRDefault="00000000">
            <w:r>
              <w:t>普通教室</w:t>
            </w:r>
          </w:p>
        </w:tc>
        <w:tc>
          <w:tcPr>
            <w:tcW w:w="1697" w:type="dxa"/>
            <w:vAlign w:val="center"/>
          </w:tcPr>
          <w:p w14:paraId="52FFB689" w14:textId="77777777" w:rsidR="00935F2D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70A95F0" w14:textId="77777777" w:rsidR="00935F2D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2C26EECE" w14:textId="77777777" w:rsidR="00935F2D" w:rsidRDefault="00000000">
            <w:r>
              <w:t>563</w:t>
            </w:r>
          </w:p>
        </w:tc>
        <w:tc>
          <w:tcPr>
            <w:tcW w:w="1862" w:type="dxa"/>
            <w:vAlign w:val="center"/>
          </w:tcPr>
          <w:p w14:paraId="6CA42DC6" w14:textId="77777777" w:rsidR="00935F2D" w:rsidRDefault="00000000">
            <w:r>
              <w:t>0</w:t>
            </w:r>
          </w:p>
        </w:tc>
      </w:tr>
      <w:tr w:rsidR="00935F2D" w14:paraId="0C00A6B5" w14:textId="77777777">
        <w:tc>
          <w:tcPr>
            <w:tcW w:w="3135" w:type="dxa"/>
            <w:vAlign w:val="center"/>
          </w:tcPr>
          <w:p w14:paraId="61F8F52B" w14:textId="77777777" w:rsidR="00935F2D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26E24A5D" w14:textId="77777777" w:rsidR="00935F2D" w:rsidRDefault="00000000">
            <w:r>
              <w:t>10.35</w:t>
            </w:r>
          </w:p>
        </w:tc>
        <w:tc>
          <w:tcPr>
            <w:tcW w:w="1131" w:type="dxa"/>
            <w:vAlign w:val="center"/>
          </w:tcPr>
          <w:p w14:paraId="524BA029" w14:textId="77777777" w:rsidR="00935F2D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3A4C1E96" w14:textId="77777777" w:rsidR="00935F2D" w:rsidRDefault="00000000">
            <w:r>
              <w:t>136</w:t>
            </w:r>
          </w:p>
        </w:tc>
        <w:tc>
          <w:tcPr>
            <w:tcW w:w="1862" w:type="dxa"/>
            <w:vAlign w:val="center"/>
          </w:tcPr>
          <w:p w14:paraId="153E243B" w14:textId="77777777" w:rsidR="00935F2D" w:rsidRDefault="00000000">
            <w:r>
              <w:t>1409</w:t>
            </w:r>
          </w:p>
        </w:tc>
      </w:tr>
      <w:tr w:rsidR="00935F2D" w14:paraId="147AED11" w14:textId="77777777">
        <w:tc>
          <w:tcPr>
            <w:tcW w:w="3135" w:type="dxa"/>
            <w:vAlign w:val="center"/>
          </w:tcPr>
          <w:p w14:paraId="100814DF" w14:textId="77777777" w:rsidR="00935F2D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21155B72" w14:textId="77777777" w:rsidR="00935F2D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B61F33D" w14:textId="77777777" w:rsidR="00935F2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7BD484D" w14:textId="77777777" w:rsidR="00935F2D" w:rsidRDefault="00000000">
            <w:r>
              <w:t>25</w:t>
            </w:r>
          </w:p>
        </w:tc>
        <w:tc>
          <w:tcPr>
            <w:tcW w:w="1862" w:type="dxa"/>
            <w:vAlign w:val="center"/>
          </w:tcPr>
          <w:p w14:paraId="038B5CFC" w14:textId="77777777" w:rsidR="00935F2D" w:rsidRDefault="00000000">
            <w:r>
              <w:t>0</w:t>
            </w:r>
          </w:p>
        </w:tc>
      </w:tr>
      <w:tr w:rsidR="00935F2D" w14:paraId="2B42A888" w14:textId="77777777">
        <w:tc>
          <w:tcPr>
            <w:tcW w:w="3135" w:type="dxa"/>
            <w:vAlign w:val="center"/>
          </w:tcPr>
          <w:p w14:paraId="4AE55D86" w14:textId="77777777" w:rsidR="00935F2D" w:rsidRDefault="00000000">
            <w:r>
              <w:t>舞蹈教室</w:t>
            </w:r>
          </w:p>
        </w:tc>
        <w:tc>
          <w:tcPr>
            <w:tcW w:w="1697" w:type="dxa"/>
            <w:vAlign w:val="center"/>
          </w:tcPr>
          <w:p w14:paraId="5C41A7EF" w14:textId="77777777" w:rsidR="00935F2D" w:rsidRDefault="00000000">
            <w:r>
              <w:t>4.14</w:t>
            </w:r>
          </w:p>
        </w:tc>
        <w:tc>
          <w:tcPr>
            <w:tcW w:w="1131" w:type="dxa"/>
            <w:vAlign w:val="center"/>
          </w:tcPr>
          <w:p w14:paraId="5DD455E3" w14:textId="77777777" w:rsidR="00935F2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5EFCC0B" w14:textId="77777777" w:rsidR="00935F2D" w:rsidRDefault="00000000">
            <w:r>
              <w:t>74</w:t>
            </w:r>
          </w:p>
        </w:tc>
        <w:tc>
          <w:tcPr>
            <w:tcW w:w="1862" w:type="dxa"/>
            <w:vAlign w:val="center"/>
          </w:tcPr>
          <w:p w14:paraId="4B738F06" w14:textId="77777777" w:rsidR="00935F2D" w:rsidRDefault="00000000">
            <w:r>
              <w:t>307</w:t>
            </w:r>
          </w:p>
        </w:tc>
      </w:tr>
      <w:tr w:rsidR="00935F2D" w14:paraId="450A7E1D" w14:textId="77777777">
        <w:tc>
          <w:tcPr>
            <w:tcW w:w="3135" w:type="dxa"/>
            <w:vAlign w:val="center"/>
          </w:tcPr>
          <w:p w14:paraId="37482A98" w14:textId="77777777" w:rsidR="00935F2D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6696E41B" w14:textId="77777777" w:rsidR="00935F2D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5B9C64F" w14:textId="77777777" w:rsidR="00935F2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2F9B120" w14:textId="77777777" w:rsidR="00935F2D" w:rsidRDefault="00000000">
            <w:r>
              <w:t>128</w:t>
            </w:r>
          </w:p>
        </w:tc>
        <w:tc>
          <w:tcPr>
            <w:tcW w:w="1862" w:type="dxa"/>
            <w:vAlign w:val="center"/>
          </w:tcPr>
          <w:p w14:paraId="400CC5BB" w14:textId="77777777" w:rsidR="00935F2D" w:rsidRDefault="00000000">
            <w:r>
              <w:t>0</w:t>
            </w:r>
          </w:p>
        </w:tc>
      </w:tr>
      <w:tr w:rsidR="00935F2D" w14:paraId="19AD2D3F" w14:textId="77777777">
        <w:tc>
          <w:tcPr>
            <w:tcW w:w="3135" w:type="dxa"/>
            <w:vAlign w:val="center"/>
          </w:tcPr>
          <w:p w14:paraId="3E94ED96" w14:textId="77777777" w:rsidR="00935F2D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14:paraId="726B5F2B" w14:textId="77777777" w:rsidR="00935F2D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C2EDFFF" w14:textId="77777777" w:rsidR="00935F2D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4D53F85A" w14:textId="77777777" w:rsidR="00935F2D" w:rsidRDefault="00000000">
            <w:r>
              <w:t>264</w:t>
            </w:r>
          </w:p>
        </w:tc>
        <w:tc>
          <w:tcPr>
            <w:tcW w:w="1862" w:type="dxa"/>
            <w:vAlign w:val="center"/>
          </w:tcPr>
          <w:p w14:paraId="296B6FCF" w14:textId="77777777" w:rsidR="00935F2D" w:rsidRDefault="00000000">
            <w:r>
              <w:t>0</w:t>
            </w:r>
          </w:p>
        </w:tc>
      </w:tr>
      <w:tr w:rsidR="00935F2D" w14:paraId="08D0F8D2" w14:textId="77777777">
        <w:tc>
          <w:tcPr>
            <w:tcW w:w="7485" w:type="dxa"/>
            <w:gridSpan w:val="4"/>
            <w:vAlign w:val="center"/>
          </w:tcPr>
          <w:p w14:paraId="23AD8395" w14:textId="77777777" w:rsidR="00935F2D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529DBFB9" w14:textId="77777777" w:rsidR="00935F2D" w:rsidRDefault="00000000">
            <w:r>
              <w:t>2253</w:t>
            </w:r>
          </w:p>
        </w:tc>
      </w:tr>
    </w:tbl>
    <w:p w14:paraId="53E6573F" w14:textId="77777777" w:rsidR="00935F2D" w:rsidRDefault="00000000">
      <w:pPr>
        <w:pStyle w:val="1"/>
        <w:widowControl w:val="0"/>
      </w:pPr>
      <w:bookmarkStart w:id="62" w:name="_Toc185620553"/>
      <w:r>
        <w:t>生活热水</w:t>
      </w:r>
      <w:bookmarkEnd w:id="62"/>
    </w:p>
    <w:p w14:paraId="46ADE640" w14:textId="77777777" w:rsidR="00935F2D" w:rsidRDefault="00000000">
      <w:pPr>
        <w:pStyle w:val="2"/>
        <w:widowControl w:val="0"/>
      </w:pPr>
      <w:bookmarkStart w:id="63" w:name="_Toc185620554"/>
      <w:r>
        <w:t>热水需求</w:t>
      </w:r>
      <w:bookmarkEnd w:id="6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935F2D" w14:paraId="04890600" w14:textId="77777777">
        <w:tc>
          <w:tcPr>
            <w:tcW w:w="1550" w:type="dxa"/>
            <w:shd w:val="clear" w:color="auto" w:fill="E6E6E6"/>
            <w:vAlign w:val="center"/>
          </w:tcPr>
          <w:p w14:paraId="18670157" w14:textId="77777777" w:rsidR="00935F2D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2AB2326" w14:textId="77777777" w:rsidR="00935F2D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A7039A7" w14:textId="77777777" w:rsidR="00935F2D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E609521" w14:textId="77777777" w:rsidR="00935F2D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A460E8B" w14:textId="77777777" w:rsidR="00935F2D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4CA8D891" w14:textId="77777777" w:rsidR="00935F2D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935F2D" w14:paraId="67B72BEC" w14:textId="77777777">
        <w:tc>
          <w:tcPr>
            <w:tcW w:w="1550" w:type="dxa"/>
            <w:vAlign w:val="center"/>
          </w:tcPr>
          <w:p w14:paraId="17B7E0E1" w14:textId="77777777" w:rsidR="00935F2D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043AD808" w14:textId="77777777" w:rsidR="00935F2D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607E5889" w14:textId="77777777" w:rsidR="00935F2D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6A17715C" w14:textId="77777777" w:rsidR="00935F2D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2064BE5A" w14:textId="77777777" w:rsidR="00935F2D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53E733B3" w14:textId="77777777" w:rsidR="00935F2D" w:rsidRDefault="00000000">
            <w:r>
              <w:t>939</w:t>
            </w:r>
          </w:p>
        </w:tc>
      </w:tr>
      <w:tr w:rsidR="00935F2D" w14:paraId="47A77985" w14:textId="77777777">
        <w:tc>
          <w:tcPr>
            <w:tcW w:w="7750" w:type="dxa"/>
            <w:gridSpan w:val="5"/>
            <w:vAlign w:val="center"/>
          </w:tcPr>
          <w:p w14:paraId="791CEB07" w14:textId="77777777" w:rsidR="00935F2D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657153C4" w14:textId="77777777" w:rsidR="00935F2D" w:rsidRDefault="00000000">
            <w:r>
              <w:t>939</w:t>
            </w:r>
          </w:p>
        </w:tc>
      </w:tr>
    </w:tbl>
    <w:p w14:paraId="7EEDABB2" w14:textId="77777777" w:rsidR="00935F2D" w:rsidRDefault="00000000">
      <w:pPr>
        <w:pStyle w:val="2"/>
        <w:widowControl w:val="0"/>
      </w:pPr>
      <w:bookmarkStart w:id="64" w:name="_Toc185620555"/>
      <w:r>
        <w:t>太阳能集热</w:t>
      </w:r>
      <w:bookmarkEnd w:id="64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2547"/>
        <w:gridCol w:w="1839"/>
        <w:gridCol w:w="2536"/>
      </w:tblGrid>
      <w:tr w:rsidR="00935F2D" w14:paraId="3C0D47EE" w14:textId="77777777">
        <w:tc>
          <w:tcPr>
            <w:tcW w:w="2388" w:type="dxa"/>
            <w:shd w:val="clear" w:color="auto" w:fill="E6E6E6"/>
            <w:vAlign w:val="center"/>
          </w:tcPr>
          <w:p w14:paraId="7EE0B755" w14:textId="77777777" w:rsidR="00935F2D" w:rsidRDefault="00000000">
            <w:pPr>
              <w:jc w:val="center"/>
            </w:pPr>
            <w:r>
              <w:t>年集热量</w:t>
            </w:r>
            <w:r>
              <w:t>(MJ)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0DE638D5" w14:textId="77777777" w:rsidR="00935F2D" w:rsidRDefault="00000000">
            <w:pPr>
              <w:jc w:val="center"/>
            </w:pPr>
            <w:r>
              <w:t>年均集热效率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41F0E15" w14:textId="77777777" w:rsidR="00935F2D" w:rsidRDefault="00000000">
            <w:pPr>
              <w:jc w:val="center"/>
            </w:pPr>
            <w:r>
              <w:t>热量损失率</w:t>
            </w:r>
          </w:p>
        </w:tc>
        <w:tc>
          <w:tcPr>
            <w:tcW w:w="2535" w:type="dxa"/>
            <w:shd w:val="clear" w:color="auto" w:fill="E6E6E6"/>
            <w:vAlign w:val="center"/>
          </w:tcPr>
          <w:p w14:paraId="466C1924" w14:textId="77777777" w:rsidR="00935F2D" w:rsidRDefault="00000000">
            <w:pPr>
              <w:jc w:val="center"/>
            </w:pPr>
            <w:r>
              <w:t>太阳能提供热量</w:t>
            </w:r>
            <w:r>
              <w:t>(kWh/a)</w:t>
            </w:r>
          </w:p>
        </w:tc>
      </w:tr>
      <w:tr w:rsidR="00935F2D" w14:paraId="34236889" w14:textId="77777777">
        <w:tc>
          <w:tcPr>
            <w:tcW w:w="2388" w:type="dxa"/>
            <w:vAlign w:val="center"/>
          </w:tcPr>
          <w:p w14:paraId="648D44BC" w14:textId="77777777" w:rsidR="00935F2D" w:rsidRDefault="00000000">
            <w:r>
              <w:t>20376.7</w:t>
            </w:r>
          </w:p>
        </w:tc>
        <w:tc>
          <w:tcPr>
            <w:tcW w:w="2546" w:type="dxa"/>
            <w:vAlign w:val="center"/>
          </w:tcPr>
          <w:p w14:paraId="1A92C0E2" w14:textId="77777777" w:rsidR="00935F2D" w:rsidRDefault="00000000">
            <w:r>
              <w:t>0.4</w:t>
            </w:r>
          </w:p>
        </w:tc>
        <w:tc>
          <w:tcPr>
            <w:tcW w:w="1839" w:type="dxa"/>
            <w:vAlign w:val="center"/>
          </w:tcPr>
          <w:p w14:paraId="0AFE56C0" w14:textId="77777777" w:rsidR="00935F2D" w:rsidRDefault="00000000">
            <w:r>
              <w:t>0.25</w:t>
            </w:r>
          </w:p>
        </w:tc>
        <w:tc>
          <w:tcPr>
            <w:tcW w:w="2535" w:type="dxa"/>
            <w:vAlign w:val="center"/>
          </w:tcPr>
          <w:p w14:paraId="5A52C383" w14:textId="77777777" w:rsidR="00935F2D" w:rsidRDefault="00000000">
            <w:r>
              <w:t>1698.06</w:t>
            </w:r>
          </w:p>
        </w:tc>
      </w:tr>
    </w:tbl>
    <w:p w14:paraId="4D6E117B" w14:textId="77777777" w:rsidR="00935F2D" w:rsidRDefault="00000000">
      <w:pPr>
        <w:pStyle w:val="2"/>
        <w:widowControl w:val="0"/>
      </w:pPr>
      <w:bookmarkStart w:id="65" w:name="_Toc185620556"/>
      <w:r>
        <w:t>热水设备</w:t>
      </w:r>
      <w:bookmarkEnd w:id="65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935F2D" w14:paraId="131939F7" w14:textId="77777777">
        <w:tc>
          <w:tcPr>
            <w:tcW w:w="1550" w:type="dxa"/>
            <w:shd w:val="clear" w:color="auto" w:fill="E6E6E6"/>
            <w:vAlign w:val="center"/>
          </w:tcPr>
          <w:p w14:paraId="12A180FD" w14:textId="77777777" w:rsidR="00935F2D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8DE3390" w14:textId="77777777" w:rsidR="00935F2D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F6D0A5B" w14:textId="77777777" w:rsidR="00935F2D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533263D" w14:textId="77777777" w:rsidR="00935F2D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64EE28D" w14:textId="77777777" w:rsidR="00935F2D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B5626BE" w14:textId="77777777" w:rsidR="00935F2D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935F2D" w14:paraId="39275BC6" w14:textId="77777777">
        <w:tc>
          <w:tcPr>
            <w:tcW w:w="1550" w:type="dxa"/>
            <w:vAlign w:val="center"/>
          </w:tcPr>
          <w:p w14:paraId="49D184A2" w14:textId="77777777" w:rsidR="00935F2D" w:rsidRDefault="00000000">
            <w:r>
              <w:t>电加热</w:t>
            </w:r>
          </w:p>
        </w:tc>
        <w:tc>
          <w:tcPr>
            <w:tcW w:w="1550" w:type="dxa"/>
            <w:vAlign w:val="center"/>
          </w:tcPr>
          <w:p w14:paraId="05DA14C5" w14:textId="77777777" w:rsidR="00935F2D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1A5B7BD9" w14:textId="77777777" w:rsidR="00935F2D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42AAE2BD" w14:textId="77777777" w:rsidR="00935F2D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30C93B43" w14:textId="77777777" w:rsidR="00935F2D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32F34192" w14:textId="77777777" w:rsidR="00935F2D" w:rsidRDefault="00000000">
            <w:r>
              <w:t>0</w:t>
            </w:r>
          </w:p>
        </w:tc>
      </w:tr>
      <w:tr w:rsidR="00935F2D" w14:paraId="568D058A" w14:textId="77777777">
        <w:tc>
          <w:tcPr>
            <w:tcW w:w="1550" w:type="dxa"/>
            <w:vAlign w:val="center"/>
          </w:tcPr>
          <w:p w14:paraId="35F89DB0" w14:textId="77777777" w:rsidR="00935F2D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1DC62BDA" w14:textId="77777777" w:rsidR="00935F2D" w:rsidRDefault="00000000">
            <w:r>
              <w:t>热水设备承担的供热量</w:t>
            </w:r>
            <w:r>
              <w:t>=(</w:t>
            </w:r>
            <w:r>
              <w:t>总需求热量－太阳能供热量</w:t>
            </w:r>
            <w:r>
              <w:t>)×</w:t>
            </w:r>
            <w:r>
              <w:t>设备供热比例。</w:t>
            </w:r>
            <w:r>
              <w:br/>
            </w:r>
            <w:r>
              <w:t>耗电量</w:t>
            </w:r>
            <w:r>
              <w:t>=</w:t>
            </w:r>
            <w:r>
              <w:t>供热量</w:t>
            </w:r>
            <w:r>
              <w:t>÷</w:t>
            </w:r>
            <w:r>
              <w:t>效率。</w:t>
            </w:r>
          </w:p>
        </w:tc>
      </w:tr>
    </w:tbl>
    <w:p w14:paraId="7B1A5393" w14:textId="77777777" w:rsidR="00935F2D" w:rsidRDefault="00935F2D">
      <w:pPr>
        <w:widowControl w:val="0"/>
      </w:pPr>
    </w:p>
    <w:p w14:paraId="3C052371" w14:textId="77777777" w:rsidR="00935F2D" w:rsidRDefault="00000000">
      <w:pPr>
        <w:pStyle w:val="1"/>
        <w:widowControl w:val="0"/>
      </w:pPr>
      <w:bookmarkStart w:id="66" w:name="_Toc185620557"/>
      <w:r>
        <w:t>光伏发电</w:t>
      </w:r>
      <w:bookmarkEnd w:id="6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935F2D" w14:paraId="2D936233" w14:textId="77777777">
        <w:tc>
          <w:tcPr>
            <w:tcW w:w="3395" w:type="dxa"/>
            <w:shd w:val="clear" w:color="auto" w:fill="E6E6E6"/>
            <w:vAlign w:val="center"/>
          </w:tcPr>
          <w:p w14:paraId="2C2D7567" w14:textId="77777777" w:rsidR="00935F2D" w:rsidRDefault="00000000">
            <w:pPr>
              <w:jc w:val="center"/>
            </w:pPr>
            <w:r>
              <w:t>月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66FDB19B" w14:textId="77777777" w:rsidR="00935F2D" w:rsidRDefault="00000000">
            <w:pPr>
              <w:jc w:val="center"/>
            </w:pPr>
            <w:r>
              <w:t>发电量</w:t>
            </w:r>
            <w:r>
              <w:t>(kWh)</w:t>
            </w:r>
          </w:p>
        </w:tc>
      </w:tr>
      <w:tr w:rsidR="00935F2D" w14:paraId="6672342E" w14:textId="77777777">
        <w:tc>
          <w:tcPr>
            <w:tcW w:w="3395" w:type="dxa"/>
            <w:vAlign w:val="center"/>
          </w:tcPr>
          <w:p w14:paraId="0A2AFEAB" w14:textId="77777777" w:rsidR="00935F2D" w:rsidRDefault="00000000">
            <w:pPr>
              <w:jc w:val="center"/>
            </w:pPr>
            <w:r>
              <w:t>1</w:t>
            </w:r>
          </w:p>
        </w:tc>
        <w:tc>
          <w:tcPr>
            <w:tcW w:w="5931" w:type="dxa"/>
            <w:vAlign w:val="center"/>
          </w:tcPr>
          <w:p w14:paraId="2E78AC2E" w14:textId="77777777" w:rsidR="00935F2D" w:rsidRDefault="00000000">
            <w:pPr>
              <w:jc w:val="center"/>
            </w:pPr>
            <w:r>
              <w:t>3080</w:t>
            </w:r>
          </w:p>
        </w:tc>
      </w:tr>
      <w:tr w:rsidR="00935F2D" w14:paraId="5A06E71E" w14:textId="77777777">
        <w:tc>
          <w:tcPr>
            <w:tcW w:w="3395" w:type="dxa"/>
            <w:vAlign w:val="center"/>
          </w:tcPr>
          <w:p w14:paraId="4648AFE3" w14:textId="77777777" w:rsidR="00935F2D" w:rsidRDefault="00000000">
            <w:pPr>
              <w:jc w:val="center"/>
            </w:pPr>
            <w:r>
              <w:t>2</w:t>
            </w:r>
          </w:p>
        </w:tc>
        <w:tc>
          <w:tcPr>
            <w:tcW w:w="5931" w:type="dxa"/>
            <w:vAlign w:val="center"/>
          </w:tcPr>
          <w:p w14:paraId="6D9075DF" w14:textId="77777777" w:rsidR="00935F2D" w:rsidRDefault="00000000">
            <w:pPr>
              <w:jc w:val="center"/>
            </w:pPr>
            <w:r>
              <w:t>3090</w:t>
            </w:r>
          </w:p>
        </w:tc>
      </w:tr>
      <w:tr w:rsidR="00935F2D" w14:paraId="5430ECC7" w14:textId="77777777">
        <w:tc>
          <w:tcPr>
            <w:tcW w:w="3395" w:type="dxa"/>
            <w:vAlign w:val="center"/>
          </w:tcPr>
          <w:p w14:paraId="55DD5485" w14:textId="77777777" w:rsidR="00935F2D" w:rsidRDefault="00000000">
            <w:pPr>
              <w:jc w:val="center"/>
            </w:pPr>
            <w:r>
              <w:t>3</w:t>
            </w:r>
          </w:p>
        </w:tc>
        <w:tc>
          <w:tcPr>
            <w:tcW w:w="5931" w:type="dxa"/>
            <w:vAlign w:val="center"/>
          </w:tcPr>
          <w:p w14:paraId="27005E5D" w14:textId="77777777" w:rsidR="00935F2D" w:rsidRDefault="00000000">
            <w:pPr>
              <w:jc w:val="center"/>
            </w:pPr>
            <w:r>
              <w:t>4310</w:t>
            </w:r>
          </w:p>
        </w:tc>
      </w:tr>
      <w:tr w:rsidR="00935F2D" w14:paraId="39E30218" w14:textId="77777777">
        <w:tc>
          <w:tcPr>
            <w:tcW w:w="3395" w:type="dxa"/>
            <w:vAlign w:val="center"/>
          </w:tcPr>
          <w:p w14:paraId="73F863B5" w14:textId="77777777" w:rsidR="00935F2D" w:rsidRDefault="00000000">
            <w:pPr>
              <w:jc w:val="center"/>
            </w:pPr>
            <w:r>
              <w:lastRenderedPageBreak/>
              <w:t>4</w:t>
            </w:r>
          </w:p>
        </w:tc>
        <w:tc>
          <w:tcPr>
            <w:tcW w:w="5931" w:type="dxa"/>
            <w:vAlign w:val="center"/>
          </w:tcPr>
          <w:p w14:paraId="1B1619A8" w14:textId="77777777" w:rsidR="00935F2D" w:rsidRDefault="00000000">
            <w:pPr>
              <w:jc w:val="center"/>
            </w:pPr>
            <w:r>
              <w:t>5460</w:t>
            </w:r>
          </w:p>
        </w:tc>
      </w:tr>
      <w:tr w:rsidR="00935F2D" w14:paraId="63A43934" w14:textId="77777777">
        <w:tc>
          <w:tcPr>
            <w:tcW w:w="3395" w:type="dxa"/>
            <w:vAlign w:val="center"/>
          </w:tcPr>
          <w:p w14:paraId="54D4382C" w14:textId="77777777" w:rsidR="00935F2D" w:rsidRDefault="00000000">
            <w:pPr>
              <w:jc w:val="center"/>
            </w:pPr>
            <w:r>
              <w:t>5</w:t>
            </w:r>
          </w:p>
        </w:tc>
        <w:tc>
          <w:tcPr>
            <w:tcW w:w="5931" w:type="dxa"/>
            <w:vAlign w:val="center"/>
          </w:tcPr>
          <w:p w14:paraId="6C7BC793" w14:textId="77777777" w:rsidR="00935F2D" w:rsidRDefault="00000000">
            <w:pPr>
              <w:jc w:val="center"/>
            </w:pPr>
            <w:r>
              <w:t>7410</w:t>
            </w:r>
          </w:p>
        </w:tc>
      </w:tr>
      <w:tr w:rsidR="00935F2D" w14:paraId="249EBBE4" w14:textId="77777777">
        <w:tc>
          <w:tcPr>
            <w:tcW w:w="3395" w:type="dxa"/>
            <w:vAlign w:val="center"/>
          </w:tcPr>
          <w:p w14:paraId="2E3361D3" w14:textId="77777777" w:rsidR="00935F2D" w:rsidRDefault="00000000">
            <w:pPr>
              <w:jc w:val="center"/>
            </w:pPr>
            <w:r>
              <w:t>6</w:t>
            </w:r>
          </w:p>
        </w:tc>
        <w:tc>
          <w:tcPr>
            <w:tcW w:w="5931" w:type="dxa"/>
            <w:vAlign w:val="center"/>
          </w:tcPr>
          <w:p w14:paraId="043C9EA4" w14:textId="77777777" w:rsidR="00935F2D" w:rsidRDefault="00000000">
            <w:pPr>
              <w:jc w:val="center"/>
            </w:pPr>
            <w:r>
              <w:t>8840</w:t>
            </w:r>
          </w:p>
        </w:tc>
      </w:tr>
      <w:tr w:rsidR="00935F2D" w14:paraId="5C099518" w14:textId="77777777">
        <w:tc>
          <w:tcPr>
            <w:tcW w:w="3395" w:type="dxa"/>
            <w:vAlign w:val="center"/>
          </w:tcPr>
          <w:p w14:paraId="789AEA26" w14:textId="77777777" w:rsidR="00935F2D" w:rsidRDefault="00000000">
            <w:pPr>
              <w:jc w:val="center"/>
            </w:pPr>
            <w:r>
              <w:t>7</w:t>
            </w:r>
          </w:p>
        </w:tc>
        <w:tc>
          <w:tcPr>
            <w:tcW w:w="5931" w:type="dxa"/>
            <w:vAlign w:val="center"/>
          </w:tcPr>
          <w:p w14:paraId="6A15A937" w14:textId="77777777" w:rsidR="00935F2D" w:rsidRDefault="00000000">
            <w:pPr>
              <w:jc w:val="center"/>
            </w:pPr>
            <w:r>
              <w:t>9100</w:t>
            </w:r>
          </w:p>
        </w:tc>
      </w:tr>
      <w:tr w:rsidR="00935F2D" w14:paraId="718C3D78" w14:textId="77777777">
        <w:tc>
          <w:tcPr>
            <w:tcW w:w="3395" w:type="dxa"/>
            <w:vAlign w:val="center"/>
          </w:tcPr>
          <w:p w14:paraId="76A9AC0E" w14:textId="77777777" w:rsidR="00935F2D" w:rsidRDefault="00000000">
            <w:pPr>
              <w:jc w:val="center"/>
            </w:pPr>
            <w:r>
              <w:t>8</w:t>
            </w:r>
          </w:p>
        </w:tc>
        <w:tc>
          <w:tcPr>
            <w:tcW w:w="5931" w:type="dxa"/>
            <w:vAlign w:val="center"/>
          </w:tcPr>
          <w:p w14:paraId="663A9C54" w14:textId="77777777" w:rsidR="00935F2D" w:rsidRDefault="00000000">
            <w:pPr>
              <w:jc w:val="center"/>
            </w:pPr>
            <w:r>
              <w:t>8990</w:t>
            </w:r>
          </w:p>
        </w:tc>
      </w:tr>
      <w:tr w:rsidR="00935F2D" w14:paraId="58D45B00" w14:textId="77777777">
        <w:tc>
          <w:tcPr>
            <w:tcW w:w="3395" w:type="dxa"/>
            <w:vAlign w:val="center"/>
          </w:tcPr>
          <w:p w14:paraId="2C1F2792" w14:textId="77777777" w:rsidR="00935F2D" w:rsidRDefault="00000000">
            <w:pPr>
              <w:jc w:val="center"/>
            </w:pPr>
            <w:r>
              <w:t>9</w:t>
            </w:r>
          </w:p>
        </w:tc>
        <w:tc>
          <w:tcPr>
            <w:tcW w:w="5931" w:type="dxa"/>
            <w:vAlign w:val="center"/>
          </w:tcPr>
          <w:p w14:paraId="423DD2FF" w14:textId="77777777" w:rsidR="00935F2D" w:rsidRDefault="00000000">
            <w:pPr>
              <w:jc w:val="center"/>
            </w:pPr>
            <w:r>
              <w:t>7280</w:t>
            </w:r>
          </w:p>
        </w:tc>
      </w:tr>
      <w:tr w:rsidR="00935F2D" w14:paraId="5AA68167" w14:textId="77777777">
        <w:tc>
          <w:tcPr>
            <w:tcW w:w="3395" w:type="dxa"/>
            <w:vAlign w:val="center"/>
          </w:tcPr>
          <w:p w14:paraId="65B3EB16" w14:textId="77777777" w:rsidR="00935F2D" w:rsidRDefault="00000000">
            <w:pPr>
              <w:jc w:val="center"/>
            </w:pPr>
            <w:r>
              <w:t>10</w:t>
            </w:r>
          </w:p>
        </w:tc>
        <w:tc>
          <w:tcPr>
            <w:tcW w:w="5931" w:type="dxa"/>
            <w:vAlign w:val="center"/>
          </w:tcPr>
          <w:p w14:paraId="424E8DE6" w14:textId="77777777" w:rsidR="00935F2D" w:rsidRDefault="00000000">
            <w:pPr>
              <w:jc w:val="center"/>
            </w:pPr>
            <w:r>
              <w:t>6190</w:t>
            </w:r>
          </w:p>
        </w:tc>
      </w:tr>
      <w:tr w:rsidR="00935F2D" w14:paraId="79063F3D" w14:textId="77777777">
        <w:tc>
          <w:tcPr>
            <w:tcW w:w="3395" w:type="dxa"/>
            <w:vAlign w:val="center"/>
          </w:tcPr>
          <w:p w14:paraId="40BF25E2" w14:textId="77777777" w:rsidR="00935F2D" w:rsidRDefault="00000000">
            <w:pPr>
              <w:jc w:val="center"/>
            </w:pPr>
            <w:r>
              <w:t>11</w:t>
            </w:r>
          </w:p>
        </w:tc>
        <w:tc>
          <w:tcPr>
            <w:tcW w:w="5931" w:type="dxa"/>
            <w:vAlign w:val="center"/>
          </w:tcPr>
          <w:p w14:paraId="001D244D" w14:textId="77777777" w:rsidR="00935F2D" w:rsidRDefault="00000000">
            <w:pPr>
              <w:jc w:val="center"/>
            </w:pPr>
            <w:r>
              <w:t>4030</w:t>
            </w:r>
          </w:p>
        </w:tc>
      </w:tr>
      <w:tr w:rsidR="00935F2D" w14:paraId="097250B1" w14:textId="77777777">
        <w:tc>
          <w:tcPr>
            <w:tcW w:w="3395" w:type="dxa"/>
            <w:vAlign w:val="center"/>
          </w:tcPr>
          <w:p w14:paraId="7FB4F9E0" w14:textId="77777777" w:rsidR="00935F2D" w:rsidRDefault="00000000">
            <w:pPr>
              <w:jc w:val="center"/>
            </w:pPr>
            <w:r>
              <w:t>12</w:t>
            </w:r>
          </w:p>
        </w:tc>
        <w:tc>
          <w:tcPr>
            <w:tcW w:w="5931" w:type="dxa"/>
            <w:vAlign w:val="center"/>
          </w:tcPr>
          <w:p w14:paraId="5CE2F232" w14:textId="77777777" w:rsidR="00935F2D" w:rsidRDefault="00000000">
            <w:pPr>
              <w:jc w:val="center"/>
            </w:pPr>
            <w:r>
              <w:t>3360</w:t>
            </w:r>
          </w:p>
        </w:tc>
      </w:tr>
      <w:tr w:rsidR="00935F2D" w14:paraId="4239B55D" w14:textId="77777777">
        <w:tc>
          <w:tcPr>
            <w:tcW w:w="3395" w:type="dxa"/>
            <w:vAlign w:val="center"/>
          </w:tcPr>
          <w:p w14:paraId="018E58B1" w14:textId="77777777" w:rsidR="00935F2D" w:rsidRDefault="00000000">
            <w:pPr>
              <w:jc w:val="center"/>
            </w:pPr>
            <w:r>
              <w:t>总计</w:t>
            </w:r>
          </w:p>
        </w:tc>
        <w:tc>
          <w:tcPr>
            <w:tcW w:w="5931" w:type="dxa"/>
            <w:vAlign w:val="center"/>
          </w:tcPr>
          <w:p w14:paraId="4CED2F3A" w14:textId="77777777" w:rsidR="00935F2D" w:rsidRDefault="00000000">
            <w:pPr>
              <w:jc w:val="center"/>
            </w:pPr>
            <w:r>
              <w:t>71140</w:t>
            </w:r>
          </w:p>
        </w:tc>
      </w:tr>
    </w:tbl>
    <w:p w14:paraId="3AEF884D" w14:textId="77777777" w:rsidR="00935F2D" w:rsidRDefault="00000000">
      <w:pPr>
        <w:pStyle w:val="1"/>
        <w:widowControl w:val="0"/>
      </w:pPr>
      <w:bookmarkStart w:id="67" w:name="_Toc185620558"/>
      <w:r>
        <w:t>可再生能源利用</w:t>
      </w:r>
      <w:bookmarkEnd w:id="67"/>
    </w:p>
    <w:p w14:paraId="124CD1CF" w14:textId="77777777" w:rsidR="00935F2D" w:rsidRDefault="00000000">
      <w:pPr>
        <w:pStyle w:val="2"/>
        <w:widowControl w:val="0"/>
      </w:pPr>
      <w:bookmarkStart w:id="68" w:name="_Toc185620559"/>
      <w:r>
        <w:t>生活热水</w:t>
      </w:r>
      <w:bookmarkEnd w:id="68"/>
    </w:p>
    <w:p w14:paraId="2819B1E4" w14:textId="77777777" w:rsidR="00935F2D" w:rsidRDefault="00000000">
      <w:pPr>
        <w:pStyle w:val="3"/>
        <w:widowControl w:val="0"/>
        <w:rPr>
          <w:rFonts w:hint="eastAsia"/>
        </w:rPr>
      </w:pPr>
      <w:bookmarkStart w:id="69" w:name="_Toc185620560"/>
      <w:r>
        <w:t>计算说明</w:t>
      </w:r>
      <w:bookmarkEnd w:id="69"/>
    </w:p>
    <w:p w14:paraId="7CCA3A70" w14:textId="77777777" w:rsidR="00000000" w:rsidRDefault="00000000" w:rsidP="007C4437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7530C6E2" w14:textId="77777777" w:rsidR="00000000" w:rsidRPr="00561798" w:rsidRDefault="00000000" w:rsidP="007C4437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9</w:t>
      </w:r>
      <w:r w:rsidRPr="00561798">
        <w:rPr>
          <w:rFonts w:hint="eastAsia"/>
          <w:szCs w:val="21"/>
          <w:lang w:val="zh-CN"/>
        </w:rPr>
        <w:t>,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 w:rsidRPr="00561798">
        <w:rPr>
          <w:rFonts w:hint="eastAsia"/>
          <w:szCs w:val="21"/>
          <w:lang w:val="zh-CN"/>
        </w:rPr>
        <w:t>生活热水系统中可再生能源利用量计算公式</w:t>
      </w:r>
      <w:r w:rsidRPr="00561798">
        <w:rPr>
          <w:szCs w:val="21"/>
          <w:lang w:val="zh-CN"/>
        </w:rPr>
        <w:t>如下：</w:t>
      </w:r>
    </w:p>
    <w:p w14:paraId="6B4AB107" w14:textId="77777777" w:rsidR="00000000" w:rsidRPr="00561798" w:rsidRDefault="00000000" w:rsidP="007C4437">
      <w:pPr>
        <w:ind w:firstLineChars="95" w:firstLine="199"/>
        <w:jc w:val="center"/>
        <w:rPr>
          <w:lang w:val="zh-CN"/>
        </w:rPr>
      </w:pPr>
      <w:r>
        <w:rPr>
          <w:noProof/>
          <w:lang w:val="en-US"/>
        </w:rPr>
        <w:pict w14:anchorId="66A12D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6" o:spid="_x0000_i1025" type="#_x0000_t75" alt="http://www.jianbiaoku.com/uploadfile/zzsite/crierion/2021-12-03/162121/7740668_2a3f26d7dce44318959c73c5e2220cdf.jpg" style="width:324pt;height:121.5pt;visibility:visible;mso-wrap-style:square">
            <v:imagedata r:id="rId14" o:title="7740668_2a3f26d7dce44318959c73c5e2220cdf"/>
          </v:shape>
        </w:pict>
      </w:r>
    </w:p>
    <w:p w14:paraId="2B764D29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rPr>
          <w:szCs w:val="21"/>
          <w:lang w:val="zh-CN"/>
        </w:rPr>
      </w:pPr>
      <w:r w:rsidRPr="00561798">
        <w:rPr>
          <w:rFonts w:hint="eastAsia"/>
          <w:lang w:val="zh-CN"/>
        </w:rPr>
        <w:t>式中：</w:t>
      </w:r>
      <w:r>
        <w:rPr>
          <w:rFonts w:hint="eastAsia"/>
          <w:lang w:val="zh-CN"/>
        </w:rPr>
        <w:t xml:space="preserve"> </w:t>
      </w:r>
      <w:r w:rsidRPr="00223B2D">
        <w:rPr>
          <w:rFonts w:hint="eastAsia"/>
          <w:szCs w:val="21"/>
          <w:lang w:val="zh-CN"/>
        </w:rPr>
        <w:t>EFw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747ADBDB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28516914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gol</w:t>
      </w:r>
      <w:r w:rsidRPr="00223B2D">
        <w:rPr>
          <w:rFonts w:hint="eastAsia"/>
          <w:szCs w:val="21"/>
          <w:lang w:val="zh-CN"/>
        </w:rPr>
        <w:t>——太阳能生活热水系统的年可再生能源利用量，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5638FC4E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 </w:t>
      </w:r>
      <w:r w:rsidRPr="00223B2D">
        <w:rPr>
          <w:rFonts w:hint="eastAsia"/>
          <w:szCs w:val="21"/>
          <w:lang w:val="zh-CN"/>
        </w:rPr>
        <w:t>；</w:t>
      </w:r>
    </w:p>
    <w:p w14:paraId="63342695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62B911B2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70E8C542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sol</w:t>
      </w:r>
      <w:r w:rsidRPr="00223B2D">
        <w:rPr>
          <w:rFonts w:hint="eastAsia"/>
          <w:szCs w:val="21"/>
          <w:lang w:val="zh-CN"/>
        </w:rPr>
        <w:t>——太阳能系统的年生活热水供热量，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2CE46EE3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527EC252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63F1A50B" w14:textId="77777777" w:rsidR="00000000" w:rsidRPr="007C4437" w:rsidRDefault="00000000" w:rsidP="0005722B">
      <w:pPr>
        <w:pStyle w:val="a5"/>
        <w:shd w:val="clear" w:color="auto" w:fill="FFFFFF"/>
        <w:spacing w:line="360" w:lineRule="auto"/>
        <w:ind w:firstLineChars="350" w:firstLine="735"/>
      </w:pPr>
      <w:r w:rsidRPr="00223B2D">
        <w:rPr>
          <w:rFonts w:hint="eastAsia"/>
          <w:szCs w:val="21"/>
          <w:lang w:val="zh-CN"/>
        </w:rPr>
        <w:t>Ew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。</w:t>
      </w:r>
    </w:p>
    <w:p w14:paraId="48558E5B" w14:textId="77777777" w:rsidR="00935F2D" w:rsidRDefault="00935F2D">
      <w:pPr>
        <w:widowControl w:val="0"/>
      </w:pPr>
    </w:p>
    <w:p w14:paraId="15432076" w14:textId="77777777" w:rsidR="00935F2D" w:rsidRDefault="00000000">
      <w:pPr>
        <w:pStyle w:val="3"/>
        <w:widowControl w:val="0"/>
        <w:rPr>
          <w:rFonts w:hint="eastAsia"/>
        </w:rPr>
      </w:pPr>
      <w:bookmarkStart w:id="70" w:name="_Toc185620561"/>
      <w:r>
        <w:lastRenderedPageBreak/>
        <w:t>太阳能利用</w:t>
      </w:r>
      <w:bookmarkEnd w:id="70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935F2D" w14:paraId="08298C43" w14:textId="77777777">
        <w:tc>
          <w:tcPr>
            <w:tcW w:w="3101" w:type="dxa"/>
            <w:shd w:val="clear" w:color="auto" w:fill="E6E6E6"/>
            <w:vAlign w:val="center"/>
          </w:tcPr>
          <w:p w14:paraId="4B411BD1" w14:textId="77777777" w:rsidR="00935F2D" w:rsidRDefault="00000000">
            <w:pPr>
              <w:jc w:val="center"/>
            </w:pPr>
            <w:r>
              <w:t>太阳能供热量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BD50FAC" w14:textId="77777777" w:rsidR="00935F2D" w:rsidRDefault="00000000">
            <w:pPr>
              <w:jc w:val="center"/>
            </w:pPr>
            <w:r>
              <w:t>年热水需求量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7C6FECB" w14:textId="77777777" w:rsidR="00935F2D" w:rsidRDefault="00000000">
            <w:pPr>
              <w:jc w:val="center"/>
            </w:pPr>
            <w:r>
              <w:t>太阳能提供热量比例</w:t>
            </w:r>
          </w:p>
        </w:tc>
      </w:tr>
      <w:tr w:rsidR="00935F2D" w14:paraId="0AD0307C" w14:textId="77777777">
        <w:tc>
          <w:tcPr>
            <w:tcW w:w="3101" w:type="dxa"/>
            <w:vAlign w:val="center"/>
          </w:tcPr>
          <w:p w14:paraId="3CF6AA00" w14:textId="77777777" w:rsidR="00935F2D" w:rsidRDefault="00000000">
            <w:r>
              <w:t>939</w:t>
            </w:r>
          </w:p>
        </w:tc>
        <w:tc>
          <w:tcPr>
            <w:tcW w:w="3101" w:type="dxa"/>
            <w:vAlign w:val="center"/>
          </w:tcPr>
          <w:p w14:paraId="5DE49CA9" w14:textId="77777777" w:rsidR="00935F2D" w:rsidRDefault="00000000">
            <w:r>
              <w:t>939</w:t>
            </w:r>
          </w:p>
        </w:tc>
        <w:tc>
          <w:tcPr>
            <w:tcW w:w="3101" w:type="dxa"/>
            <w:vAlign w:val="center"/>
          </w:tcPr>
          <w:p w14:paraId="265AF75B" w14:textId="77777777" w:rsidR="00935F2D" w:rsidRDefault="00000000">
            <w:r>
              <w:t>100%</w:t>
            </w:r>
          </w:p>
        </w:tc>
      </w:tr>
    </w:tbl>
    <w:p w14:paraId="6FE0B107" w14:textId="77777777" w:rsidR="00935F2D" w:rsidRDefault="00000000">
      <w:pPr>
        <w:pStyle w:val="3"/>
        <w:widowControl w:val="0"/>
        <w:rPr>
          <w:rFonts w:hint="eastAsia"/>
        </w:rPr>
      </w:pPr>
      <w:bookmarkStart w:id="71" w:name="_Toc185620562"/>
      <w:r>
        <w:t>地源/空气源利用</w:t>
      </w:r>
      <w:bookmarkEnd w:id="71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862"/>
        <w:gridCol w:w="1862"/>
        <w:gridCol w:w="1862"/>
        <w:gridCol w:w="1862"/>
      </w:tblGrid>
      <w:tr w:rsidR="00935F2D" w14:paraId="4D768CA0" w14:textId="77777777">
        <w:tc>
          <w:tcPr>
            <w:tcW w:w="1862" w:type="dxa"/>
            <w:shd w:val="clear" w:color="auto" w:fill="E6E6E6"/>
            <w:vAlign w:val="center"/>
          </w:tcPr>
          <w:p w14:paraId="19F44B49" w14:textId="77777777" w:rsidR="00935F2D" w:rsidRDefault="00000000">
            <w:pPr>
              <w:jc w:val="center"/>
            </w:pPr>
            <w:r>
              <w:t>热泵供热量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BF8FF2B" w14:textId="77777777" w:rsidR="00935F2D" w:rsidRDefault="00000000">
            <w:pPr>
              <w:jc w:val="center"/>
            </w:pPr>
            <w:r>
              <w:t>热泵耗电量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A61F1AF" w14:textId="77777777" w:rsidR="00935F2D" w:rsidRDefault="00000000">
            <w:pPr>
              <w:jc w:val="center"/>
            </w:pPr>
            <w:r>
              <w:t>可再生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A8190FB" w14:textId="77777777" w:rsidR="00935F2D" w:rsidRDefault="00000000">
            <w:pPr>
              <w:jc w:val="center"/>
            </w:pPr>
            <w:r>
              <w:t>年热水需求量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7A3AED3" w14:textId="77777777" w:rsidR="00935F2D" w:rsidRDefault="00000000">
            <w:pPr>
              <w:jc w:val="center"/>
            </w:pPr>
            <w:r>
              <w:t>地源</w:t>
            </w:r>
            <w:r>
              <w:t>/</w:t>
            </w:r>
            <w:r>
              <w:t>空气源</w:t>
            </w:r>
            <w:r>
              <w:br/>
            </w:r>
            <w:r>
              <w:t>提供热水占比</w:t>
            </w:r>
          </w:p>
        </w:tc>
      </w:tr>
      <w:tr w:rsidR="00935F2D" w14:paraId="69060C9B" w14:textId="77777777">
        <w:tc>
          <w:tcPr>
            <w:tcW w:w="1862" w:type="dxa"/>
            <w:vAlign w:val="center"/>
          </w:tcPr>
          <w:p w14:paraId="57FDA3E6" w14:textId="77777777" w:rsidR="00935F2D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38859D39" w14:textId="77777777" w:rsidR="00935F2D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78ED7868" w14:textId="77777777" w:rsidR="00935F2D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493132C7" w14:textId="77777777" w:rsidR="00935F2D" w:rsidRDefault="00000000">
            <w:r>
              <w:t>939</w:t>
            </w:r>
          </w:p>
        </w:tc>
        <w:tc>
          <w:tcPr>
            <w:tcW w:w="1862" w:type="dxa"/>
            <w:vAlign w:val="center"/>
          </w:tcPr>
          <w:p w14:paraId="7F75E603" w14:textId="77777777" w:rsidR="00935F2D" w:rsidRDefault="00000000">
            <w:r>
              <w:t>0%</w:t>
            </w:r>
          </w:p>
        </w:tc>
      </w:tr>
    </w:tbl>
    <w:p w14:paraId="281E788B" w14:textId="77777777" w:rsidR="00935F2D" w:rsidRDefault="00000000">
      <w:pPr>
        <w:pStyle w:val="2"/>
        <w:widowControl w:val="0"/>
      </w:pPr>
      <w:bookmarkStart w:id="72" w:name="_Toc185620563"/>
      <w:r>
        <w:t>可再生发电</w:t>
      </w:r>
      <w:bookmarkEnd w:id="72"/>
    </w:p>
    <w:p w14:paraId="340324FE" w14:textId="77777777" w:rsidR="00935F2D" w:rsidRDefault="00000000">
      <w:pPr>
        <w:pStyle w:val="3"/>
        <w:widowControl w:val="0"/>
        <w:rPr>
          <w:rFonts w:hint="eastAsia"/>
        </w:rPr>
      </w:pPr>
      <w:bookmarkStart w:id="73" w:name="_Toc185620564"/>
      <w:r>
        <w:t>计算说明</w:t>
      </w:r>
      <w:bookmarkEnd w:id="73"/>
    </w:p>
    <w:p w14:paraId="77AEFC76" w14:textId="77777777" w:rsidR="00000000" w:rsidRPr="00871FF5" w:rsidRDefault="00000000" w:rsidP="00871FF5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0F18330E" w14:textId="77777777" w:rsidR="00935F2D" w:rsidRDefault="00935F2D">
      <w:pPr>
        <w:widowControl w:val="0"/>
      </w:pPr>
    </w:p>
    <w:p w14:paraId="2E6B610D" w14:textId="77777777" w:rsidR="00935F2D" w:rsidRDefault="00000000">
      <w:pPr>
        <w:pStyle w:val="3"/>
        <w:widowControl w:val="0"/>
        <w:rPr>
          <w:rFonts w:hint="eastAsia"/>
        </w:rPr>
      </w:pPr>
      <w:bookmarkStart w:id="74" w:name="_Toc185620565"/>
      <w:r>
        <w:t>计算结果</w:t>
      </w:r>
      <w:bookmarkEnd w:id="74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987"/>
        <w:gridCol w:w="3115"/>
        <w:gridCol w:w="2411"/>
      </w:tblGrid>
      <w:tr w:rsidR="007C2478" w:rsidRPr="00771B84" w14:paraId="1C9A4D1D" w14:textId="77777777" w:rsidTr="00A76BA3">
        <w:tc>
          <w:tcPr>
            <w:tcW w:w="970" w:type="pct"/>
            <w:shd w:val="clear" w:color="auto" w:fill="E0E0E0"/>
            <w:vAlign w:val="center"/>
          </w:tcPr>
          <w:p w14:paraId="6876F5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BCED4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08E6C1E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75" w:name="设计建筑别名"/>
            <w:r>
              <w:rPr>
                <w:rFonts w:hint="eastAsia"/>
                <w:lang w:val="en-US"/>
              </w:rPr>
              <w:t>设计建筑</w:t>
            </w:r>
            <w:bookmarkEnd w:id="75"/>
          </w:p>
          <w:p w14:paraId="17A9E5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6BDD1C7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43839BA4" w14:textId="77777777" w:rsidTr="00A76BA3">
        <w:tc>
          <w:tcPr>
            <w:tcW w:w="970" w:type="pct"/>
            <w:shd w:val="clear" w:color="auto" w:fill="E0E0E0"/>
            <w:vAlign w:val="center"/>
          </w:tcPr>
          <w:p w14:paraId="668D0E7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C70457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0A25D17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76" w:name="空调能耗"/>
            <w:r w:rsidRPr="00771B84">
              <w:rPr>
                <w:lang w:val="en-US"/>
              </w:rPr>
              <w:t>5.96</w:t>
            </w:r>
            <w:bookmarkEnd w:id="76"/>
          </w:p>
        </w:tc>
        <w:tc>
          <w:tcPr>
            <w:tcW w:w="1293" w:type="pct"/>
          </w:tcPr>
          <w:p w14:paraId="67E126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683330B" w14:textId="77777777" w:rsidTr="00A76BA3">
        <w:tc>
          <w:tcPr>
            <w:tcW w:w="970" w:type="pct"/>
            <w:shd w:val="clear" w:color="auto" w:fill="E0E0E0"/>
            <w:vAlign w:val="center"/>
          </w:tcPr>
          <w:p w14:paraId="2AF6BAFF" w14:textId="77777777" w:rsidR="00000000" w:rsidRPr="00771B84" w:rsidRDefault="00000000" w:rsidP="00A76BA3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670890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36449FF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77" w:name="供暖能耗"/>
            <w:r w:rsidRPr="00771B84">
              <w:rPr>
                <w:lang w:val="en-US"/>
              </w:rPr>
              <w:t>6.15</w:t>
            </w:r>
            <w:bookmarkEnd w:id="77"/>
          </w:p>
        </w:tc>
        <w:tc>
          <w:tcPr>
            <w:tcW w:w="1293" w:type="pct"/>
          </w:tcPr>
          <w:p w14:paraId="01B98DD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07F079FF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324A00D8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5C0F32C3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1.52</w:t>
            </w:r>
          </w:p>
        </w:tc>
        <w:tc>
          <w:tcPr>
            <w:tcW w:w="1293" w:type="pct"/>
          </w:tcPr>
          <w:p w14:paraId="4E1B49F1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281B2C88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2F84DE24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174ACEE4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-</w:t>
            </w:r>
          </w:p>
        </w:tc>
        <w:tc>
          <w:tcPr>
            <w:tcW w:w="1293" w:type="pct"/>
          </w:tcPr>
          <w:p w14:paraId="2BEFC311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4438E24A" w14:textId="77777777" w:rsidTr="00A76BA3">
        <w:tc>
          <w:tcPr>
            <w:tcW w:w="970" w:type="pct"/>
            <w:vMerge w:val="restart"/>
            <w:shd w:val="clear" w:color="auto" w:fill="E0E0E0"/>
            <w:vAlign w:val="center"/>
          </w:tcPr>
          <w:p w14:paraId="3588309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BC691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0B17A01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0.00</w:t>
            </w:r>
          </w:p>
        </w:tc>
        <w:tc>
          <w:tcPr>
            <w:tcW w:w="1293" w:type="pct"/>
          </w:tcPr>
          <w:p w14:paraId="2464A5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9F5EFF" w:rsidRPr="00771B84" w14:paraId="10F9A021" w14:textId="77777777" w:rsidTr="00A76BA3">
        <w:tc>
          <w:tcPr>
            <w:tcW w:w="970" w:type="pct"/>
            <w:vMerge/>
            <w:shd w:val="clear" w:color="auto" w:fill="E0E0E0"/>
            <w:vAlign w:val="center"/>
          </w:tcPr>
          <w:p w14:paraId="554E1BA8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87CFA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6536086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  <w:tc>
          <w:tcPr>
            <w:tcW w:w="1293" w:type="pct"/>
          </w:tcPr>
          <w:p w14:paraId="64EDC70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554EC74" w14:textId="77777777" w:rsidTr="00A76BA3">
        <w:tc>
          <w:tcPr>
            <w:tcW w:w="970" w:type="pct"/>
            <w:vMerge/>
            <w:shd w:val="clear" w:color="auto" w:fill="E0E0E0"/>
            <w:vAlign w:val="center"/>
          </w:tcPr>
          <w:p w14:paraId="5380CF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97073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FFCCE3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78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78"/>
          </w:p>
        </w:tc>
        <w:tc>
          <w:tcPr>
            <w:tcW w:w="1293" w:type="pct"/>
          </w:tcPr>
          <w:p w14:paraId="107F791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14:paraId="0F5C711D" w14:textId="77777777" w:rsidTr="00A76BA3">
        <w:tc>
          <w:tcPr>
            <w:tcW w:w="970" w:type="pct"/>
            <w:vMerge/>
            <w:shd w:val="clear" w:color="auto" w:fill="E0E0E0"/>
            <w:vAlign w:val="center"/>
          </w:tcPr>
          <w:p w14:paraId="25FFDF1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41ED4C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0DD63C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79" w:name="其他能耗"/>
            <w:r w:rsidRPr="00771B84">
              <w:rPr>
                <w:rFonts w:hint="eastAsia"/>
                <w:lang w:val="en-US"/>
              </w:rPr>
              <w:t>0.00</w:t>
            </w:r>
            <w:bookmarkEnd w:id="79"/>
          </w:p>
        </w:tc>
        <w:tc>
          <w:tcPr>
            <w:tcW w:w="1293" w:type="pct"/>
          </w:tcPr>
          <w:p w14:paraId="6ED228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0A4A62" w:rsidRPr="00771B84" w14:paraId="5356CC9A" w14:textId="77777777" w:rsidTr="000A4A62">
        <w:tc>
          <w:tcPr>
            <w:tcW w:w="2036" w:type="pct"/>
            <w:gridSpan w:val="2"/>
            <w:shd w:val="clear" w:color="auto" w:fill="E0E0E0"/>
            <w:vAlign w:val="center"/>
          </w:tcPr>
          <w:p w14:paraId="686C1783" w14:textId="77777777" w:rsidR="00000000" w:rsidRPr="00771B84" w:rsidRDefault="00000000" w:rsidP="000A4A62">
            <w:pPr>
              <w:jc w:val="center"/>
              <w:rPr>
                <w:lang w:val="en-US"/>
              </w:rPr>
            </w:pPr>
            <w:bookmarkStart w:id="80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80"/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Etol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15CEDC5A" w14:textId="77777777" w:rsidR="00000000" w:rsidRPr="00771B84" w:rsidRDefault="00000000" w:rsidP="000A4A62">
            <w:pPr>
              <w:jc w:val="center"/>
              <w:rPr>
                <w:lang w:val="en-US"/>
              </w:rPr>
            </w:pPr>
            <w:bookmarkStart w:id="81" w:name="建筑总能耗"/>
            <w:r w:rsidRPr="00771B84">
              <w:rPr>
                <w:lang w:val="en-US"/>
              </w:rPr>
              <w:t>13.63</w:t>
            </w:r>
            <w:bookmarkEnd w:id="81"/>
          </w:p>
        </w:tc>
        <w:tc>
          <w:tcPr>
            <w:tcW w:w="1293" w:type="pct"/>
          </w:tcPr>
          <w:p w14:paraId="3BE8216B" w14:textId="77777777" w:rsidR="00000000" w:rsidRPr="00771B84" w:rsidRDefault="00000000" w:rsidP="000A4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</w:t>
            </w:r>
            <w:proofErr w:type="spellStart"/>
            <w:r>
              <w:rPr>
                <w:lang w:val="en-US"/>
              </w:rPr>
              <w:t>Ec+Eh+Ef+Eo</w:t>
            </w:r>
            <w:proofErr w:type="spellEnd"/>
          </w:p>
        </w:tc>
      </w:tr>
      <w:tr w:rsidR="00273712" w:rsidRPr="00771B84" w14:paraId="76EA135A" w14:textId="77777777" w:rsidTr="00A76BA3">
        <w:tc>
          <w:tcPr>
            <w:tcW w:w="970" w:type="pct"/>
            <w:vMerge w:val="restart"/>
            <w:shd w:val="clear" w:color="auto" w:fill="E0E0E0"/>
            <w:vAlign w:val="center"/>
          </w:tcPr>
          <w:p w14:paraId="43F41BC4" w14:textId="77777777" w:rsidR="00000000" w:rsidRPr="00771B84" w:rsidRDefault="00000000" w:rsidP="0065793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DA16A8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77A3E67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48.06</w:t>
            </w:r>
          </w:p>
        </w:tc>
        <w:tc>
          <w:tcPr>
            <w:tcW w:w="1293" w:type="pct"/>
          </w:tcPr>
          <w:p w14:paraId="65CCA53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14:paraId="6A21C652" w14:textId="77777777" w:rsidTr="00A76BA3">
        <w:tc>
          <w:tcPr>
            <w:tcW w:w="970" w:type="pct"/>
            <w:vMerge/>
            <w:shd w:val="clear" w:color="auto" w:fill="E0E0E0"/>
            <w:vAlign w:val="center"/>
          </w:tcPr>
          <w:p w14:paraId="0CF559A3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7C7218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031DF2E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  <w:tc>
          <w:tcPr>
            <w:tcW w:w="1293" w:type="pct"/>
          </w:tcPr>
          <w:p w14:paraId="044BC71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22BC0A72" w14:textId="77777777" w:rsidTr="00A76BA3">
        <w:tc>
          <w:tcPr>
            <w:tcW w:w="970" w:type="pct"/>
            <w:vMerge/>
            <w:shd w:val="clear" w:color="auto" w:fill="E0E0E0"/>
            <w:vAlign w:val="center"/>
          </w:tcPr>
          <w:p w14:paraId="2CC2397E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2245A5C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37AB4F1E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82" w:name="可再生能源能耗"/>
            <w:r w:rsidRPr="00771B84">
              <w:rPr>
                <w:rFonts w:hint="eastAsia"/>
                <w:lang w:val="en-US"/>
              </w:rPr>
              <w:t>48.06</w:t>
            </w:r>
            <w:bookmarkEnd w:id="82"/>
          </w:p>
        </w:tc>
        <w:tc>
          <w:tcPr>
            <w:tcW w:w="1293" w:type="pct"/>
          </w:tcPr>
          <w:p w14:paraId="4207079E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13FE3F20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22E98D4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 w14:paraId="74DDE32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3" w:name="可再生发电供电比例"/>
            <w:r>
              <w:rPr>
                <w:rFonts w:hint="eastAsia"/>
                <w:lang w:val="en-US"/>
              </w:rPr>
              <w:t>352.60</w:t>
            </w:r>
            <w:bookmarkEnd w:id="83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 w14:paraId="7F5FA9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 xml:space="preserve">e= Er/ </w:t>
            </w:r>
            <w:proofErr w:type="spellStart"/>
            <w:r>
              <w:rPr>
                <w:lang w:val="en-US"/>
              </w:rPr>
              <w:t>Etol</w:t>
            </w:r>
            <w:proofErr w:type="spellEnd"/>
          </w:p>
        </w:tc>
      </w:tr>
    </w:tbl>
    <w:p w14:paraId="1BC87549" w14:textId="77777777" w:rsidR="00000000" w:rsidRDefault="00000000"/>
    <w:p w14:paraId="74483002" w14:textId="77777777" w:rsidR="00000000" w:rsidRPr="007E0E08" w:rsidRDefault="00000000"/>
    <w:p w14:paraId="1066A94D" w14:textId="77777777" w:rsidR="00935F2D" w:rsidRDefault="00935F2D">
      <w:pPr>
        <w:widowControl w:val="0"/>
      </w:pPr>
    </w:p>
    <w:p w14:paraId="4D79AA17" w14:textId="77777777" w:rsidR="00935F2D" w:rsidRDefault="00000000">
      <w:pPr>
        <w:pStyle w:val="2"/>
        <w:widowControl w:val="0"/>
      </w:pPr>
      <w:bookmarkStart w:id="84" w:name="_Toc185620566"/>
      <w:r>
        <w:t>综合可再生利用率</w:t>
      </w:r>
      <w:bookmarkEnd w:id="84"/>
    </w:p>
    <w:p w14:paraId="4F7F1A42" w14:textId="77777777" w:rsidR="00935F2D" w:rsidRDefault="00000000">
      <w:pPr>
        <w:pStyle w:val="3"/>
        <w:widowControl w:val="0"/>
        <w:rPr>
          <w:rFonts w:hint="eastAsia"/>
        </w:rPr>
      </w:pPr>
      <w:bookmarkStart w:id="85" w:name="_Toc185620567"/>
      <w:r>
        <w:t>计算说明</w:t>
      </w:r>
      <w:bookmarkEnd w:id="85"/>
    </w:p>
    <w:p w14:paraId="5A1F3103" w14:textId="77777777" w:rsidR="00000000" w:rsidRPr="00550642" w:rsidRDefault="00000000" w:rsidP="00C56B6A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79A83486" w14:textId="77777777" w:rsidR="00000000" w:rsidRPr="00561798" w:rsidRDefault="00000000" w:rsidP="00C56B6A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</w:rPr>
        <w:t>计算</w:t>
      </w:r>
      <w:r>
        <w:rPr>
          <w:szCs w:val="21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7</w:t>
      </w:r>
      <w:r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>
        <w:rPr>
          <w:rFonts w:hint="eastAsia"/>
          <w:szCs w:val="21"/>
          <w:lang w:val="zh-CN"/>
        </w:rPr>
        <w:t>建筑可再生</w:t>
      </w:r>
      <w:r>
        <w:rPr>
          <w:szCs w:val="21"/>
          <w:lang w:val="zh-CN"/>
        </w:rPr>
        <w:t>能源利用率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14:paraId="44F40339" w14:textId="77777777" w:rsidR="00000000" w:rsidRDefault="00000000" w:rsidP="00C56B6A">
      <w:pPr>
        <w:jc w:val="center"/>
        <w:rPr>
          <w:color w:val="000000"/>
        </w:rPr>
      </w:pPr>
      <w:r>
        <w:rPr>
          <w:noProof/>
        </w:rPr>
        <w:lastRenderedPageBreak/>
        <w:pict w14:anchorId="5057DFD9">
          <v:shape id="图片 3" o:spid="_x0000_i1026" type="#_x0000_t75" style="width:348.5pt;height:58pt;visibility:visible;mso-wrap-style:square">
            <v:imagedata r:id="rId15" o:title=""/>
          </v:shape>
        </w:pict>
      </w:r>
    </w:p>
    <w:p w14:paraId="602C7600" w14:textId="77777777" w:rsidR="00000000" w:rsidRPr="003E317A" w:rsidRDefault="00000000" w:rsidP="00C56B6A">
      <w:pPr>
        <w:ind w:firstLineChars="95" w:firstLine="199"/>
      </w:pPr>
      <w:r w:rsidRPr="003E317A">
        <w:rPr>
          <w:rFonts w:hint="eastAsia"/>
          <w:lang w:val="zh-CN"/>
        </w:rPr>
        <w:t>式中</w:t>
      </w:r>
      <w:r w:rsidRPr="003E317A">
        <w:rPr>
          <w:rFonts w:hint="eastAsia"/>
        </w:rPr>
        <w:t>：</w:t>
      </w:r>
      <w:proofErr w:type="spellStart"/>
      <w:r w:rsidRPr="003E317A">
        <w:rPr>
          <w:rFonts w:hint="eastAsia"/>
        </w:rPr>
        <w:t>REP</w:t>
      </w:r>
      <w:r>
        <w:t>p</w:t>
      </w:r>
      <w:proofErr w:type="spellEnd"/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可再生能源利用率</w:t>
      </w:r>
      <w:r w:rsidRPr="003E317A">
        <w:rPr>
          <w:rFonts w:hint="eastAsia"/>
        </w:rPr>
        <w:t>，％；</w:t>
      </w:r>
    </w:p>
    <w:p w14:paraId="24B7C51A" w14:textId="77777777" w:rsidR="00000000" w:rsidRPr="003E317A" w:rsidRDefault="00000000" w:rsidP="00C56B6A">
      <w:pPr>
        <w:ind w:firstLineChars="395" w:firstLine="829"/>
      </w:pPr>
      <w:r w:rsidRPr="003E317A">
        <w:rPr>
          <w:rFonts w:hint="eastAsia"/>
        </w:rPr>
        <w:t>EPh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供暖系统中可再生能源利用量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14:paraId="39114DE3" w14:textId="77777777" w:rsidR="00000000" w:rsidRPr="003E317A" w:rsidRDefault="00000000" w:rsidP="00C56B6A">
      <w:pPr>
        <w:ind w:firstLineChars="395" w:firstLine="829"/>
      </w:pPr>
      <w:proofErr w:type="spellStart"/>
      <w:r w:rsidRPr="003E317A">
        <w:rPr>
          <w:rFonts w:hint="eastAsia"/>
        </w:rPr>
        <w:t>EPc</w:t>
      </w:r>
      <w:proofErr w:type="spellEnd"/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供冷系统中可再生能源利用量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14:paraId="67E5D654" w14:textId="77777777" w:rsidR="00000000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EPw</w:t>
      </w:r>
      <w:r w:rsidRPr="003E317A">
        <w:rPr>
          <w:rFonts w:hint="eastAsia"/>
          <w:lang w:val="zh-CN"/>
        </w:rPr>
        <w:t>——生活热水系统中可再生能源利用量，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775C3EB0" w14:textId="77777777" w:rsidR="00000000" w:rsidRPr="00E025E7" w:rsidRDefault="00000000" w:rsidP="00C56B6A">
      <w:pPr>
        <w:ind w:firstLineChars="400" w:firstLine="840"/>
        <w:rPr>
          <w:lang w:val="zh-CN"/>
        </w:rPr>
      </w:pPr>
      <w:r w:rsidRPr="00E025E7">
        <w:rPr>
          <w:rFonts w:hint="eastAsia"/>
          <w:lang w:val="zh-CN"/>
        </w:rPr>
        <w:t>fi</w:t>
      </w:r>
      <w:r w:rsidRPr="00E025E7">
        <w:rPr>
          <w:rFonts w:hint="eastAsia"/>
          <w:lang w:val="zh-CN"/>
        </w:rPr>
        <w:t>——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类型能源的能源换算系数，按本标准表</w:t>
      </w:r>
      <w:r w:rsidRPr="00E025E7">
        <w:rPr>
          <w:rFonts w:hint="eastAsia"/>
          <w:lang w:val="zh-CN"/>
        </w:rPr>
        <w:t>A.1.11</w:t>
      </w:r>
      <w:r w:rsidRPr="00E025E7">
        <w:rPr>
          <w:rFonts w:hint="eastAsia"/>
          <w:lang w:val="zh-CN"/>
        </w:rPr>
        <w:t>选取电耗与</w:t>
      </w:r>
      <w:r w:rsidRPr="00E025E7">
        <w:rPr>
          <w:lang w:val="zh-CN"/>
        </w:rPr>
        <w:t>热量</w:t>
      </w:r>
      <w:r w:rsidRPr="00E025E7">
        <w:rPr>
          <w:rFonts w:hint="eastAsia"/>
          <w:lang w:val="zh-CN"/>
        </w:rPr>
        <w:t>系数</w:t>
      </w:r>
      <w:r w:rsidRPr="00E025E7">
        <w:rPr>
          <w:lang w:val="zh-CN"/>
        </w:rPr>
        <w:t>为</w:t>
      </w:r>
      <w:r w:rsidRPr="00E025E7">
        <w:rPr>
          <w:rFonts w:hint="eastAsia"/>
          <w:lang w:val="zh-CN"/>
        </w:rPr>
        <w:t>2.6</w:t>
      </w:r>
    </w:p>
    <w:p w14:paraId="28DDCE8A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Er</w:t>
      </w:r>
      <w:r w:rsidRPr="00E025E7">
        <w:rPr>
          <w:rFonts w:hint="eastAsia"/>
          <w:lang w:val="zh-CN"/>
        </w:rPr>
        <w:t>，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——年本体产生的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14:paraId="60494D7C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Erd</w:t>
      </w:r>
      <w:r w:rsidRPr="00E025E7">
        <w:rPr>
          <w:rFonts w:hint="eastAsia"/>
          <w:lang w:val="zh-CN"/>
        </w:rPr>
        <w:t>，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——年周边产生的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14:paraId="772E8794" w14:textId="77777777" w:rsidR="00000000" w:rsidRPr="003E317A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Qh</w:t>
      </w:r>
      <w:r w:rsidRPr="003E317A">
        <w:rPr>
          <w:rFonts w:hint="eastAsia"/>
          <w:lang w:val="zh-CN"/>
        </w:rPr>
        <w:t>——年供暖耗热量，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4F142A6E" w14:textId="77777777" w:rsidR="00000000" w:rsidRPr="003E317A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Qc</w:t>
      </w:r>
      <w:r w:rsidRPr="003E317A">
        <w:rPr>
          <w:rFonts w:hint="eastAsia"/>
          <w:lang w:val="zh-CN"/>
        </w:rPr>
        <w:t>——年供冷耗冷量，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53ACACEE" w14:textId="77777777" w:rsidR="00000000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Qw</w:t>
      </w:r>
      <w:r w:rsidRPr="003E317A">
        <w:rPr>
          <w:rFonts w:hint="eastAsia"/>
          <w:lang w:val="zh-CN"/>
        </w:rPr>
        <w:t>——年生活热水</w:t>
      </w:r>
      <w:r>
        <w:rPr>
          <w:rFonts w:hint="eastAsia"/>
          <w:lang w:val="zh-CN"/>
        </w:rPr>
        <w:t>需求</w:t>
      </w:r>
      <w:r w:rsidRPr="003E317A">
        <w:rPr>
          <w:rFonts w:hint="eastAsia"/>
          <w:lang w:val="zh-CN"/>
        </w:rPr>
        <w:t>热量，</w:t>
      </w:r>
      <w:r w:rsidRPr="003E317A"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14:paraId="227300AD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El</w:t>
      </w:r>
      <w:r w:rsidRPr="00E025E7">
        <w:rPr>
          <w:rFonts w:hint="eastAsia"/>
          <w:lang w:val="zh-CN"/>
        </w:rPr>
        <w:t>——年照明系统能源消耗，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14:paraId="30EDBB00" w14:textId="77777777" w:rsidR="00000000" w:rsidRPr="00DB70DD" w:rsidRDefault="00000000" w:rsidP="00DB70DD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Ee</w:t>
      </w:r>
      <w:r w:rsidRPr="00E025E7">
        <w:rPr>
          <w:rFonts w:hint="eastAsia"/>
          <w:lang w:val="zh-CN"/>
        </w:rPr>
        <w:t>——年电梯系统能源消耗，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14:paraId="2B2BB3C9" w14:textId="77777777" w:rsidR="00935F2D" w:rsidRDefault="00935F2D">
      <w:pPr>
        <w:widowControl w:val="0"/>
      </w:pPr>
    </w:p>
    <w:p w14:paraId="469CF61E" w14:textId="77777777" w:rsidR="00935F2D" w:rsidRDefault="00000000">
      <w:pPr>
        <w:pStyle w:val="3"/>
        <w:widowControl w:val="0"/>
        <w:rPr>
          <w:rFonts w:hint="eastAsia"/>
        </w:rPr>
      </w:pPr>
      <w:bookmarkStart w:id="86" w:name="_Toc185620568"/>
      <w:r>
        <w:t>计算结果</w:t>
      </w:r>
      <w:bookmarkEnd w:id="86"/>
    </w:p>
    <w:tbl>
      <w:tblPr>
        <w:tblW w:w="932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5"/>
        <w:gridCol w:w="2954"/>
        <w:gridCol w:w="3412"/>
      </w:tblGrid>
      <w:tr w:rsidR="00772960" w14:paraId="1D455757" w14:textId="77777777" w:rsidTr="0025559A">
        <w:trPr>
          <w:jc w:val="center"/>
        </w:trPr>
        <w:tc>
          <w:tcPr>
            <w:tcW w:w="295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E9ABD69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16116D2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需求量（电）</w:t>
            </w:r>
            <w:r w:rsidRPr="00F53897">
              <w:rPr>
                <w:lang w:val="en-US"/>
              </w:rPr>
              <w:t>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4B56089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需求量（热）</w:t>
            </w:r>
            <w:r w:rsidRPr="00F53897">
              <w:rPr>
                <w:lang w:val="en-US"/>
              </w:rPr>
              <w:t>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</w:tr>
      <w:tr w:rsidR="00772960" w14:paraId="06F89C12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83469D8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D30A6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3D03E74" w14:textId="77777777" w:rsidR="00000000" w:rsidRPr="00F53897" w:rsidRDefault="00000000" w:rsidP="00DD5077">
            <w:pPr>
              <w:jc w:val="center"/>
              <w:rPr>
                <w:lang w:val="en-US"/>
              </w:rPr>
            </w:pPr>
            <w:bookmarkStart w:id="87" w:name="耗冷量2_转热量"/>
            <w:r>
              <w:rPr>
                <w:lang w:val="en-US"/>
              </w:rPr>
              <w:t>20.87</w:t>
            </w:r>
            <w:bookmarkEnd w:id="87"/>
          </w:p>
        </w:tc>
      </w:tr>
      <w:tr w:rsidR="00772960" w14:paraId="126CF8E8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A880D4C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2DD46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19F96E6" w14:textId="77777777" w:rsidR="00000000" w:rsidRPr="00F53897" w:rsidRDefault="00000000" w:rsidP="00DD5077">
            <w:pPr>
              <w:jc w:val="center"/>
              <w:rPr>
                <w:lang w:val="en-US"/>
              </w:rPr>
            </w:pPr>
            <w:bookmarkStart w:id="88" w:name="耗热量2_转热量"/>
            <w:r>
              <w:rPr>
                <w:lang w:val="en-US"/>
              </w:rPr>
              <w:t>15.99</w:t>
            </w:r>
            <w:bookmarkEnd w:id="88"/>
          </w:p>
        </w:tc>
      </w:tr>
      <w:tr w:rsidR="006E6924" w14:paraId="6519A5DB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9959FCA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FFB78" w14:textId="77777777" w:rsidR="00000000" w:rsidRDefault="00000000" w:rsidP="00F53897">
            <w:pPr>
              <w:jc w:val="center"/>
              <w:rPr>
                <w:lang w:val="en-US"/>
              </w:rPr>
            </w:pPr>
            <w:bookmarkStart w:id="89" w:name="空调动力能耗"/>
            <w:r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1FF2ACB" w14:textId="77777777" w:rsidR="00000000" w:rsidRDefault="00000000" w:rsidP="00DD5077">
            <w:pPr>
              <w:jc w:val="center"/>
              <w:rPr>
                <w:lang w:val="en-US"/>
              </w:rPr>
            </w:pPr>
            <w:bookmarkStart w:id="90" w:name="空调动力能耗_转热量"/>
            <w:r>
              <w:rPr>
                <w:rFonts w:hint="eastAsia"/>
                <w:lang w:val="en-US"/>
              </w:rPr>
              <w:t>0.00</w:t>
            </w:r>
            <w:bookmarkEnd w:id="90"/>
          </w:p>
        </w:tc>
      </w:tr>
      <w:tr w:rsidR="00772960" w14:paraId="36998B70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3FCA2FE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05BB59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91" w:name="照明能耗"/>
            <w:r>
              <w:rPr>
                <w:rFonts w:hint="eastAsia"/>
                <w:lang w:val="en-US"/>
              </w:rPr>
              <w:t>1.52</w:t>
            </w:r>
            <w:bookmarkEnd w:id="91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CF10D57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92" w:name="照明能耗_转热量"/>
            <w:r>
              <w:rPr>
                <w:lang w:val="en-US"/>
              </w:rPr>
              <w:t>3.96</w:t>
            </w:r>
            <w:bookmarkEnd w:id="92"/>
          </w:p>
        </w:tc>
      </w:tr>
      <w:tr w:rsidR="00F4543D" w14:paraId="184FED02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B871072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EA733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bookmarkStart w:id="93" w:name="设备用电"/>
            <w:r>
              <w:rPr>
                <w:rFonts w:hint="eastAsia"/>
                <w:lang w:val="en-US"/>
              </w:rPr>
              <w:t>-</w:t>
            </w:r>
            <w:bookmarkEnd w:id="93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6B13BCC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bookmarkStart w:id="94" w:name="设备用电_转热量"/>
            <w:r>
              <w:rPr>
                <w:rFonts w:hint="eastAsia"/>
                <w:lang w:val="en-US"/>
              </w:rPr>
              <w:t>-</w:t>
            </w:r>
            <w:bookmarkEnd w:id="94"/>
          </w:p>
        </w:tc>
      </w:tr>
      <w:tr w:rsidR="00772960" w14:paraId="77E89402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D442EC8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38C51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95" w:name="动力系统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7EADB37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96" w:name="动力系统能耗_转热量"/>
            <w:r>
              <w:rPr>
                <w:lang w:val="en-US"/>
              </w:rPr>
              <w:t>0.00</w:t>
            </w:r>
            <w:bookmarkEnd w:id="96"/>
          </w:p>
        </w:tc>
      </w:tr>
      <w:tr w:rsidR="001505F6" w14:paraId="02363E6C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083186C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CBF47" w14:textId="77777777" w:rsidR="00000000" w:rsidRDefault="00000000" w:rsidP="00F53897">
            <w:pPr>
              <w:jc w:val="center"/>
              <w:rPr>
                <w:lang w:val="en-US"/>
              </w:rPr>
            </w:pPr>
            <w:bookmarkStart w:id="97" w:name="排风机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B52CAAE" w14:textId="77777777" w:rsidR="00000000" w:rsidRDefault="00000000" w:rsidP="00F53897">
            <w:pPr>
              <w:jc w:val="center"/>
              <w:rPr>
                <w:lang w:val="en-US"/>
              </w:rPr>
            </w:pPr>
            <w:bookmarkStart w:id="98" w:name="排风机能耗_转热量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</w:tr>
      <w:tr w:rsidR="00F4543D" w14:paraId="2C90C7B1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605541A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8635B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68878D8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bookmarkStart w:id="99" w:name="热水系统能耗_转热量"/>
            <w:r>
              <w:rPr>
                <w:lang w:val="en-US"/>
              </w:rPr>
              <w:t>0.63</w:t>
            </w:r>
            <w:bookmarkEnd w:id="99"/>
          </w:p>
        </w:tc>
      </w:tr>
      <w:tr w:rsidR="00FD2797" w14:paraId="657D68C2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949A73E" w14:textId="77777777" w:rsidR="00000000" w:rsidRDefault="00000000" w:rsidP="00F4543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1DC7A" w14:textId="77777777" w:rsidR="00000000" w:rsidRDefault="00000000" w:rsidP="00F4543D">
            <w:pPr>
              <w:jc w:val="center"/>
              <w:rPr>
                <w:lang w:val="en-US"/>
              </w:rPr>
            </w:pPr>
            <w:bookmarkStart w:id="100" w:name="其他设备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193FDD3" w14:textId="77777777" w:rsidR="00000000" w:rsidRDefault="00000000" w:rsidP="00F4543D">
            <w:pPr>
              <w:jc w:val="center"/>
              <w:rPr>
                <w:lang w:val="en-US"/>
              </w:rPr>
            </w:pPr>
            <w:bookmarkStart w:id="101" w:name="其他设备能耗_转热量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</w:tr>
      <w:tr w:rsidR="0025559A" w14:paraId="488EF6BB" w14:textId="77777777" w:rsidTr="0025559A">
        <w:trPr>
          <w:jc w:val="center"/>
        </w:trPr>
        <w:tc>
          <w:tcPr>
            <w:tcW w:w="59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728C3E7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1F03E33" w14:textId="77777777" w:rsidR="00000000" w:rsidRPr="00F53897" w:rsidRDefault="00000000" w:rsidP="008A50B8">
            <w:pPr>
              <w:jc w:val="center"/>
              <w:rPr>
                <w:lang w:val="en-US"/>
              </w:rPr>
            </w:pPr>
            <w:bookmarkStart w:id="102" w:name="能耗需求量合计"/>
            <w:r>
              <w:rPr>
                <w:lang w:val="en-US"/>
              </w:rPr>
              <w:t>41.44</w:t>
            </w:r>
            <w:bookmarkEnd w:id="102"/>
          </w:p>
        </w:tc>
      </w:tr>
      <w:tr w:rsidR="00772960" w14:paraId="3C3F9449" w14:textId="77777777" w:rsidTr="0055088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F9C335C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</w:t>
            </w:r>
            <w:r w:rsidRPr="00F53897"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166B1895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可再生发电</w:t>
            </w:r>
            <w:r w:rsidRPr="00F53897">
              <w:rPr>
                <w:lang w:val="en-US"/>
              </w:rPr>
              <w:t xml:space="preserve"> 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259ABC89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可再生利用</w:t>
            </w:r>
            <w:r w:rsidRPr="00F53897">
              <w:rPr>
                <w:lang w:val="en-US"/>
              </w:rPr>
              <w:t>（</w:t>
            </w:r>
            <w:r w:rsidRPr="00F53897">
              <w:rPr>
                <w:rFonts w:hint="eastAsia"/>
                <w:lang w:val="en-US"/>
              </w:rPr>
              <w:t>热</w:t>
            </w:r>
            <w:r w:rsidRPr="00F53897">
              <w:rPr>
                <w:lang w:val="en-US"/>
              </w:rPr>
              <w:t>）</w:t>
            </w:r>
            <w:r w:rsidRPr="00F53897">
              <w:rPr>
                <w:lang w:val="en-US"/>
              </w:rPr>
              <w:t>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</w:tr>
      <w:tr w:rsidR="00772960" w14:paraId="50515435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E28770E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</w:t>
            </w:r>
            <w:r w:rsidRPr="00F53897">
              <w:rPr>
                <w:rFonts w:hint="eastAsia"/>
                <w:lang w:val="en-US"/>
              </w:rPr>
              <w:t>地源</w:t>
            </w:r>
            <w:r w:rsidRPr="00F53897">
              <w:rPr>
                <w:lang w:val="en-US"/>
              </w:rPr>
              <w:t>\</w:t>
            </w:r>
            <w:r w:rsidRPr="00F53897"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16C3951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FDF9B30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03" w:name="热泵可再生能耗_转热量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</w:tr>
      <w:tr w:rsidR="00F91B7E" w14:paraId="698D6EC6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B1851F0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</w:t>
            </w: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F0C587A" w14:textId="77777777" w:rsidR="00000000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7AB1691" w14:textId="77777777" w:rsidR="00000000" w:rsidRDefault="00000000" w:rsidP="00F53897">
            <w:pPr>
              <w:jc w:val="center"/>
              <w:rPr>
                <w:lang w:val="en-US"/>
              </w:rPr>
            </w:pPr>
            <w:bookmarkStart w:id="104" w:name="单体多联机热能能耗_转热量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</w:tr>
      <w:tr w:rsidR="00772960" w14:paraId="5BAABD73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1DF8150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670BCAC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E02C775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05" w:name="太阳能能耗_转热量"/>
            <w:r>
              <w:rPr>
                <w:rFonts w:hint="eastAsia"/>
                <w:lang w:val="en-US"/>
              </w:rPr>
              <w:t>0.63</w:t>
            </w:r>
            <w:bookmarkEnd w:id="105"/>
          </w:p>
        </w:tc>
      </w:tr>
      <w:tr w:rsidR="00772960" w14:paraId="4A7F1BF3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032DED6" w14:textId="77777777" w:rsidR="00000000" w:rsidRPr="00F53897" w:rsidRDefault="00000000" w:rsidP="001437E5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热泵</w:t>
            </w:r>
            <w:r w:rsidRPr="00F53897"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A9B8D75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C8EB9EA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06" w:name="热泵热水热能能耗_转热量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</w:tr>
      <w:tr w:rsidR="00772960" w14:paraId="7EE1DEAB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960203C" w14:textId="77777777" w:rsidR="00000000" w:rsidRPr="00F53897" w:rsidRDefault="00000000" w:rsidP="001437E5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7C140F0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07" w:name="光伏能耗"/>
            <w:r>
              <w:rPr>
                <w:lang w:val="en-US"/>
              </w:rPr>
              <w:t>48.06</w:t>
            </w:r>
            <w:bookmarkEnd w:id="107"/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BE5184B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08" w:name="光伏能耗_转热量"/>
            <w:r>
              <w:rPr>
                <w:rFonts w:hint="eastAsia"/>
                <w:lang w:val="en-US"/>
              </w:rPr>
              <w:t>124.95</w:t>
            </w:r>
            <w:bookmarkEnd w:id="108"/>
          </w:p>
        </w:tc>
      </w:tr>
      <w:tr w:rsidR="00772960" w14:paraId="4DFC0A31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A2835C4" w14:textId="77777777" w:rsidR="00000000" w:rsidRPr="00F53897" w:rsidRDefault="00000000" w:rsidP="001437E5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风力发电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3A36C8E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09" w:name="风力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F8860F3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10" w:name="风力能耗_转热量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</w:tr>
      <w:tr w:rsidR="007D7F55" w14:paraId="0FE6FA08" w14:textId="77777777" w:rsidTr="003C386E">
        <w:trPr>
          <w:jc w:val="center"/>
        </w:trPr>
        <w:tc>
          <w:tcPr>
            <w:tcW w:w="59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591FD151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4ADF043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11" w:name="可再生利用量合计"/>
            <w:r>
              <w:rPr>
                <w:rFonts w:hint="eastAsia"/>
                <w:lang w:val="en-US"/>
              </w:rPr>
              <w:t>125.58</w:t>
            </w:r>
            <w:bookmarkEnd w:id="111"/>
          </w:p>
        </w:tc>
      </w:tr>
      <w:tr w:rsidR="00772960" w14:paraId="785539BB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B12C785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7CFF27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12" w:name="可再生能源利用率"/>
            <w:r>
              <w:rPr>
                <w:lang w:val="en-US"/>
              </w:rPr>
              <w:t>303</w:t>
            </w:r>
            <w:bookmarkEnd w:id="112"/>
            <w:r>
              <w:rPr>
                <w:lang w:val="en-US"/>
              </w:rPr>
              <w:t>%</w:t>
            </w:r>
          </w:p>
        </w:tc>
      </w:tr>
    </w:tbl>
    <w:p w14:paraId="7894AE78" w14:textId="77777777" w:rsidR="00000000" w:rsidRPr="00772960" w:rsidRDefault="00000000" w:rsidP="00F53897">
      <w:pPr>
        <w:jc w:val="center"/>
      </w:pPr>
    </w:p>
    <w:p w14:paraId="7AF63564" w14:textId="77777777" w:rsidR="00935F2D" w:rsidRDefault="00935F2D">
      <w:pPr>
        <w:widowControl w:val="0"/>
      </w:pPr>
    </w:p>
    <w:p w14:paraId="526B2AA6" w14:textId="77777777" w:rsidR="00935F2D" w:rsidRDefault="00935F2D">
      <w:pPr>
        <w:widowControl w:val="0"/>
      </w:pPr>
    </w:p>
    <w:sectPr w:rsidR="00935F2D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860BD" w14:textId="77777777" w:rsidR="00AE5621" w:rsidRDefault="00AE5621" w:rsidP="00203A7D">
      <w:r>
        <w:separator/>
      </w:r>
    </w:p>
  </w:endnote>
  <w:endnote w:type="continuationSeparator" w:id="0">
    <w:p w14:paraId="65F7A19A" w14:textId="77777777" w:rsidR="00AE5621" w:rsidRDefault="00AE562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29218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ABA1F3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05398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4144A">
      <w:rPr>
        <w:rStyle w:val="a9"/>
        <w:noProof/>
      </w:rPr>
      <w:t>4</w:t>
    </w:r>
    <w:r>
      <w:rPr>
        <w:rStyle w:val="a9"/>
      </w:rPr>
      <w:fldChar w:fldCharType="end"/>
    </w:r>
  </w:p>
  <w:p w14:paraId="5573B793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30B16" w14:textId="77777777" w:rsidR="00AE5621" w:rsidRDefault="00AE5621" w:rsidP="00203A7D">
      <w:r>
        <w:separator/>
      </w:r>
    </w:p>
  </w:footnote>
  <w:footnote w:type="continuationSeparator" w:id="0">
    <w:p w14:paraId="4A9250A5" w14:textId="77777777" w:rsidR="00AE5621" w:rsidRDefault="00AE562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7B86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700B23D7" wp14:editId="766ACFAF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827212719">
    <w:abstractNumId w:val="0"/>
  </w:num>
  <w:num w:numId="2" w16cid:durableId="2884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1C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E2860"/>
    <w:rsid w:val="001F2EAE"/>
    <w:rsid w:val="00203A7D"/>
    <w:rsid w:val="002349E8"/>
    <w:rsid w:val="00235D41"/>
    <w:rsid w:val="002555B8"/>
    <w:rsid w:val="00284765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2343"/>
    <w:rsid w:val="00394EE0"/>
    <w:rsid w:val="00396FF3"/>
    <w:rsid w:val="003A6875"/>
    <w:rsid w:val="003D3B33"/>
    <w:rsid w:val="003E0BD9"/>
    <w:rsid w:val="0042035D"/>
    <w:rsid w:val="0044144A"/>
    <w:rsid w:val="0045611F"/>
    <w:rsid w:val="00483CEF"/>
    <w:rsid w:val="00484061"/>
    <w:rsid w:val="0049561F"/>
    <w:rsid w:val="004C2B83"/>
    <w:rsid w:val="004D230F"/>
    <w:rsid w:val="004D2ED0"/>
    <w:rsid w:val="004D449D"/>
    <w:rsid w:val="004E66E1"/>
    <w:rsid w:val="00517BC7"/>
    <w:rsid w:val="005215FB"/>
    <w:rsid w:val="00534262"/>
    <w:rsid w:val="005353F5"/>
    <w:rsid w:val="0056173B"/>
    <w:rsid w:val="005755BA"/>
    <w:rsid w:val="005770E7"/>
    <w:rsid w:val="005A5ADF"/>
    <w:rsid w:val="005C264D"/>
    <w:rsid w:val="005C48E7"/>
    <w:rsid w:val="005D18B6"/>
    <w:rsid w:val="005E385A"/>
    <w:rsid w:val="005F23B3"/>
    <w:rsid w:val="00627755"/>
    <w:rsid w:val="006740FD"/>
    <w:rsid w:val="00681D10"/>
    <w:rsid w:val="00694FCA"/>
    <w:rsid w:val="006A48CE"/>
    <w:rsid w:val="006E3B8E"/>
    <w:rsid w:val="00732438"/>
    <w:rsid w:val="007429D0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35F2D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AE5621"/>
    <w:rsid w:val="00B10F3C"/>
    <w:rsid w:val="00B31357"/>
    <w:rsid w:val="00B41640"/>
    <w:rsid w:val="00B55B22"/>
    <w:rsid w:val="00B55D3D"/>
    <w:rsid w:val="00B60841"/>
    <w:rsid w:val="00B87AC0"/>
    <w:rsid w:val="00BA2E58"/>
    <w:rsid w:val="00BD6F1C"/>
    <w:rsid w:val="00BE5164"/>
    <w:rsid w:val="00BF289E"/>
    <w:rsid w:val="00C37EE3"/>
    <w:rsid w:val="00C63237"/>
    <w:rsid w:val="00C67778"/>
    <w:rsid w:val="00C82E0F"/>
    <w:rsid w:val="00C97E25"/>
    <w:rsid w:val="00CB5E85"/>
    <w:rsid w:val="00CC28A8"/>
    <w:rsid w:val="00CE28AA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81ACD"/>
    <w:rsid w:val="00EB2016"/>
    <w:rsid w:val="00F04642"/>
    <w:rsid w:val="00F06774"/>
    <w:rsid w:val="00F4490D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AAE7205"/>
  <w15:chartTrackingRefBased/>
  <w15:docId w15:val="{4B079052-D1E3-4A9C-BAA1-04DF04D7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uiPriority w:val="9"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uiPriority w:val="9"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uiPriority w:val="9"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uiPriority w:val="9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uiPriority w:val="9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uiPriority w:val="9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qFormat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0</TotalTime>
  <Pages>10</Pages>
  <Words>981</Words>
  <Characters>5597</Characters>
  <Application>Microsoft Office Word</Application>
  <DocSecurity>0</DocSecurity>
  <Lines>46</Lines>
  <Paragraphs>13</Paragraphs>
  <ScaleCrop>false</ScaleCrop>
  <Company>ths</Company>
  <LinksUpToDate>false</LinksUpToDate>
  <CharactersWithSpaces>6565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建筑可再生能源利用报告书</dc:title>
  <dc:subject/>
  <dc:creator>admin</dc:creator>
  <cp:keywords/>
  <cp:lastModifiedBy>ychee L</cp:lastModifiedBy>
  <cp:revision>2</cp:revision>
  <cp:lastPrinted>1899-12-31T16:00:00Z</cp:lastPrinted>
  <dcterms:created xsi:type="dcterms:W3CDTF">2024-12-20T12:58:00Z</dcterms:created>
  <dcterms:modified xsi:type="dcterms:W3CDTF">2024-12-20T12:58:00Z</dcterms:modified>
</cp:coreProperties>
</file>