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C377A8" w14:textId="77777777" w:rsidR="00D40158" w:rsidRDefault="00D40158" w:rsidP="00D40158">
      <w:pPr>
        <w:spacing w:line="180" w:lineRule="atLeast"/>
        <w:rPr>
          <w:rFonts w:ascii="宋体" w:hAnsi="宋体" w:hint="eastAsia"/>
          <w:b/>
          <w:bCs/>
          <w:sz w:val="32"/>
          <w:szCs w:val="32"/>
        </w:rPr>
      </w:pPr>
    </w:p>
    <w:p w14:paraId="1BD227DF" w14:textId="77777777" w:rsidR="00D40158" w:rsidRDefault="00D40158" w:rsidP="00D40158">
      <w:pPr>
        <w:widowControl w:val="0"/>
        <w:spacing w:afterLines="100" w:after="312" w:line="240" w:lineRule="auto"/>
        <w:rPr>
          <w:rFonts w:ascii="宋体" w:hAnsi="宋体" w:hint="eastAsia"/>
          <w:b/>
          <w:bCs/>
          <w:kern w:val="2"/>
          <w:sz w:val="30"/>
          <w:szCs w:val="24"/>
          <w:lang w:val="en-US"/>
        </w:rPr>
      </w:pPr>
    </w:p>
    <w:p w14:paraId="6850668F" w14:textId="77777777" w:rsidR="00D40158" w:rsidRPr="00A22524" w:rsidRDefault="00A41C1F" w:rsidP="00D40158">
      <w:pPr>
        <w:spacing w:beforeLines="100" w:before="312" w:line="180" w:lineRule="atLeast"/>
        <w:jc w:val="center"/>
        <w:rPr>
          <w:rFonts w:ascii="黑体" w:eastAsia="黑体" w:hAnsi="宋体" w:hint="eastAsia"/>
          <w:b/>
          <w:bCs/>
          <w:sz w:val="72"/>
          <w:szCs w:val="72"/>
        </w:rPr>
      </w:pPr>
      <w:r w:rsidRPr="00A41C1F">
        <w:rPr>
          <w:rFonts w:ascii="黑体" w:eastAsia="黑体" w:hAnsi="宋体" w:hint="eastAsia"/>
          <w:b/>
          <w:bCs/>
          <w:sz w:val="72"/>
          <w:szCs w:val="72"/>
        </w:rPr>
        <w:t>室外风环境模拟分析报告</w:t>
      </w:r>
    </w:p>
    <w:p w14:paraId="6F7B5FE7" w14:textId="77777777" w:rsidR="00D40158" w:rsidRPr="00CE28AA" w:rsidRDefault="00D40158" w:rsidP="00CE28AA">
      <w:pPr>
        <w:spacing w:beforeLines="100" w:before="312" w:line="180" w:lineRule="atLeast"/>
        <w:jc w:val="center"/>
        <w:rPr>
          <w:rFonts w:ascii="宋体" w:hAnsi="宋体" w:hint="eastAsia"/>
          <w:bCs/>
          <w:sz w:val="44"/>
          <w:szCs w:val="44"/>
          <w:lang w:val="en-US"/>
        </w:rPr>
      </w:pPr>
    </w:p>
    <w:p w14:paraId="6B1B0698" w14:textId="77777777" w:rsidR="00CE28AA" w:rsidRPr="007A20AF" w:rsidRDefault="00CE28AA" w:rsidP="00D40158">
      <w:pPr>
        <w:spacing w:line="180" w:lineRule="atLeast"/>
        <w:jc w:val="center"/>
        <w:rPr>
          <w:rFonts w:ascii="宋体" w:hAnsi="宋体" w:hint="eastAsia"/>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3EE47B30" w14:textId="77777777" w:rsidTr="00E660D6">
        <w:trPr>
          <w:jc w:val="center"/>
        </w:trPr>
        <w:tc>
          <w:tcPr>
            <w:tcW w:w="1800" w:type="dxa"/>
            <w:tcBorders>
              <w:top w:val="single" w:sz="12" w:space="0" w:color="auto"/>
              <w:bottom w:val="single" w:sz="6" w:space="0" w:color="auto"/>
            </w:tcBorders>
            <w:shd w:val="clear" w:color="auto" w:fill="E6E6E6"/>
          </w:tcPr>
          <w:p w14:paraId="06D8E1CB"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hint="eastAsia"/>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495AE3DD" w14:textId="77777777" w:rsidR="00D40158" w:rsidRPr="00D40158" w:rsidRDefault="00D40158" w:rsidP="00C97E25">
            <w:pPr>
              <w:pStyle w:val="a6"/>
              <w:tabs>
                <w:tab w:val="clear" w:pos="4153"/>
                <w:tab w:val="clear" w:pos="8306"/>
              </w:tabs>
              <w:snapToGrid/>
              <w:jc w:val="both"/>
              <w:rPr>
                <w:rFonts w:ascii="宋体" w:hAnsi="宋体" w:hint="eastAsia"/>
                <w:szCs w:val="21"/>
              </w:rPr>
            </w:pPr>
            <w:bookmarkStart w:id="1" w:name="项目名称"/>
            <w:r w:rsidRPr="00D40158">
              <w:rPr>
                <w:rFonts w:ascii="宋体" w:hAnsi="宋体" w:hint="eastAsia"/>
                <w:szCs w:val="21"/>
              </w:rPr>
              <w:t>浙江未来乡村学院</w:t>
            </w:r>
            <w:bookmarkEnd w:id="1"/>
          </w:p>
        </w:tc>
      </w:tr>
      <w:tr w:rsidR="00D40158" w:rsidRPr="00D40158" w14:paraId="31D2D7DF" w14:textId="77777777" w:rsidTr="00E660D6">
        <w:trPr>
          <w:jc w:val="center"/>
        </w:trPr>
        <w:tc>
          <w:tcPr>
            <w:tcW w:w="1800" w:type="dxa"/>
            <w:tcBorders>
              <w:top w:val="single" w:sz="6" w:space="0" w:color="auto"/>
              <w:bottom w:val="single" w:sz="6" w:space="0" w:color="auto"/>
            </w:tcBorders>
            <w:shd w:val="clear" w:color="auto" w:fill="E6E6E6"/>
          </w:tcPr>
          <w:p w14:paraId="5E56BB79" w14:textId="77777777" w:rsidR="00D40158" w:rsidRPr="00D40158" w:rsidRDefault="00D40158" w:rsidP="00C97E25">
            <w:pPr>
              <w:jc w:val="both"/>
              <w:rPr>
                <w:rFonts w:ascii="宋体" w:hAnsi="宋体" w:hint="eastAsia"/>
                <w:szCs w:val="21"/>
              </w:rPr>
            </w:pPr>
            <w:r w:rsidRPr="00D40158">
              <w:rPr>
                <w:rFonts w:ascii="宋体" w:hAnsi="宋体" w:hint="eastAsia"/>
                <w:szCs w:val="21"/>
              </w:rPr>
              <w:t>工程地点</w:t>
            </w:r>
          </w:p>
        </w:tc>
        <w:tc>
          <w:tcPr>
            <w:tcW w:w="3780" w:type="dxa"/>
          </w:tcPr>
          <w:p w14:paraId="40630565" w14:textId="77777777" w:rsidR="00D40158" w:rsidRPr="00D40158" w:rsidRDefault="00D40158" w:rsidP="00C97E25">
            <w:pPr>
              <w:jc w:val="both"/>
              <w:rPr>
                <w:rFonts w:ascii="宋体" w:hAnsi="宋体" w:hint="eastAsia"/>
                <w:szCs w:val="21"/>
              </w:rPr>
            </w:pPr>
            <w:bookmarkStart w:id="2" w:name="项目地点"/>
            <w:r>
              <w:t>衢州</w:t>
            </w:r>
            <w:bookmarkEnd w:id="2"/>
          </w:p>
        </w:tc>
      </w:tr>
      <w:tr w:rsidR="00D40158" w:rsidRPr="00D40158" w14:paraId="0E18BB3E" w14:textId="77777777" w:rsidTr="00E660D6">
        <w:trPr>
          <w:jc w:val="center"/>
        </w:trPr>
        <w:tc>
          <w:tcPr>
            <w:tcW w:w="1800" w:type="dxa"/>
            <w:tcBorders>
              <w:top w:val="single" w:sz="6" w:space="0" w:color="auto"/>
              <w:bottom w:val="single" w:sz="6" w:space="0" w:color="auto"/>
            </w:tcBorders>
            <w:shd w:val="clear" w:color="auto" w:fill="E6E6E6"/>
          </w:tcPr>
          <w:p w14:paraId="00B05A3C"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设计编号</w:t>
            </w:r>
          </w:p>
        </w:tc>
        <w:tc>
          <w:tcPr>
            <w:tcW w:w="3780" w:type="dxa"/>
          </w:tcPr>
          <w:p w14:paraId="08826992" w14:textId="77777777" w:rsidR="00D40158" w:rsidRPr="00D40158" w:rsidRDefault="00D40158" w:rsidP="00C97E25">
            <w:pPr>
              <w:jc w:val="both"/>
              <w:rPr>
                <w:rFonts w:ascii="宋体" w:hAnsi="宋体" w:hint="eastAsia"/>
                <w:szCs w:val="21"/>
              </w:rPr>
            </w:pPr>
            <w:bookmarkStart w:id="3" w:name="设计编号"/>
            <w:r w:rsidRPr="00D40158">
              <w:rPr>
                <w:rFonts w:ascii="宋体" w:hAnsi="宋体" w:hint="eastAsia"/>
                <w:szCs w:val="21"/>
              </w:rPr>
              <w:t>001</w:t>
            </w:r>
            <w:bookmarkEnd w:id="3"/>
          </w:p>
        </w:tc>
      </w:tr>
      <w:tr w:rsidR="00D40158" w:rsidRPr="00D40158" w14:paraId="7077AE05" w14:textId="77777777" w:rsidTr="00E660D6">
        <w:trPr>
          <w:jc w:val="center"/>
        </w:trPr>
        <w:tc>
          <w:tcPr>
            <w:tcW w:w="1800" w:type="dxa"/>
            <w:tcBorders>
              <w:top w:val="single" w:sz="6" w:space="0" w:color="auto"/>
              <w:bottom w:val="single" w:sz="6" w:space="0" w:color="auto"/>
            </w:tcBorders>
            <w:shd w:val="clear" w:color="auto" w:fill="E6E6E6"/>
          </w:tcPr>
          <w:p w14:paraId="65D3F726" w14:textId="77777777" w:rsidR="00D40158" w:rsidRPr="00D40158" w:rsidRDefault="00D40158" w:rsidP="00C97E25">
            <w:pPr>
              <w:jc w:val="both"/>
              <w:rPr>
                <w:rFonts w:ascii="宋体" w:hAnsi="宋体" w:hint="eastAsia"/>
                <w:szCs w:val="21"/>
              </w:rPr>
            </w:pPr>
            <w:r w:rsidRPr="00D40158">
              <w:rPr>
                <w:rFonts w:ascii="宋体" w:hAnsi="宋体" w:hint="eastAsia"/>
                <w:szCs w:val="21"/>
              </w:rPr>
              <w:t>建设单位</w:t>
            </w:r>
          </w:p>
        </w:tc>
        <w:tc>
          <w:tcPr>
            <w:tcW w:w="3780" w:type="dxa"/>
          </w:tcPr>
          <w:p w14:paraId="0FBD6927" w14:textId="77777777" w:rsidR="00D40158" w:rsidRPr="00D40158" w:rsidRDefault="00D40158" w:rsidP="00C97E25">
            <w:pPr>
              <w:rPr>
                <w:rFonts w:ascii="宋体" w:hAnsi="宋体" w:hint="eastAsia"/>
                <w:szCs w:val="21"/>
              </w:rPr>
            </w:pPr>
            <w:bookmarkStart w:id="4" w:name="建设单位"/>
            <w:r w:rsidRPr="00D40158">
              <w:rPr>
                <w:rFonts w:ascii="宋体" w:hAnsi="宋体" w:hint="eastAsia"/>
                <w:szCs w:val="21"/>
              </w:rPr>
              <w:t>衢州学院</w:t>
            </w:r>
            <w:bookmarkEnd w:id="4"/>
          </w:p>
        </w:tc>
      </w:tr>
      <w:tr w:rsidR="00D40158" w:rsidRPr="00D40158" w14:paraId="6B177F98" w14:textId="77777777" w:rsidTr="00E660D6">
        <w:trPr>
          <w:jc w:val="center"/>
        </w:trPr>
        <w:tc>
          <w:tcPr>
            <w:tcW w:w="1800" w:type="dxa"/>
            <w:tcBorders>
              <w:top w:val="single" w:sz="6" w:space="0" w:color="auto"/>
              <w:bottom w:val="single" w:sz="6" w:space="0" w:color="auto"/>
            </w:tcBorders>
            <w:shd w:val="clear" w:color="auto" w:fill="E6E6E6"/>
          </w:tcPr>
          <w:p w14:paraId="3A5BE024"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设计单位</w:t>
            </w:r>
          </w:p>
        </w:tc>
        <w:tc>
          <w:tcPr>
            <w:tcW w:w="3780" w:type="dxa"/>
          </w:tcPr>
          <w:p w14:paraId="71B29553" w14:textId="77777777" w:rsidR="00D40158" w:rsidRPr="00D40158" w:rsidRDefault="00D40158" w:rsidP="00C97E25">
            <w:pPr>
              <w:rPr>
                <w:rFonts w:ascii="宋体" w:hAnsi="宋体" w:hint="eastAsia"/>
                <w:szCs w:val="21"/>
              </w:rPr>
            </w:pPr>
            <w:bookmarkStart w:id="5" w:name="设计单位"/>
            <w:r w:rsidRPr="00D40158">
              <w:rPr>
                <w:rFonts w:ascii="宋体" w:hAnsi="宋体" w:hint="eastAsia"/>
                <w:szCs w:val="21"/>
              </w:rPr>
              <w:t>衢州学院</w:t>
            </w:r>
            <w:bookmarkEnd w:id="5"/>
          </w:p>
        </w:tc>
      </w:tr>
      <w:tr w:rsidR="00D40158" w:rsidRPr="00D40158" w14:paraId="381C9E0D" w14:textId="77777777" w:rsidTr="00E660D6">
        <w:trPr>
          <w:jc w:val="center"/>
        </w:trPr>
        <w:tc>
          <w:tcPr>
            <w:tcW w:w="1800" w:type="dxa"/>
            <w:tcBorders>
              <w:top w:val="single" w:sz="6" w:space="0" w:color="auto"/>
              <w:bottom w:val="single" w:sz="6" w:space="0" w:color="auto"/>
            </w:tcBorders>
            <w:shd w:val="clear" w:color="auto" w:fill="E6E6E6"/>
          </w:tcPr>
          <w:p w14:paraId="7F86E087" w14:textId="77777777" w:rsidR="00D40158" w:rsidRPr="00D40158" w:rsidRDefault="00D40158" w:rsidP="00C97E25">
            <w:pPr>
              <w:jc w:val="both"/>
              <w:rPr>
                <w:rFonts w:ascii="宋体" w:hAnsi="宋体" w:hint="eastAsia"/>
                <w:szCs w:val="21"/>
              </w:rPr>
            </w:pPr>
            <w:r w:rsidRPr="00D40158">
              <w:rPr>
                <w:rFonts w:ascii="宋体" w:hAnsi="宋体" w:hint="eastAsia"/>
                <w:szCs w:val="21"/>
              </w:rPr>
              <w:t>设 计 人</w:t>
            </w:r>
          </w:p>
        </w:tc>
        <w:tc>
          <w:tcPr>
            <w:tcW w:w="3780" w:type="dxa"/>
          </w:tcPr>
          <w:p w14:paraId="7460940D" w14:textId="77777777" w:rsidR="00D40158" w:rsidRPr="00D40158" w:rsidRDefault="00D40158" w:rsidP="00C97E25">
            <w:pPr>
              <w:rPr>
                <w:rFonts w:ascii="宋体" w:hAnsi="宋体" w:hint="eastAsia"/>
                <w:szCs w:val="21"/>
              </w:rPr>
            </w:pPr>
          </w:p>
        </w:tc>
      </w:tr>
      <w:tr w:rsidR="00D40158" w:rsidRPr="00D40158" w14:paraId="664B5CCD" w14:textId="77777777" w:rsidTr="00E660D6">
        <w:trPr>
          <w:jc w:val="center"/>
        </w:trPr>
        <w:tc>
          <w:tcPr>
            <w:tcW w:w="1800" w:type="dxa"/>
            <w:tcBorders>
              <w:top w:val="single" w:sz="6" w:space="0" w:color="auto"/>
              <w:bottom w:val="single" w:sz="6" w:space="0" w:color="auto"/>
            </w:tcBorders>
            <w:shd w:val="clear" w:color="auto" w:fill="E6E6E6"/>
          </w:tcPr>
          <w:p w14:paraId="3CE81EC8" w14:textId="77777777" w:rsidR="00D40158" w:rsidRPr="00D40158" w:rsidRDefault="00B44806" w:rsidP="00C97E25">
            <w:pPr>
              <w:jc w:val="both"/>
              <w:rPr>
                <w:rFonts w:ascii="宋体" w:hAnsi="宋体" w:hint="eastAsia"/>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2FF1B221" w14:textId="77777777" w:rsidR="00D40158" w:rsidRPr="00D40158" w:rsidRDefault="00D40158" w:rsidP="00C97E25">
            <w:pPr>
              <w:rPr>
                <w:rFonts w:ascii="宋体" w:hAnsi="宋体" w:hint="eastAsia"/>
                <w:szCs w:val="21"/>
              </w:rPr>
            </w:pPr>
          </w:p>
        </w:tc>
      </w:tr>
      <w:tr w:rsidR="00D40158" w:rsidRPr="00D40158" w14:paraId="09DF8518" w14:textId="77777777" w:rsidTr="00E660D6">
        <w:trPr>
          <w:jc w:val="center"/>
        </w:trPr>
        <w:tc>
          <w:tcPr>
            <w:tcW w:w="1800" w:type="dxa"/>
            <w:tcBorders>
              <w:top w:val="single" w:sz="6" w:space="0" w:color="auto"/>
              <w:bottom w:val="single" w:sz="6" w:space="0" w:color="auto"/>
            </w:tcBorders>
            <w:shd w:val="clear" w:color="auto" w:fill="E6E6E6"/>
          </w:tcPr>
          <w:p w14:paraId="743402E1" w14:textId="77777777" w:rsidR="00D40158" w:rsidRPr="00D40158" w:rsidRDefault="00B44806" w:rsidP="00C97E25">
            <w:pPr>
              <w:jc w:val="both"/>
              <w:rPr>
                <w:rFonts w:ascii="宋体" w:hAnsi="宋体" w:hint="eastAsia"/>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0A5F6CD9" w14:textId="77777777" w:rsidR="00D40158" w:rsidRPr="00D40158" w:rsidRDefault="00D40158" w:rsidP="00C97E25">
            <w:pPr>
              <w:rPr>
                <w:rFonts w:ascii="宋体" w:hAnsi="宋体" w:hint="eastAsia"/>
                <w:szCs w:val="21"/>
              </w:rPr>
            </w:pPr>
          </w:p>
        </w:tc>
      </w:tr>
      <w:tr w:rsidR="00E52B53" w:rsidRPr="00D40158" w14:paraId="0E4B6691" w14:textId="77777777" w:rsidTr="00E660D6">
        <w:trPr>
          <w:jc w:val="center"/>
        </w:trPr>
        <w:tc>
          <w:tcPr>
            <w:tcW w:w="1800" w:type="dxa"/>
            <w:tcBorders>
              <w:top w:val="single" w:sz="6" w:space="0" w:color="auto"/>
              <w:bottom w:val="single" w:sz="6" w:space="0" w:color="auto"/>
            </w:tcBorders>
            <w:shd w:val="clear" w:color="auto" w:fill="E6E6E6"/>
          </w:tcPr>
          <w:p w14:paraId="5F01AF67" w14:textId="77777777" w:rsidR="00E52B53" w:rsidRDefault="00E52B53" w:rsidP="00C97E25">
            <w:pPr>
              <w:jc w:val="both"/>
              <w:rPr>
                <w:rFonts w:ascii="宋体" w:hAnsi="宋体" w:hint="eastAsia"/>
                <w:szCs w:val="21"/>
              </w:rPr>
            </w:pPr>
            <w:r>
              <w:rPr>
                <w:rFonts w:ascii="宋体" w:hAnsi="宋体" w:hint="eastAsia"/>
                <w:szCs w:val="21"/>
              </w:rPr>
              <w:t>审 定 人</w:t>
            </w:r>
          </w:p>
        </w:tc>
        <w:tc>
          <w:tcPr>
            <w:tcW w:w="3780" w:type="dxa"/>
          </w:tcPr>
          <w:p w14:paraId="5EB2D968" w14:textId="77777777" w:rsidR="00E52B53" w:rsidRPr="00D40158" w:rsidRDefault="00E52B53" w:rsidP="00C97E25">
            <w:pPr>
              <w:rPr>
                <w:rFonts w:ascii="宋体" w:hAnsi="宋体" w:hint="eastAsia"/>
                <w:szCs w:val="21"/>
              </w:rPr>
            </w:pPr>
          </w:p>
        </w:tc>
      </w:tr>
      <w:tr w:rsidR="00D40158" w:rsidRPr="00D40158" w14:paraId="4458B6B5" w14:textId="77777777" w:rsidTr="00E660D6">
        <w:trPr>
          <w:jc w:val="center"/>
        </w:trPr>
        <w:tc>
          <w:tcPr>
            <w:tcW w:w="1800" w:type="dxa"/>
            <w:tcBorders>
              <w:top w:val="single" w:sz="6" w:space="0" w:color="auto"/>
              <w:bottom w:val="single" w:sz="12" w:space="0" w:color="auto"/>
            </w:tcBorders>
            <w:shd w:val="clear" w:color="auto" w:fill="E6E6E6"/>
          </w:tcPr>
          <w:p w14:paraId="7DAA7ED8"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设计日期</w:t>
            </w:r>
          </w:p>
        </w:tc>
        <w:tc>
          <w:tcPr>
            <w:tcW w:w="3780" w:type="dxa"/>
          </w:tcPr>
          <w:p w14:paraId="10D13130" w14:textId="77777777" w:rsidR="00D40158" w:rsidRPr="00D40158" w:rsidRDefault="00D40158" w:rsidP="00C97E25">
            <w:pPr>
              <w:rPr>
                <w:rFonts w:ascii="宋体" w:hAnsi="宋体" w:hint="eastAsia"/>
                <w:szCs w:val="21"/>
              </w:rPr>
            </w:pPr>
            <w:bookmarkStart w:id="6" w:name="报告日期"/>
            <w:r w:rsidRPr="00D40158">
              <w:rPr>
                <w:rFonts w:ascii="宋体" w:hAnsi="宋体" w:hint="eastAsia"/>
                <w:szCs w:val="21"/>
              </w:rPr>
              <w:t>2024年11月26日</w:t>
            </w:r>
            <w:bookmarkEnd w:id="6"/>
          </w:p>
        </w:tc>
      </w:tr>
    </w:tbl>
    <w:p w14:paraId="1A662768" w14:textId="77777777" w:rsidR="00D40158" w:rsidRDefault="00D40158" w:rsidP="00B41640">
      <w:pPr>
        <w:spacing w:line="240" w:lineRule="auto"/>
        <w:rPr>
          <w:rFonts w:ascii="宋体" w:hAnsi="宋体" w:hint="eastAsia"/>
          <w:lang w:val="en-US"/>
        </w:rPr>
      </w:pPr>
    </w:p>
    <w:p w14:paraId="5C02789A" w14:textId="77777777" w:rsidR="00D51770" w:rsidRDefault="00D51770" w:rsidP="00B41640">
      <w:pPr>
        <w:spacing w:line="240" w:lineRule="auto"/>
        <w:rPr>
          <w:rFonts w:ascii="宋体" w:hAnsi="宋体" w:hint="eastAsia"/>
          <w:lang w:val="en-US"/>
        </w:rPr>
      </w:pPr>
    </w:p>
    <w:p w14:paraId="65D99225" w14:textId="77777777" w:rsidR="00D51770" w:rsidRDefault="00D51770" w:rsidP="00B41640">
      <w:pPr>
        <w:spacing w:line="240" w:lineRule="auto"/>
        <w:rPr>
          <w:rFonts w:ascii="宋体" w:hAnsi="宋体" w:hint="eastAsia"/>
          <w:lang w:val="en-US"/>
        </w:rPr>
      </w:pPr>
    </w:p>
    <w:p w14:paraId="66C88C5A" w14:textId="77777777" w:rsidR="00D40158" w:rsidRDefault="00D40158" w:rsidP="002A1AF2">
      <w:pPr>
        <w:spacing w:line="240" w:lineRule="auto"/>
        <w:jc w:val="center"/>
        <w:rPr>
          <w:rFonts w:ascii="宋体" w:hAnsi="宋体" w:hint="eastAsia"/>
          <w:lang w:val="en-US"/>
        </w:rPr>
      </w:pPr>
      <w:bookmarkStart w:id="7" w:name="二维码"/>
      <w:bookmarkEnd w:id="7"/>
      <w:r>
        <w:rPr>
          <w:noProof/>
        </w:rPr>
        <w:drawing>
          <wp:inline distT="0" distB="0" distL="0" distR="0" wp14:anchorId="5E64B86C" wp14:editId="59040257">
            <wp:extent cx="1628946" cy="1628946"/>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36BD3CA7" w14:textId="77777777" w:rsidR="00CA1378" w:rsidRDefault="00CA1378" w:rsidP="00B41640">
      <w:pPr>
        <w:spacing w:line="240" w:lineRule="auto"/>
        <w:jc w:val="center"/>
        <w:rPr>
          <w:rFonts w:ascii="宋体" w:hAnsi="宋体" w:hint="eastAsia"/>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00"/>
        <w:gridCol w:w="3780"/>
      </w:tblGrid>
      <w:tr w:rsidR="00F0466D" w14:paraId="07838BA7" w14:textId="77777777" w:rsidTr="00F0466D">
        <w:trPr>
          <w:cantSplit/>
          <w:trHeight w:hRule="exact" w:val="340"/>
        </w:trPr>
        <w:tc>
          <w:tcPr>
            <w:tcW w:w="1800" w:type="dxa"/>
            <w:tcBorders>
              <w:top w:val="single" w:sz="12" w:space="0" w:color="auto"/>
              <w:left w:val="single" w:sz="12" w:space="0" w:color="auto"/>
              <w:bottom w:val="single" w:sz="4" w:space="0" w:color="auto"/>
              <w:right w:val="single" w:sz="4" w:space="0" w:color="auto"/>
            </w:tcBorders>
            <w:shd w:val="clear" w:color="auto" w:fill="E6E6E6"/>
            <w:vAlign w:val="center"/>
            <w:hideMark/>
          </w:tcPr>
          <w:p w14:paraId="14CC91FC" w14:textId="77777777" w:rsidR="00F0466D" w:rsidRDefault="00F0466D" w:rsidP="005F5019">
            <w:pPr>
              <w:spacing w:line="240" w:lineRule="atLeast"/>
              <w:rPr>
                <w:sz w:val="18"/>
                <w:szCs w:val="18"/>
              </w:rPr>
            </w:pPr>
            <w:r>
              <w:rPr>
                <w:rFonts w:hint="eastAsia"/>
                <w:sz w:val="18"/>
                <w:szCs w:val="18"/>
              </w:rPr>
              <w:t>采用软件</w:t>
            </w:r>
          </w:p>
        </w:tc>
        <w:tc>
          <w:tcPr>
            <w:tcW w:w="3780" w:type="dxa"/>
            <w:tcBorders>
              <w:top w:val="single" w:sz="12" w:space="0" w:color="auto"/>
              <w:left w:val="single" w:sz="4" w:space="0" w:color="auto"/>
              <w:bottom w:val="single" w:sz="4" w:space="0" w:color="auto"/>
              <w:right w:val="single" w:sz="12" w:space="0" w:color="auto"/>
            </w:tcBorders>
            <w:vAlign w:val="center"/>
            <w:hideMark/>
          </w:tcPr>
          <w:p w14:paraId="070936AF" w14:textId="77777777" w:rsidR="00F0466D" w:rsidRDefault="00F0466D" w:rsidP="005F5019">
            <w:pPr>
              <w:spacing w:line="240" w:lineRule="atLeast"/>
              <w:rPr>
                <w:sz w:val="18"/>
                <w:szCs w:val="18"/>
              </w:rPr>
            </w:pPr>
            <w:bookmarkStart w:id="8" w:name="采用软件"/>
            <w:r>
              <w:rPr>
                <w:rFonts w:hint="eastAsia"/>
              </w:rPr>
              <w:t>建筑通风</w:t>
            </w:r>
            <w:r>
              <w:rPr>
                <w:rFonts w:hint="eastAsia"/>
              </w:rPr>
              <w:t>Vent2024</w:t>
            </w:r>
            <w:bookmarkEnd w:id="8"/>
          </w:p>
        </w:tc>
      </w:tr>
      <w:tr w:rsidR="00F0466D" w14:paraId="127A9C7B" w14:textId="77777777" w:rsidTr="00F0466D">
        <w:trPr>
          <w:cantSplit/>
          <w:trHeight w:hRule="exact" w:val="340"/>
        </w:trPr>
        <w:tc>
          <w:tcPr>
            <w:tcW w:w="1800" w:type="dxa"/>
            <w:tcBorders>
              <w:top w:val="single" w:sz="4" w:space="0" w:color="auto"/>
              <w:left w:val="single" w:sz="12" w:space="0" w:color="auto"/>
              <w:bottom w:val="single" w:sz="4" w:space="0" w:color="auto"/>
              <w:right w:val="single" w:sz="4" w:space="0" w:color="auto"/>
            </w:tcBorders>
            <w:shd w:val="clear" w:color="auto" w:fill="E6E6E6"/>
            <w:vAlign w:val="center"/>
            <w:hideMark/>
          </w:tcPr>
          <w:p w14:paraId="5C91425C" w14:textId="77777777" w:rsidR="00F0466D" w:rsidRDefault="00F0466D" w:rsidP="005F5019">
            <w:pPr>
              <w:spacing w:line="240" w:lineRule="atLeast"/>
              <w:rPr>
                <w:sz w:val="18"/>
                <w:szCs w:val="18"/>
              </w:rPr>
            </w:pPr>
            <w:r>
              <w:rPr>
                <w:rFonts w:hint="eastAsia"/>
                <w:sz w:val="18"/>
                <w:szCs w:val="18"/>
              </w:rPr>
              <w:t>软件版本</w:t>
            </w:r>
          </w:p>
        </w:tc>
        <w:tc>
          <w:tcPr>
            <w:tcW w:w="3780" w:type="dxa"/>
            <w:tcBorders>
              <w:top w:val="single" w:sz="4" w:space="0" w:color="auto"/>
              <w:left w:val="single" w:sz="4" w:space="0" w:color="auto"/>
              <w:bottom w:val="single" w:sz="4" w:space="0" w:color="auto"/>
              <w:right w:val="single" w:sz="12" w:space="0" w:color="auto"/>
            </w:tcBorders>
            <w:vAlign w:val="center"/>
            <w:hideMark/>
          </w:tcPr>
          <w:p w14:paraId="4BABA235" w14:textId="77777777" w:rsidR="00F0466D" w:rsidRDefault="00F0466D" w:rsidP="005F5019">
            <w:pPr>
              <w:spacing w:line="240" w:lineRule="atLeast"/>
              <w:rPr>
                <w:sz w:val="18"/>
                <w:szCs w:val="18"/>
              </w:rPr>
            </w:pPr>
            <w:bookmarkStart w:id="9" w:name="软件版本"/>
            <w:r>
              <w:rPr>
                <w:rFonts w:hint="eastAsia"/>
                <w:sz w:val="18"/>
                <w:szCs w:val="18"/>
              </w:rPr>
              <w:t>20240430(SP1)</w:t>
            </w:r>
            <w:bookmarkEnd w:id="9"/>
          </w:p>
        </w:tc>
      </w:tr>
      <w:tr w:rsidR="00F0466D" w14:paraId="3B0D2DC0" w14:textId="77777777" w:rsidTr="00F0466D">
        <w:trPr>
          <w:cantSplit/>
          <w:trHeight w:val="405"/>
        </w:trPr>
        <w:tc>
          <w:tcPr>
            <w:tcW w:w="1800" w:type="dxa"/>
            <w:tcBorders>
              <w:top w:val="single" w:sz="4" w:space="0" w:color="auto"/>
              <w:left w:val="single" w:sz="12" w:space="0" w:color="auto"/>
              <w:bottom w:val="single" w:sz="4" w:space="0" w:color="auto"/>
              <w:right w:val="single" w:sz="4" w:space="0" w:color="auto"/>
            </w:tcBorders>
            <w:shd w:val="clear" w:color="auto" w:fill="E6E6E6"/>
            <w:vAlign w:val="center"/>
            <w:hideMark/>
          </w:tcPr>
          <w:p w14:paraId="04D1CA44" w14:textId="77777777" w:rsidR="00F0466D" w:rsidRDefault="00F0466D" w:rsidP="005F5019">
            <w:pPr>
              <w:spacing w:line="240" w:lineRule="atLeast"/>
              <w:rPr>
                <w:sz w:val="18"/>
                <w:szCs w:val="18"/>
              </w:rPr>
            </w:pPr>
            <w:r>
              <w:rPr>
                <w:rFonts w:hint="eastAsia"/>
                <w:sz w:val="18"/>
                <w:szCs w:val="18"/>
              </w:rPr>
              <w:t>研发单位</w:t>
            </w:r>
          </w:p>
        </w:tc>
        <w:tc>
          <w:tcPr>
            <w:tcW w:w="3780"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7F49534A" w14:textId="77777777" w:rsidR="00F0466D" w:rsidRDefault="00F0466D" w:rsidP="005F5019">
            <w:pPr>
              <w:spacing w:line="240" w:lineRule="atLeast"/>
              <w:rPr>
                <w:sz w:val="18"/>
                <w:szCs w:val="18"/>
              </w:rPr>
            </w:pPr>
            <w:r>
              <w:rPr>
                <w:rFonts w:hint="eastAsia"/>
                <w:sz w:val="18"/>
                <w:szCs w:val="18"/>
              </w:rPr>
              <w:t>北京绿建软件股份有限公司</w:t>
            </w:r>
          </w:p>
        </w:tc>
      </w:tr>
      <w:tr w:rsidR="00F0466D" w14:paraId="295CBFB8" w14:textId="77777777" w:rsidTr="00F0466D">
        <w:trPr>
          <w:cantSplit/>
          <w:trHeight w:val="285"/>
        </w:trPr>
        <w:tc>
          <w:tcPr>
            <w:tcW w:w="1800" w:type="dxa"/>
            <w:tcBorders>
              <w:top w:val="single" w:sz="4" w:space="0" w:color="auto"/>
              <w:left w:val="single" w:sz="12" w:space="0" w:color="auto"/>
              <w:bottom w:val="single" w:sz="12" w:space="0" w:color="auto"/>
              <w:right w:val="single" w:sz="4" w:space="0" w:color="auto"/>
            </w:tcBorders>
            <w:shd w:val="clear" w:color="auto" w:fill="E6E6E6"/>
            <w:vAlign w:val="center"/>
            <w:hideMark/>
          </w:tcPr>
          <w:p w14:paraId="03A0FFF0" w14:textId="77777777" w:rsidR="00F0466D" w:rsidRDefault="00F0466D" w:rsidP="005F5019">
            <w:pPr>
              <w:spacing w:line="240" w:lineRule="atLeast"/>
              <w:rPr>
                <w:sz w:val="18"/>
                <w:szCs w:val="18"/>
              </w:rPr>
            </w:pPr>
            <w:r>
              <w:rPr>
                <w:rFonts w:hint="eastAsia"/>
                <w:sz w:val="18"/>
                <w:szCs w:val="18"/>
              </w:rPr>
              <w:t>正版授权码</w:t>
            </w:r>
          </w:p>
        </w:tc>
        <w:tc>
          <w:tcPr>
            <w:tcW w:w="3780" w:type="dxa"/>
            <w:tcBorders>
              <w:top w:val="single" w:sz="4" w:space="0" w:color="auto"/>
              <w:left w:val="single" w:sz="4" w:space="0" w:color="auto"/>
              <w:bottom w:val="single" w:sz="12" w:space="0" w:color="auto"/>
              <w:right w:val="single" w:sz="12" w:space="0" w:color="auto"/>
            </w:tcBorders>
            <w:shd w:val="clear" w:color="auto" w:fill="FFFFFF"/>
            <w:vAlign w:val="center"/>
            <w:hideMark/>
          </w:tcPr>
          <w:p w14:paraId="52873DDA" w14:textId="77777777" w:rsidR="00F0466D" w:rsidRDefault="00F0466D" w:rsidP="005F5019">
            <w:pPr>
              <w:rPr>
                <w:rFonts w:cstheme="minorBidi"/>
                <w:kern w:val="2"/>
                <w:szCs w:val="18"/>
                <w:lang w:val="en-US"/>
              </w:rPr>
            </w:pPr>
            <w:bookmarkStart w:id="10" w:name="加密锁号"/>
            <w:r>
              <w:rPr>
                <w:rFonts w:hint="eastAsia"/>
              </w:rPr>
              <w:t>T19557011517</w:t>
            </w:r>
            <w:bookmarkEnd w:id="10"/>
          </w:p>
        </w:tc>
      </w:tr>
    </w:tbl>
    <w:p w14:paraId="6633C26B" w14:textId="77777777" w:rsidR="00F0466D" w:rsidRDefault="00F0466D" w:rsidP="00B41640">
      <w:pPr>
        <w:spacing w:line="240" w:lineRule="auto"/>
        <w:jc w:val="center"/>
        <w:rPr>
          <w:rFonts w:ascii="宋体" w:hAnsi="宋体" w:hint="eastAsia"/>
          <w:b/>
          <w:bCs/>
          <w:sz w:val="30"/>
          <w:szCs w:val="32"/>
        </w:rPr>
      </w:pPr>
    </w:p>
    <w:p w14:paraId="6AB67522" w14:textId="77777777" w:rsidR="00D40158" w:rsidRDefault="00D40158" w:rsidP="00A273C5">
      <w:pPr>
        <w:spacing w:line="240" w:lineRule="auto"/>
        <w:jc w:val="center"/>
        <w:rPr>
          <w:rFonts w:ascii="宋体" w:hAnsi="宋体" w:hint="eastAsia"/>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p w14:paraId="74B899A0" w14:textId="77777777" w:rsidR="006D34CA" w:rsidRDefault="00D40158">
      <w:pPr>
        <w:pStyle w:val="TOC1"/>
        <w:rPr>
          <w:rFonts w:asciiTheme="minorHAnsi" w:eastAsiaTheme="minorEastAsia" w:hAnsiTheme="minorHAnsi" w:cstheme="minorBidi" w:hint="eastAsia"/>
          <w:b w:val="0"/>
          <w:bCs w:val="0"/>
          <w:szCs w:val="22"/>
          <w14:ligatures w14:val="standardContextual"/>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183553489" w:history="1">
        <w:r w:rsidR="006D34CA" w:rsidRPr="001C4E78">
          <w:rPr>
            <w:rStyle w:val="a8"/>
            <w:rFonts w:hint="eastAsia"/>
          </w:rPr>
          <w:t>1</w:t>
        </w:r>
        <w:r w:rsidR="006D34CA">
          <w:rPr>
            <w:rFonts w:asciiTheme="minorHAnsi" w:eastAsiaTheme="minorEastAsia" w:hAnsiTheme="minorHAnsi" w:cstheme="minorBidi" w:hint="eastAsia"/>
            <w:b w:val="0"/>
            <w:bCs w:val="0"/>
            <w:szCs w:val="22"/>
            <w14:ligatures w14:val="standardContextual"/>
          </w:rPr>
          <w:tab/>
        </w:r>
        <w:r w:rsidR="006D34CA" w:rsidRPr="001C4E78">
          <w:rPr>
            <w:rStyle w:val="a8"/>
            <w:rFonts w:hint="eastAsia"/>
          </w:rPr>
          <w:t>项目概况</w:t>
        </w:r>
        <w:r w:rsidR="006D34CA">
          <w:rPr>
            <w:rFonts w:hint="eastAsia"/>
            <w:webHidden/>
          </w:rPr>
          <w:tab/>
        </w:r>
        <w:r w:rsidR="006D34CA">
          <w:rPr>
            <w:rFonts w:hint="eastAsia"/>
            <w:webHidden/>
          </w:rPr>
          <w:fldChar w:fldCharType="begin"/>
        </w:r>
        <w:r w:rsidR="006D34CA">
          <w:rPr>
            <w:rFonts w:hint="eastAsia"/>
            <w:webHidden/>
          </w:rPr>
          <w:instrText xml:space="preserve"> </w:instrText>
        </w:r>
        <w:r w:rsidR="006D34CA">
          <w:rPr>
            <w:webHidden/>
          </w:rPr>
          <w:instrText>PAGEREF _Toc183553489 \h</w:instrText>
        </w:r>
        <w:r w:rsidR="006D34CA">
          <w:rPr>
            <w:rFonts w:hint="eastAsia"/>
            <w:webHidden/>
          </w:rPr>
          <w:instrText xml:space="preserve"> </w:instrText>
        </w:r>
        <w:r w:rsidR="006D34CA">
          <w:rPr>
            <w:rFonts w:hint="eastAsia"/>
            <w:webHidden/>
          </w:rPr>
        </w:r>
        <w:r w:rsidR="006D34CA">
          <w:rPr>
            <w:webHidden/>
          </w:rPr>
          <w:fldChar w:fldCharType="separate"/>
        </w:r>
        <w:r w:rsidR="006D34CA">
          <w:rPr>
            <w:webHidden/>
          </w:rPr>
          <w:t>3</w:t>
        </w:r>
        <w:r w:rsidR="006D34CA">
          <w:rPr>
            <w:rFonts w:hint="eastAsia"/>
            <w:webHidden/>
          </w:rPr>
          <w:fldChar w:fldCharType="end"/>
        </w:r>
      </w:hyperlink>
    </w:p>
    <w:p w14:paraId="68EA8E20" w14:textId="77777777" w:rsidR="006D34CA" w:rsidRDefault="006D34CA">
      <w:pPr>
        <w:pStyle w:val="TOC2"/>
        <w:rPr>
          <w:rFonts w:asciiTheme="minorHAnsi" w:eastAsiaTheme="minorEastAsia" w:hAnsiTheme="minorHAnsi" w:cstheme="minorBidi" w:hint="eastAsia"/>
          <w:szCs w:val="22"/>
          <w14:ligatures w14:val="standardContextual"/>
        </w:rPr>
      </w:pPr>
      <w:hyperlink w:anchor="_Toc183553490" w:history="1">
        <w:r w:rsidRPr="001C4E78">
          <w:rPr>
            <w:rStyle w:val="a8"/>
            <w:rFonts w:hint="eastAsia"/>
            <w:lang w:val="en-GB"/>
          </w:rPr>
          <w:t>1.1</w:t>
        </w:r>
        <w:r>
          <w:rPr>
            <w:rFonts w:asciiTheme="minorHAnsi" w:eastAsiaTheme="minorEastAsia" w:hAnsiTheme="minorHAnsi" w:cstheme="minorBidi" w:hint="eastAsia"/>
            <w:szCs w:val="22"/>
            <w14:ligatures w14:val="standardContextual"/>
          </w:rPr>
          <w:tab/>
        </w:r>
        <w:r w:rsidRPr="001C4E78">
          <w:rPr>
            <w:rStyle w:val="a8"/>
            <w:rFonts w:hint="eastAsia"/>
          </w:rPr>
          <w:t>总平面图</w:t>
        </w:r>
        <w:r>
          <w:rPr>
            <w:rFonts w:hint="eastAsia"/>
            <w:webHidden/>
          </w:rPr>
          <w:tab/>
        </w:r>
        <w:r>
          <w:rPr>
            <w:rFonts w:hint="eastAsia"/>
            <w:webHidden/>
          </w:rPr>
          <w:fldChar w:fldCharType="begin"/>
        </w:r>
        <w:r>
          <w:rPr>
            <w:rFonts w:hint="eastAsia"/>
            <w:webHidden/>
          </w:rPr>
          <w:instrText xml:space="preserve"> </w:instrText>
        </w:r>
        <w:r>
          <w:rPr>
            <w:webHidden/>
          </w:rPr>
          <w:instrText>PAGEREF _Toc183553490 \h</w:instrText>
        </w:r>
        <w:r>
          <w:rPr>
            <w:rFonts w:hint="eastAsia"/>
            <w:webHidden/>
          </w:rPr>
          <w:instrText xml:space="preserve"> </w:instrText>
        </w:r>
        <w:r>
          <w:rPr>
            <w:rFonts w:hint="eastAsia"/>
            <w:webHidden/>
          </w:rPr>
        </w:r>
        <w:r>
          <w:rPr>
            <w:webHidden/>
          </w:rPr>
          <w:fldChar w:fldCharType="separate"/>
        </w:r>
        <w:r>
          <w:rPr>
            <w:webHidden/>
          </w:rPr>
          <w:t>4</w:t>
        </w:r>
        <w:r>
          <w:rPr>
            <w:rFonts w:hint="eastAsia"/>
            <w:webHidden/>
          </w:rPr>
          <w:fldChar w:fldCharType="end"/>
        </w:r>
      </w:hyperlink>
    </w:p>
    <w:p w14:paraId="095B5D56" w14:textId="77777777" w:rsidR="006D34CA" w:rsidRDefault="006D34CA">
      <w:pPr>
        <w:pStyle w:val="TOC2"/>
        <w:rPr>
          <w:rFonts w:asciiTheme="minorHAnsi" w:eastAsiaTheme="minorEastAsia" w:hAnsiTheme="minorHAnsi" w:cstheme="minorBidi" w:hint="eastAsia"/>
          <w:szCs w:val="22"/>
          <w14:ligatures w14:val="standardContextual"/>
        </w:rPr>
      </w:pPr>
      <w:hyperlink w:anchor="_Toc183553491" w:history="1">
        <w:r w:rsidRPr="001C4E78">
          <w:rPr>
            <w:rStyle w:val="a8"/>
            <w:rFonts w:hint="eastAsia"/>
            <w:lang w:val="en-GB"/>
          </w:rPr>
          <w:t>1.2</w:t>
        </w:r>
        <w:r>
          <w:rPr>
            <w:rFonts w:asciiTheme="minorHAnsi" w:eastAsiaTheme="minorEastAsia" w:hAnsiTheme="minorHAnsi" w:cstheme="minorBidi" w:hint="eastAsia"/>
            <w:szCs w:val="22"/>
            <w14:ligatures w14:val="standardContextual"/>
          </w:rPr>
          <w:tab/>
        </w:r>
        <w:r w:rsidRPr="001C4E78">
          <w:rPr>
            <w:rStyle w:val="a8"/>
            <w:rFonts w:hint="eastAsia"/>
          </w:rPr>
          <w:t>三维视图</w:t>
        </w:r>
        <w:r>
          <w:rPr>
            <w:rFonts w:hint="eastAsia"/>
            <w:webHidden/>
          </w:rPr>
          <w:tab/>
        </w:r>
        <w:r>
          <w:rPr>
            <w:rFonts w:hint="eastAsia"/>
            <w:webHidden/>
          </w:rPr>
          <w:fldChar w:fldCharType="begin"/>
        </w:r>
        <w:r>
          <w:rPr>
            <w:rFonts w:hint="eastAsia"/>
            <w:webHidden/>
          </w:rPr>
          <w:instrText xml:space="preserve"> </w:instrText>
        </w:r>
        <w:r>
          <w:rPr>
            <w:webHidden/>
          </w:rPr>
          <w:instrText>PAGEREF _Toc183553491 \h</w:instrText>
        </w:r>
        <w:r>
          <w:rPr>
            <w:rFonts w:hint="eastAsia"/>
            <w:webHidden/>
          </w:rPr>
          <w:instrText xml:space="preserve"> </w:instrText>
        </w:r>
        <w:r>
          <w:rPr>
            <w:rFonts w:hint="eastAsia"/>
            <w:webHidden/>
          </w:rPr>
        </w:r>
        <w:r>
          <w:rPr>
            <w:webHidden/>
          </w:rPr>
          <w:fldChar w:fldCharType="separate"/>
        </w:r>
        <w:r>
          <w:rPr>
            <w:webHidden/>
          </w:rPr>
          <w:t>5</w:t>
        </w:r>
        <w:r>
          <w:rPr>
            <w:rFonts w:hint="eastAsia"/>
            <w:webHidden/>
          </w:rPr>
          <w:fldChar w:fldCharType="end"/>
        </w:r>
      </w:hyperlink>
    </w:p>
    <w:p w14:paraId="11185B73" w14:textId="77777777" w:rsidR="006D34CA" w:rsidRDefault="006D34CA">
      <w:pPr>
        <w:pStyle w:val="TOC1"/>
        <w:rPr>
          <w:rFonts w:asciiTheme="minorHAnsi" w:eastAsiaTheme="minorEastAsia" w:hAnsiTheme="minorHAnsi" w:cstheme="minorBidi" w:hint="eastAsia"/>
          <w:b w:val="0"/>
          <w:bCs w:val="0"/>
          <w:szCs w:val="22"/>
          <w14:ligatures w14:val="standardContextual"/>
        </w:rPr>
      </w:pPr>
      <w:hyperlink w:anchor="_Toc183553492" w:history="1">
        <w:r w:rsidRPr="001C4E78">
          <w:rPr>
            <w:rStyle w:val="a8"/>
            <w:rFonts w:hint="eastAsia"/>
          </w:rPr>
          <w:t>2</w:t>
        </w:r>
        <w:r>
          <w:rPr>
            <w:rFonts w:asciiTheme="minorHAnsi" w:eastAsiaTheme="minorEastAsia" w:hAnsiTheme="minorHAnsi" w:cstheme="minorBidi" w:hint="eastAsia"/>
            <w:b w:val="0"/>
            <w:bCs w:val="0"/>
            <w:szCs w:val="22"/>
            <w14:ligatures w14:val="standardContextual"/>
          </w:rPr>
          <w:tab/>
        </w:r>
        <w:r w:rsidRPr="001C4E78">
          <w:rPr>
            <w:rStyle w:val="a8"/>
            <w:rFonts w:hint="eastAsia"/>
          </w:rPr>
          <w:t>计算依据</w:t>
        </w:r>
        <w:r>
          <w:rPr>
            <w:rFonts w:hint="eastAsia"/>
            <w:webHidden/>
          </w:rPr>
          <w:tab/>
        </w:r>
        <w:r>
          <w:rPr>
            <w:rFonts w:hint="eastAsia"/>
            <w:webHidden/>
          </w:rPr>
          <w:fldChar w:fldCharType="begin"/>
        </w:r>
        <w:r>
          <w:rPr>
            <w:rFonts w:hint="eastAsia"/>
            <w:webHidden/>
          </w:rPr>
          <w:instrText xml:space="preserve"> </w:instrText>
        </w:r>
        <w:r>
          <w:rPr>
            <w:webHidden/>
          </w:rPr>
          <w:instrText>PAGEREF _Toc183553492 \h</w:instrText>
        </w:r>
        <w:r>
          <w:rPr>
            <w:rFonts w:hint="eastAsia"/>
            <w:webHidden/>
          </w:rPr>
          <w:instrText xml:space="preserve"> </w:instrText>
        </w:r>
        <w:r>
          <w:rPr>
            <w:rFonts w:hint="eastAsia"/>
            <w:webHidden/>
          </w:rPr>
        </w:r>
        <w:r>
          <w:rPr>
            <w:webHidden/>
          </w:rPr>
          <w:fldChar w:fldCharType="separate"/>
        </w:r>
        <w:r>
          <w:rPr>
            <w:webHidden/>
          </w:rPr>
          <w:t>6</w:t>
        </w:r>
        <w:r>
          <w:rPr>
            <w:rFonts w:hint="eastAsia"/>
            <w:webHidden/>
          </w:rPr>
          <w:fldChar w:fldCharType="end"/>
        </w:r>
      </w:hyperlink>
    </w:p>
    <w:p w14:paraId="6E790EE2" w14:textId="77777777" w:rsidR="006D34CA" w:rsidRDefault="006D34CA">
      <w:pPr>
        <w:pStyle w:val="TOC1"/>
        <w:rPr>
          <w:rFonts w:asciiTheme="minorHAnsi" w:eastAsiaTheme="minorEastAsia" w:hAnsiTheme="minorHAnsi" w:cstheme="minorBidi" w:hint="eastAsia"/>
          <w:b w:val="0"/>
          <w:bCs w:val="0"/>
          <w:szCs w:val="22"/>
          <w14:ligatures w14:val="standardContextual"/>
        </w:rPr>
      </w:pPr>
      <w:hyperlink w:anchor="_Toc183553493" w:history="1">
        <w:r w:rsidRPr="001C4E78">
          <w:rPr>
            <w:rStyle w:val="a8"/>
            <w:rFonts w:hint="eastAsia"/>
          </w:rPr>
          <w:t>3</w:t>
        </w:r>
        <w:r>
          <w:rPr>
            <w:rFonts w:asciiTheme="minorHAnsi" w:eastAsiaTheme="minorEastAsia" w:hAnsiTheme="minorHAnsi" w:cstheme="minorBidi" w:hint="eastAsia"/>
            <w:b w:val="0"/>
            <w:bCs w:val="0"/>
            <w:szCs w:val="22"/>
            <w14:ligatures w14:val="standardContextual"/>
          </w:rPr>
          <w:tab/>
        </w:r>
        <w:r w:rsidRPr="001C4E78">
          <w:rPr>
            <w:rStyle w:val="a8"/>
            <w:rFonts w:hint="eastAsia"/>
          </w:rPr>
          <w:t>参考标准</w:t>
        </w:r>
        <w:r>
          <w:rPr>
            <w:rFonts w:hint="eastAsia"/>
            <w:webHidden/>
          </w:rPr>
          <w:tab/>
        </w:r>
        <w:r>
          <w:rPr>
            <w:rFonts w:hint="eastAsia"/>
            <w:webHidden/>
          </w:rPr>
          <w:fldChar w:fldCharType="begin"/>
        </w:r>
        <w:r>
          <w:rPr>
            <w:rFonts w:hint="eastAsia"/>
            <w:webHidden/>
          </w:rPr>
          <w:instrText xml:space="preserve"> </w:instrText>
        </w:r>
        <w:r>
          <w:rPr>
            <w:webHidden/>
          </w:rPr>
          <w:instrText>PAGEREF _Toc183553493 \h</w:instrText>
        </w:r>
        <w:r>
          <w:rPr>
            <w:rFonts w:hint="eastAsia"/>
            <w:webHidden/>
          </w:rPr>
          <w:instrText xml:space="preserve"> </w:instrText>
        </w:r>
        <w:r>
          <w:rPr>
            <w:rFonts w:hint="eastAsia"/>
            <w:webHidden/>
          </w:rPr>
        </w:r>
        <w:r>
          <w:rPr>
            <w:webHidden/>
          </w:rPr>
          <w:fldChar w:fldCharType="separate"/>
        </w:r>
        <w:r>
          <w:rPr>
            <w:webHidden/>
          </w:rPr>
          <w:t>6</w:t>
        </w:r>
        <w:r>
          <w:rPr>
            <w:rFonts w:hint="eastAsia"/>
            <w:webHidden/>
          </w:rPr>
          <w:fldChar w:fldCharType="end"/>
        </w:r>
      </w:hyperlink>
    </w:p>
    <w:p w14:paraId="353CF893" w14:textId="77777777" w:rsidR="006D34CA" w:rsidRDefault="006D34CA">
      <w:pPr>
        <w:pStyle w:val="TOC1"/>
        <w:rPr>
          <w:rFonts w:asciiTheme="minorHAnsi" w:eastAsiaTheme="minorEastAsia" w:hAnsiTheme="minorHAnsi" w:cstheme="minorBidi" w:hint="eastAsia"/>
          <w:b w:val="0"/>
          <w:bCs w:val="0"/>
          <w:szCs w:val="22"/>
          <w14:ligatures w14:val="standardContextual"/>
        </w:rPr>
      </w:pPr>
      <w:hyperlink w:anchor="_Toc183553494" w:history="1">
        <w:r w:rsidRPr="001C4E78">
          <w:rPr>
            <w:rStyle w:val="a8"/>
            <w:rFonts w:hint="eastAsia"/>
          </w:rPr>
          <w:t>4</w:t>
        </w:r>
        <w:r>
          <w:rPr>
            <w:rFonts w:asciiTheme="minorHAnsi" w:eastAsiaTheme="minorEastAsia" w:hAnsiTheme="minorHAnsi" w:cstheme="minorBidi" w:hint="eastAsia"/>
            <w:b w:val="0"/>
            <w:bCs w:val="0"/>
            <w:szCs w:val="22"/>
            <w14:ligatures w14:val="standardContextual"/>
          </w:rPr>
          <w:tab/>
        </w:r>
        <w:r w:rsidRPr="001C4E78">
          <w:rPr>
            <w:rStyle w:val="a8"/>
            <w:rFonts w:hint="eastAsia"/>
          </w:rPr>
          <w:t>计算原理</w:t>
        </w:r>
        <w:r>
          <w:rPr>
            <w:rFonts w:hint="eastAsia"/>
            <w:webHidden/>
          </w:rPr>
          <w:tab/>
        </w:r>
        <w:r>
          <w:rPr>
            <w:rFonts w:hint="eastAsia"/>
            <w:webHidden/>
          </w:rPr>
          <w:fldChar w:fldCharType="begin"/>
        </w:r>
        <w:r>
          <w:rPr>
            <w:rFonts w:hint="eastAsia"/>
            <w:webHidden/>
          </w:rPr>
          <w:instrText xml:space="preserve"> </w:instrText>
        </w:r>
        <w:r>
          <w:rPr>
            <w:webHidden/>
          </w:rPr>
          <w:instrText>PAGEREF _Toc183553494 \h</w:instrText>
        </w:r>
        <w:r>
          <w:rPr>
            <w:rFonts w:hint="eastAsia"/>
            <w:webHidden/>
          </w:rPr>
          <w:instrText xml:space="preserve"> </w:instrText>
        </w:r>
        <w:r>
          <w:rPr>
            <w:rFonts w:hint="eastAsia"/>
            <w:webHidden/>
          </w:rPr>
        </w:r>
        <w:r>
          <w:rPr>
            <w:webHidden/>
          </w:rPr>
          <w:fldChar w:fldCharType="separate"/>
        </w:r>
        <w:r>
          <w:rPr>
            <w:webHidden/>
          </w:rPr>
          <w:t>6</w:t>
        </w:r>
        <w:r>
          <w:rPr>
            <w:rFonts w:hint="eastAsia"/>
            <w:webHidden/>
          </w:rPr>
          <w:fldChar w:fldCharType="end"/>
        </w:r>
      </w:hyperlink>
    </w:p>
    <w:p w14:paraId="7F18FEA2" w14:textId="77777777" w:rsidR="006D34CA" w:rsidRDefault="006D34CA">
      <w:pPr>
        <w:pStyle w:val="TOC2"/>
        <w:rPr>
          <w:rFonts w:asciiTheme="minorHAnsi" w:eastAsiaTheme="minorEastAsia" w:hAnsiTheme="minorHAnsi" w:cstheme="minorBidi" w:hint="eastAsia"/>
          <w:szCs w:val="22"/>
          <w14:ligatures w14:val="standardContextual"/>
        </w:rPr>
      </w:pPr>
      <w:hyperlink w:anchor="_Toc183553495" w:history="1">
        <w:r w:rsidRPr="001C4E78">
          <w:rPr>
            <w:rStyle w:val="a8"/>
            <w:rFonts w:hint="eastAsia"/>
            <w:lang w:val="en-GB"/>
          </w:rPr>
          <w:t>4.1</w:t>
        </w:r>
        <w:r>
          <w:rPr>
            <w:rFonts w:asciiTheme="minorHAnsi" w:eastAsiaTheme="minorEastAsia" w:hAnsiTheme="minorHAnsi" w:cstheme="minorBidi" w:hint="eastAsia"/>
            <w:szCs w:val="22"/>
            <w14:ligatures w14:val="standardContextual"/>
          </w:rPr>
          <w:tab/>
        </w:r>
        <w:r w:rsidRPr="001C4E78">
          <w:rPr>
            <w:rStyle w:val="a8"/>
            <w:rFonts w:hint="eastAsia"/>
          </w:rPr>
          <w:t>风场计算域</w:t>
        </w:r>
        <w:r>
          <w:rPr>
            <w:rFonts w:hint="eastAsia"/>
            <w:webHidden/>
          </w:rPr>
          <w:tab/>
        </w:r>
        <w:r>
          <w:rPr>
            <w:rFonts w:hint="eastAsia"/>
            <w:webHidden/>
          </w:rPr>
          <w:fldChar w:fldCharType="begin"/>
        </w:r>
        <w:r>
          <w:rPr>
            <w:rFonts w:hint="eastAsia"/>
            <w:webHidden/>
          </w:rPr>
          <w:instrText xml:space="preserve"> </w:instrText>
        </w:r>
        <w:r>
          <w:rPr>
            <w:webHidden/>
          </w:rPr>
          <w:instrText>PAGEREF _Toc183553495 \h</w:instrText>
        </w:r>
        <w:r>
          <w:rPr>
            <w:rFonts w:hint="eastAsia"/>
            <w:webHidden/>
          </w:rPr>
          <w:instrText xml:space="preserve"> </w:instrText>
        </w:r>
        <w:r>
          <w:rPr>
            <w:rFonts w:hint="eastAsia"/>
            <w:webHidden/>
          </w:rPr>
        </w:r>
        <w:r>
          <w:rPr>
            <w:webHidden/>
          </w:rPr>
          <w:fldChar w:fldCharType="separate"/>
        </w:r>
        <w:r>
          <w:rPr>
            <w:webHidden/>
          </w:rPr>
          <w:t>6</w:t>
        </w:r>
        <w:r>
          <w:rPr>
            <w:rFonts w:hint="eastAsia"/>
            <w:webHidden/>
          </w:rPr>
          <w:fldChar w:fldCharType="end"/>
        </w:r>
      </w:hyperlink>
    </w:p>
    <w:p w14:paraId="7CED87E1" w14:textId="77777777" w:rsidR="006D34CA" w:rsidRDefault="006D34CA">
      <w:pPr>
        <w:pStyle w:val="TOC3"/>
        <w:rPr>
          <w:rFonts w:asciiTheme="minorHAnsi" w:eastAsiaTheme="minorEastAsia" w:hAnsiTheme="minorHAnsi" w:cstheme="minorBidi" w:hint="eastAsia"/>
          <w:szCs w:val="22"/>
          <w14:ligatures w14:val="standardContextual"/>
        </w:rPr>
      </w:pPr>
      <w:hyperlink w:anchor="_Toc183553496" w:history="1">
        <w:r w:rsidRPr="001C4E78">
          <w:rPr>
            <w:rStyle w:val="a8"/>
            <w:rFonts w:hint="eastAsia"/>
            <w:lang w:val="en-GB"/>
          </w:rPr>
          <w:t>4.1.1</w:t>
        </w:r>
        <w:r>
          <w:rPr>
            <w:rFonts w:asciiTheme="minorHAnsi" w:eastAsiaTheme="minorEastAsia" w:hAnsiTheme="minorHAnsi" w:cstheme="minorBidi" w:hint="eastAsia"/>
            <w:szCs w:val="22"/>
            <w14:ligatures w14:val="standardContextual"/>
          </w:rPr>
          <w:tab/>
        </w:r>
        <w:r w:rsidRPr="001C4E78">
          <w:rPr>
            <w:rStyle w:val="a8"/>
            <w:rFonts w:hint="eastAsia"/>
          </w:rPr>
          <w:t>冬季工况风场计算域</w:t>
        </w:r>
        <w:r>
          <w:rPr>
            <w:rFonts w:hint="eastAsia"/>
            <w:webHidden/>
          </w:rPr>
          <w:tab/>
        </w:r>
        <w:r>
          <w:rPr>
            <w:rFonts w:hint="eastAsia"/>
            <w:webHidden/>
          </w:rPr>
          <w:fldChar w:fldCharType="begin"/>
        </w:r>
        <w:r>
          <w:rPr>
            <w:rFonts w:hint="eastAsia"/>
            <w:webHidden/>
          </w:rPr>
          <w:instrText xml:space="preserve"> </w:instrText>
        </w:r>
        <w:r>
          <w:rPr>
            <w:webHidden/>
          </w:rPr>
          <w:instrText>PAGEREF _Toc183553496 \h</w:instrText>
        </w:r>
        <w:r>
          <w:rPr>
            <w:rFonts w:hint="eastAsia"/>
            <w:webHidden/>
          </w:rPr>
          <w:instrText xml:space="preserve"> </w:instrText>
        </w:r>
        <w:r>
          <w:rPr>
            <w:rFonts w:hint="eastAsia"/>
            <w:webHidden/>
          </w:rPr>
        </w:r>
        <w:r>
          <w:rPr>
            <w:webHidden/>
          </w:rPr>
          <w:fldChar w:fldCharType="separate"/>
        </w:r>
        <w:r>
          <w:rPr>
            <w:webHidden/>
          </w:rPr>
          <w:t>6</w:t>
        </w:r>
        <w:r>
          <w:rPr>
            <w:rFonts w:hint="eastAsia"/>
            <w:webHidden/>
          </w:rPr>
          <w:fldChar w:fldCharType="end"/>
        </w:r>
      </w:hyperlink>
    </w:p>
    <w:p w14:paraId="3F82CCD5" w14:textId="77777777" w:rsidR="006D34CA" w:rsidRDefault="006D34CA">
      <w:pPr>
        <w:pStyle w:val="TOC2"/>
        <w:rPr>
          <w:rFonts w:asciiTheme="minorHAnsi" w:eastAsiaTheme="minorEastAsia" w:hAnsiTheme="minorHAnsi" w:cstheme="minorBidi" w:hint="eastAsia"/>
          <w:szCs w:val="22"/>
          <w14:ligatures w14:val="standardContextual"/>
        </w:rPr>
      </w:pPr>
      <w:hyperlink w:anchor="_Toc183553497" w:history="1">
        <w:r w:rsidRPr="001C4E78">
          <w:rPr>
            <w:rStyle w:val="a8"/>
            <w:rFonts w:hint="eastAsia"/>
            <w:lang w:val="en-GB"/>
          </w:rPr>
          <w:t>4.2</w:t>
        </w:r>
        <w:r>
          <w:rPr>
            <w:rFonts w:asciiTheme="minorHAnsi" w:eastAsiaTheme="minorEastAsia" w:hAnsiTheme="minorHAnsi" w:cstheme="minorBidi" w:hint="eastAsia"/>
            <w:szCs w:val="22"/>
            <w14:ligatures w14:val="standardContextual"/>
          </w:rPr>
          <w:tab/>
        </w:r>
        <w:r w:rsidRPr="001C4E78">
          <w:rPr>
            <w:rStyle w:val="a8"/>
            <w:rFonts w:hint="eastAsia"/>
          </w:rPr>
          <w:t>网格划分</w:t>
        </w:r>
        <w:r>
          <w:rPr>
            <w:rFonts w:hint="eastAsia"/>
            <w:webHidden/>
          </w:rPr>
          <w:tab/>
        </w:r>
        <w:r>
          <w:rPr>
            <w:rFonts w:hint="eastAsia"/>
            <w:webHidden/>
          </w:rPr>
          <w:fldChar w:fldCharType="begin"/>
        </w:r>
        <w:r>
          <w:rPr>
            <w:rFonts w:hint="eastAsia"/>
            <w:webHidden/>
          </w:rPr>
          <w:instrText xml:space="preserve"> </w:instrText>
        </w:r>
        <w:r>
          <w:rPr>
            <w:webHidden/>
          </w:rPr>
          <w:instrText>PAGEREF _Toc183553497 \h</w:instrText>
        </w:r>
        <w:r>
          <w:rPr>
            <w:rFonts w:hint="eastAsia"/>
            <w:webHidden/>
          </w:rPr>
          <w:instrText xml:space="preserve"> </w:instrText>
        </w:r>
        <w:r>
          <w:rPr>
            <w:rFonts w:hint="eastAsia"/>
            <w:webHidden/>
          </w:rPr>
        </w:r>
        <w:r>
          <w:rPr>
            <w:webHidden/>
          </w:rPr>
          <w:fldChar w:fldCharType="separate"/>
        </w:r>
        <w:r>
          <w:rPr>
            <w:webHidden/>
          </w:rPr>
          <w:t>7</w:t>
        </w:r>
        <w:r>
          <w:rPr>
            <w:rFonts w:hint="eastAsia"/>
            <w:webHidden/>
          </w:rPr>
          <w:fldChar w:fldCharType="end"/>
        </w:r>
      </w:hyperlink>
    </w:p>
    <w:p w14:paraId="17F8D83B" w14:textId="77777777" w:rsidR="006D34CA" w:rsidRDefault="006D34CA">
      <w:pPr>
        <w:pStyle w:val="TOC2"/>
        <w:rPr>
          <w:rFonts w:asciiTheme="minorHAnsi" w:eastAsiaTheme="minorEastAsia" w:hAnsiTheme="minorHAnsi" w:cstheme="minorBidi" w:hint="eastAsia"/>
          <w:szCs w:val="22"/>
          <w14:ligatures w14:val="standardContextual"/>
        </w:rPr>
      </w:pPr>
      <w:hyperlink w:anchor="_Toc183553498" w:history="1">
        <w:r w:rsidRPr="001C4E78">
          <w:rPr>
            <w:rStyle w:val="a8"/>
            <w:rFonts w:hint="eastAsia"/>
            <w:lang w:val="en-GB"/>
          </w:rPr>
          <w:t>4.3</w:t>
        </w:r>
        <w:r>
          <w:rPr>
            <w:rFonts w:asciiTheme="minorHAnsi" w:eastAsiaTheme="minorEastAsia" w:hAnsiTheme="minorHAnsi" w:cstheme="minorBidi" w:hint="eastAsia"/>
            <w:szCs w:val="22"/>
            <w14:ligatures w14:val="standardContextual"/>
          </w:rPr>
          <w:tab/>
        </w:r>
        <w:r w:rsidRPr="001C4E78">
          <w:rPr>
            <w:rStyle w:val="a8"/>
            <w:rFonts w:hint="eastAsia"/>
          </w:rPr>
          <w:t>边界条件</w:t>
        </w:r>
        <w:r>
          <w:rPr>
            <w:rFonts w:hint="eastAsia"/>
            <w:webHidden/>
          </w:rPr>
          <w:tab/>
        </w:r>
        <w:r>
          <w:rPr>
            <w:rFonts w:hint="eastAsia"/>
            <w:webHidden/>
          </w:rPr>
          <w:fldChar w:fldCharType="begin"/>
        </w:r>
        <w:r>
          <w:rPr>
            <w:rFonts w:hint="eastAsia"/>
            <w:webHidden/>
          </w:rPr>
          <w:instrText xml:space="preserve"> </w:instrText>
        </w:r>
        <w:r>
          <w:rPr>
            <w:webHidden/>
          </w:rPr>
          <w:instrText>PAGEREF _Toc183553498 \h</w:instrText>
        </w:r>
        <w:r>
          <w:rPr>
            <w:rFonts w:hint="eastAsia"/>
            <w:webHidden/>
          </w:rPr>
          <w:instrText xml:space="preserve"> </w:instrText>
        </w:r>
        <w:r>
          <w:rPr>
            <w:rFonts w:hint="eastAsia"/>
            <w:webHidden/>
          </w:rPr>
        </w:r>
        <w:r>
          <w:rPr>
            <w:webHidden/>
          </w:rPr>
          <w:fldChar w:fldCharType="separate"/>
        </w:r>
        <w:r>
          <w:rPr>
            <w:webHidden/>
          </w:rPr>
          <w:t>9</w:t>
        </w:r>
        <w:r>
          <w:rPr>
            <w:rFonts w:hint="eastAsia"/>
            <w:webHidden/>
          </w:rPr>
          <w:fldChar w:fldCharType="end"/>
        </w:r>
      </w:hyperlink>
    </w:p>
    <w:p w14:paraId="408C0289" w14:textId="77777777" w:rsidR="006D34CA" w:rsidRDefault="006D34CA">
      <w:pPr>
        <w:pStyle w:val="TOC3"/>
        <w:rPr>
          <w:rFonts w:asciiTheme="minorHAnsi" w:eastAsiaTheme="minorEastAsia" w:hAnsiTheme="minorHAnsi" w:cstheme="minorBidi" w:hint="eastAsia"/>
          <w:szCs w:val="22"/>
          <w14:ligatures w14:val="standardContextual"/>
        </w:rPr>
      </w:pPr>
      <w:hyperlink w:anchor="_Toc183553499" w:history="1">
        <w:r w:rsidRPr="001C4E78">
          <w:rPr>
            <w:rStyle w:val="a8"/>
            <w:rFonts w:hint="eastAsia"/>
            <w:lang w:val="en-GB"/>
          </w:rPr>
          <w:t>4.3.1</w:t>
        </w:r>
        <w:r>
          <w:rPr>
            <w:rFonts w:asciiTheme="minorHAnsi" w:eastAsiaTheme="minorEastAsia" w:hAnsiTheme="minorHAnsi" w:cstheme="minorBidi" w:hint="eastAsia"/>
            <w:szCs w:val="22"/>
            <w14:ligatures w14:val="standardContextual"/>
          </w:rPr>
          <w:tab/>
        </w:r>
        <w:r w:rsidRPr="001C4E78">
          <w:rPr>
            <w:rStyle w:val="a8"/>
            <w:rFonts w:hint="eastAsia"/>
          </w:rPr>
          <w:t>入口与出口边界条件</w:t>
        </w:r>
        <w:r>
          <w:rPr>
            <w:rFonts w:hint="eastAsia"/>
            <w:webHidden/>
          </w:rPr>
          <w:tab/>
        </w:r>
        <w:r>
          <w:rPr>
            <w:rFonts w:hint="eastAsia"/>
            <w:webHidden/>
          </w:rPr>
          <w:fldChar w:fldCharType="begin"/>
        </w:r>
        <w:r>
          <w:rPr>
            <w:rFonts w:hint="eastAsia"/>
            <w:webHidden/>
          </w:rPr>
          <w:instrText xml:space="preserve"> </w:instrText>
        </w:r>
        <w:r>
          <w:rPr>
            <w:webHidden/>
          </w:rPr>
          <w:instrText>PAGEREF _Toc183553499 \h</w:instrText>
        </w:r>
        <w:r>
          <w:rPr>
            <w:rFonts w:hint="eastAsia"/>
            <w:webHidden/>
          </w:rPr>
          <w:instrText xml:space="preserve"> </w:instrText>
        </w:r>
        <w:r>
          <w:rPr>
            <w:rFonts w:hint="eastAsia"/>
            <w:webHidden/>
          </w:rPr>
        </w:r>
        <w:r>
          <w:rPr>
            <w:webHidden/>
          </w:rPr>
          <w:fldChar w:fldCharType="separate"/>
        </w:r>
        <w:r>
          <w:rPr>
            <w:webHidden/>
          </w:rPr>
          <w:t>9</w:t>
        </w:r>
        <w:r>
          <w:rPr>
            <w:rFonts w:hint="eastAsia"/>
            <w:webHidden/>
          </w:rPr>
          <w:fldChar w:fldCharType="end"/>
        </w:r>
      </w:hyperlink>
    </w:p>
    <w:p w14:paraId="564A16F6" w14:textId="77777777" w:rsidR="006D34CA" w:rsidRDefault="006D34CA">
      <w:pPr>
        <w:pStyle w:val="TOC3"/>
        <w:rPr>
          <w:rFonts w:asciiTheme="minorHAnsi" w:eastAsiaTheme="minorEastAsia" w:hAnsiTheme="minorHAnsi" w:cstheme="minorBidi" w:hint="eastAsia"/>
          <w:szCs w:val="22"/>
          <w14:ligatures w14:val="standardContextual"/>
        </w:rPr>
      </w:pPr>
      <w:hyperlink w:anchor="_Toc183553500" w:history="1">
        <w:r w:rsidRPr="001C4E78">
          <w:rPr>
            <w:rStyle w:val="a8"/>
            <w:rFonts w:hint="eastAsia"/>
            <w:lang w:val="en-GB"/>
          </w:rPr>
          <w:t>4.3.2</w:t>
        </w:r>
        <w:r>
          <w:rPr>
            <w:rFonts w:asciiTheme="minorHAnsi" w:eastAsiaTheme="minorEastAsia" w:hAnsiTheme="minorHAnsi" w:cstheme="minorBidi" w:hint="eastAsia"/>
            <w:szCs w:val="22"/>
            <w14:ligatures w14:val="standardContextual"/>
          </w:rPr>
          <w:tab/>
        </w:r>
        <w:r w:rsidRPr="001C4E78">
          <w:rPr>
            <w:rStyle w:val="a8"/>
            <w:rFonts w:hint="eastAsia"/>
          </w:rPr>
          <w:t>壁面边界条件</w:t>
        </w:r>
        <w:r>
          <w:rPr>
            <w:rFonts w:hint="eastAsia"/>
            <w:webHidden/>
          </w:rPr>
          <w:tab/>
        </w:r>
        <w:r>
          <w:rPr>
            <w:rFonts w:hint="eastAsia"/>
            <w:webHidden/>
          </w:rPr>
          <w:fldChar w:fldCharType="begin"/>
        </w:r>
        <w:r>
          <w:rPr>
            <w:rFonts w:hint="eastAsia"/>
            <w:webHidden/>
          </w:rPr>
          <w:instrText xml:space="preserve"> </w:instrText>
        </w:r>
        <w:r>
          <w:rPr>
            <w:webHidden/>
          </w:rPr>
          <w:instrText>PAGEREF _Toc183553500 \h</w:instrText>
        </w:r>
        <w:r>
          <w:rPr>
            <w:rFonts w:hint="eastAsia"/>
            <w:webHidden/>
          </w:rPr>
          <w:instrText xml:space="preserve"> </w:instrText>
        </w:r>
        <w:r>
          <w:rPr>
            <w:rFonts w:hint="eastAsia"/>
            <w:webHidden/>
          </w:rPr>
        </w:r>
        <w:r>
          <w:rPr>
            <w:webHidden/>
          </w:rPr>
          <w:fldChar w:fldCharType="separate"/>
        </w:r>
        <w:r>
          <w:rPr>
            <w:webHidden/>
          </w:rPr>
          <w:t>10</w:t>
        </w:r>
        <w:r>
          <w:rPr>
            <w:rFonts w:hint="eastAsia"/>
            <w:webHidden/>
          </w:rPr>
          <w:fldChar w:fldCharType="end"/>
        </w:r>
      </w:hyperlink>
    </w:p>
    <w:p w14:paraId="735FC95C" w14:textId="77777777" w:rsidR="006D34CA" w:rsidRDefault="006D34CA">
      <w:pPr>
        <w:pStyle w:val="TOC2"/>
        <w:rPr>
          <w:rFonts w:asciiTheme="minorHAnsi" w:eastAsiaTheme="minorEastAsia" w:hAnsiTheme="minorHAnsi" w:cstheme="minorBidi" w:hint="eastAsia"/>
          <w:szCs w:val="22"/>
          <w14:ligatures w14:val="standardContextual"/>
        </w:rPr>
      </w:pPr>
      <w:hyperlink w:anchor="_Toc183553501" w:history="1">
        <w:r w:rsidRPr="001C4E78">
          <w:rPr>
            <w:rStyle w:val="a8"/>
            <w:rFonts w:hint="eastAsia"/>
            <w:lang w:val="en-GB"/>
          </w:rPr>
          <w:t>4.4</w:t>
        </w:r>
        <w:r>
          <w:rPr>
            <w:rFonts w:asciiTheme="minorHAnsi" w:eastAsiaTheme="minorEastAsia" w:hAnsiTheme="minorHAnsi" w:cstheme="minorBidi" w:hint="eastAsia"/>
            <w:szCs w:val="22"/>
            <w14:ligatures w14:val="standardContextual"/>
          </w:rPr>
          <w:tab/>
        </w:r>
        <w:r w:rsidRPr="001C4E78">
          <w:rPr>
            <w:rStyle w:val="a8"/>
            <w:rFonts w:hint="eastAsia"/>
          </w:rPr>
          <w:t>湍流模型</w:t>
        </w:r>
        <w:r>
          <w:rPr>
            <w:rFonts w:hint="eastAsia"/>
            <w:webHidden/>
          </w:rPr>
          <w:tab/>
        </w:r>
        <w:r>
          <w:rPr>
            <w:rFonts w:hint="eastAsia"/>
            <w:webHidden/>
          </w:rPr>
          <w:fldChar w:fldCharType="begin"/>
        </w:r>
        <w:r>
          <w:rPr>
            <w:rFonts w:hint="eastAsia"/>
            <w:webHidden/>
          </w:rPr>
          <w:instrText xml:space="preserve"> </w:instrText>
        </w:r>
        <w:r>
          <w:rPr>
            <w:webHidden/>
          </w:rPr>
          <w:instrText>PAGEREF _Toc183553501 \h</w:instrText>
        </w:r>
        <w:r>
          <w:rPr>
            <w:rFonts w:hint="eastAsia"/>
            <w:webHidden/>
          </w:rPr>
          <w:instrText xml:space="preserve"> </w:instrText>
        </w:r>
        <w:r>
          <w:rPr>
            <w:rFonts w:hint="eastAsia"/>
            <w:webHidden/>
          </w:rPr>
        </w:r>
        <w:r>
          <w:rPr>
            <w:webHidden/>
          </w:rPr>
          <w:fldChar w:fldCharType="separate"/>
        </w:r>
        <w:r>
          <w:rPr>
            <w:webHidden/>
          </w:rPr>
          <w:t>10</w:t>
        </w:r>
        <w:r>
          <w:rPr>
            <w:rFonts w:hint="eastAsia"/>
            <w:webHidden/>
          </w:rPr>
          <w:fldChar w:fldCharType="end"/>
        </w:r>
      </w:hyperlink>
    </w:p>
    <w:p w14:paraId="3CBCC123" w14:textId="77777777" w:rsidR="006D34CA" w:rsidRDefault="006D34CA">
      <w:pPr>
        <w:pStyle w:val="TOC2"/>
        <w:rPr>
          <w:rFonts w:asciiTheme="minorHAnsi" w:eastAsiaTheme="minorEastAsia" w:hAnsiTheme="minorHAnsi" w:cstheme="minorBidi" w:hint="eastAsia"/>
          <w:szCs w:val="22"/>
          <w14:ligatures w14:val="standardContextual"/>
        </w:rPr>
      </w:pPr>
      <w:hyperlink w:anchor="_Toc183553502" w:history="1">
        <w:r w:rsidRPr="001C4E78">
          <w:rPr>
            <w:rStyle w:val="a8"/>
            <w:rFonts w:hint="eastAsia"/>
            <w:lang w:val="en-GB"/>
          </w:rPr>
          <w:t>4.5</w:t>
        </w:r>
        <w:r>
          <w:rPr>
            <w:rFonts w:asciiTheme="minorHAnsi" w:eastAsiaTheme="minorEastAsia" w:hAnsiTheme="minorHAnsi" w:cstheme="minorBidi" w:hint="eastAsia"/>
            <w:szCs w:val="22"/>
            <w14:ligatures w14:val="standardContextual"/>
          </w:rPr>
          <w:tab/>
        </w:r>
        <w:r w:rsidRPr="001C4E78">
          <w:rPr>
            <w:rStyle w:val="a8"/>
            <w:rFonts w:hint="eastAsia"/>
          </w:rPr>
          <w:t>求解计算</w:t>
        </w:r>
        <w:r>
          <w:rPr>
            <w:rFonts w:hint="eastAsia"/>
            <w:webHidden/>
          </w:rPr>
          <w:tab/>
        </w:r>
        <w:r>
          <w:rPr>
            <w:rFonts w:hint="eastAsia"/>
            <w:webHidden/>
          </w:rPr>
          <w:fldChar w:fldCharType="begin"/>
        </w:r>
        <w:r>
          <w:rPr>
            <w:rFonts w:hint="eastAsia"/>
            <w:webHidden/>
          </w:rPr>
          <w:instrText xml:space="preserve"> </w:instrText>
        </w:r>
        <w:r>
          <w:rPr>
            <w:webHidden/>
          </w:rPr>
          <w:instrText>PAGEREF _Toc183553502 \h</w:instrText>
        </w:r>
        <w:r>
          <w:rPr>
            <w:rFonts w:hint="eastAsia"/>
            <w:webHidden/>
          </w:rPr>
          <w:instrText xml:space="preserve"> </w:instrText>
        </w:r>
        <w:r>
          <w:rPr>
            <w:rFonts w:hint="eastAsia"/>
            <w:webHidden/>
          </w:rPr>
        </w:r>
        <w:r>
          <w:rPr>
            <w:webHidden/>
          </w:rPr>
          <w:fldChar w:fldCharType="separate"/>
        </w:r>
        <w:r>
          <w:rPr>
            <w:webHidden/>
          </w:rPr>
          <w:t>10</w:t>
        </w:r>
        <w:r>
          <w:rPr>
            <w:rFonts w:hint="eastAsia"/>
            <w:webHidden/>
          </w:rPr>
          <w:fldChar w:fldCharType="end"/>
        </w:r>
      </w:hyperlink>
    </w:p>
    <w:p w14:paraId="304A3927" w14:textId="77777777" w:rsidR="006D34CA" w:rsidRDefault="006D34CA">
      <w:pPr>
        <w:pStyle w:val="TOC2"/>
        <w:rPr>
          <w:rFonts w:asciiTheme="minorHAnsi" w:eastAsiaTheme="minorEastAsia" w:hAnsiTheme="minorHAnsi" w:cstheme="minorBidi" w:hint="eastAsia"/>
          <w:szCs w:val="22"/>
          <w14:ligatures w14:val="standardContextual"/>
        </w:rPr>
      </w:pPr>
      <w:hyperlink w:anchor="_Toc183553503" w:history="1">
        <w:r w:rsidRPr="001C4E78">
          <w:rPr>
            <w:rStyle w:val="a8"/>
            <w:rFonts w:hint="eastAsia"/>
            <w:lang w:val="en-GB"/>
          </w:rPr>
          <w:t>4.6</w:t>
        </w:r>
        <w:r>
          <w:rPr>
            <w:rFonts w:asciiTheme="minorHAnsi" w:eastAsiaTheme="minorEastAsia" w:hAnsiTheme="minorHAnsi" w:cstheme="minorBidi" w:hint="eastAsia"/>
            <w:szCs w:val="22"/>
            <w14:ligatures w14:val="standardContextual"/>
          </w:rPr>
          <w:tab/>
        </w:r>
        <w:r w:rsidRPr="001C4E78">
          <w:rPr>
            <w:rStyle w:val="a8"/>
            <w:rFonts w:hint="eastAsia"/>
          </w:rPr>
          <w:t>风速放大系数计算</w:t>
        </w:r>
        <w:r>
          <w:rPr>
            <w:rFonts w:hint="eastAsia"/>
            <w:webHidden/>
          </w:rPr>
          <w:tab/>
        </w:r>
        <w:r>
          <w:rPr>
            <w:rFonts w:hint="eastAsia"/>
            <w:webHidden/>
          </w:rPr>
          <w:fldChar w:fldCharType="begin"/>
        </w:r>
        <w:r>
          <w:rPr>
            <w:rFonts w:hint="eastAsia"/>
            <w:webHidden/>
          </w:rPr>
          <w:instrText xml:space="preserve"> </w:instrText>
        </w:r>
        <w:r>
          <w:rPr>
            <w:webHidden/>
          </w:rPr>
          <w:instrText>PAGEREF _Toc183553503 \h</w:instrText>
        </w:r>
        <w:r>
          <w:rPr>
            <w:rFonts w:hint="eastAsia"/>
            <w:webHidden/>
          </w:rPr>
          <w:instrText xml:space="preserve"> </w:instrText>
        </w:r>
        <w:r>
          <w:rPr>
            <w:rFonts w:hint="eastAsia"/>
            <w:webHidden/>
          </w:rPr>
        </w:r>
        <w:r>
          <w:rPr>
            <w:webHidden/>
          </w:rPr>
          <w:fldChar w:fldCharType="separate"/>
        </w:r>
        <w:r>
          <w:rPr>
            <w:webHidden/>
          </w:rPr>
          <w:t>11</w:t>
        </w:r>
        <w:r>
          <w:rPr>
            <w:rFonts w:hint="eastAsia"/>
            <w:webHidden/>
          </w:rPr>
          <w:fldChar w:fldCharType="end"/>
        </w:r>
      </w:hyperlink>
    </w:p>
    <w:p w14:paraId="2A7F540D" w14:textId="77777777" w:rsidR="006D34CA" w:rsidRDefault="006D34CA">
      <w:pPr>
        <w:pStyle w:val="TOC1"/>
        <w:rPr>
          <w:rFonts w:asciiTheme="minorHAnsi" w:eastAsiaTheme="minorEastAsia" w:hAnsiTheme="minorHAnsi" w:cstheme="minorBidi" w:hint="eastAsia"/>
          <w:b w:val="0"/>
          <w:bCs w:val="0"/>
          <w:szCs w:val="22"/>
          <w14:ligatures w14:val="standardContextual"/>
        </w:rPr>
      </w:pPr>
      <w:hyperlink w:anchor="_Toc183553504" w:history="1">
        <w:r w:rsidRPr="001C4E78">
          <w:rPr>
            <w:rStyle w:val="a8"/>
            <w:rFonts w:hint="eastAsia"/>
          </w:rPr>
          <w:t>5</w:t>
        </w:r>
        <w:r>
          <w:rPr>
            <w:rFonts w:asciiTheme="minorHAnsi" w:eastAsiaTheme="minorEastAsia" w:hAnsiTheme="minorHAnsi" w:cstheme="minorBidi" w:hint="eastAsia"/>
            <w:b w:val="0"/>
            <w:bCs w:val="0"/>
            <w:szCs w:val="22"/>
            <w14:ligatures w14:val="standardContextual"/>
          </w:rPr>
          <w:tab/>
        </w:r>
        <w:r w:rsidRPr="001C4E78">
          <w:rPr>
            <w:rStyle w:val="a8"/>
            <w:rFonts w:hint="eastAsia"/>
          </w:rPr>
          <w:t>结果分析</w:t>
        </w:r>
        <w:r>
          <w:rPr>
            <w:rFonts w:hint="eastAsia"/>
            <w:webHidden/>
          </w:rPr>
          <w:tab/>
        </w:r>
        <w:r>
          <w:rPr>
            <w:rFonts w:hint="eastAsia"/>
            <w:webHidden/>
          </w:rPr>
          <w:fldChar w:fldCharType="begin"/>
        </w:r>
        <w:r>
          <w:rPr>
            <w:rFonts w:hint="eastAsia"/>
            <w:webHidden/>
          </w:rPr>
          <w:instrText xml:space="preserve"> </w:instrText>
        </w:r>
        <w:r>
          <w:rPr>
            <w:webHidden/>
          </w:rPr>
          <w:instrText>PAGEREF _Toc183553504 \h</w:instrText>
        </w:r>
        <w:r>
          <w:rPr>
            <w:rFonts w:hint="eastAsia"/>
            <w:webHidden/>
          </w:rPr>
          <w:instrText xml:space="preserve"> </w:instrText>
        </w:r>
        <w:r>
          <w:rPr>
            <w:rFonts w:hint="eastAsia"/>
            <w:webHidden/>
          </w:rPr>
        </w:r>
        <w:r>
          <w:rPr>
            <w:webHidden/>
          </w:rPr>
          <w:fldChar w:fldCharType="separate"/>
        </w:r>
        <w:r>
          <w:rPr>
            <w:webHidden/>
          </w:rPr>
          <w:t>13</w:t>
        </w:r>
        <w:r>
          <w:rPr>
            <w:rFonts w:hint="eastAsia"/>
            <w:webHidden/>
          </w:rPr>
          <w:fldChar w:fldCharType="end"/>
        </w:r>
      </w:hyperlink>
    </w:p>
    <w:p w14:paraId="71C84A1D" w14:textId="77777777" w:rsidR="006D34CA" w:rsidRDefault="006D34CA">
      <w:pPr>
        <w:pStyle w:val="TOC2"/>
        <w:rPr>
          <w:rFonts w:asciiTheme="minorHAnsi" w:eastAsiaTheme="minorEastAsia" w:hAnsiTheme="minorHAnsi" w:cstheme="minorBidi" w:hint="eastAsia"/>
          <w:szCs w:val="22"/>
          <w14:ligatures w14:val="standardContextual"/>
        </w:rPr>
      </w:pPr>
      <w:hyperlink w:anchor="_Toc183553505" w:history="1">
        <w:r w:rsidRPr="001C4E78">
          <w:rPr>
            <w:rStyle w:val="a8"/>
            <w:rFonts w:hint="eastAsia"/>
            <w:lang w:val="en-GB"/>
          </w:rPr>
          <w:t>5.1</w:t>
        </w:r>
        <w:r>
          <w:rPr>
            <w:rFonts w:asciiTheme="minorHAnsi" w:eastAsiaTheme="minorEastAsia" w:hAnsiTheme="minorHAnsi" w:cstheme="minorBidi" w:hint="eastAsia"/>
            <w:szCs w:val="22"/>
            <w14:ligatures w14:val="standardContextual"/>
          </w:rPr>
          <w:tab/>
        </w:r>
        <w:r w:rsidRPr="001C4E78">
          <w:rPr>
            <w:rStyle w:val="a8"/>
            <w:rFonts w:hint="eastAsia"/>
          </w:rPr>
          <w:t>工况表</w:t>
        </w:r>
        <w:r>
          <w:rPr>
            <w:rFonts w:hint="eastAsia"/>
            <w:webHidden/>
          </w:rPr>
          <w:tab/>
        </w:r>
        <w:r>
          <w:rPr>
            <w:rFonts w:hint="eastAsia"/>
            <w:webHidden/>
          </w:rPr>
          <w:fldChar w:fldCharType="begin"/>
        </w:r>
        <w:r>
          <w:rPr>
            <w:rFonts w:hint="eastAsia"/>
            <w:webHidden/>
          </w:rPr>
          <w:instrText xml:space="preserve"> </w:instrText>
        </w:r>
        <w:r>
          <w:rPr>
            <w:webHidden/>
          </w:rPr>
          <w:instrText>PAGEREF _Toc183553505 \h</w:instrText>
        </w:r>
        <w:r>
          <w:rPr>
            <w:rFonts w:hint="eastAsia"/>
            <w:webHidden/>
          </w:rPr>
          <w:instrText xml:space="preserve"> </w:instrText>
        </w:r>
        <w:r>
          <w:rPr>
            <w:rFonts w:hint="eastAsia"/>
            <w:webHidden/>
          </w:rPr>
        </w:r>
        <w:r>
          <w:rPr>
            <w:webHidden/>
          </w:rPr>
          <w:fldChar w:fldCharType="separate"/>
        </w:r>
        <w:r>
          <w:rPr>
            <w:webHidden/>
          </w:rPr>
          <w:t>13</w:t>
        </w:r>
        <w:r>
          <w:rPr>
            <w:rFonts w:hint="eastAsia"/>
            <w:webHidden/>
          </w:rPr>
          <w:fldChar w:fldCharType="end"/>
        </w:r>
      </w:hyperlink>
    </w:p>
    <w:p w14:paraId="2BD0411C" w14:textId="77777777" w:rsidR="006D34CA" w:rsidRDefault="006D34CA">
      <w:pPr>
        <w:pStyle w:val="TOC2"/>
        <w:rPr>
          <w:rFonts w:asciiTheme="minorHAnsi" w:eastAsiaTheme="minorEastAsia" w:hAnsiTheme="minorHAnsi" w:cstheme="minorBidi" w:hint="eastAsia"/>
          <w:szCs w:val="22"/>
          <w14:ligatures w14:val="standardContextual"/>
        </w:rPr>
      </w:pPr>
      <w:hyperlink w:anchor="_Toc183553506" w:history="1">
        <w:r w:rsidRPr="001C4E78">
          <w:rPr>
            <w:rStyle w:val="a8"/>
            <w:rFonts w:hint="eastAsia"/>
            <w:lang w:val="en-GB"/>
          </w:rPr>
          <w:t>5.2</w:t>
        </w:r>
        <w:r>
          <w:rPr>
            <w:rFonts w:asciiTheme="minorHAnsi" w:eastAsiaTheme="minorEastAsia" w:hAnsiTheme="minorHAnsi" w:cstheme="minorBidi" w:hint="eastAsia"/>
            <w:szCs w:val="22"/>
            <w14:ligatures w14:val="standardContextual"/>
          </w:rPr>
          <w:tab/>
        </w:r>
        <w:r w:rsidRPr="001C4E78">
          <w:rPr>
            <w:rStyle w:val="a8"/>
            <w:rFonts w:hint="eastAsia"/>
          </w:rPr>
          <w:t>冬季工况</w:t>
        </w:r>
        <w:r>
          <w:rPr>
            <w:rFonts w:hint="eastAsia"/>
            <w:webHidden/>
          </w:rPr>
          <w:tab/>
        </w:r>
        <w:r>
          <w:rPr>
            <w:rFonts w:hint="eastAsia"/>
            <w:webHidden/>
          </w:rPr>
          <w:fldChar w:fldCharType="begin"/>
        </w:r>
        <w:r>
          <w:rPr>
            <w:rFonts w:hint="eastAsia"/>
            <w:webHidden/>
          </w:rPr>
          <w:instrText xml:space="preserve"> </w:instrText>
        </w:r>
        <w:r>
          <w:rPr>
            <w:webHidden/>
          </w:rPr>
          <w:instrText>PAGEREF _Toc183553506 \h</w:instrText>
        </w:r>
        <w:r>
          <w:rPr>
            <w:rFonts w:hint="eastAsia"/>
            <w:webHidden/>
          </w:rPr>
          <w:instrText xml:space="preserve"> </w:instrText>
        </w:r>
        <w:r>
          <w:rPr>
            <w:rFonts w:hint="eastAsia"/>
            <w:webHidden/>
          </w:rPr>
        </w:r>
        <w:r>
          <w:rPr>
            <w:webHidden/>
          </w:rPr>
          <w:fldChar w:fldCharType="separate"/>
        </w:r>
        <w:r>
          <w:rPr>
            <w:webHidden/>
          </w:rPr>
          <w:t>13</w:t>
        </w:r>
        <w:r>
          <w:rPr>
            <w:rFonts w:hint="eastAsia"/>
            <w:webHidden/>
          </w:rPr>
          <w:fldChar w:fldCharType="end"/>
        </w:r>
      </w:hyperlink>
    </w:p>
    <w:p w14:paraId="6F5E8B56" w14:textId="77777777" w:rsidR="006D34CA" w:rsidRDefault="006D34CA">
      <w:pPr>
        <w:pStyle w:val="TOC3"/>
        <w:rPr>
          <w:rFonts w:asciiTheme="minorHAnsi" w:eastAsiaTheme="minorEastAsia" w:hAnsiTheme="minorHAnsi" w:cstheme="minorBidi" w:hint="eastAsia"/>
          <w:szCs w:val="22"/>
          <w14:ligatures w14:val="standardContextual"/>
        </w:rPr>
      </w:pPr>
      <w:hyperlink w:anchor="_Toc183553507" w:history="1">
        <w:r w:rsidRPr="001C4E78">
          <w:rPr>
            <w:rStyle w:val="a8"/>
            <w:rFonts w:hint="eastAsia"/>
            <w:lang w:val="en-GB"/>
          </w:rPr>
          <w:t>5.2.1</w:t>
        </w:r>
        <w:r>
          <w:rPr>
            <w:rFonts w:asciiTheme="minorHAnsi" w:eastAsiaTheme="minorEastAsia" w:hAnsiTheme="minorHAnsi" w:cstheme="minorBidi" w:hint="eastAsia"/>
            <w:szCs w:val="22"/>
            <w14:ligatures w14:val="standardContextual"/>
          </w:rPr>
          <w:tab/>
        </w:r>
        <w:r w:rsidRPr="001C4E78">
          <w:rPr>
            <w:rStyle w:val="a8"/>
            <w:rFonts w:hint="eastAsia"/>
          </w:rPr>
          <w:t>人行区域风速达标分析</w:t>
        </w:r>
        <w:r>
          <w:rPr>
            <w:rFonts w:hint="eastAsia"/>
            <w:webHidden/>
          </w:rPr>
          <w:tab/>
        </w:r>
        <w:r>
          <w:rPr>
            <w:rFonts w:hint="eastAsia"/>
            <w:webHidden/>
          </w:rPr>
          <w:fldChar w:fldCharType="begin"/>
        </w:r>
        <w:r>
          <w:rPr>
            <w:rFonts w:hint="eastAsia"/>
            <w:webHidden/>
          </w:rPr>
          <w:instrText xml:space="preserve"> </w:instrText>
        </w:r>
        <w:r>
          <w:rPr>
            <w:webHidden/>
          </w:rPr>
          <w:instrText>PAGEREF _Toc183553507 \h</w:instrText>
        </w:r>
        <w:r>
          <w:rPr>
            <w:rFonts w:hint="eastAsia"/>
            <w:webHidden/>
          </w:rPr>
          <w:instrText xml:space="preserve"> </w:instrText>
        </w:r>
        <w:r>
          <w:rPr>
            <w:rFonts w:hint="eastAsia"/>
            <w:webHidden/>
          </w:rPr>
        </w:r>
        <w:r>
          <w:rPr>
            <w:webHidden/>
          </w:rPr>
          <w:fldChar w:fldCharType="separate"/>
        </w:r>
        <w:r>
          <w:rPr>
            <w:webHidden/>
          </w:rPr>
          <w:t>13</w:t>
        </w:r>
        <w:r>
          <w:rPr>
            <w:rFonts w:hint="eastAsia"/>
            <w:webHidden/>
          </w:rPr>
          <w:fldChar w:fldCharType="end"/>
        </w:r>
      </w:hyperlink>
    </w:p>
    <w:p w14:paraId="19145CFA" w14:textId="77777777" w:rsidR="006D34CA" w:rsidRDefault="006D34CA">
      <w:pPr>
        <w:pStyle w:val="TOC3"/>
        <w:rPr>
          <w:rFonts w:asciiTheme="minorHAnsi" w:eastAsiaTheme="minorEastAsia" w:hAnsiTheme="minorHAnsi" w:cstheme="minorBidi" w:hint="eastAsia"/>
          <w:szCs w:val="22"/>
          <w14:ligatures w14:val="standardContextual"/>
        </w:rPr>
      </w:pPr>
      <w:hyperlink w:anchor="_Toc183553508" w:history="1">
        <w:r w:rsidRPr="001C4E78">
          <w:rPr>
            <w:rStyle w:val="a8"/>
            <w:rFonts w:hint="eastAsia"/>
            <w:lang w:val="en-GB"/>
          </w:rPr>
          <w:t>5.2.2</w:t>
        </w:r>
        <w:r>
          <w:rPr>
            <w:rFonts w:asciiTheme="minorHAnsi" w:eastAsiaTheme="minorEastAsia" w:hAnsiTheme="minorHAnsi" w:cstheme="minorBidi" w:hint="eastAsia"/>
            <w:szCs w:val="22"/>
            <w14:ligatures w14:val="standardContextual"/>
          </w:rPr>
          <w:tab/>
        </w:r>
        <w:r w:rsidRPr="001C4E78">
          <w:rPr>
            <w:rStyle w:val="a8"/>
            <w:rFonts w:hint="eastAsia"/>
          </w:rPr>
          <w:t>人行区域风速放大系数达标分析</w:t>
        </w:r>
        <w:r>
          <w:rPr>
            <w:rFonts w:hint="eastAsia"/>
            <w:webHidden/>
          </w:rPr>
          <w:tab/>
        </w:r>
        <w:r>
          <w:rPr>
            <w:rFonts w:hint="eastAsia"/>
            <w:webHidden/>
          </w:rPr>
          <w:fldChar w:fldCharType="begin"/>
        </w:r>
        <w:r>
          <w:rPr>
            <w:rFonts w:hint="eastAsia"/>
            <w:webHidden/>
          </w:rPr>
          <w:instrText xml:space="preserve"> </w:instrText>
        </w:r>
        <w:r>
          <w:rPr>
            <w:webHidden/>
          </w:rPr>
          <w:instrText>PAGEREF _Toc183553508 \h</w:instrText>
        </w:r>
        <w:r>
          <w:rPr>
            <w:rFonts w:hint="eastAsia"/>
            <w:webHidden/>
          </w:rPr>
          <w:instrText xml:space="preserve"> </w:instrText>
        </w:r>
        <w:r>
          <w:rPr>
            <w:rFonts w:hint="eastAsia"/>
            <w:webHidden/>
          </w:rPr>
        </w:r>
        <w:r>
          <w:rPr>
            <w:webHidden/>
          </w:rPr>
          <w:fldChar w:fldCharType="separate"/>
        </w:r>
        <w:r>
          <w:rPr>
            <w:webHidden/>
          </w:rPr>
          <w:t>14</w:t>
        </w:r>
        <w:r>
          <w:rPr>
            <w:rFonts w:hint="eastAsia"/>
            <w:webHidden/>
          </w:rPr>
          <w:fldChar w:fldCharType="end"/>
        </w:r>
      </w:hyperlink>
    </w:p>
    <w:p w14:paraId="3D3FAAAD" w14:textId="77777777" w:rsidR="006D34CA" w:rsidRDefault="006D34CA">
      <w:pPr>
        <w:pStyle w:val="TOC3"/>
        <w:rPr>
          <w:rFonts w:asciiTheme="minorHAnsi" w:eastAsiaTheme="minorEastAsia" w:hAnsiTheme="minorHAnsi" w:cstheme="minorBidi" w:hint="eastAsia"/>
          <w:szCs w:val="22"/>
          <w14:ligatures w14:val="standardContextual"/>
        </w:rPr>
      </w:pPr>
      <w:hyperlink w:anchor="_Toc183553509" w:history="1">
        <w:r w:rsidRPr="001C4E78">
          <w:rPr>
            <w:rStyle w:val="a8"/>
            <w:rFonts w:hint="eastAsia"/>
            <w:lang w:val="en-GB"/>
          </w:rPr>
          <w:t>5.2.3</w:t>
        </w:r>
        <w:r>
          <w:rPr>
            <w:rFonts w:asciiTheme="minorHAnsi" w:eastAsiaTheme="minorEastAsia" w:hAnsiTheme="minorHAnsi" w:cstheme="minorBidi" w:hint="eastAsia"/>
            <w:szCs w:val="22"/>
            <w14:ligatures w14:val="standardContextual"/>
          </w:rPr>
          <w:tab/>
        </w:r>
        <w:r w:rsidRPr="001C4E78">
          <w:rPr>
            <w:rStyle w:val="a8"/>
            <w:rFonts w:hint="eastAsia"/>
          </w:rPr>
          <w:t>户外休息区、儿童娱乐区域风速达标分析</w:t>
        </w:r>
        <w:r>
          <w:rPr>
            <w:rFonts w:hint="eastAsia"/>
            <w:webHidden/>
          </w:rPr>
          <w:tab/>
        </w:r>
        <w:r>
          <w:rPr>
            <w:rFonts w:hint="eastAsia"/>
            <w:webHidden/>
          </w:rPr>
          <w:fldChar w:fldCharType="begin"/>
        </w:r>
        <w:r>
          <w:rPr>
            <w:rFonts w:hint="eastAsia"/>
            <w:webHidden/>
          </w:rPr>
          <w:instrText xml:space="preserve"> </w:instrText>
        </w:r>
        <w:r>
          <w:rPr>
            <w:webHidden/>
          </w:rPr>
          <w:instrText>PAGEREF _Toc183553509 \h</w:instrText>
        </w:r>
        <w:r>
          <w:rPr>
            <w:rFonts w:hint="eastAsia"/>
            <w:webHidden/>
          </w:rPr>
          <w:instrText xml:space="preserve"> </w:instrText>
        </w:r>
        <w:r>
          <w:rPr>
            <w:rFonts w:hint="eastAsia"/>
            <w:webHidden/>
          </w:rPr>
        </w:r>
        <w:r>
          <w:rPr>
            <w:webHidden/>
          </w:rPr>
          <w:fldChar w:fldCharType="separate"/>
        </w:r>
        <w:r>
          <w:rPr>
            <w:webHidden/>
          </w:rPr>
          <w:t>15</w:t>
        </w:r>
        <w:r>
          <w:rPr>
            <w:rFonts w:hint="eastAsia"/>
            <w:webHidden/>
          </w:rPr>
          <w:fldChar w:fldCharType="end"/>
        </w:r>
      </w:hyperlink>
    </w:p>
    <w:p w14:paraId="4E83901B" w14:textId="77777777" w:rsidR="006D34CA" w:rsidRDefault="006D34CA">
      <w:pPr>
        <w:pStyle w:val="TOC3"/>
        <w:rPr>
          <w:rFonts w:asciiTheme="minorHAnsi" w:eastAsiaTheme="minorEastAsia" w:hAnsiTheme="minorHAnsi" w:cstheme="minorBidi" w:hint="eastAsia"/>
          <w:szCs w:val="22"/>
          <w14:ligatures w14:val="standardContextual"/>
        </w:rPr>
      </w:pPr>
      <w:hyperlink w:anchor="_Toc183553510" w:history="1">
        <w:r w:rsidRPr="001C4E78">
          <w:rPr>
            <w:rStyle w:val="a8"/>
            <w:rFonts w:hint="eastAsia"/>
            <w:lang w:val="en-GB"/>
          </w:rPr>
          <w:t>5.2.4</w:t>
        </w:r>
        <w:r>
          <w:rPr>
            <w:rFonts w:asciiTheme="minorHAnsi" w:eastAsiaTheme="minorEastAsia" w:hAnsiTheme="minorHAnsi" w:cstheme="minorBidi" w:hint="eastAsia"/>
            <w:szCs w:val="22"/>
            <w14:ligatures w14:val="standardContextual"/>
          </w:rPr>
          <w:tab/>
        </w:r>
        <w:r w:rsidRPr="001C4E78">
          <w:rPr>
            <w:rStyle w:val="a8"/>
            <w:rFonts w:hint="eastAsia"/>
          </w:rPr>
          <w:t>户外休息区、儿童娱乐区风速放大系数达标分析</w:t>
        </w:r>
        <w:r>
          <w:rPr>
            <w:rFonts w:hint="eastAsia"/>
            <w:webHidden/>
          </w:rPr>
          <w:tab/>
        </w:r>
        <w:r>
          <w:rPr>
            <w:rFonts w:hint="eastAsia"/>
            <w:webHidden/>
          </w:rPr>
          <w:fldChar w:fldCharType="begin"/>
        </w:r>
        <w:r>
          <w:rPr>
            <w:rFonts w:hint="eastAsia"/>
            <w:webHidden/>
          </w:rPr>
          <w:instrText xml:space="preserve"> </w:instrText>
        </w:r>
        <w:r>
          <w:rPr>
            <w:webHidden/>
          </w:rPr>
          <w:instrText>PAGEREF _Toc183553510 \h</w:instrText>
        </w:r>
        <w:r>
          <w:rPr>
            <w:rFonts w:hint="eastAsia"/>
            <w:webHidden/>
          </w:rPr>
          <w:instrText xml:space="preserve"> </w:instrText>
        </w:r>
        <w:r>
          <w:rPr>
            <w:rFonts w:hint="eastAsia"/>
            <w:webHidden/>
          </w:rPr>
        </w:r>
        <w:r>
          <w:rPr>
            <w:webHidden/>
          </w:rPr>
          <w:fldChar w:fldCharType="separate"/>
        </w:r>
        <w:r>
          <w:rPr>
            <w:webHidden/>
          </w:rPr>
          <w:t>15</w:t>
        </w:r>
        <w:r>
          <w:rPr>
            <w:rFonts w:hint="eastAsia"/>
            <w:webHidden/>
          </w:rPr>
          <w:fldChar w:fldCharType="end"/>
        </w:r>
      </w:hyperlink>
    </w:p>
    <w:p w14:paraId="283C2CCF" w14:textId="77777777" w:rsidR="006D34CA" w:rsidRDefault="006D34CA">
      <w:pPr>
        <w:pStyle w:val="TOC3"/>
        <w:rPr>
          <w:rFonts w:asciiTheme="minorHAnsi" w:eastAsiaTheme="minorEastAsia" w:hAnsiTheme="minorHAnsi" w:cstheme="minorBidi" w:hint="eastAsia"/>
          <w:szCs w:val="22"/>
          <w14:ligatures w14:val="standardContextual"/>
        </w:rPr>
      </w:pPr>
      <w:hyperlink w:anchor="_Toc183553511" w:history="1">
        <w:r w:rsidRPr="001C4E78">
          <w:rPr>
            <w:rStyle w:val="a8"/>
            <w:rFonts w:hint="eastAsia"/>
            <w:lang w:val="en-GB"/>
          </w:rPr>
          <w:t>5.2.5</w:t>
        </w:r>
        <w:r>
          <w:rPr>
            <w:rFonts w:asciiTheme="minorHAnsi" w:eastAsiaTheme="minorEastAsia" w:hAnsiTheme="minorHAnsi" w:cstheme="minorBidi" w:hint="eastAsia"/>
            <w:szCs w:val="22"/>
            <w14:ligatures w14:val="standardContextual"/>
          </w:rPr>
          <w:tab/>
        </w:r>
        <w:r w:rsidRPr="001C4E78">
          <w:rPr>
            <w:rStyle w:val="a8"/>
            <w:rFonts w:hint="eastAsia"/>
          </w:rPr>
          <w:t>冬季工况风速</w:t>
        </w:r>
        <w:r w:rsidRPr="001C4E78">
          <w:rPr>
            <w:rStyle w:val="a8"/>
            <w:rFonts w:hint="eastAsia"/>
          </w:rPr>
          <w:t>/</w:t>
        </w:r>
        <w:r w:rsidRPr="001C4E78">
          <w:rPr>
            <w:rStyle w:val="a8"/>
            <w:rFonts w:hint="eastAsia"/>
          </w:rPr>
          <w:t>风速放大系数达标结果汇总</w:t>
        </w:r>
        <w:r>
          <w:rPr>
            <w:rFonts w:hint="eastAsia"/>
            <w:webHidden/>
          </w:rPr>
          <w:tab/>
        </w:r>
        <w:r>
          <w:rPr>
            <w:rFonts w:hint="eastAsia"/>
            <w:webHidden/>
          </w:rPr>
          <w:fldChar w:fldCharType="begin"/>
        </w:r>
        <w:r>
          <w:rPr>
            <w:rFonts w:hint="eastAsia"/>
            <w:webHidden/>
          </w:rPr>
          <w:instrText xml:space="preserve"> </w:instrText>
        </w:r>
        <w:r>
          <w:rPr>
            <w:webHidden/>
          </w:rPr>
          <w:instrText>PAGEREF _Toc183553511 \h</w:instrText>
        </w:r>
        <w:r>
          <w:rPr>
            <w:rFonts w:hint="eastAsia"/>
            <w:webHidden/>
          </w:rPr>
          <w:instrText xml:space="preserve"> </w:instrText>
        </w:r>
        <w:r>
          <w:rPr>
            <w:rFonts w:hint="eastAsia"/>
            <w:webHidden/>
          </w:rPr>
        </w:r>
        <w:r>
          <w:rPr>
            <w:webHidden/>
          </w:rPr>
          <w:fldChar w:fldCharType="separate"/>
        </w:r>
        <w:r>
          <w:rPr>
            <w:webHidden/>
          </w:rPr>
          <w:t>16</w:t>
        </w:r>
        <w:r>
          <w:rPr>
            <w:rFonts w:hint="eastAsia"/>
            <w:webHidden/>
          </w:rPr>
          <w:fldChar w:fldCharType="end"/>
        </w:r>
      </w:hyperlink>
    </w:p>
    <w:p w14:paraId="278FC23D" w14:textId="77777777" w:rsidR="006D34CA" w:rsidRDefault="006D34CA">
      <w:pPr>
        <w:pStyle w:val="TOC3"/>
        <w:rPr>
          <w:rFonts w:asciiTheme="minorHAnsi" w:eastAsiaTheme="minorEastAsia" w:hAnsiTheme="minorHAnsi" w:cstheme="minorBidi" w:hint="eastAsia"/>
          <w:szCs w:val="22"/>
          <w14:ligatures w14:val="standardContextual"/>
        </w:rPr>
      </w:pPr>
      <w:hyperlink w:anchor="_Toc183553512" w:history="1">
        <w:r w:rsidRPr="001C4E78">
          <w:rPr>
            <w:rStyle w:val="a8"/>
            <w:rFonts w:hint="eastAsia"/>
            <w:lang w:val="en-GB"/>
          </w:rPr>
          <w:t>5.2.6</w:t>
        </w:r>
        <w:r>
          <w:rPr>
            <w:rFonts w:asciiTheme="minorHAnsi" w:eastAsiaTheme="minorEastAsia" w:hAnsiTheme="minorHAnsi" w:cstheme="minorBidi" w:hint="eastAsia"/>
            <w:szCs w:val="22"/>
            <w14:ligatures w14:val="standardContextual"/>
          </w:rPr>
          <w:tab/>
        </w:r>
        <w:r w:rsidRPr="001C4E78">
          <w:rPr>
            <w:rStyle w:val="a8"/>
            <w:rFonts w:hint="eastAsia"/>
          </w:rPr>
          <w:t>建筑迎风面和背风面风压分析</w:t>
        </w:r>
        <w:r>
          <w:rPr>
            <w:rFonts w:hint="eastAsia"/>
            <w:webHidden/>
          </w:rPr>
          <w:tab/>
        </w:r>
        <w:r>
          <w:rPr>
            <w:rFonts w:hint="eastAsia"/>
            <w:webHidden/>
          </w:rPr>
          <w:fldChar w:fldCharType="begin"/>
        </w:r>
        <w:r>
          <w:rPr>
            <w:rFonts w:hint="eastAsia"/>
            <w:webHidden/>
          </w:rPr>
          <w:instrText xml:space="preserve"> </w:instrText>
        </w:r>
        <w:r>
          <w:rPr>
            <w:webHidden/>
          </w:rPr>
          <w:instrText>PAGEREF _Toc183553512 \h</w:instrText>
        </w:r>
        <w:r>
          <w:rPr>
            <w:rFonts w:hint="eastAsia"/>
            <w:webHidden/>
          </w:rPr>
          <w:instrText xml:space="preserve"> </w:instrText>
        </w:r>
        <w:r>
          <w:rPr>
            <w:rFonts w:hint="eastAsia"/>
            <w:webHidden/>
          </w:rPr>
        </w:r>
        <w:r>
          <w:rPr>
            <w:webHidden/>
          </w:rPr>
          <w:fldChar w:fldCharType="separate"/>
        </w:r>
        <w:r>
          <w:rPr>
            <w:webHidden/>
          </w:rPr>
          <w:t>16</w:t>
        </w:r>
        <w:r>
          <w:rPr>
            <w:rFonts w:hint="eastAsia"/>
            <w:webHidden/>
          </w:rPr>
          <w:fldChar w:fldCharType="end"/>
        </w:r>
      </w:hyperlink>
    </w:p>
    <w:p w14:paraId="511B6B1C" w14:textId="77777777" w:rsidR="006D34CA" w:rsidRDefault="006D34CA">
      <w:pPr>
        <w:pStyle w:val="TOC2"/>
        <w:rPr>
          <w:rFonts w:asciiTheme="minorHAnsi" w:eastAsiaTheme="minorEastAsia" w:hAnsiTheme="minorHAnsi" w:cstheme="minorBidi" w:hint="eastAsia"/>
          <w:szCs w:val="22"/>
          <w14:ligatures w14:val="standardContextual"/>
        </w:rPr>
      </w:pPr>
      <w:hyperlink w:anchor="_Toc183553513" w:history="1">
        <w:r w:rsidRPr="001C4E78">
          <w:rPr>
            <w:rStyle w:val="a8"/>
            <w:rFonts w:hint="eastAsia"/>
            <w:lang w:val="en-GB"/>
          </w:rPr>
          <w:t>5.3</w:t>
        </w:r>
        <w:r>
          <w:rPr>
            <w:rFonts w:asciiTheme="minorHAnsi" w:eastAsiaTheme="minorEastAsia" w:hAnsiTheme="minorHAnsi" w:cstheme="minorBidi" w:hint="eastAsia"/>
            <w:szCs w:val="22"/>
            <w14:ligatures w14:val="standardContextual"/>
          </w:rPr>
          <w:tab/>
        </w:r>
        <w:r w:rsidRPr="001C4E78">
          <w:rPr>
            <w:rStyle w:val="a8"/>
            <w:rFonts w:hint="eastAsia"/>
          </w:rPr>
          <w:t>结论</w:t>
        </w:r>
        <w:r>
          <w:rPr>
            <w:rFonts w:hint="eastAsia"/>
            <w:webHidden/>
          </w:rPr>
          <w:tab/>
        </w:r>
        <w:r>
          <w:rPr>
            <w:rFonts w:hint="eastAsia"/>
            <w:webHidden/>
          </w:rPr>
          <w:fldChar w:fldCharType="begin"/>
        </w:r>
        <w:r>
          <w:rPr>
            <w:rFonts w:hint="eastAsia"/>
            <w:webHidden/>
          </w:rPr>
          <w:instrText xml:space="preserve"> </w:instrText>
        </w:r>
        <w:r>
          <w:rPr>
            <w:webHidden/>
          </w:rPr>
          <w:instrText>PAGEREF _Toc183553513 \h</w:instrText>
        </w:r>
        <w:r>
          <w:rPr>
            <w:rFonts w:hint="eastAsia"/>
            <w:webHidden/>
          </w:rPr>
          <w:instrText xml:space="preserve"> </w:instrText>
        </w:r>
        <w:r>
          <w:rPr>
            <w:rFonts w:hint="eastAsia"/>
            <w:webHidden/>
          </w:rPr>
        </w:r>
        <w:r>
          <w:rPr>
            <w:webHidden/>
          </w:rPr>
          <w:fldChar w:fldCharType="separate"/>
        </w:r>
        <w:r>
          <w:rPr>
            <w:webHidden/>
          </w:rPr>
          <w:t>19</w:t>
        </w:r>
        <w:r>
          <w:rPr>
            <w:rFonts w:hint="eastAsia"/>
            <w:webHidden/>
          </w:rPr>
          <w:fldChar w:fldCharType="end"/>
        </w:r>
      </w:hyperlink>
    </w:p>
    <w:p w14:paraId="23E8FFEB" w14:textId="77777777" w:rsidR="006D34CA" w:rsidRDefault="006D34CA">
      <w:pPr>
        <w:pStyle w:val="TOC3"/>
        <w:rPr>
          <w:rFonts w:asciiTheme="minorHAnsi" w:eastAsiaTheme="minorEastAsia" w:hAnsiTheme="minorHAnsi" w:cstheme="minorBidi" w:hint="eastAsia"/>
          <w:szCs w:val="22"/>
          <w14:ligatures w14:val="standardContextual"/>
        </w:rPr>
      </w:pPr>
      <w:hyperlink w:anchor="_Toc183553514" w:history="1">
        <w:r w:rsidRPr="001C4E78">
          <w:rPr>
            <w:rStyle w:val="a8"/>
            <w:rFonts w:hint="eastAsia"/>
            <w:lang w:val="en-GB"/>
          </w:rPr>
          <w:t>5.3.1</w:t>
        </w:r>
        <w:r>
          <w:rPr>
            <w:rFonts w:asciiTheme="minorHAnsi" w:eastAsiaTheme="minorEastAsia" w:hAnsiTheme="minorHAnsi" w:cstheme="minorBidi" w:hint="eastAsia"/>
            <w:szCs w:val="22"/>
            <w14:ligatures w14:val="standardContextual"/>
          </w:rPr>
          <w:tab/>
        </w:r>
        <w:r w:rsidRPr="001C4E78">
          <w:rPr>
            <w:rStyle w:val="a8"/>
            <w:rFonts w:hint="eastAsia"/>
          </w:rPr>
          <w:t>冬季工况达标判断</w:t>
        </w:r>
        <w:r>
          <w:rPr>
            <w:rFonts w:hint="eastAsia"/>
            <w:webHidden/>
          </w:rPr>
          <w:tab/>
        </w:r>
        <w:r>
          <w:rPr>
            <w:rFonts w:hint="eastAsia"/>
            <w:webHidden/>
          </w:rPr>
          <w:fldChar w:fldCharType="begin"/>
        </w:r>
        <w:r>
          <w:rPr>
            <w:rFonts w:hint="eastAsia"/>
            <w:webHidden/>
          </w:rPr>
          <w:instrText xml:space="preserve"> </w:instrText>
        </w:r>
        <w:r>
          <w:rPr>
            <w:webHidden/>
          </w:rPr>
          <w:instrText>PAGEREF _Toc183553514 \h</w:instrText>
        </w:r>
        <w:r>
          <w:rPr>
            <w:rFonts w:hint="eastAsia"/>
            <w:webHidden/>
          </w:rPr>
          <w:instrText xml:space="preserve"> </w:instrText>
        </w:r>
        <w:r>
          <w:rPr>
            <w:rFonts w:hint="eastAsia"/>
            <w:webHidden/>
          </w:rPr>
        </w:r>
        <w:r>
          <w:rPr>
            <w:webHidden/>
          </w:rPr>
          <w:fldChar w:fldCharType="separate"/>
        </w:r>
        <w:r>
          <w:rPr>
            <w:webHidden/>
          </w:rPr>
          <w:t>19</w:t>
        </w:r>
        <w:r>
          <w:rPr>
            <w:rFonts w:hint="eastAsia"/>
            <w:webHidden/>
          </w:rPr>
          <w:fldChar w:fldCharType="end"/>
        </w:r>
      </w:hyperlink>
    </w:p>
    <w:p w14:paraId="3CAE9FAE" w14:textId="77777777" w:rsidR="006D34CA" w:rsidRDefault="006D34CA">
      <w:pPr>
        <w:pStyle w:val="TOC2"/>
        <w:rPr>
          <w:rFonts w:asciiTheme="minorHAnsi" w:eastAsiaTheme="minorEastAsia" w:hAnsiTheme="minorHAnsi" w:cstheme="minorBidi" w:hint="eastAsia"/>
          <w:szCs w:val="22"/>
          <w14:ligatures w14:val="standardContextual"/>
        </w:rPr>
      </w:pPr>
      <w:hyperlink w:anchor="_Toc183553515" w:history="1">
        <w:r w:rsidRPr="001C4E78">
          <w:rPr>
            <w:rStyle w:val="a8"/>
            <w:rFonts w:hint="eastAsia"/>
            <w:lang w:val="en-GB"/>
          </w:rPr>
          <w:t>5.4</w:t>
        </w:r>
        <w:r>
          <w:rPr>
            <w:rFonts w:asciiTheme="minorHAnsi" w:eastAsiaTheme="minorEastAsia" w:hAnsiTheme="minorHAnsi" w:cstheme="minorBidi" w:hint="eastAsia"/>
            <w:szCs w:val="22"/>
            <w14:ligatures w14:val="standardContextual"/>
          </w:rPr>
          <w:tab/>
        </w:r>
        <w:r w:rsidRPr="001C4E78">
          <w:rPr>
            <w:rStyle w:val="a8"/>
            <w:rFonts w:hint="eastAsia"/>
          </w:rPr>
          <w:t>附录</w:t>
        </w:r>
        <w:r>
          <w:rPr>
            <w:rFonts w:hint="eastAsia"/>
            <w:webHidden/>
          </w:rPr>
          <w:tab/>
        </w:r>
        <w:r>
          <w:rPr>
            <w:rFonts w:hint="eastAsia"/>
            <w:webHidden/>
          </w:rPr>
          <w:fldChar w:fldCharType="begin"/>
        </w:r>
        <w:r>
          <w:rPr>
            <w:rFonts w:hint="eastAsia"/>
            <w:webHidden/>
          </w:rPr>
          <w:instrText xml:space="preserve"> </w:instrText>
        </w:r>
        <w:r>
          <w:rPr>
            <w:webHidden/>
          </w:rPr>
          <w:instrText>PAGEREF _Toc183553515 \h</w:instrText>
        </w:r>
        <w:r>
          <w:rPr>
            <w:rFonts w:hint="eastAsia"/>
            <w:webHidden/>
          </w:rPr>
          <w:instrText xml:space="preserve"> </w:instrText>
        </w:r>
        <w:r>
          <w:rPr>
            <w:rFonts w:hint="eastAsia"/>
            <w:webHidden/>
          </w:rPr>
        </w:r>
        <w:r>
          <w:rPr>
            <w:webHidden/>
          </w:rPr>
          <w:fldChar w:fldCharType="separate"/>
        </w:r>
        <w:r>
          <w:rPr>
            <w:webHidden/>
          </w:rPr>
          <w:t>19</w:t>
        </w:r>
        <w:r>
          <w:rPr>
            <w:rFonts w:hint="eastAsia"/>
            <w:webHidden/>
          </w:rPr>
          <w:fldChar w:fldCharType="end"/>
        </w:r>
      </w:hyperlink>
    </w:p>
    <w:p w14:paraId="1230B0BA" w14:textId="77777777" w:rsidR="006D34CA" w:rsidRDefault="006D34CA">
      <w:pPr>
        <w:pStyle w:val="TOC3"/>
        <w:rPr>
          <w:rFonts w:asciiTheme="minorHAnsi" w:eastAsiaTheme="minorEastAsia" w:hAnsiTheme="minorHAnsi" w:cstheme="minorBidi" w:hint="eastAsia"/>
          <w:szCs w:val="22"/>
          <w14:ligatures w14:val="standardContextual"/>
        </w:rPr>
      </w:pPr>
      <w:hyperlink w:anchor="_Toc183553516" w:history="1">
        <w:r w:rsidRPr="001C4E78">
          <w:rPr>
            <w:rStyle w:val="a8"/>
            <w:rFonts w:hint="eastAsia"/>
            <w:lang w:val="en-GB"/>
          </w:rPr>
          <w:t>5.4.1</w:t>
        </w:r>
        <w:r>
          <w:rPr>
            <w:rFonts w:asciiTheme="minorHAnsi" w:eastAsiaTheme="minorEastAsia" w:hAnsiTheme="minorHAnsi" w:cstheme="minorBidi" w:hint="eastAsia"/>
            <w:szCs w:val="22"/>
            <w14:ligatures w14:val="standardContextual"/>
          </w:rPr>
          <w:tab/>
        </w:r>
        <w:r w:rsidRPr="001C4E78">
          <w:rPr>
            <w:rStyle w:val="a8"/>
            <w:rFonts w:hint="eastAsia"/>
          </w:rPr>
          <w:t>参评建筑迎背风面窗平均风压差表</w:t>
        </w:r>
        <w:r>
          <w:rPr>
            <w:rFonts w:hint="eastAsia"/>
            <w:webHidden/>
          </w:rPr>
          <w:tab/>
        </w:r>
        <w:r>
          <w:rPr>
            <w:rFonts w:hint="eastAsia"/>
            <w:webHidden/>
          </w:rPr>
          <w:fldChar w:fldCharType="begin"/>
        </w:r>
        <w:r>
          <w:rPr>
            <w:rFonts w:hint="eastAsia"/>
            <w:webHidden/>
          </w:rPr>
          <w:instrText xml:space="preserve"> </w:instrText>
        </w:r>
        <w:r>
          <w:rPr>
            <w:webHidden/>
          </w:rPr>
          <w:instrText>PAGEREF _Toc183553516 \h</w:instrText>
        </w:r>
        <w:r>
          <w:rPr>
            <w:rFonts w:hint="eastAsia"/>
            <w:webHidden/>
          </w:rPr>
          <w:instrText xml:space="preserve"> </w:instrText>
        </w:r>
        <w:r>
          <w:rPr>
            <w:rFonts w:hint="eastAsia"/>
            <w:webHidden/>
          </w:rPr>
        </w:r>
        <w:r>
          <w:rPr>
            <w:webHidden/>
          </w:rPr>
          <w:fldChar w:fldCharType="separate"/>
        </w:r>
        <w:r>
          <w:rPr>
            <w:webHidden/>
          </w:rPr>
          <w:t>19</w:t>
        </w:r>
        <w:r>
          <w:rPr>
            <w:rFonts w:hint="eastAsia"/>
            <w:webHidden/>
          </w:rPr>
          <w:fldChar w:fldCharType="end"/>
        </w:r>
      </w:hyperlink>
    </w:p>
    <w:p w14:paraId="70F8933A" w14:textId="77777777" w:rsidR="006D34CA" w:rsidRDefault="006D34CA">
      <w:pPr>
        <w:pStyle w:val="TOC3"/>
        <w:rPr>
          <w:rFonts w:asciiTheme="minorHAnsi" w:eastAsiaTheme="minorEastAsia" w:hAnsiTheme="minorHAnsi" w:cstheme="minorBidi" w:hint="eastAsia"/>
          <w:szCs w:val="22"/>
          <w14:ligatures w14:val="standardContextual"/>
        </w:rPr>
      </w:pPr>
      <w:hyperlink w:anchor="_Toc183553517" w:history="1">
        <w:r w:rsidRPr="001C4E78">
          <w:rPr>
            <w:rStyle w:val="a8"/>
            <w:rFonts w:hint="eastAsia"/>
            <w:lang w:val="en-GB"/>
          </w:rPr>
          <w:t>5.4.2</w:t>
        </w:r>
        <w:r>
          <w:rPr>
            <w:rFonts w:asciiTheme="minorHAnsi" w:eastAsiaTheme="minorEastAsia" w:hAnsiTheme="minorHAnsi" w:cstheme="minorBidi" w:hint="eastAsia"/>
            <w:szCs w:val="22"/>
            <w14:ligatures w14:val="standardContextual"/>
          </w:rPr>
          <w:tab/>
        </w:r>
        <w:r w:rsidRPr="001C4E78">
          <w:rPr>
            <w:rStyle w:val="a8"/>
            <w:rFonts w:hint="eastAsia"/>
          </w:rPr>
          <w:t>不参评建筑迎背风面窗平均风压差表</w:t>
        </w:r>
        <w:r>
          <w:rPr>
            <w:rFonts w:hint="eastAsia"/>
            <w:webHidden/>
          </w:rPr>
          <w:tab/>
        </w:r>
        <w:r>
          <w:rPr>
            <w:rFonts w:hint="eastAsia"/>
            <w:webHidden/>
          </w:rPr>
          <w:fldChar w:fldCharType="begin"/>
        </w:r>
        <w:r>
          <w:rPr>
            <w:rFonts w:hint="eastAsia"/>
            <w:webHidden/>
          </w:rPr>
          <w:instrText xml:space="preserve"> </w:instrText>
        </w:r>
        <w:r>
          <w:rPr>
            <w:webHidden/>
          </w:rPr>
          <w:instrText>PAGEREF _Toc183553517 \h</w:instrText>
        </w:r>
        <w:r>
          <w:rPr>
            <w:rFonts w:hint="eastAsia"/>
            <w:webHidden/>
          </w:rPr>
          <w:instrText xml:space="preserve"> </w:instrText>
        </w:r>
        <w:r>
          <w:rPr>
            <w:rFonts w:hint="eastAsia"/>
            <w:webHidden/>
          </w:rPr>
        </w:r>
        <w:r>
          <w:rPr>
            <w:webHidden/>
          </w:rPr>
          <w:fldChar w:fldCharType="separate"/>
        </w:r>
        <w:r>
          <w:rPr>
            <w:webHidden/>
          </w:rPr>
          <w:t>20</w:t>
        </w:r>
        <w:r>
          <w:rPr>
            <w:rFonts w:hint="eastAsia"/>
            <w:webHidden/>
          </w:rPr>
          <w:fldChar w:fldCharType="end"/>
        </w:r>
      </w:hyperlink>
    </w:p>
    <w:p w14:paraId="0B35191A" w14:textId="77777777" w:rsidR="00AA47FE" w:rsidRDefault="00D40158" w:rsidP="004C7D33">
      <w:pPr>
        <w:pStyle w:val="TOC1"/>
        <w:spacing w:line="240" w:lineRule="auto"/>
        <w:sectPr w:rsidR="00AA47FE" w:rsidSect="00947CB1">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14:paraId="0F10A5D5" w14:textId="77777777" w:rsidR="0000578F" w:rsidRDefault="0000578F" w:rsidP="0000578F">
      <w:pPr>
        <w:pStyle w:val="1"/>
      </w:pPr>
      <w:bookmarkStart w:id="11" w:name="_Toc452108759"/>
      <w:bookmarkStart w:id="12" w:name="_Toc183553489"/>
      <w:r w:rsidRPr="0000578F">
        <w:rPr>
          <w:rFonts w:hint="eastAsia"/>
        </w:rPr>
        <w:lastRenderedPageBreak/>
        <w:t>项目概况</w:t>
      </w:r>
      <w:bookmarkEnd w:id="11"/>
      <w:bookmarkEnd w:id="12"/>
    </w:p>
    <w:p w14:paraId="0CB69660" w14:textId="77777777" w:rsidR="0000578F" w:rsidRDefault="0000578F" w:rsidP="0000578F">
      <w:pPr>
        <w:pStyle w:val="a0"/>
        <w:ind w:firstLine="420"/>
        <w:rPr>
          <w:lang w:val="en-US"/>
        </w:rPr>
      </w:pPr>
      <w:bookmarkStart w:id="13" w:name="项目概况"/>
      <w:bookmarkEnd w:id="13"/>
    </w:p>
    <w:p w14:paraId="53B3AAFA" w14:textId="77777777" w:rsidR="007C15B9" w:rsidRDefault="007C15B9" w:rsidP="0000578F">
      <w:pPr>
        <w:pStyle w:val="a0"/>
        <w:ind w:firstLine="420"/>
        <w:rPr>
          <w:lang w:val="en-US"/>
        </w:rPr>
      </w:pPr>
    </w:p>
    <w:p w14:paraId="2EB32B50" w14:textId="77777777" w:rsidR="0000578F" w:rsidRDefault="0000578F" w:rsidP="0000578F">
      <w:pPr>
        <w:pStyle w:val="a0"/>
        <w:ind w:firstLine="420"/>
        <w:rPr>
          <w:lang w:val="en-US"/>
        </w:rPr>
      </w:pPr>
    </w:p>
    <w:p w14:paraId="2A916485" w14:textId="77777777" w:rsidR="0000578F" w:rsidRDefault="0000578F" w:rsidP="0000578F">
      <w:pPr>
        <w:pStyle w:val="a0"/>
        <w:ind w:firstLine="420"/>
        <w:rPr>
          <w:lang w:val="en-US"/>
        </w:rPr>
        <w:sectPr w:rsidR="0000578F" w:rsidSect="00947CB1">
          <w:pgSz w:w="11906" w:h="16838"/>
          <w:pgMar w:top="822" w:right="1134" w:bottom="992" w:left="709" w:header="283" w:footer="170" w:gutter="0"/>
          <w:cols w:space="720"/>
          <w:docGrid w:type="linesAndChars" w:linePitch="312"/>
        </w:sectPr>
      </w:pPr>
    </w:p>
    <w:p w14:paraId="26CA0E98" w14:textId="77777777" w:rsidR="0000578F" w:rsidRDefault="0000578F" w:rsidP="0000578F">
      <w:pPr>
        <w:pStyle w:val="2"/>
      </w:pPr>
      <w:bookmarkStart w:id="14" w:name="_Toc452108760"/>
      <w:bookmarkStart w:id="15" w:name="_Toc183553490"/>
      <w:r>
        <w:rPr>
          <w:rFonts w:hint="eastAsia"/>
        </w:rPr>
        <w:lastRenderedPageBreak/>
        <w:t>总</w:t>
      </w:r>
      <w:r>
        <w:t>平面图</w:t>
      </w:r>
      <w:bookmarkEnd w:id="14"/>
      <w:bookmarkEnd w:id="15"/>
    </w:p>
    <w:tbl>
      <w:tblPr>
        <w:tblStyle w:val="a9"/>
        <w:tblW w:w="0" w:type="auto"/>
        <w:tblInd w:w="1061" w:type="dxa"/>
        <w:tblLook w:val="04A0" w:firstRow="1" w:lastRow="0" w:firstColumn="1" w:lastColumn="0" w:noHBand="0" w:noVBand="1"/>
      </w:tblPr>
      <w:tblGrid>
        <w:gridCol w:w="567"/>
        <w:gridCol w:w="1193"/>
        <w:gridCol w:w="508"/>
        <w:gridCol w:w="1417"/>
        <w:gridCol w:w="567"/>
        <w:gridCol w:w="1418"/>
        <w:gridCol w:w="567"/>
        <w:gridCol w:w="1275"/>
      </w:tblGrid>
      <w:tr w:rsidR="003B49C3" w14:paraId="0FCE139E" w14:textId="77777777" w:rsidTr="008D3105">
        <w:trPr>
          <w:trHeight w:val="457"/>
        </w:trPr>
        <w:tc>
          <w:tcPr>
            <w:tcW w:w="567" w:type="dxa"/>
            <w:shd w:val="clear" w:color="auto" w:fill="FF99FF"/>
          </w:tcPr>
          <w:p w14:paraId="309EB39D" w14:textId="77777777" w:rsidR="003B49C3" w:rsidRDefault="003B49C3" w:rsidP="008D3105">
            <w:pPr>
              <w:pStyle w:val="a0"/>
              <w:spacing w:line="240" w:lineRule="auto"/>
              <w:ind w:firstLineChars="0" w:firstLine="0"/>
              <w:jc w:val="center"/>
              <w:rPr>
                <w:lang w:val="en-US"/>
              </w:rPr>
            </w:pPr>
          </w:p>
        </w:tc>
        <w:tc>
          <w:tcPr>
            <w:tcW w:w="1193" w:type="dxa"/>
            <w:vAlign w:val="center"/>
            <w:hideMark/>
          </w:tcPr>
          <w:p w14:paraId="535D5212" w14:textId="77777777"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停车场</w:t>
            </w:r>
          </w:p>
          <w:p w14:paraId="3E2253AE" w14:textId="77777777" w:rsidR="003B49C3" w:rsidRPr="007962CA" w:rsidRDefault="003B49C3" w:rsidP="008D3105">
            <w:pPr>
              <w:pStyle w:val="a0"/>
              <w:spacing w:line="22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人行区</w:t>
            </w:r>
            <w:r w:rsidRPr="007962CA">
              <w:rPr>
                <w:sz w:val="18"/>
                <w:szCs w:val="18"/>
                <w:lang w:val="en-US"/>
              </w:rPr>
              <w:t>)</w:t>
            </w:r>
          </w:p>
        </w:tc>
        <w:tc>
          <w:tcPr>
            <w:tcW w:w="508" w:type="dxa"/>
            <w:shd w:val="clear" w:color="auto" w:fill="FF9933"/>
            <w:vAlign w:val="center"/>
          </w:tcPr>
          <w:p w14:paraId="45F11D91" w14:textId="77777777" w:rsidR="003B49C3" w:rsidRPr="00243915" w:rsidRDefault="003B49C3" w:rsidP="008D3105">
            <w:pPr>
              <w:pStyle w:val="a0"/>
              <w:spacing w:line="220" w:lineRule="exact"/>
              <w:ind w:firstLineChars="0" w:firstLine="0"/>
              <w:jc w:val="center"/>
              <w:rPr>
                <w:lang w:val="en-US"/>
              </w:rPr>
            </w:pPr>
          </w:p>
        </w:tc>
        <w:tc>
          <w:tcPr>
            <w:tcW w:w="1417" w:type="dxa"/>
            <w:vAlign w:val="center"/>
          </w:tcPr>
          <w:p w14:paraId="4E0817F8" w14:textId="77777777"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儿童娱乐</w:t>
            </w:r>
            <w:r w:rsidRPr="002C1C60">
              <w:rPr>
                <w:rFonts w:ascii="微软雅黑" w:eastAsia="微软雅黑" w:hAnsi="微软雅黑"/>
                <w:sz w:val="20"/>
                <w:szCs w:val="20"/>
                <w:lang w:val="en-US"/>
              </w:rPr>
              <w:t>区</w:t>
            </w:r>
          </w:p>
          <w:p w14:paraId="278C6C32" w14:textId="77777777" w:rsidR="003B49C3" w:rsidRPr="007962CA" w:rsidRDefault="003B49C3" w:rsidP="008D3105">
            <w:pPr>
              <w:pStyle w:val="a0"/>
              <w:spacing w:line="22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c>
          <w:tcPr>
            <w:tcW w:w="567" w:type="dxa"/>
            <w:shd w:val="clear" w:color="auto" w:fill="3333FF"/>
            <w:vAlign w:val="center"/>
          </w:tcPr>
          <w:p w14:paraId="511F919B" w14:textId="77777777" w:rsidR="003B49C3" w:rsidRDefault="003B49C3" w:rsidP="008D3105">
            <w:pPr>
              <w:pStyle w:val="a0"/>
              <w:spacing w:line="240" w:lineRule="auto"/>
              <w:ind w:firstLineChars="0" w:firstLine="0"/>
              <w:jc w:val="center"/>
              <w:rPr>
                <w:lang w:val="en-US"/>
              </w:rPr>
            </w:pPr>
          </w:p>
        </w:tc>
        <w:tc>
          <w:tcPr>
            <w:tcW w:w="1418" w:type="dxa"/>
            <w:vAlign w:val="center"/>
          </w:tcPr>
          <w:p w14:paraId="4321C02C" w14:textId="77777777"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广场</w:t>
            </w:r>
          </w:p>
          <w:p w14:paraId="00D64229" w14:textId="77777777" w:rsidR="003B49C3" w:rsidRPr="007962CA" w:rsidRDefault="003B49C3" w:rsidP="008D3105">
            <w:pPr>
              <w:pStyle w:val="a0"/>
              <w:spacing w:line="20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c>
          <w:tcPr>
            <w:tcW w:w="567" w:type="dxa"/>
            <w:shd w:val="clear" w:color="auto" w:fill="FF9999"/>
            <w:vAlign w:val="center"/>
          </w:tcPr>
          <w:p w14:paraId="36B4E122" w14:textId="77777777" w:rsidR="003B49C3" w:rsidRDefault="003B49C3" w:rsidP="008D3105">
            <w:pPr>
              <w:pStyle w:val="a0"/>
              <w:spacing w:line="240" w:lineRule="auto"/>
              <w:ind w:firstLineChars="0" w:firstLine="0"/>
              <w:jc w:val="center"/>
              <w:rPr>
                <w:lang w:val="en-US"/>
              </w:rPr>
            </w:pPr>
          </w:p>
        </w:tc>
        <w:tc>
          <w:tcPr>
            <w:tcW w:w="1275" w:type="dxa"/>
            <w:vAlign w:val="center"/>
          </w:tcPr>
          <w:p w14:paraId="542D9EB5" w14:textId="77777777"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游憩场</w:t>
            </w:r>
          </w:p>
          <w:p w14:paraId="752E6463" w14:textId="77777777" w:rsidR="003B49C3" w:rsidRPr="007962CA" w:rsidRDefault="003B49C3" w:rsidP="008D3105">
            <w:pPr>
              <w:pStyle w:val="a0"/>
              <w:spacing w:line="20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r>
      <w:tr w:rsidR="003B49C3" w14:paraId="7E60D88E" w14:textId="77777777" w:rsidTr="008D3105">
        <w:trPr>
          <w:trHeight w:val="457"/>
        </w:trPr>
        <w:tc>
          <w:tcPr>
            <w:tcW w:w="567" w:type="dxa"/>
            <w:shd w:val="clear" w:color="auto" w:fill="FFFF00"/>
          </w:tcPr>
          <w:p w14:paraId="6FD34C5E" w14:textId="77777777" w:rsidR="003B49C3" w:rsidRDefault="003B49C3" w:rsidP="008D3105">
            <w:pPr>
              <w:pStyle w:val="a0"/>
              <w:spacing w:line="240" w:lineRule="auto"/>
              <w:ind w:firstLineChars="0" w:firstLine="0"/>
              <w:jc w:val="center"/>
              <w:rPr>
                <w:lang w:val="en-US"/>
              </w:rPr>
            </w:pPr>
          </w:p>
        </w:tc>
        <w:tc>
          <w:tcPr>
            <w:tcW w:w="1193" w:type="dxa"/>
            <w:vAlign w:val="center"/>
            <w:hideMark/>
          </w:tcPr>
          <w:p w14:paraId="1825A64A" w14:textId="77777777"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人行道</w:t>
            </w:r>
          </w:p>
          <w:p w14:paraId="77692D56" w14:textId="77777777" w:rsidR="003B49C3" w:rsidRPr="006B7146" w:rsidRDefault="003B49C3"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人行区</w:t>
            </w:r>
            <w:r w:rsidRPr="006B7146">
              <w:rPr>
                <w:sz w:val="18"/>
                <w:szCs w:val="18"/>
                <w:lang w:val="en-US"/>
              </w:rPr>
              <w:t>)</w:t>
            </w:r>
          </w:p>
        </w:tc>
        <w:tc>
          <w:tcPr>
            <w:tcW w:w="508" w:type="dxa"/>
            <w:shd w:val="clear" w:color="auto" w:fill="99CCFF"/>
            <w:vAlign w:val="center"/>
          </w:tcPr>
          <w:p w14:paraId="18FD2EE3" w14:textId="77777777" w:rsidR="003B49C3" w:rsidRPr="00243915" w:rsidRDefault="003B49C3" w:rsidP="008D3105">
            <w:pPr>
              <w:pStyle w:val="a0"/>
              <w:spacing w:line="220" w:lineRule="exact"/>
              <w:ind w:firstLineChars="0" w:firstLine="0"/>
              <w:jc w:val="center"/>
              <w:rPr>
                <w:lang w:val="en-US"/>
              </w:rPr>
            </w:pPr>
          </w:p>
        </w:tc>
        <w:tc>
          <w:tcPr>
            <w:tcW w:w="1417" w:type="dxa"/>
            <w:vAlign w:val="center"/>
            <w:hideMark/>
          </w:tcPr>
          <w:p w14:paraId="43FC6AA5" w14:textId="77777777"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庭院</w:t>
            </w:r>
          </w:p>
          <w:p w14:paraId="45940DEA" w14:textId="77777777" w:rsidR="003B49C3" w:rsidRPr="006B7146" w:rsidRDefault="003B49C3"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w:t>
            </w:r>
            <w:r w:rsidRPr="006B7146">
              <w:rPr>
                <w:sz w:val="18"/>
                <w:szCs w:val="18"/>
                <w:lang w:val="en-US"/>
              </w:rPr>
              <w:t>活动区</w:t>
            </w:r>
            <w:r w:rsidRPr="006B7146">
              <w:rPr>
                <w:sz w:val="18"/>
                <w:szCs w:val="18"/>
                <w:lang w:val="en-US"/>
              </w:rPr>
              <w:t>)</w:t>
            </w:r>
          </w:p>
        </w:tc>
        <w:tc>
          <w:tcPr>
            <w:tcW w:w="567" w:type="dxa"/>
            <w:shd w:val="clear" w:color="auto" w:fill="FF4B4B"/>
            <w:vAlign w:val="center"/>
          </w:tcPr>
          <w:p w14:paraId="5BE698E8" w14:textId="77777777" w:rsidR="003B49C3" w:rsidRDefault="003B49C3" w:rsidP="008D3105">
            <w:pPr>
              <w:pStyle w:val="a0"/>
              <w:spacing w:line="240" w:lineRule="auto"/>
              <w:ind w:firstLineChars="0" w:firstLine="0"/>
              <w:jc w:val="center"/>
              <w:rPr>
                <w:lang w:val="en-US"/>
              </w:rPr>
            </w:pPr>
          </w:p>
        </w:tc>
        <w:tc>
          <w:tcPr>
            <w:tcW w:w="1418" w:type="dxa"/>
            <w:vAlign w:val="center"/>
          </w:tcPr>
          <w:p w14:paraId="3884E063" w14:textId="77777777"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户外</w:t>
            </w:r>
            <w:r w:rsidRPr="002C1C60">
              <w:rPr>
                <w:rFonts w:ascii="微软雅黑" w:eastAsia="微软雅黑" w:hAnsi="微软雅黑"/>
                <w:sz w:val="20"/>
                <w:szCs w:val="20"/>
                <w:lang w:val="en-US"/>
              </w:rPr>
              <w:t>休息区</w:t>
            </w:r>
          </w:p>
          <w:p w14:paraId="5CA10337" w14:textId="77777777" w:rsidR="003B49C3" w:rsidRPr="006B7146" w:rsidRDefault="003B49C3"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w:t>
            </w:r>
            <w:r w:rsidRPr="006B7146">
              <w:rPr>
                <w:sz w:val="18"/>
                <w:szCs w:val="18"/>
                <w:lang w:val="en-US"/>
              </w:rPr>
              <w:t>活动区</w:t>
            </w:r>
            <w:r w:rsidRPr="006B7146">
              <w:rPr>
                <w:sz w:val="18"/>
                <w:szCs w:val="18"/>
                <w:lang w:val="en-US"/>
              </w:rPr>
              <w:t>)</w:t>
            </w:r>
          </w:p>
        </w:tc>
        <w:tc>
          <w:tcPr>
            <w:tcW w:w="567" w:type="dxa"/>
            <w:shd w:val="clear" w:color="auto" w:fill="00FF00"/>
            <w:vAlign w:val="center"/>
          </w:tcPr>
          <w:p w14:paraId="2805393C" w14:textId="77777777" w:rsidR="003B49C3" w:rsidRDefault="003B49C3" w:rsidP="008D3105">
            <w:pPr>
              <w:pStyle w:val="a0"/>
              <w:spacing w:line="240" w:lineRule="auto"/>
              <w:ind w:firstLineChars="0" w:firstLine="0"/>
              <w:jc w:val="center"/>
              <w:rPr>
                <w:lang w:val="en-US"/>
              </w:rPr>
            </w:pPr>
          </w:p>
        </w:tc>
        <w:tc>
          <w:tcPr>
            <w:tcW w:w="1275" w:type="dxa"/>
            <w:vAlign w:val="center"/>
          </w:tcPr>
          <w:p w14:paraId="6B718DFB" w14:textId="77777777" w:rsidR="003B49C3" w:rsidRPr="007962CA" w:rsidRDefault="003B49C3" w:rsidP="008D3105">
            <w:pPr>
              <w:pStyle w:val="a0"/>
              <w:spacing w:line="220" w:lineRule="exact"/>
              <w:ind w:firstLineChars="0" w:firstLine="0"/>
              <w:jc w:val="center"/>
              <w:rPr>
                <w:rFonts w:ascii="微软雅黑" w:eastAsia="微软雅黑" w:hAnsi="微软雅黑" w:hint="eastAsia"/>
                <w:lang w:val="en-US"/>
              </w:rPr>
            </w:pPr>
            <w:r w:rsidRPr="002C1C60">
              <w:rPr>
                <w:rFonts w:ascii="微软雅黑" w:eastAsia="微软雅黑" w:hAnsi="微软雅黑" w:hint="eastAsia"/>
                <w:sz w:val="20"/>
                <w:szCs w:val="20"/>
                <w:lang w:val="en-US"/>
              </w:rPr>
              <w:t>乔木林地</w:t>
            </w:r>
          </w:p>
        </w:tc>
      </w:tr>
    </w:tbl>
    <w:p w14:paraId="6460C1E2" w14:textId="77777777" w:rsidR="00C52889" w:rsidRDefault="00C52889" w:rsidP="006C2D59">
      <w:pPr>
        <w:pStyle w:val="a0"/>
        <w:ind w:firstLineChars="0" w:firstLine="0"/>
        <w:jc w:val="center"/>
        <w:rPr>
          <w:lang w:val="en-US"/>
        </w:rPr>
      </w:pPr>
    </w:p>
    <w:p w14:paraId="6EFAF682" w14:textId="77777777" w:rsidR="00C52889" w:rsidRDefault="00C52889" w:rsidP="006C2D59">
      <w:pPr>
        <w:pStyle w:val="a0"/>
        <w:ind w:firstLineChars="0" w:firstLine="0"/>
        <w:jc w:val="center"/>
        <w:rPr>
          <w:lang w:val="en-US"/>
        </w:rPr>
      </w:pPr>
    </w:p>
    <w:p w14:paraId="2CCFB949" w14:textId="77777777" w:rsidR="00C52889" w:rsidRDefault="00C52889" w:rsidP="006C2D59">
      <w:pPr>
        <w:pStyle w:val="a0"/>
        <w:ind w:firstLineChars="0" w:firstLine="0"/>
        <w:jc w:val="center"/>
        <w:rPr>
          <w:lang w:val="en-US"/>
        </w:rPr>
      </w:pPr>
    </w:p>
    <w:p w14:paraId="3803FA44" w14:textId="77777777" w:rsidR="00712C8C" w:rsidRDefault="00D30545" w:rsidP="006C2D59">
      <w:pPr>
        <w:pStyle w:val="a0"/>
        <w:ind w:firstLineChars="0" w:firstLine="0"/>
        <w:jc w:val="center"/>
        <w:rPr>
          <w:lang w:val="en-US"/>
        </w:rPr>
      </w:pPr>
      <w:r>
        <w:rPr>
          <w:rFonts w:hint="eastAsia"/>
          <w:lang w:val="en-US"/>
        </w:rPr>
        <w:t xml:space="preserve"> </w:t>
      </w:r>
      <w:bookmarkStart w:id="16" w:name="总平面图"/>
      <w:bookmarkEnd w:id="16"/>
      <w:r>
        <w:rPr>
          <w:noProof/>
        </w:rPr>
        <w:drawing>
          <wp:inline distT="0" distB="0" distL="0" distR="0" wp14:anchorId="454BD68F" wp14:editId="09730B69">
            <wp:extent cx="5667375" cy="34004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400425"/>
                    </a:xfrm>
                    <a:prstGeom prst="rect">
                      <a:avLst/>
                    </a:prstGeom>
                  </pic:spPr>
                </pic:pic>
              </a:graphicData>
            </a:graphic>
          </wp:inline>
        </w:drawing>
      </w:r>
    </w:p>
    <w:p w14:paraId="0BA4C6E4"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6D34CA">
        <w:rPr>
          <w:rFonts w:ascii="黑体" w:hAnsi="黑体" w:hint="eastAsia"/>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6D34CA">
        <w:rPr>
          <w:rFonts w:ascii="黑体" w:hAnsi="黑体" w:hint="eastAsia"/>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14:paraId="4B6ED78B" w14:textId="77777777" w:rsidR="0000578F" w:rsidRDefault="0000578F" w:rsidP="0000578F">
      <w:pPr>
        <w:pStyle w:val="a0"/>
        <w:ind w:firstLine="420"/>
        <w:rPr>
          <w:lang w:val="en-US"/>
        </w:rPr>
        <w:sectPr w:rsidR="0000578F" w:rsidSect="00947CB1">
          <w:pgSz w:w="11906" w:h="16838"/>
          <w:pgMar w:top="992" w:right="709" w:bottom="822" w:left="1134" w:header="284" w:footer="170" w:gutter="0"/>
          <w:cols w:space="720"/>
          <w:docGrid w:type="linesAndChars" w:linePitch="312"/>
        </w:sectPr>
      </w:pPr>
    </w:p>
    <w:p w14:paraId="764FCA9B" w14:textId="77777777" w:rsidR="0000578F" w:rsidRDefault="0000578F" w:rsidP="0000578F">
      <w:pPr>
        <w:pStyle w:val="2"/>
      </w:pPr>
      <w:bookmarkStart w:id="17" w:name="_Toc452108761"/>
      <w:bookmarkStart w:id="18" w:name="_Toc183553491"/>
      <w:r>
        <w:rPr>
          <w:rFonts w:hint="eastAsia"/>
        </w:rPr>
        <w:lastRenderedPageBreak/>
        <w:t>三</w:t>
      </w:r>
      <w:r>
        <w:t>维视图</w:t>
      </w:r>
      <w:bookmarkEnd w:id="17"/>
      <w:bookmarkEnd w:id="18"/>
    </w:p>
    <w:tbl>
      <w:tblPr>
        <w:tblStyle w:val="a9"/>
        <w:tblW w:w="0" w:type="auto"/>
        <w:tblInd w:w="1061" w:type="dxa"/>
        <w:tblLook w:val="04A0" w:firstRow="1" w:lastRow="0" w:firstColumn="1" w:lastColumn="0" w:noHBand="0" w:noVBand="1"/>
      </w:tblPr>
      <w:tblGrid>
        <w:gridCol w:w="567"/>
        <w:gridCol w:w="1193"/>
        <w:gridCol w:w="508"/>
        <w:gridCol w:w="1417"/>
        <w:gridCol w:w="567"/>
        <w:gridCol w:w="1418"/>
        <w:gridCol w:w="567"/>
        <w:gridCol w:w="1275"/>
      </w:tblGrid>
      <w:tr w:rsidR="003B49C3" w14:paraId="5983F20F" w14:textId="77777777" w:rsidTr="008D3105">
        <w:trPr>
          <w:trHeight w:val="457"/>
        </w:trPr>
        <w:tc>
          <w:tcPr>
            <w:tcW w:w="567" w:type="dxa"/>
            <w:shd w:val="clear" w:color="auto" w:fill="FF99FF"/>
          </w:tcPr>
          <w:p w14:paraId="6E1C97B7" w14:textId="77777777" w:rsidR="003B49C3" w:rsidRDefault="003B49C3" w:rsidP="008D3105">
            <w:pPr>
              <w:pStyle w:val="a0"/>
              <w:spacing w:line="240" w:lineRule="auto"/>
              <w:ind w:firstLineChars="0" w:firstLine="0"/>
              <w:jc w:val="center"/>
              <w:rPr>
                <w:lang w:val="en-US"/>
              </w:rPr>
            </w:pPr>
          </w:p>
        </w:tc>
        <w:tc>
          <w:tcPr>
            <w:tcW w:w="1193" w:type="dxa"/>
            <w:vAlign w:val="center"/>
            <w:hideMark/>
          </w:tcPr>
          <w:p w14:paraId="59F5279D" w14:textId="77777777"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停车场</w:t>
            </w:r>
          </w:p>
          <w:p w14:paraId="2CFD8DAD" w14:textId="77777777" w:rsidR="003B49C3" w:rsidRPr="007962CA" w:rsidRDefault="003B49C3" w:rsidP="008D3105">
            <w:pPr>
              <w:pStyle w:val="a0"/>
              <w:spacing w:line="22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人行区</w:t>
            </w:r>
            <w:r w:rsidRPr="007962CA">
              <w:rPr>
                <w:sz w:val="18"/>
                <w:szCs w:val="18"/>
                <w:lang w:val="en-US"/>
              </w:rPr>
              <w:t>)</w:t>
            </w:r>
          </w:p>
        </w:tc>
        <w:tc>
          <w:tcPr>
            <w:tcW w:w="508" w:type="dxa"/>
            <w:shd w:val="clear" w:color="auto" w:fill="FF9933"/>
            <w:vAlign w:val="center"/>
          </w:tcPr>
          <w:p w14:paraId="1630DEF2" w14:textId="77777777" w:rsidR="003B49C3" w:rsidRPr="00243915" w:rsidRDefault="003B49C3" w:rsidP="008D3105">
            <w:pPr>
              <w:pStyle w:val="a0"/>
              <w:spacing w:line="220" w:lineRule="exact"/>
              <w:ind w:firstLineChars="0" w:firstLine="0"/>
              <w:jc w:val="center"/>
              <w:rPr>
                <w:lang w:val="en-US"/>
              </w:rPr>
            </w:pPr>
          </w:p>
        </w:tc>
        <w:tc>
          <w:tcPr>
            <w:tcW w:w="1417" w:type="dxa"/>
            <w:vAlign w:val="center"/>
          </w:tcPr>
          <w:p w14:paraId="6BE5AD1F" w14:textId="77777777"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儿童娱乐</w:t>
            </w:r>
            <w:r w:rsidRPr="002C1C60">
              <w:rPr>
                <w:rFonts w:ascii="微软雅黑" w:eastAsia="微软雅黑" w:hAnsi="微软雅黑"/>
                <w:sz w:val="20"/>
                <w:szCs w:val="20"/>
                <w:lang w:val="en-US"/>
              </w:rPr>
              <w:t>区</w:t>
            </w:r>
          </w:p>
          <w:p w14:paraId="652F7BD7" w14:textId="77777777" w:rsidR="003B49C3" w:rsidRPr="007962CA" w:rsidRDefault="003B49C3" w:rsidP="008D3105">
            <w:pPr>
              <w:pStyle w:val="a0"/>
              <w:spacing w:line="22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c>
          <w:tcPr>
            <w:tcW w:w="567" w:type="dxa"/>
            <w:shd w:val="clear" w:color="auto" w:fill="3333FF"/>
            <w:vAlign w:val="center"/>
          </w:tcPr>
          <w:p w14:paraId="69AED16D" w14:textId="77777777" w:rsidR="003B49C3" w:rsidRDefault="003B49C3" w:rsidP="008D3105">
            <w:pPr>
              <w:pStyle w:val="a0"/>
              <w:spacing w:line="240" w:lineRule="auto"/>
              <w:ind w:firstLineChars="0" w:firstLine="0"/>
              <w:jc w:val="center"/>
              <w:rPr>
                <w:lang w:val="en-US"/>
              </w:rPr>
            </w:pPr>
          </w:p>
        </w:tc>
        <w:tc>
          <w:tcPr>
            <w:tcW w:w="1418" w:type="dxa"/>
            <w:vAlign w:val="center"/>
          </w:tcPr>
          <w:p w14:paraId="72A53922" w14:textId="77777777"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广场</w:t>
            </w:r>
          </w:p>
          <w:p w14:paraId="478DB4D4" w14:textId="77777777" w:rsidR="003B49C3" w:rsidRPr="007962CA" w:rsidRDefault="003B49C3" w:rsidP="008D3105">
            <w:pPr>
              <w:pStyle w:val="a0"/>
              <w:spacing w:line="20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c>
          <w:tcPr>
            <w:tcW w:w="567" w:type="dxa"/>
            <w:shd w:val="clear" w:color="auto" w:fill="FF9999"/>
            <w:vAlign w:val="center"/>
          </w:tcPr>
          <w:p w14:paraId="225EFD03" w14:textId="77777777" w:rsidR="003B49C3" w:rsidRDefault="003B49C3" w:rsidP="008D3105">
            <w:pPr>
              <w:pStyle w:val="a0"/>
              <w:spacing w:line="240" w:lineRule="auto"/>
              <w:ind w:firstLineChars="0" w:firstLine="0"/>
              <w:jc w:val="center"/>
              <w:rPr>
                <w:lang w:val="en-US"/>
              </w:rPr>
            </w:pPr>
          </w:p>
        </w:tc>
        <w:tc>
          <w:tcPr>
            <w:tcW w:w="1275" w:type="dxa"/>
            <w:vAlign w:val="center"/>
          </w:tcPr>
          <w:p w14:paraId="311D2752" w14:textId="77777777"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游憩场</w:t>
            </w:r>
          </w:p>
          <w:p w14:paraId="467A365A" w14:textId="77777777" w:rsidR="003B49C3" w:rsidRPr="007962CA" w:rsidRDefault="003B49C3" w:rsidP="008D3105">
            <w:pPr>
              <w:pStyle w:val="a0"/>
              <w:spacing w:line="20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r>
      <w:tr w:rsidR="003B49C3" w14:paraId="30D8D7DC" w14:textId="77777777" w:rsidTr="008D3105">
        <w:trPr>
          <w:trHeight w:val="457"/>
        </w:trPr>
        <w:tc>
          <w:tcPr>
            <w:tcW w:w="567" w:type="dxa"/>
            <w:shd w:val="clear" w:color="auto" w:fill="FFFF00"/>
          </w:tcPr>
          <w:p w14:paraId="35EA21B6" w14:textId="77777777" w:rsidR="003B49C3" w:rsidRDefault="003B49C3" w:rsidP="008D3105">
            <w:pPr>
              <w:pStyle w:val="a0"/>
              <w:spacing w:line="240" w:lineRule="auto"/>
              <w:ind w:firstLineChars="0" w:firstLine="0"/>
              <w:jc w:val="center"/>
              <w:rPr>
                <w:lang w:val="en-US"/>
              </w:rPr>
            </w:pPr>
          </w:p>
        </w:tc>
        <w:tc>
          <w:tcPr>
            <w:tcW w:w="1193" w:type="dxa"/>
            <w:vAlign w:val="center"/>
            <w:hideMark/>
          </w:tcPr>
          <w:p w14:paraId="721C0B0C" w14:textId="77777777"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人行道</w:t>
            </w:r>
          </w:p>
          <w:p w14:paraId="38E0B396" w14:textId="77777777" w:rsidR="003B49C3" w:rsidRPr="006B7146" w:rsidRDefault="003B49C3"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人行区</w:t>
            </w:r>
            <w:r w:rsidRPr="006B7146">
              <w:rPr>
                <w:sz w:val="18"/>
                <w:szCs w:val="18"/>
                <w:lang w:val="en-US"/>
              </w:rPr>
              <w:t>)</w:t>
            </w:r>
          </w:p>
        </w:tc>
        <w:tc>
          <w:tcPr>
            <w:tcW w:w="508" w:type="dxa"/>
            <w:shd w:val="clear" w:color="auto" w:fill="99CCFF"/>
            <w:vAlign w:val="center"/>
          </w:tcPr>
          <w:p w14:paraId="1F564E72" w14:textId="77777777" w:rsidR="003B49C3" w:rsidRPr="00243915" w:rsidRDefault="003B49C3" w:rsidP="008D3105">
            <w:pPr>
              <w:pStyle w:val="a0"/>
              <w:spacing w:line="220" w:lineRule="exact"/>
              <w:ind w:firstLineChars="0" w:firstLine="0"/>
              <w:jc w:val="center"/>
              <w:rPr>
                <w:lang w:val="en-US"/>
              </w:rPr>
            </w:pPr>
          </w:p>
        </w:tc>
        <w:tc>
          <w:tcPr>
            <w:tcW w:w="1417" w:type="dxa"/>
            <w:vAlign w:val="center"/>
            <w:hideMark/>
          </w:tcPr>
          <w:p w14:paraId="4D0C33CB" w14:textId="77777777"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庭院</w:t>
            </w:r>
          </w:p>
          <w:p w14:paraId="682BDE6A" w14:textId="77777777" w:rsidR="003B49C3" w:rsidRPr="006B7146" w:rsidRDefault="003B49C3"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w:t>
            </w:r>
            <w:r w:rsidRPr="006B7146">
              <w:rPr>
                <w:sz w:val="18"/>
                <w:szCs w:val="18"/>
                <w:lang w:val="en-US"/>
              </w:rPr>
              <w:t>活动区</w:t>
            </w:r>
            <w:r w:rsidRPr="006B7146">
              <w:rPr>
                <w:sz w:val="18"/>
                <w:szCs w:val="18"/>
                <w:lang w:val="en-US"/>
              </w:rPr>
              <w:t>)</w:t>
            </w:r>
          </w:p>
        </w:tc>
        <w:tc>
          <w:tcPr>
            <w:tcW w:w="567" w:type="dxa"/>
            <w:shd w:val="clear" w:color="auto" w:fill="FF4B4B"/>
            <w:vAlign w:val="center"/>
          </w:tcPr>
          <w:p w14:paraId="76008962" w14:textId="77777777" w:rsidR="003B49C3" w:rsidRDefault="003B49C3" w:rsidP="008D3105">
            <w:pPr>
              <w:pStyle w:val="a0"/>
              <w:spacing w:line="240" w:lineRule="auto"/>
              <w:ind w:firstLineChars="0" w:firstLine="0"/>
              <w:jc w:val="center"/>
              <w:rPr>
                <w:lang w:val="en-US"/>
              </w:rPr>
            </w:pPr>
          </w:p>
        </w:tc>
        <w:tc>
          <w:tcPr>
            <w:tcW w:w="1418" w:type="dxa"/>
            <w:vAlign w:val="center"/>
          </w:tcPr>
          <w:p w14:paraId="0DA35EA1" w14:textId="77777777" w:rsidR="003B49C3" w:rsidRPr="002C1C60" w:rsidRDefault="003B49C3"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户外</w:t>
            </w:r>
            <w:r w:rsidRPr="002C1C60">
              <w:rPr>
                <w:rFonts w:ascii="微软雅黑" w:eastAsia="微软雅黑" w:hAnsi="微软雅黑"/>
                <w:sz w:val="20"/>
                <w:szCs w:val="20"/>
                <w:lang w:val="en-US"/>
              </w:rPr>
              <w:t>休息区</w:t>
            </w:r>
          </w:p>
          <w:p w14:paraId="4F71FADD" w14:textId="77777777" w:rsidR="003B49C3" w:rsidRPr="006B7146" w:rsidRDefault="003B49C3"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w:t>
            </w:r>
            <w:r w:rsidRPr="006B7146">
              <w:rPr>
                <w:sz w:val="18"/>
                <w:szCs w:val="18"/>
                <w:lang w:val="en-US"/>
              </w:rPr>
              <w:t>活动区</w:t>
            </w:r>
            <w:r w:rsidRPr="006B7146">
              <w:rPr>
                <w:sz w:val="18"/>
                <w:szCs w:val="18"/>
                <w:lang w:val="en-US"/>
              </w:rPr>
              <w:t>)</w:t>
            </w:r>
          </w:p>
        </w:tc>
        <w:tc>
          <w:tcPr>
            <w:tcW w:w="567" w:type="dxa"/>
            <w:shd w:val="clear" w:color="auto" w:fill="00FF00"/>
            <w:vAlign w:val="center"/>
          </w:tcPr>
          <w:p w14:paraId="62B1C8D9" w14:textId="77777777" w:rsidR="003B49C3" w:rsidRDefault="003B49C3" w:rsidP="008D3105">
            <w:pPr>
              <w:pStyle w:val="a0"/>
              <w:spacing w:line="240" w:lineRule="auto"/>
              <w:ind w:firstLineChars="0" w:firstLine="0"/>
              <w:jc w:val="center"/>
              <w:rPr>
                <w:lang w:val="en-US"/>
              </w:rPr>
            </w:pPr>
          </w:p>
        </w:tc>
        <w:tc>
          <w:tcPr>
            <w:tcW w:w="1275" w:type="dxa"/>
            <w:vAlign w:val="center"/>
          </w:tcPr>
          <w:p w14:paraId="5973217F" w14:textId="77777777" w:rsidR="003B49C3" w:rsidRPr="007962CA" w:rsidRDefault="003B49C3" w:rsidP="008D3105">
            <w:pPr>
              <w:pStyle w:val="a0"/>
              <w:spacing w:line="220" w:lineRule="exact"/>
              <w:ind w:firstLineChars="0" w:firstLine="0"/>
              <w:jc w:val="center"/>
              <w:rPr>
                <w:rFonts w:ascii="微软雅黑" w:eastAsia="微软雅黑" w:hAnsi="微软雅黑" w:hint="eastAsia"/>
                <w:lang w:val="en-US"/>
              </w:rPr>
            </w:pPr>
            <w:r w:rsidRPr="002C1C60">
              <w:rPr>
                <w:rFonts w:ascii="微软雅黑" w:eastAsia="微软雅黑" w:hAnsi="微软雅黑" w:hint="eastAsia"/>
                <w:sz w:val="20"/>
                <w:szCs w:val="20"/>
                <w:lang w:val="en-US"/>
              </w:rPr>
              <w:t>乔木林地</w:t>
            </w:r>
          </w:p>
        </w:tc>
      </w:tr>
    </w:tbl>
    <w:p w14:paraId="09DDDAC8" w14:textId="77777777" w:rsidR="00C52889" w:rsidRDefault="00C52889" w:rsidP="006C2D59">
      <w:pPr>
        <w:pStyle w:val="a0"/>
        <w:ind w:firstLineChars="0" w:firstLine="0"/>
        <w:jc w:val="center"/>
        <w:rPr>
          <w:lang w:val="en-US"/>
        </w:rPr>
      </w:pPr>
    </w:p>
    <w:p w14:paraId="1F1EE58D" w14:textId="77777777" w:rsidR="00C52889" w:rsidRDefault="00C52889" w:rsidP="006C2D59">
      <w:pPr>
        <w:pStyle w:val="a0"/>
        <w:ind w:firstLineChars="0" w:firstLine="0"/>
        <w:jc w:val="center"/>
        <w:rPr>
          <w:lang w:val="en-US"/>
        </w:rPr>
      </w:pPr>
    </w:p>
    <w:p w14:paraId="7F592337" w14:textId="77777777" w:rsidR="00C52889" w:rsidRDefault="00C52889" w:rsidP="006C2D59">
      <w:pPr>
        <w:pStyle w:val="a0"/>
        <w:ind w:firstLineChars="0" w:firstLine="0"/>
        <w:jc w:val="center"/>
        <w:rPr>
          <w:lang w:val="en-US"/>
        </w:rPr>
      </w:pPr>
    </w:p>
    <w:p w14:paraId="19A902BF" w14:textId="77777777" w:rsidR="0000578F" w:rsidRDefault="00DF1DCD" w:rsidP="006C2D59">
      <w:pPr>
        <w:pStyle w:val="a0"/>
        <w:ind w:firstLineChars="0" w:firstLine="0"/>
        <w:jc w:val="center"/>
        <w:rPr>
          <w:lang w:val="en-US"/>
        </w:rPr>
      </w:pPr>
      <w:r>
        <w:rPr>
          <w:rFonts w:hint="eastAsia"/>
          <w:lang w:val="en-US"/>
        </w:rPr>
        <w:t xml:space="preserve"> </w:t>
      </w:r>
      <w:bookmarkStart w:id="19" w:name="三维视图"/>
      <w:bookmarkEnd w:id="19"/>
      <w:r>
        <w:rPr>
          <w:noProof/>
        </w:rPr>
        <w:drawing>
          <wp:inline distT="0" distB="0" distL="0" distR="0" wp14:anchorId="1D897E5C" wp14:editId="3EC14047">
            <wp:extent cx="5667375" cy="34099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409950"/>
                    </a:xfrm>
                    <a:prstGeom prst="rect">
                      <a:avLst/>
                    </a:prstGeom>
                  </pic:spPr>
                </pic:pic>
              </a:graphicData>
            </a:graphic>
          </wp:inline>
        </w:drawing>
      </w:r>
    </w:p>
    <w:p w14:paraId="03DB2658"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6D34CA">
        <w:rPr>
          <w:rFonts w:ascii="黑体" w:hAnsi="黑体" w:hint="eastAsia"/>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6D34CA">
        <w:rPr>
          <w:rFonts w:ascii="黑体" w:hAnsi="黑体" w:hint="eastAsia"/>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14:paraId="095A9FFD" w14:textId="77777777" w:rsidR="00E27B4C" w:rsidRDefault="00E27B4C" w:rsidP="0034506B">
      <w:pPr>
        <w:pStyle w:val="a0"/>
        <w:ind w:firstLineChars="0" w:firstLine="0"/>
        <w:rPr>
          <w:lang w:val="en-US"/>
        </w:rPr>
        <w:sectPr w:rsidR="00E27B4C" w:rsidSect="00947CB1">
          <w:pgSz w:w="11906" w:h="16838"/>
          <w:pgMar w:top="992" w:right="709" w:bottom="822" w:left="1134" w:header="284" w:footer="170" w:gutter="0"/>
          <w:cols w:space="720"/>
          <w:docGrid w:type="linesAndChars" w:linePitch="312"/>
        </w:sectPr>
      </w:pPr>
    </w:p>
    <w:p w14:paraId="74B87237" w14:textId="77777777" w:rsidR="0069542D" w:rsidRDefault="0069542D" w:rsidP="00D40158">
      <w:pPr>
        <w:pStyle w:val="1"/>
      </w:pPr>
      <w:bookmarkStart w:id="20" w:name="TitleFormat"/>
      <w:bookmarkStart w:id="21" w:name="_Toc452108762"/>
      <w:bookmarkStart w:id="22" w:name="_Toc183553492"/>
      <w:r>
        <w:rPr>
          <w:rFonts w:hint="eastAsia"/>
        </w:rPr>
        <w:lastRenderedPageBreak/>
        <w:t>计算</w:t>
      </w:r>
      <w:r>
        <w:t>依据</w:t>
      </w:r>
      <w:bookmarkEnd w:id="20"/>
      <w:bookmarkEnd w:id="21"/>
      <w:bookmarkEnd w:id="22"/>
    </w:p>
    <w:p w14:paraId="6302A8DB" w14:textId="77777777" w:rsidR="0000578F" w:rsidRPr="0000578F" w:rsidRDefault="0000578F" w:rsidP="0000578F">
      <w:pPr>
        <w:pStyle w:val="a0"/>
        <w:ind w:firstLine="420"/>
        <w:rPr>
          <w:lang w:val="en-US"/>
        </w:rPr>
      </w:pPr>
      <w:r w:rsidRPr="0000578F">
        <w:rPr>
          <w:rFonts w:hint="eastAsia"/>
          <w:lang w:val="en-US"/>
        </w:rPr>
        <w:t>本项目主要参照资料为：</w:t>
      </w:r>
    </w:p>
    <w:p w14:paraId="7814C394" w14:textId="77777777" w:rsidR="0000578F" w:rsidRPr="0000578F" w:rsidRDefault="0000578F" w:rsidP="0000578F">
      <w:pPr>
        <w:pStyle w:val="a0"/>
        <w:numPr>
          <w:ilvl w:val="0"/>
          <w:numId w:val="2"/>
        </w:numPr>
        <w:ind w:firstLineChars="0"/>
        <w:rPr>
          <w:lang w:val="en-US"/>
        </w:rPr>
      </w:pPr>
      <w:bookmarkStart w:id="23" w:name="参考标准名称1"/>
      <w:r w:rsidRPr="0000578F">
        <w:rPr>
          <w:rFonts w:hint="eastAsia"/>
          <w:lang w:val="en-US"/>
        </w:rPr>
        <w:t>《绿色建筑评价标准》</w:t>
      </w:r>
      <w:r w:rsidRPr="0000578F">
        <w:rPr>
          <w:rFonts w:hint="eastAsia"/>
          <w:lang w:val="en-US"/>
        </w:rPr>
        <w:t>GB/T50378-2019</w:t>
      </w:r>
      <w:bookmarkEnd w:id="23"/>
    </w:p>
    <w:p w14:paraId="4FA005CB" w14:textId="77777777"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14:paraId="490B0E7E" w14:textId="77777777" w:rsidR="003D3E8E" w:rsidRDefault="0000578F" w:rsidP="00654C63">
      <w:pPr>
        <w:pStyle w:val="a0"/>
        <w:numPr>
          <w:ilvl w:val="0"/>
          <w:numId w:val="2"/>
        </w:numPr>
        <w:ind w:firstLineChars="0"/>
        <w:rPr>
          <w:lang w:val="en-US"/>
        </w:rPr>
      </w:pPr>
      <w:r w:rsidRPr="0000578F">
        <w:rPr>
          <w:rFonts w:hint="eastAsia"/>
          <w:lang w:val="en-US"/>
        </w:rPr>
        <w:t>《绿色建筑评价技术细则》</w:t>
      </w:r>
    </w:p>
    <w:p w14:paraId="4837D822" w14:textId="77777777" w:rsidR="0069542D" w:rsidRPr="00654C63" w:rsidRDefault="003D3E8E"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14:paraId="216B5A75" w14:textId="77777777" w:rsidR="0000578F" w:rsidRDefault="0000578F" w:rsidP="0000578F">
      <w:pPr>
        <w:pStyle w:val="1"/>
      </w:pPr>
      <w:bookmarkStart w:id="24" w:name="_Toc452108763"/>
      <w:bookmarkStart w:id="25" w:name="_Toc183553493"/>
      <w:r>
        <w:rPr>
          <w:rFonts w:hint="eastAsia"/>
        </w:rPr>
        <w:t>参考</w:t>
      </w:r>
      <w:r>
        <w:t>标准</w:t>
      </w:r>
      <w:bookmarkEnd w:id="24"/>
      <w:bookmarkEnd w:id="25"/>
    </w:p>
    <w:p w14:paraId="2E7A06A2" w14:textId="77777777" w:rsidR="0000578F" w:rsidRPr="00D24F54" w:rsidRDefault="006031E6" w:rsidP="0000578F">
      <w:pPr>
        <w:pStyle w:val="a0"/>
        <w:ind w:firstLine="420"/>
        <w:rPr>
          <w:lang w:val="en-US"/>
        </w:rPr>
      </w:pPr>
      <w:r>
        <w:rPr>
          <w:rFonts w:hint="eastAsia"/>
          <w:lang w:val="en-US"/>
        </w:rPr>
        <w:t>室外风环境评价依据为</w:t>
      </w:r>
      <w:bookmarkStart w:id="26" w:name="参考标准名称2"/>
      <w:r>
        <w:rPr>
          <w:rFonts w:hint="eastAsia"/>
          <w:lang w:val="en-US"/>
        </w:rPr>
        <w:t>《绿色建筑评价标准》</w:t>
      </w:r>
      <w:r>
        <w:rPr>
          <w:rFonts w:hint="eastAsia"/>
          <w:lang w:val="en-US"/>
        </w:rPr>
        <w:t>GB/T50378-2019</w:t>
      </w:r>
      <w:bookmarkEnd w:id="26"/>
      <w:r w:rsidR="0000578F" w:rsidRPr="00D24F54">
        <w:rPr>
          <w:rFonts w:hint="eastAsia"/>
          <w:lang w:val="en-US"/>
        </w:rPr>
        <w:t>中有关室外</w:t>
      </w:r>
      <w:proofErr w:type="gramStart"/>
      <w:r w:rsidR="0000578F" w:rsidRPr="00D24F54">
        <w:rPr>
          <w:rFonts w:hint="eastAsia"/>
          <w:lang w:val="en-US"/>
        </w:rPr>
        <w:t>风环境</w:t>
      </w:r>
      <w:proofErr w:type="gramEnd"/>
      <w:r w:rsidR="0000578F" w:rsidRPr="00D24F54">
        <w:rPr>
          <w:rFonts w:hint="eastAsia"/>
          <w:lang w:val="en-US"/>
        </w:rPr>
        <w:t>的条目要求。具体要求如下：</w:t>
      </w:r>
    </w:p>
    <w:p w14:paraId="1A5D3D4F" w14:textId="77777777" w:rsidR="005A1031" w:rsidRPr="00931B71" w:rsidRDefault="007D224D" w:rsidP="005A1031">
      <w:pPr>
        <w:pStyle w:val="a0"/>
        <w:ind w:firstLine="420"/>
        <w:rPr>
          <w:lang w:val="en-US"/>
        </w:rPr>
      </w:pPr>
      <w:bookmarkStart w:id="27" w:name="_Toc451698935"/>
      <w:bookmarkStart w:id="28" w:name="_Toc452108764"/>
      <w:bookmarkStart w:id="29" w:name="_Toc451436145"/>
      <w:r>
        <w:rPr>
          <w:lang w:val="en-US"/>
        </w:rPr>
        <w:t>8</w:t>
      </w:r>
      <w:r w:rsidR="005A1031" w:rsidRPr="00931B71">
        <w:rPr>
          <w:rFonts w:hint="eastAsia"/>
          <w:lang w:val="en-US"/>
        </w:rPr>
        <w:t>.2.</w:t>
      </w:r>
      <w:r>
        <w:rPr>
          <w:lang w:val="en-US"/>
        </w:rPr>
        <w:t>8</w:t>
      </w:r>
      <w:r w:rsidR="005A1031" w:rsidRPr="00931B71">
        <w:rPr>
          <w:rFonts w:hint="eastAsia"/>
          <w:lang w:val="en-US"/>
        </w:rPr>
        <w:t xml:space="preserve"> </w:t>
      </w:r>
      <w:r w:rsidR="005A1031" w:rsidRPr="00931B71">
        <w:rPr>
          <w:rFonts w:hint="eastAsia"/>
          <w:lang w:val="en-US"/>
        </w:rPr>
        <w:t>场地内</w:t>
      </w:r>
      <w:proofErr w:type="gramStart"/>
      <w:r w:rsidR="005A1031" w:rsidRPr="00931B71">
        <w:rPr>
          <w:rFonts w:hint="eastAsia"/>
          <w:lang w:val="en-US"/>
        </w:rPr>
        <w:t>风环境</w:t>
      </w:r>
      <w:proofErr w:type="gramEnd"/>
      <w:r w:rsidR="005A1031" w:rsidRPr="00931B71">
        <w:rPr>
          <w:rFonts w:hint="eastAsia"/>
          <w:lang w:val="en-US"/>
        </w:rPr>
        <w:t>有利于室外行走、活动舒适和建筑的自然通风。评分规则如下：</w:t>
      </w:r>
    </w:p>
    <w:p w14:paraId="0605CBFB" w14:textId="77777777" w:rsidR="006031E6" w:rsidRPr="00931B71" w:rsidRDefault="006031E6"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sidR="003E54CD">
        <w:rPr>
          <w:rFonts w:hint="eastAsia"/>
          <w:lang w:val="en-US"/>
        </w:rPr>
        <w:t>距地</w:t>
      </w:r>
      <w:r w:rsidR="003E54CD">
        <w:rPr>
          <w:lang w:val="en-US"/>
        </w:rPr>
        <w:t>高</w:t>
      </w:r>
      <w:r w:rsidR="003E54CD">
        <w:rPr>
          <w:rFonts w:hint="eastAsia"/>
          <w:lang w:val="en-US"/>
        </w:rPr>
        <w:t>1.5m</w:t>
      </w:r>
      <w:r w:rsidR="003E54CD">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bookmarkStart w:id="30" w:name="参考标准冬季风速得分"/>
      <w:r>
        <w:rPr>
          <w:lang w:val="en-US"/>
        </w:rPr>
        <w:t>3</w:t>
      </w:r>
      <w:bookmarkEnd w:id="30"/>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bookmarkStart w:id="31" w:name="参考标准冬季风压得分"/>
      <w:r>
        <w:rPr>
          <w:lang w:val="en-US"/>
        </w:rPr>
        <w:t>2</w:t>
      </w:r>
      <w:bookmarkEnd w:id="31"/>
      <w:r w:rsidRPr="00931B71">
        <w:rPr>
          <w:rFonts w:hint="eastAsia"/>
          <w:lang w:val="en-US"/>
        </w:rPr>
        <w:t>分。</w:t>
      </w:r>
    </w:p>
    <w:p w14:paraId="276F0C37" w14:textId="77777777" w:rsidR="006031E6" w:rsidRPr="00931B71" w:rsidRDefault="006031E6"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bookmarkStart w:id="32" w:name="参考标准夏季风速得分"/>
      <w:r>
        <w:rPr>
          <w:lang w:val="en-US"/>
        </w:rPr>
        <w:t>3</w:t>
      </w:r>
      <w:bookmarkEnd w:id="32"/>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bookmarkStart w:id="33" w:name="参考标准夏季风压得分"/>
      <w:r>
        <w:rPr>
          <w:lang w:val="en-US"/>
        </w:rPr>
        <w:t>2</w:t>
      </w:r>
      <w:bookmarkEnd w:id="33"/>
      <w:r w:rsidRPr="00931B71">
        <w:rPr>
          <w:rFonts w:hint="eastAsia"/>
          <w:lang w:val="en-US"/>
        </w:rPr>
        <w:t>分。</w:t>
      </w:r>
    </w:p>
    <w:p w14:paraId="6A345E03" w14:textId="77777777" w:rsidR="0000578F" w:rsidRDefault="0000578F" w:rsidP="0000578F">
      <w:pPr>
        <w:pStyle w:val="1"/>
      </w:pPr>
      <w:bookmarkStart w:id="34" w:name="_Toc183553494"/>
      <w:r>
        <w:rPr>
          <w:rFonts w:hint="eastAsia"/>
        </w:rPr>
        <w:t>计算原理</w:t>
      </w:r>
      <w:bookmarkEnd w:id="27"/>
      <w:bookmarkEnd w:id="28"/>
      <w:bookmarkEnd w:id="34"/>
    </w:p>
    <w:p w14:paraId="76079697" w14:textId="77777777" w:rsidR="00BE0E75" w:rsidRDefault="00BE0E75" w:rsidP="00BE0E75">
      <w:pPr>
        <w:pStyle w:val="2"/>
        <w:numPr>
          <w:ilvl w:val="1"/>
          <w:numId w:val="4"/>
        </w:numPr>
      </w:pPr>
      <w:bookmarkStart w:id="35" w:name="_Toc509844740"/>
      <w:bookmarkStart w:id="36" w:name="_Toc451698937"/>
      <w:bookmarkStart w:id="37" w:name="_Toc452108765"/>
      <w:bookmarkStart w:id="38" w:name="_Toc183553495"/>
      <w:r>
        <w:rPr>
          <w:rFonts w:hint="eastAsia"/>
        </w:rPr>
        <w:t>风场计算域</w:t>
      </w:r>
      <w:bookmarkEnd w:id="35"/>
      <w:bookmarkEnd w:id="38"/>
    </w:p>
    <w:p w14:paraId="1C292894" w14:textId="77777777"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14:paraId="720663D8" w14:textId="77777777" w:rsidR="00E27B4C" w:rsidRPr="002A554F" w:rsidRDefault="00E27B4C" w:rsidP="00E27B4C">
      <w:pPr>
        <w:pStyle w:val="3"/>
        <w:numPr>
          <w:ilvl w:val="2"/>
          <w:numId w:val="4"/>
        </w:numPr>
        <w:rPr>
          <w:rFonts w:hint="eastAsia"/>
        </w:rPr>
      </w:pPr>
      <w:bookmarkStart w:id="39" w:name="_Toc183553496"/>
      <w:r>
        <w:rPr>
          <w:rFonts w:hint="eastAsia"/>
        </w:rPr>
        <w:t>冬季工况风场计算域</w:t>
      </w:r>
      <w:bookmarkEnd w:id="39"/>
    </w:p>
    <w:p w14:paraId="7A314A81" w14:textId="77777777" w:rsidR="00E27B4C" w:rsidRPr="00E27B4C" w:rsidRDefault="00E27B4C" w:rsidP="00E27B4C">
      <w:pPr>
        <w:pStyle w:val="a0"/>
        <w:ind w:firstLineChars="0" w:firstLine="0"/>
        <w:jc w:val="center"/>
        <w:rPr>
          <w:rFonts w:ascii="黑体" w:eastAsia="黑体" w:hAnsi="黑体" w:hint="eastAsia"/>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6D34CA">
        <w:rPr>
          <w:rFonts w:ascii="黑体" w:eastAsia="黑体" w:hAnsi="黑体" w:hint="eastAsia"/>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6D34CA">
        <w:rPr>
          <w:rFonts w:ascii="黑体" w:eastAsia="黑体" w:hAnsi="黑体" w:hint="eastAsia"/>
          <w:noProof/>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w:t>
      </w:r>
      <w:bookmarkStart w:id="40" w:name="季节2"/>
      <w:r w:rsidRPr="00E27B4C">
        <w:rPr>
          <w:rFonts w:ascii="黑体" w:eastAsia="黑体" w:hAnsi="黑体" w:hint="eastAsia"/>
          <w:sz w:val="20"/>
          <w:szCs w:val="20"/>
        </w:rPr>
        <w:t>冬季</w:t>
      </w:r>
      <w:bookmarkEnd w:id="40"/>
      <w:r w:rsidRPr="00E27B4C">
        <w:rPr>
          <w:rFonts w:ascii="黑体" w:eastAsia="黑体" w:hAnsi="黑体" w:hint="eastAsia"/>
          <w:sz w:val="20"/>
          <w:szCs w:val="20"/>
        </w:rPr>
        <w:t>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14:paraId="61FB4D66" w14:textId="77777777" w:rsidTr="00594974">
        <w:trPr>
          <w:jc w:val="center"/>
        </w:trPr>
        <w:tc>
          <w:tcPr>
            <w:tcW w:w="0" w:type="auto"/>
            <w:shd w:val="clear" w:color="auto" w:fill="F2F2F2" w:themeFill="background1" w:themeFillShade="F2"/>
          </w:tcPr>
          <w:p w14:paraId="50042C93" w14:textId="77777777" w:rsidR="00E27B4C" w:rsidRPr="00124784" w:rsidRDefault="00000000"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4B2EEB07" w14:textId="77777777" w:rsidR="00E27B4C" w:rsidRPr="00124784" w:rsidRDefault="00E27B4C" w:rsidP="00124784">
            <w:pPr>
              <w:pStyle w:val="a0"/>
              <w:ind w:firstLineChars="0" w:firstLine="0"/>
              <w:rPr>
                <w:lang w:val="en-US"/>
              </w:rPr>
            </w:pPr>
            <w:bookmarkStart w:id="41" w:name="冬季风场X尺寸"/>
            <w:r>
              <w:t>389</w:t>
            </w:r>
            <w:bookmarkEnd w:id="41"/>
          </w:p>
        </w:tc>
      </w:tr>
      <w:tr w:rsidR="00E27B4C" w:rsidRPr="00124784" w14:paraId="36F5AC36" w14:textId="77777777" w:rsidTr="00594974">
        <w:trPr>
          <w:jc w:val="center"/>
        </w:trPr>
        <w:tc>
          <w:tcPr>
            <w:tcW w:w="0" w:type="auto"/>
            <w:shd w:val="clear" w:color="auto" w:fill="F2F2F2" w:themeFill="background1" w:themeFillShade="F2"/>
          </w:tcPr>
          <w:p w14:paraId="00D52471" w14:textId="77777777" w:rsidR="00E27B4C" w:rsidRPr="00124784" w:rsidRDefault="00000000"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0BE3A320" w14:textId="77777777" w:rsidR="00E27B4C" w:rsidRPr="00124784" w:rsidRDefault="00E27B4C" w:rsidP="00124784">
            <w:pPr>
              <w:pStyle w:val="a0"/>
              <w:ind w:firstLineChars="0" w:firstLine="0"/>
              <w:rPr>
                <w:lang w:val="en-US"/>
              </w:rPr>
            </w:pPr>
            <w:bookmarkStart w:id="42" w:name="冬季风场Y尺寸"/>
            <w:r>
              <w:t>371</w:t>
            </w:r>
            <w:bookmarkEnd w:id="42"/>
          </w:p>
        </w:tc>
      </w:tr>
      <w:tr w:rsidR="00E27B4C" w:rsidRPr="00124784" w14:paraId="1A89CDA0" w14:textId="77777777" w:rsidTr="00594974">
        <w:trPr>
          <w:jc w:val="center"/>
        </w:trPr>
        <w:tc>
          <w:tcPr>
            <w:tcW w:w="0" w:type="auto"/>
            <w:shd w:val="clear" w:color="auto" w:fill="F2F2F2" w:themeFill="background1" w:themeFillShade="F2"/>
          </w:tcPr>
          <w:p w14:paraId="09DC71B1" w14:textId="77777777" w:rsidR="00E27B4C" w:rsidRPr="00124784" w:rsidRDefault="00000000"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69025BD4" w14:textId="77777777" w:rsidR="00E27B4C" w:rsidRPr="00124784" w:rsidRDefault="00E27B4C" w:rsidP="00124784">
            <w:pPr>
              <w:pStyle w:val="a0"/>
              <w:ind w:firstLineChars="0" w:firstLine="0"/>
              <w:rPr>
                <w:lang w:val="en-US"/>
              </w:rPr>
            </w:pPr>
            <w:bookmarkStart w:id="43" w:name="冬季风场Z尺寸"/>
            <w:r>
              <w:t>113</w:t>
            </w:r>
            <w:bookmarkEnd w:id="43"/>
          </w:p>
        </w:tc>
      </w:tr>
    </w:tbl>
    <w:p w14:paraId="33A24566" w14:textId="77777777" w:rsidR="00E27B4C" w:rsidRDefault="00E27B4C" w:rsidP="00E27B4C">
      <w:pPr>
        <w:pStyle w:val="a0"/>
        <w:ind w:firstLineChars="0" w:firstLine="0"/>
        <w:jc w:val="center"/>
        <w:rPr>
          <w:lang w:val="en-US"/>
        </w:rPr>
      </w:pPr>
      <w:bookmarkStart w:id="44" w:name="冬季工况风场计算域图示"/>
      <w:bookmarkEnd w:id="44"/>
      <w:r>
        <w:rPr>
          <w:noProof/>
        </w:rPr>
        <w:lastRenderedPageBreak/>
        <w:drawing>
          <wp:inline distT="0" distB="0" distL="0" distR="0" wp14:anchorId="16CBA7C1" wp14:editId="1DEF674A">
            <wp:extent cx="5667375" cy="324802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248025"/>
                    </a:xfrm>
                    <a:prstGeom prst="rect">
                      <a:avLst/>
                    </a:prstGeom>
                  </pic:spPr>
                </pic:pic>
              </a:graphicData>
            </a:graphic>
          </wp:inline>
        </w:drawing>
      </w:r>
    </w:p>
    <w:p w14:paraId="734D1E76" w14:textId="77777777" w:rsidR="00005045" w:rsidRPr="00005045" w:rsidRDefault="00E27B4C" w:rsidP="005A7584">
      <w:pPr>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6D34CA">
        <w:rPr>
          <w:rFonts w:ascii="黑体" w:hAnsi="黑体" w:hint="eastAsia"/>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 xml:space="preserve">SEQ </w:instrText>
      </w:r>
      <w:r w:rsidRPr="006156D5">
        <w:rPr>
          <w:rFonts w:ascii="黑体" w:hAnsi="黑体" w:hint="eastAsia"/>
        </w:rPr>
        <w:instrText>图</w:instrText>
      </w:r>
      <w:r w:rsidRPr="006156D5">
        <w:rPr>
          <w:rFonts w:ascii="黑体" w:hAnsi="黑体" w:hint="eastAsia"/>
        </w:rPr>
        <w:instrText xml:space="preserve"> \* ARABIC \s 2</w:instrText>
      </w:r>
      <w:r w:rsidRPr="006156D5">
        <w:rPr>
          <w:rFonts w:ascii="黑体" w:hAnsi="黑体"/>
        </w:rPr>
        <w:instrText xml:space="preserve"> </w:instrText>
      </w:r>
      <w:r w:rsidRPr="006156D5">
        <w:rPr>
          <w:rFonts w:ascii="黑体" w:hAnsi="黑体"/>
        </w:rPr>
        <w:fldChar w:fldCharType="separate"/>
      </w:r>
      <w:r w:rsidR="006D34CA">
        <w:rPr>
          <w:rFonts w:ascii="黑体" w:hAnsi="黑体" w:hint="eastAsia"/>
          <w:noProof/>
        </w:rPr>
        <w:t>1</w:t>
      </w:r>
      <w:r w:rsidRPr="006156D5">
        <w:rPr>
          <w:rFonts w:ascii="黑体" w:hAnsi="黑体"/>
        </w:rPr>
        <w:fldChar w:fldCharType="end"/>
      </w:r>
      <w:r w:rsidRPr="006156D5">
        <w:rPr>
          <w:rFonts w:ascii="黑体" w:hAnsi="黑体" w:hint="eastAsia"/>
        </w:rPr>
        <w:t xml:space="preserve">  </w:t>
      </w:r>
      <w:bookmarkStart w:id="45" w:name="季节3"/>
      <w:r w:rsidRPr="006156D5">
        <w:rPr>
          <w:rFonts w:ascii="黑体" w:hAnsi="黑体" w:hint="eastAsia"/>
        </w:rPr>
        <w:t>冬季</w:t>
      </w:r>
      <w:bookmarkEnd w:id="45"/>
      <w:r w:rsidRPr="00E27B4C">
        <w:rPr>
          <w:rFonts w:hint="eastAsia"/>
        </w:rPr>
        <w:t>工况风场计算域图</w:t>
      </w:r>
      <w:r>
        <w:rPr>
          <w:rFonts w:hint="eastAsia"/>
        </w:rPr>
        <w:t>示</w:t>
      </w:r>
      <w:r w:rsidR="00000000">
        <w:rPr>
          <w:rFonts w:hint="eastAsia"/>
          <w:szCs w:val="21"/>
          <w:lang w:val="en-US"/>
        </w:rPr>
        <w:t xml:space="preserve"> </w:t>
      </w:r>
    </w:p>
    <w:p w14:paraId="70968ED9" w14:textId="77777777" w:rsidR="00DD2870" w:rsidRPr="00DD2870" w:rsidRDefault="00DD2870" w:rsidP="00BE0E75">
      <w:pPr>
        <w:pStyle w:val="a0"/>
        <w:ind w:firstLineChars="150" w:firstLine="315"/>
        <w:rPr>
          <w:lang w:val="en-US"/>
        </w:rPr>
      </w:pPr>
      <w:bookmarkStart w:id="46" w:name="计算域"/>
      <w:bookmarkEnd w:id="46"/>
    </w:p>
    <w:p w14:paraId="5AF30FF2" w14:textId="77777777" w:rsidR="003857DF" w:rsidRDefault="003857DF" w:rsidP="003857DF">
      <w:pPr>
        <w:pStyle w:val="a0"/>
        <w:ind w:firstLine="420"/>
        <w:rPr>
          <w:rFonts w:ascii="黑体" w:eastAsia="黑体" w:hAnsi="黑体" w:hint="eastAsia"/>
          <w:szCs w:val="20"/>
          <w:lang w:val="en-US"/>
        </w:rPr>
      </w:pPr>
      <w:r w:rsidRPr="009D2F6D">
        <w:rPr>
          <w:rFonts w:ascii="黑体" w:eastAsia="黑体" w:hAnsi="黑体" w:hint="eastAsia"/>
          <w:szCs w:val="20"/>
          <w:lang w:val="en-US"/>
        </w:rPr>
        <w:t>注：不同季节因风向不同，为了最大限度反</w:t>
      </w:r>
      <w:r w:rsidR="000B78A5">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14:paraId="39B78D28" w14:textId="77777777" w:rsidR="003857DF" w:rsidRDefault="003857DF" w:rsidP="003857DF">
      <w:pPr>
        <w:pStyle w:val="2"/>
      </w:pPr>
      <w:bookmarkStart w:id="47" w:name="_Toc509844741"/>
      <w:bookmarkStart w:id="48" w:name="_Toc183553497"/>
      <w:r>
        <w:rPr>
          <w:rFonts w:hint="eastAsia"/>
        </w:rPr>
        <w:t>网格划分</w:t>
      </w:r>
      <w:bookmarkEnd w:id="47"/>
      <w:bookmarkEnd w:id="48"/>
    </w:p>
    <w:p w14:paraId="51AF13FE" w14:textId="77777777" w:rsidR="003857DF" w:rsidRDefault="003857DF" w:rsidP="003857DF">
      <w:pPr>
        <w:pStyle w:val="a0"/>
        <w:ind w:leftChars="-67" w:left="-141" w:firstLine="420"/>
        <w:rPr>
          <w:lang w:val="en-US"/>
        </w:rPr>
      </w:pPr>
      <w:r>
        <w:rPr>
          <w:rFonts w:hint="eastAsia"/>
          <w:lang w:val="en-US"/>
        </w:rPr>
        <w:t>网格划分决定</w:t>
      </w:r>
      <w:proofErr w:type="gramStart"/>
      <w:r>
        <w:rPr>
          <w:rFonts w:hint="eastAsia"/>
          <w:lang w:val="en-US"/>
        </w:rPr>
        <w:t>着计算</w:t>
      </w:r>
      <w:proofErr w:type="gramEnd"/>
      <w:r>
        <w:rPr>
          <w:rFonts w:hint="eastAsia"/>
          <w:lang w:val="en-US"/>
        </w:rPr>
        <w:t>的精确程度并影响计算速度，</w:t>
      </w:r>
      <w:r w:rsidRPr="00C9578E">
        <w:rPr>
          <w:rFonts w:hint="eastAsia"/>
          <w:lang w:val="en-US"/>
        </w:rPr>
        <w:t>网格太密会导致计算速度下降并浪费计算资源；网格太疏导</w:t>
      </w:r>
      <w:proofErr w:type="gramStart"/>
      <w:r w:rsidRPr="00C9578E">
        <w:rPr>
          <w:rFonts w:hint="eastAsia"/>
          <w:lang w:val="en-US"/>
        </w:rPr>
        <w:t>致计算</w:t>
      </w:r>
      <w:proofErr w:type="gramEnd"/>
      <w:r w:rsidRPr="00C9578E">
        <w:rPr>
          <w:rFonts w:hint="eastAsia"/>
          <w:lang w:val="en-US"/>
        </w:rPr>
        <w:t>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14:paraId="449ED6A8" w14:textId="77777777" w:rsidR="003857DF" w:rsidRPr="005A5AAA" w:rsidRDefault="003857DF" w:rsidP="003857DF">
      <w:pPr>
        <w:pStyle w:val="ae"/>
        <w:spacing w:before="156"/>
        <w:ind w:left="426" w:firstLine="0"/>
      </w:pPr>
      <w:r>
        <w:rPr>
          <w:rFonts w:hint="eastAsia"/>
        </w:rPr>
        <w:t>1）</w:t>
      </w:r>
      <w:r w:rsidR="00A65944">
        <w:rPr>
          <w:rFonts w:hint="eastAsia"/>
        </w:rPr>
        <w:t>一般</w:t>
      </w:r>
      <w:r>
        <w:rPr>
          <w:rFonts w:hint="eastAsia"/>
        </w:rPr>
        <w:t>网格：指除靠近地面和建筑以外的网格，通常不需要特别加密处理</w:t>
      </w:r>
    </w:p>
    <w:p w14:paraId="1C9DCDA4" w14:textId="77777777" w:rsidR="003857DF" w:rsidRDefault="003857DF" w:rsidP="003857DF">
      <w:pPr>
        <w:pStyle w:val="ae"/>
        <w:numPr>
          <w:ilvl w:val="0"/>
          <w:numId w:val="8"/>
        </w:numPr>
        <w:spacing w:before="156"/>
      </w:pPr>
      <w:bookmarkStart w:id="49"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w:t>
      </w:r>
      <w:proofErr w:type="gramStart"/>
      <w:r>
        <w:rPr>
          <w:rFonts w:hint="eastAsia"/>
        </w:rPr>
        <w:t>弦到弧</w:t>
      </w:r>
      <w:proofErr w:type="gramEnd"/>
      <w:r>
        <w:rPr>
          <w:rFonts w:hint="eastAsia"/>
        </w:rPr>
        <w:t>的最大距离；</w:t>
      </w:r>
    </w:p>
    <w:bookmarkEnd w:id="49"/>
    <w:p w14:paraId="6CE6C18D" w14:textId="77777777" w:rsidR="00A65944" w:rsidRPr="00A65944" w:rsidRDefault="00A65944" w:rsidP="00A65944">
      <w:pPr>
        <w:numPr>
          <w:ilvl w:val="0"/>
          <w:numId w:val="17"/>
        </w:numPr>
        <w:adjustRightInd w:val="0"/>
        <w:spacing w:beforeLines="50" w:before="156" w:line="315" w:lineRule="atLeast"/>
        <w:jc w:val="both"/>
        <w:textAlignment w:val="baseline"/>
        <w:rPr>
          <w:rFonts w:ascii="宋体"/>
          <w:lang w:val="en-US"/>
        </w:rPr>
      </w:pPr>
      <w:r w:rsidRPr="00A65944">
        <w:rPr>
          <w:rFonts w:ascii="宋体" w:hint="eastAsia"/>
          <w:lang w:val="en-US"/>
        </w:rPr>
        <w:t>最大网格尺寸：计算域内最大网格的尺寸；</w:t>
      </w:r>
    </w:p>
    <w:p w14:paraId="6B9C282B" w14:textId="77777777" w:rsidR="00A65944" w:rsidRPr="00A65944" w:rsidRDefault="00A65944" w:rsidP="00A65944">
      <w:pPr>
        <w:numPr>
          <w:ilvl w:val="0"/>
          <w:numId w:val="17"/>
        </w:numPr>
        <w:adjustRightInd w:val="0"/>
        <w:spacing w:beforeLines="50" w:before="156" w:line="315" w:lineRule="atLeast"/>
        <w:jc w:val="both"/>
        <w:textAlignment w:val="baseline"/>
        <w:rPr>
          <w:rFonts w:ascii="宋体"/>
          <w:lang w:val="en-US"/>
        </w:rPr>
      </w:pPr>
      <w:r w:rsidRPr="00A65944">
        <w:rPr>
          <w:rFonts w:ascii="宋体" w:hint="eastAsia"/>
          <w:lang w:val="en-US"/>
        </w:rPr>
        <w:t>最小网格尺寸：计算域内最小网格的尺寸；</w:t>
      </w:r>
    </w:p>
    <w:p w14:paraId="60BDF3D4" w14:textId="77777777" w:rsidR="00A65944" w:rsidRPr="00A65944" w:rsidRDefault="00A65944" w:rsidP="00A65944">
      <w:pPr>
        <w:numPr>
          <w:ilvl w:val="0"/>
          <w:numId w:val="17"/>
        </w:numPr>
        <w:adjustRightInd w:val="0"/>
        <w:spacing w:beforeLines="50" w:before="156" w:line="315" w:lineRule="atLeast"/>
        <w:jc w:val="both"/>
        <w:textAlignment w:val="baseline"/>
        <w:rPr>
          <w:rFonts w:ascii="宋体"/>
          <w:lang w:val="en-US"/>
        </w:rPr>
      </w:pPr>
      <w:r w:rsidRPr="00A65944">
        <w:rPr>
          <w:rFonts w:ascii="宋体" w:hint="eastAsia"/>
          <w:lang w:val="en-US"/>
        </w:rPr>
        <w:t>建筑表面细分层厚度：靠近建筑的区域要进行细分，这个包围着建筑的区域边界与建筑表面的距离为建筑表面细分层厚度；</w:t>
      </w:r>
    </w:p>
    <w:p w14:paraId="723FEFBE" w14:textId="77777777" w:rsidR="003857DF" w:rsidRDefault="003857DF" w:rsidP="003857DF">
      <w:pPr>
        <w:pStyle w:val="ae"/>
        <w:spacing w:before="156"/>
        <w:ind w:left="0" w:firstLineChars="150" w:firstLine="315"/>
      </w:pPr>
      <w:r>
        <w:rPr>
          <w:rFonts w:hint="eastAsia"/>
        </w:rPr>
        <w:t>2）地面网格</w:t>
      </w:r>
    </w:p>
    <w:p w14:paraId="19DD4329" w14:textId="77777777" w:rsidR="003857DF" w:rsidRDefault="003857DF" w:rsidP="003857DF">
      <w:pPr>
        <w:pStyle w:val="ae"/>
        <w:spacing w:before="156"/>
        <w:ind w:firstLineChars="150" w:firstLine="315"/>
      </w:pPr>
      <w:r>
        <w:rPr>
          <w:rFonts w:hint="eastAsia"/>
        </w:rPr>
        <w:t>靠近建筑物的区域称为近场，远离建筑物的区域称为远场。</w:t>
      </w:r>
    </w:p>
    <w:p w14:paraId="58664E8A" w14:textId="77777777" w:rsidR="003857DF" w:rsidRPr="005A5AAA" w:rsidRDefault="003857DF" w:rsidP="003857DF">
      <w:pPr>
        <w:pStyle w:val="ae"/>
        <w:spacing w:before="156"/>
        <w:ind w:firstLineChars="150" w:firstLine="315"/>
      </w:pPr>
      <w:r>
        <w:rPr>
          <w:rFonts w:hint="eastAsia"/>
        </w:rPr>
        <w:t>近场的地面网格需要加密，对应地面细分级数较大；而远场地面对应网格较疏，地面细分级数较小。</w:t>
      </w:r>
    </w:p>
    <w:p w14:paraId="67DFEB62" w14:textId="77777777" w:rsidR="003857DF" w:rsidRDefault="003857DF" w:rsidP="003857DF">
      <w:pPr>
        <w:pStyle w:val="ae"/>
        <w:spacing w:before="156"/>
        <w:ind w:firstLineChars="100" w:firstLine="210"/>
      </w:pPr>
      <w:r>
        <w:rPr>
          <w:rFonts w:hint="eastAsia"/>
        </w:rPr>
        <w:t>以下为本项目的网格划分信息，上述网格方案对网格的控制分别体现在相应的网格参数中：</w:t>
      </w:r>
    </w:p>
    <w:p w14:paraId="1455F3FC" w14:textId="77777777" w:rsidR="003857DF" w:rsidRPr="003857DF" w:rsidRDefault="003857DF" w:rsidP="003857DF">
      <w:pPr>
        <w:jc w:val="center"/>
      </w:pPr>
      <w:r w:rsidRPr="00E27B4C">
        <w:rPr>
          <w:rFonts w:ascii="黑体" w:hAnsi="黑体" w:hint="eastAsia"/>
        </w:rPr>
        <w:lastRenderedPageBreak/>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6D34CA">
        <w:rPr>
          <w:rFonts w:ascii="黑体" w:hAnsi="黑体" w:hint="eastAsia"/>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w:instrText>
      </w:r>
      <w:r w:rsidRPr="006156D5">
        <w:rPr>
          <w:rFonts w:ascii="黑体" w:hAnsi="黑体"/>
        </w:rPr>
        <w:instrText>表</w:instrText>
      </w:r>
      <w:r w:rsidRPr="006156D5">
        <w:rPr>
          <w:rFonts w:ascii="黑体" w:hAnsi="黑体"/>
        </w:rPr>
        <w:instrText xml:space="preserve"> \* ARABIC \s 2 </w:instrText>
      </w:r>
      <w:r w:rsidRPr="006156D5">
        <w:rPr>
          <w:rFonts w:ascii="黑体" w:hAnsi="黑体"/>
        </w:rPr>
        <w:fldChar w:fldCharType="separate"/>
      </w:r>
      <w:r w:rsidR="006D34CA">
        <w:rPr>
          <w:rFonts w:ascii="黑体" w:hAnsi="黑体" w:hint="eastAsia"/>
          <w:noProof/>
        </w:rPr>
        <w:t>1</w:t>
      </w:r>
      <w:r w:rsidRPr="006156D5">
        <w:rPr>
          <w:rFonts w:ascii="黑体" w:hAnsi="黑体"/>
        </w:rPr>
        <w:fldChar w:fldCharType="end"/>
      </w:r>
      <w:bookmarkStart w:id="50" w:name="季节1"/>
      <w:r w:rsidR="00000000" w:rsidRPr="00842A6F">
        <w:rPr>
          <w:rFonts w:ascii="黑体" w:hAnsi="黑体" w:hint="eastAsia"/>
        </w:rPr>
        <w:t>冬季</w:t>
      </w:r>
      <w:bookmarkEnd w:id="50"/>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764677" w:rsidRPr="001C5353" w14:paraId="265E18C7" w14:textId="77777777" w:rsidTr="00346FC0">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7DB4CF" w14:textId="77777777" w:rsidR="00000000" w:rsidRDefault="00000000" w:rsidP="00213450">
            <w:pPr>
              <w:spacing w:line="240" w:lineRule="auto"/>
              <w:jc w:val="center"/>
              <w:rPr>
                <w:szCs w:val="21"/>
                <w:lang w:val="en-US"/>
              </w:rPr>
            </w:pPr>
            <w:r>
              <w:rPr>
                <w:rFonts w:hint="eastAsia"/>
                <w:szCs w:val="21"/>
                <w:lang w:val="en-US"/>
              </w:rPr>
              <w:t>网格总数（</w:t>
            </w:r>
            <w:proofErr w:type="gramStart"/>
            <w:r>
              <w:rPr>
                <w:rFonts w:hint="eastAsia"/>
                <w:szCs w:val="21"/>
                <w:lang w:val="en-US"/>
              </w:rPr>
              <w:t>个</w:t>
            </w:r>
            <w:proofErr w:type="gramEnd"/>
            <w:r>
              <w:rPr>
                <w:rFonts w:hint="eastAsia"/>
                <w:szCs w:val="21"/>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18E2DC3" w14:textId="77777777" w:rsidR="00000000" w:rsidRPr="001C5353" w:rsidRDefault="00000000" w:rsidP="00213450">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67E4D09" w14:textId="77777777" w:rsidR="00000000" w:rsidRPr="001C5353" w:rsidRDefault="00000000" w:rsidP="00213450">
            <w:pPr>
              <w:spacing w:line="240" w:lineRule="auto"/>
              <w:jc w:val="center"/>
              <w:rPr>
                <w:szCs w:val="21"/>
                <w:lang w:val="en-US"/>
              </w:rPr>
            </w:pPr>
            <w:r>
              <w:rPr>
                <w:rFonts w:hint="eastAsia"/>
                <w:szCs w:val="21"/>
                <w:lang w:val="en-US"/>
              </w:rPr>
              <w:t>网格尺寸</w:t>
            </w:r>
          </w:p>
        </w:tc>
      </w:tr>
      <w:tr w:rsidR="00764677" w:rsidRPr="001C5353" w14:paraId="2E5A655D" w14:textId="77777777" w:rsidTr="00346FC0">
        <w:trPr>
          <w:trHeight w:val="270"/>
        </w:trPr>
        <w:tc>
          <w:tcPr>
            <w:tcW w:w="1863" w:type="dxa"/>
            <w:vMerge w:val="restart"/>
            <w:tcBorders>
              <w:top w:val="single" w:sz="4" w:space="0" w:color="auto"/>
              <w:left w:val="single" w:sz="4" w:space="0" w:color="auto"/>
              <w:bottom w:val="single" w:sz="4" w:space="0" w:color="auto"/>
              <w:right w:val="single" w:sz="4" w:space="0" w:color="auto"/>
            </w:tcBorders>
            <w:vAlign w:val="center"/>
          </w:tcPr>
          <w:p w14:paraId="02E96137" w14:textId="77777777" w:rsidR="00000000" w:rsidRPr="001C5353" w:rsidRDefault="00000000" w:rsidP="00213450">
            <w:pPr>
              <w:spacing w:line="240" w:lineRule="auto"/>
              <w:jc w:val="center"/>
              <w:rPr>
                <w:szCs w:val="21"/>
                <w:lang w:val="en-US"/>
              </w:rPr>
            </w:pPr>
            <w:bookmarkStart w:id="51" w:name="冬季网格总数"/>
            <w:r>
              <w:t>561758</w:t>
            </w:r>
            <w:bookmarkEnd w:id="51"/>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E432311" w14:textId="77777777" w:rsidR="00000000" w:rsidRPr="009D2F6D" w:rsidRDefault="00000000" w:rsidP="00213450">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0A523D7" w14:textId="77777777" w:rsidR="00000000" w:rsidRPr="009D2F6D" w:rsidRDefault="00000000" w:rsidP="00213450">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A5C9F5C" w14:textId="77777777" w:rsidR="00000000" w:rsidRPr="009D2F6D" w:rsidRDefault="00000000" w:rsidP="00213450">
            <w:pPr>
              <w:spacing w:line="240" w:lineRule="auto"/>
              <w:jc w:val="center"/>
              <w:rPr>
                <w:szCs w:val="21"/>
                <w:lang w:val="en-US"/>
              </w:rPr>
            </w:pPr>
            <w:bookmarkStart w:id="52" w:name="冬季分弧精度"/>
            <w:r>
              <w:t>0.18</w:t>
            </w:r>
            <w:bookmarkEnd w:id="52"/>
          </w:p>
        </w:tc>
      </w:tr>
      <w:tr w:rsidR="00764677" w:rsidRPr="001C5353" w14:paraId="4005699D" w14:textId="77777777" w:rsidTr="00346FC0">
        <w:trPr>
          <w:trHeight w:val="270"/>
        </w:trPr>
        <w:tc>
          <w:tcPr>
            <w:tcW w:w="1863" w:type="dxa"/>
            <w:vMerge/>
            <w:tcBorders>
              <w:left w:val="single" w:sz="4" w:space="0" w:color="auto"/>
              <w:bottom w:val="single" w:sz="4" w:space="0" w:color="auto"/>
              <w:right w:val="single" w:sz="4" w:space="0" w:color="auto"/>
            </w:tcBorders>
            <w:vAlign w:val="center"/>
          </w:tcPr>
          <w:p w14:paraId="5CEF7707" w14:textId="77777777" w:rsidR="00000000" w:rsidRPr="001C5353" w:rsidRDefault="00000000" w:rsidP="00213450">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9B62401" w14:textId="77777777" w:rsidR="00000000" w:rsidRPr="009D2F6D" w:rsidRDefault="00000000" w:rsidP="00213450">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B9019C0" w14:textId="77777777" w:rsidR="00000000" w:rsidRPr="009D2F6D" w:rsidRDefault="00000000" w:rsidP="00213450">
            <w:pPr>
              <w:spacing w:line="240" w:lineRule="auto"/>
              <w:jc w:val="center"/>
              <w:rPr>
                <w:szCs w:val="21"/>
                <w:lang w:val="en-US"/>
              </w:rPr>
            </w:pPr>
            <w:r>
              <w:rPr>
                <w:rFonts w:hint="eastAsia"/>
                <w:szCs w:val="21"/>
                <w:lang w:val="en-US"/>
              </w:rPr>
              <w:t>最大</w:t>
            </w:r>
            <w:r w:rsidRPr="009D2F6D">
              <w:rPr>
                <w:rFonts w:hint="eastAsia"/>
                <w:szCs w:val="21"/>
                <w:lang w:val="en-US"/>
              </w:rPr>
              <w:t>网格</w:t>
            </w:r>
            <w:r>
              <w:rPr>
                <w:rFonts w:hint="eastAsia"/>
                <w:szCs w:val="21"/>
                <w:lang w:val="en-US"/>
              </w:rPr>
              <w:t>尺寸</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323896FE" w14:textId="77777777" w:rsidR="00000000" w:rsidRPr="009D2F6D" w:rsidRDefault="00000000" w:rsidP="00213450">
            <w:pPr>
              <w:spacing w:line="240" w:lineRule="auto"/>
              <w:jc w:val="center"/>
              <w:rPr>
                <w:szCs w:val="21"/>
                <w:lang w:val="en-US"/>
              </w:rPr>
            </w:pPr>
            <w:bookmarkStart w:id="53" w:name="最大网格尺寸"/>
            <w:r>
              <w:t>16.0</w:t>
            </w:r>
            <w:bookmarkEnd w:id="53"/>
          </w:p>
        </w:tc>
      </w:tr>
      <w:tr w:rsidR="00764677" w:rsidRPr="001C5353" w14:paraId="6385DDFB" w14:textId="77777777" w:rsidTr="00346FC0">
        <w:trPr>
          <w:trHeight w:val="270"/>
        </w:trPr>
        <w:tc>
          <w:tcPr>
            <w:tcW w:w="1863" w:type="dxa"/>
            <w:vMerge/>
            <w:tcBorders>
              <w:left w:val="single" w:sz="4" w:space="0" w:color="auto"/>
              <w:bottom w:val="single" w:sz="4" w:space="0" w:color="auto"/>
              <w:right w:val="single" w:sz="4" w:space="0" w:color="auto"/>
            </w:tcBorders>
            <w:vAlign w:val="center"/>
          </w:tcPr>
          <w:p w14:paraId="2AB16F9F" w14:textId="77777777" w:rsidR="00000000" w:rsidRPr="001C5353" w:rsidRDefault="00000000" w:rsidP="00213450">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13FA74" w14:textId="77777777" w:rsidR="00000000" w:rsidRPr="009D2F6D" w:rsidRDefault="00000000" w:rsidP="00213450">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D7C3039" w14:textId="77777777" w:rsidR="00000000" w:rsidRPr="009D2F6D" w:rsidRDefault="00000000" w:rsidP="00213450">
            <w:pPr>
              <w:spacing w:line="240" w:lineRule="auto"/>
              <w:jc w:val="center"/>
              <w:rPr>
                <w:szCs w:val="21"/>
                <w:lang w:val="en-US"/>
              </w:rPr>
            </w:pPr>
            <w:r>
              <w:rPr>
                <w:rFonts w:hint="eastAsia"/>
                <w:szCs w:val="21"/>
                <w:lang w:val="en-US"/>
              </w:rPr>
              <w:t>最小</w:t>
            </w:r>
            <w:r w:rsidRPr="009D2F6D">
              <w:rPr>
                <w:rFonts w:hint="eastAsia"/>
                <w:szCs w:val="21"/>
                <w:lang w:val="en-US"/>
              </w:rPr>
              <w:t>网格</w:t>
            </w:r>
            <w:r>
              <w:rPr>
                <w:rFonts w:hint="eastAsia"/>
                <w:szCs w:val="21"/>
                <w:lang w:val="en-US"/>
              </w:rPr>
              <w:t>尺寸</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6052CCC0" w14:textId="77777777" w:rsidR="00000000" w:rsidRPr="009D2F6D" w:rsidRDefault="00000000" w:rsidP="00213450">
            <w:pPr>
              <w:spacing w:line="240" w:lineRule="auto"/>
              <w:jc w:val="center"/>
              <w:rPr>
                <w:szCs w:val="21"/>
                <w:lang w:val="en-US"/>
              </w:rPr>
            </w:pPr>
            <w:bookmarkStart w:id="54" w:name="最小网格尺寸"/>
            <w:r>
              <w:t>2.0</w:t>
            </w:r>
            <w:bookmarkEnd w:id="54"/>
          </w:p>
        </w:tc>
      </w:tr>
      <w:tr w:rsidR="00764677" w:rsidRPr="001C5353" w14:paraId="5CE979DA" w14:textId="77777777" w:rsidTr="00346FC0">
        <w:trPr>
          <w:trHeight w:val="270"/>
        </w:trPr>
        <w:tc>
          <w:tcPr>
            <w:tcW w:w="1863" w:type="dxa"/>
            <w:vMerge/>
            <w:tcBorders>
              <w:left w:val="single" w:sz="4" w:space="0" w:color="auto"/>
              <w:bottom w:val="single" w:sz="4" w:space="0" w:color="auto"/>
              <w:right w:val="single" w:sz="4" w:space="0" w:color="auto"/>
            </w:tcBorders>
            <w:vAlign w:val="center"/>
          </w:tcPr>
          <w:p w14:paraId="21A1C62B" w14:textId="77777777" w:rsidR="00000000" w:rsidRPr="001C5353" w:rsidRDefault="00000000" w:rsidP="00213450">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63C2D3F" w14:textId="77777777" w:rsidR="00000000" w:rsidRPr="009D2F6D" w:rsidRDefault="00000000" w:rsidP="00213450">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DA0AA9E" w14:textId="77777777" w:rsidR="00000000" w:rsidRPr="009D2F6D" w:rsidRDefault="00000000" w:rsidP="00213450">
            <w:pPr>
              <w:spacing w:line="240" w:lineRule="auto"/>
              <w:jc w:val="center"/>
              <w:rPr>
                <w:szCs w:val="21"/>
                <w:lang w:val="en-US"/>
              </w:rPr>
            </w:pPr>
            <w:r>
              <w:rPr>
                <w:rFonts w:hint="eastAsia"/>
                <w:szCs w:val="21"/>
                <w:lang w:val="en-US"/>
              </w:rPr>
              <w:t>建筑表面细分层</w:t>
            </w:r>
            <w:r>
              <w:rPr>
                <w:szCs w:val="21"/>
                <w:lang w:val="en-US"/>
              </w:rPr>
              <w:t>厚度</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77BE5C57" w14:textId="77777777" w:rsidR="00000000" w:rsidRPr="00215D3C" w:rsidRDefault="00000000" w:rsidP="00213450">
            <w:pPr>
              <w:spacing w:line="240" w:lineRule="auto"/>
              <w:jc w:val="center"/>
              <w:rPr>
                <w:szCs w:val="21"/>
                <w:lang w:val="en-US"/>
              </w:rPr>
            </w:pPr>
            <w:bookmarkStart w:id="55" w:name="建筑表面细分层厚度"/>
            <w:r>
              <w:t>4.0</w:t>
            </w:r>
            <w:bookmarkEnd w:id="55"/>
          </w:p>
        </w:tc>
      </w:tr>
      <w:tr w:rsidR="00764677" w:rsidRPr="001C5353" w14:paraId="41E6FE1C" w14:textId="77777777" w:rsidTr="00346FC0">
        <w:trPr>
          <w:trHeight w:val="270"/>
        </w:trPr>
        <w:tc>
          <w:tcPr>
            <w:tcW w:w="1863" w:type="dxa"/>
            <w:vMerge/>
            <w:tcBorders>
              <w:left w:val="single" w:sz="4" w:space="0" w:color="auto"/>
              <w:bottom w:val="single" w:sz="4" w:space="0" w:color="auto"/>
              <w:right w:val="single" w:sz="4" w:space="0" w:color="auto"/>
            </w:tcBorders>
            <w:vAlign w:val="center"/>
          </w:tcPr>
          <w:p w14:paraId="03F490F7" w14:textId="77777777" w:rsidR="00000000" w:rsidRPr="001C5353" w:rsidRDefault="00000000" w:rsidP="00213450">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86A155E" w14:textId="77777777" w:rsidR="00000000" w:rsidRPr="009D2F6D" w:rsidRDefault="00000000" w:rsidP="00213450">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8C2957B" w14:textId="77777777" w:rsidR="00000000" w:rsidRPr="009D2F6D" w:rsidRDefault="00000000" w:rsidP="00213450">
            <w:pPr>
              <w:spacing w:line="240" w:lineRule="auto"/>
              <w:jc w:val="center"/>
              <w:rPr>
                <w:szCs w:val="21"/>
                <w:lang w:val="en-US"/>
              </w:rPr>
            </w:pPr>
            <w:r w:rsidRPr="009D2F6D">
              <w:rPr>
                <w:rFonts w:hint="eastAsia"/>
                <w:szCs w:val="21"/>
                <w:lang w:val="en-US"/>
              </w:rPr>
              <w:t>远场</w:t>
            </w:r>
            <w:r>
              <w:rPr>
                <w:rFonts w:hint="eastAsia"/>
                <w:szCs w:val="21"/>
                <w:lang w:val="en-US"/>
              </w:rPr>
              <w:t>网格尺寸</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5BED83D2" w14:textId="77777777" w:rsidR="00000000" w:rsidRPr="009D2F6D" w:rsidRDefault="00000000" w:rsidP="00213450">
            <w:pPr>
              <w:spacing w:line="240" w:lineRule="auto"/>
              <w:jc w:val="center"/>
              <w:rPr>
                <w:szCs w:val="21"/>
                <w:lang w:val="en-US"/>
              </w:rPr>
            </w:pPr>
            <w:bookmarkStart w:id="56" w:name="远场网格尺寸"/>
            <w:r>
              <w:t>4.0</w:t>
            </w:r>
            <w:bookmarkEnd w:id="56"/>
          </w:p>
        </w:tc>
      </w:tr>
      <w:tr w:rsidR="00764677" w:rsidRPr="001C5353" w14:paraId="789D325B" w14:textId="77777777" w:rsidTr="00346FC0">
        <w:trPr>
          <w:trHeight w:val="270"/>
        </w:trPr>
        <w:tc>
          <w:tcPr>
            <w:tcW w:w="1863" w:type="dxa"/>
            <w:vMerge/>
            <w:tcBorders>
              <w:left w:val="single" w:sz="4" w:space="0" w:color="auto"/>
              <w:bottom w:val="single" w:sz="4" w:space="0" w:color="auto"/>
              <w:right w:val="single" w:sz="4" w:space="0" w:color="auto"/>
            </w:tcBorders>
            <w:vAlign w:val="center"/>
          </w:tcPr>
          <w:p w14:paraId="55AF4473" w14:textId="77777777" w:rsidR="00000000" w:rsidRPr="001C5353" w:rsidRDefault="00000000" w:rsidP="00213450">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E1C62C" w14:textId="77777777" w:rsidR="00000000" w:rsidRPr="009D2F6D" w:rsidRDefault="00000000" w:rsidP="00213450">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37C4A05" w14:textId="77777777" w:rsidR="00000000" w:rsidRPr="009D2F6D" w:rsidRDefault="00000000" w:rsidP="00213450">
            <w:pPr>
              <w:spacing w:line="240" w:lineRule="auto"/>
              <w:jc w:val="center"/>
              <w:rPr>
                <w:szCs w:val="21"/>
                <w:lang w:val="en-US"/>
              </w:rPr>
            </w:pPr>
            <w:r w:rsidRPr="009D2F6D">
              <w:rPr>
                <w:rFonts w:hint="eastAsia"/>
                <w:szCs w:val="21"/>
                <w:lang w:val="en-US"/>
              </w:rPr>
              <w:t>近场</w:t>
            </w:r>
            <w:r>
              <w:rPr>
                <w:rFonts w:hint="eastAsia"/>
                <w:szCs w:val="21"/>
                <w:lang w:val="en-US"/>
              </w:rPr>
              <w:t>网格尺寸</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623078F5" w14:textId="77777777" w:rsidR="00000000" w:rsidRPr="009D2F6D" w:rsidRDefault="00000000" w:rsidP="00213450">
            <w:pPr>
              <w:spacing w:line="240" w:lineRule="auto"/>
              <w:jc w:val="center"/>
              <w:rPr>
                <w:szCs w:val="21"/>
                <w:lang w:val="en-US"/>
              </w:rPr>
            </w:pPr>
            <w:bookmarkStart w:id="57" w:name="近场网格尺寸"/>
            <w:r>
              <w:t>2.0</w:t>
            </w:r>
            <w:bookmarkEnd w:id="57"/>
          </w:p>
        </w:tc>
      </w:tr>
    </w:tbl>
    <w:p w14:paraId="41A1C7B7" w14:textId="77777777" w:rsidR="00005045" w:rsidRPr="00005045" w:rsidRDefault="00005045" w:rsidP="003747B9">
      <w:pPr>
        <w:rPr>
          <w:szCs w:val="21"/>
          <w:lang w:val="en-US"/>
        </w:rPr>
      </w:pPr>
    </w:p>
    <w:p w14:paraId="76779EA7" w14:textId="77777777" w:rsidR="00000000" w:rsidRDefault="00000000" w:rsidP="00956530">
      <w:pPr>
        <w:jc w:val="center"/>
      </w:pPr>
      <w:r>
        <w:rPr>
          <w:noProof/>
        </w:rPr>
        <w:drawing>
          <wp:inline distT="0" distB="0" distL="0" distR="0" wp14:anchorId="045A4300" wp14:editId="15C9048F">
            <wp:extent cx="5667375" cy="3324225"/>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324225"/>
                    </a:xfrm>
                    <a:prstGeom prst="rect">
                      <a:avLst/>
                    </a:prstGeom>
                  </pic:spPr>
                </pic:pic>
              </a:graphicData>
            </a:graphic>
          </wp:inline>
        </w:drawing>
      </w:r>
    </w:p>
    <w:p w14:paraId="660E7170" w14:textId="77777777" w:rsidR="00000000" w:rsidRDefault="00000000" w:rsidP="00956530">
      <w:pPr>
        <w:jc w:val="center"/>
      </w:pPr>
      <w:r w:rsidRPr="00C72E58">
        <w:rPr>
          <w:rFonts w:ascii="黑体" w:eastAsia="黑体" w:hAnsi="黑体" w:hint="eastAsia"/>
          <w:sz w:val="20"/>
        </w:rPr>
        <w:t>图</w:t>
      </w:r>
      <w:r w:rsidRPr="00C72E58">
        <w:rPr>
          <w:rFonts w:ascii="黑体" w:eastAsia="黑体" w:hAnsi="黑体" w:hint="eastAsia"/>
          <w:sz w:val="20"/>
        </w:rPr>
        <w:t xml:space="preserve"> </w:t>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STYLEREF 2 \s</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6D34CA">
        <w:rPr>
          <w:rFonts w:ascii="黑体" w:eastAsia="黑体" w:hAnsi="黑体" w:hint="eastAsia"/>
          <w:noProof/>
          <w:sz w:val="20"/>
        </w:rPr>
        <w:t>4.2</w:t>
      </w:r>
      <w:r w:rsidRPr="00C72E58">
        <w:rPr>
          <w:rFonts w:ascii="黑体" w:eastAsia="黑体" w:hAnsi="黑体"/>
          <w:sz w:val="20"/>
        </w:rPr>
        <w:fldChar w:fldCharType="end"/>
      </w:r>
      <w:r w:rsidRPr="00C72E58">
        <w:rPr>
          <w:rFonts w:ascii="黑体" w:eastAsia="黑体" w:hAnsi="黑体"/>
          <w:sz w:val="20"/>
        </w:rPr>
        <w:noBreakHyphen/>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 xml:space="preserve">SEQ </w:instrText>
      </w:r>
      <w:r w:rsidRPr="00C72E58">
        <w:rPr>
          <w:rFonts w:ascii="黑体" w:eastAsia="黑体" w:hAnsi="黑体" w:hint="eastAsia"/>
          <w:sz w:val="20"/>
        </w:rPr>
        <w:instrText>图</w:instrText>
      </w:r>
      <w:r w:rsidRPr="00C72E58">
        <w:rPr>
          <w:rFonts w:ascii="黑体" w:eastAsia="黑体" w:hAnsi="黑体" w:hint="eastAsia"/>
          <w:sz w:val="20"/>
        </w:rPr>
        <w:instrText xml:space="preserve"> \* ARABIC \s 2</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6D34CA">
        <w:rPr>
          <w:rFonts w:ascii="黑体" w:eastAsia="黑体" w:hAnsi="黑体" w:hint="eastAsia"/>
          <w:noProof/>
          <w:sz w:val="20"/>
        </w:rPr>
        <w:t>1</w:t>
      </w:r>
      <w:r w:rsidRPr="00C72E58">
        <w:rPr>
          <w:rFonts w:ascii="黑体" w:eastAsia="黑体" w:hAnsi="黑体"/>
          <w:sz w:val="20"/>
        </w:rPr>
        <w:fldChar w:fldCharType="end"/>
      </w:r>
      <w:r>
        <w:rPr>
          <w:rFonts w:ascii="黑体" w:eastAsia="黑体" w:hAnsi="黑体"/>
          <w:sz w:val="20"/>
        </w:rPr>
        <w:t xml:space="preserve"> </w:t>
      </w:r>
      <w:r>
        <w:rPr>
          <w:rFonts w:ascii="黑体" w:eastAsia="黑体" w:hAnsi="黑体" w:hint="eastAsia"/>
          <w:sz w:val="20"/>
        </w:rPr>
        <w:t>网格图</w:t>
      </w:r>
      <w:r>
        <w:rPr>
          <w:rFonts w:ascii="黑体" w:eastAsia="黑体" w:hAnsi="黑体" w:hint="eastAsia"/>
          <w:sz w:val="20"/>
        </w:rPr>
        <w:t>-</w:t>
      </w:r>
      <w:bookmarkStart w:id="58" w:name="季节"/>
      <w:r>
        <w:rPr>
          <w:rFonts w:ascii="黑体" w:eastAsia="黑体" w:hAnsi="黑体" w:hint="eastAsia"/>
          <w:sz w:val="20"/>
        </w:rPr>
        <w:t>冬季</w:t>
      </w:r>
      <w:bookmarkEnd w:id="58"/>
    </w:p>
    <w:p w14:paraId="5322D0CB" w14:textId="77777777" w:rsidR="00745913" w:rsidRDefault="003857DF" w:rsidP="00745913">
      <w:pPr>
        <w:pStyle w:val="a0"/>
        <w:ind w:firstLineChars="300" w:firstLine="630"/>
        <w:rPr>
          <w:rFonts w:ascii="黑体" w:eastAsia="黑体" w:hAnsi="黑体" w:hint="eastAsia"/>
          <w:szCs w:val="20"/>
          <w:lang w:val="en-US"/>
        </w:rPr>
      </w:pPr>
      <w:bookmarkStart w:id="59" w:name="网格划分信息"/>
      <w:bookmarkEnd w:id="59"/>
      <w:r w:rsidRPr="001A4505">
        <w:rPr>
          <w:rFonts w:ascii="黑体" w:eastAsia="黑体" w:hAnsi="黑体" w:hint="eastAsia"/>
          <w:szCs w:val="20"/>
          <w:lang w:val="en-US"/>
        </w:rPr>
        <w:t>注：</w:t>
      </w:r>
      <w:r>
        <w:rPr>
          <w:rFonts w:ascii="黑体" w:eastAsia="黑体" w:hAnsi="黑体" w:hint="eastAsia"/>
          <w:szCs w:val="20"/>
          <w:lang w:val="en-US"/>
        </w:rPr>
        <w:t>前述</w:t>
      </w:r>
      <w:proofErr w:type="gramStart"/>
      <w:r>
        <w:rPr>
          <w:rFonts w:ascii="黑体" w:eastAsia="黑体" w:hAnsi="黑体" w:hint="eastAsia"/>
          <w:szCs w:val="20"/>
          <w:lang w:val="en-US"/>
        </w:rPr>
        <w:t>计算域随风向</w:t>
      </w:r>
      <w:proofErr w:type="gramEnd"/>
      <w:r>
        <w:rPr>
          <w:rFonts w:ascii="黑体" w:eastAsia="黑体" w:hAnsi="黑体" w:hint="eastAsia"/>
          <w:szCs w:val="20"/>
          <w:lang w:val="en-US"/>
        </w:rPr>
        <w:t>不同，所以相同的网格方案会产生不同的网格数量</w:t>
      </w:r>
      <w:r w:rsidRPr="001A4505">
        <w:rPr>
          <w:rFonts w:ascii="黑体" w:eastAsia="黑体" w:hAnsi="黑体" w:hint="eastAsia"/>
          <w:szCs w:val="20"/>
          <w:lang w:val="en-US"/>
        </w:rPr>
        <w:t>。</w:t>
      </w:r>
    </w:p>
    <w:p w14:paraId="79B0E64A" w14:textId="77777777" w:rsidR="00745913" w:rsidRPr="00745913" w:rsidRDefault="00745913" w:rsidP="00745913">
      <w:pPr>
        <w:pStyle w:val="a0"/>
        <w:ind w:firstLineChars="0" w:firstLine="0"/>
        <w:rPr>
          <w:rFonts w:ascii="黑体" w:eastAsia="黑体" w:hAnsi="黑体" w:hint="eastAsia"/>
          <w:szCs w:val="20"/>
          <w:lang w:val="en-US"/>
        </w:rPr>
      </w:pPr>
      <w:bookmarkStart w:id="60" w:name="网格图"/>
      <w:bookmarkEnd w:id="60"/>
    </w:p>
    <w:p w14:paraId="127FB054" w14:textId="77777777" w:rsidR="003857DF" w:rsidRDefault="003857DF" w:rsidP="003857DF">
      <w:pPr>
        <w:pStyle w:val="2"/>
        <w:numPr>
          <w:ilvl w:val="1"/>
          <w:numId w:val="4"/>
        </w:numPr>
      </w:pPr>
      <w:bookmarkStart w:id="61" w:name="_Toc509844742"/>
      <w:bookmarkStart w:id="62" w:name="_Toc183553498"/>
      <w:r>
        <w:rPr>
          <w:rFonts w:hint="eastAsia"/>
        </w:rPr>
        <w:lastRenderedPageBreak/>
        <w:t>边界条件</w:t>
      </w:r>
      <w:bookmarkEnd w:id="61"/>
      <w:bookmarkEnd w:id="62"/>
    </w:p>
    <w:p w14:paraId="479C3B57" w14:textId="77777777" w:rsidR="003857DF" w:rsidRDefault="00672C75" w:rsidP="003857DF">
      <w:r w:rsidRPr="003857DF">
        <w:rPr>
          <w:noProof/>
          <w:lang w:val="en-US"/>
        </w:rPr>
        <w:drawing>
          <wp:inline distT="0" distB="0" distL="0" distR="0" wp14:anchorId="5BC0A635" wp14:editId="08B52B4E">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14:paraId="4F9D549E" w14:textId="77777777"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6D34CA">
        <w:rPr>
          <w:rFonts w:ascii="黑体" w:eastAsia="黑体" w:hAnsi="黑体" w:hint="eastAsia"/>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6D34CA">
        <w:rPr>
          <w:rFonts w:ascii="黑体" w:eastAsia="黑体" w:hAnsi="黑体" w:hint="eastAsia"/>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14:paraId="61C40D55" w14:textId="77777777" w:rsidR="003857DF" w:rsidRPr="00F43EA0" w:rsidRDefault="003857DF" w:rsidP="003857DF">
      <w:pPr>
        <w:pStyle w:val="a0"/>
        <w:ind w:firstLineChars="193" w:firstLine="405"/>
      </w:pPr>
      <w:r>
        <w:rPr>
          <w:rFonts w:hint="eastAsia"/>
          <w:lang w:val="en-US"/>
        </w:rPr>
        <w:t>上图展示了计算域中风场边界的类型，本小节将给出不同边界的边界条件。</w:t>
      </w:r>
    </w:p>
    <w:p w14:paraId="39407136" w14:textId="77777777" w:rsidR="003857DF" w:rsidRDefault="003857DF" w:rsidP="003857DF">
      <w:pPr>
        <w:pStyle w:val="3"/>
        <w:rPr>
          <w:rFonts w:hint="eastAsia"/>
        </w:rPr>
      </w:pPr>
      <w:bookmarkStart w:id="63" w:name="_Toc509844743"/>
      <w:bookmarkStart w:id="64" w:name="_Toc183553499"/>
      <w:r>
        <w:rPr>
          <w:rFonts w:hint="eastAsia"/>
        </w:rPr>
        <w:t>入口与出口边界条件</w:t>
      </w:r>
      <w:bookmarkEnd w:id="63"/>
      <w:bookmarkEnd w:id="64"/>
    </w:p>
    <w:p w14:paraId="7843FDB4" w14:textId="77777777" w:rsidR="003857DF" w:rsidRPr="009D2F6D" w:rsidRDefault="003857DF" w:rsidP="003857DF">
      <w:pPr>
        <w:rPr>
          <w:rFonts w:ascii="黑体" w:eastAsia="黑体" w:hAnsi="黑体" w:hint="eastAsia"/>
          <w:sz w:val="24"/>
          <w:szCs w:val="24"/>
        </w:rPr>
      </w:pPr>
      <w:r w:rsidRPr="009D2F6D">
        <w:rPr>
          <w:rFonts w:ascii="黑体" w:eastAsia="黑体" w:hAnsi="黑体" w:hint="eastAsia"/>
          <w:sz w:val="24"/>
          <w:szCs w:val="24"/>
        </w:rPr>
        <w:t>1）入口风速梯度</w:t>
      </w:r>
    </w:p>
    <w:p w14:paraId="6368E178" w14:textId="77777777" w:rsidR="003857DF" w:rsidRDefault="003857DF" w:rsidP="003857DF">
      <w:pPr>
        <w:pStyle w:val="a0"/>
        <w:ind w:firstLine="420"/>
        <w:rPr>
          <w:lang w:val="en-US"/>
        </w:rPr>
      </w:pPr>
      <w:r>
        <w:rPr>
          <w:rFonts w:hint="eastAsia"/>
          <w:lang w:val="en-US"/>
        </w:rPr>
        <w:t>本项目中，入口边界条件主要包括不同工况下的风速和风向数据，其中入口风速采用下列梯度风：</w:t>
      </w:r>
    </w:p>
    <w:p w14:paraId="499E94D5" w14:textId="77777777" w:rsidR="003857DF" w:rsidRDefault="003857DF" w:rsidP="006156D5">
      <w:pPr>
        <w:pStyle w:val="a0"/>
        <w:ind w:firstLine="420"/>
        <w:jc w:val="right"/>
        <w:rPr>
          <w:lang w:val="en-US"/>
        </w:rPr>
      </w:pPr>
      <w:r w:rsidRPr="00A63BCE">
        <w:rPr>
          <w:position w:val="-32"/>
          <w:lang w:val="en-US"/>
        </w:rPr>
        <w:object w:dxaOrig="1400" w:dyaOrig="820" w14:anchorId="10CF54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pt;height:41pt" o:ole="">
            <v:imagedata r:id="rId17" o:title=""/>
          </v:shape>
          <o:OLEObject Type="Embed" ProgID="Equation.3" ShapeID="_x0000_i1025" DrawAspect="Content" ObjectID="_1794166285" r:id="rId18"/>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6D34CA">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6D34CA">
        <w:rPr>
          <w:noProof/>
          <w:lang w:val="en-US"/>
        </w:rPr>
        <w:t>1</w:t>
      </w:r>
      <w:r w:rsidR="006156D5">
        <w:rPr>
          <w:lang w:val="en-US"/>
        </w:rPr>
        <w:fldChar w:fldCharType="end"/>
      </w:r>
      <w:r>
        <w:rPr>
          <w:rFonts w:hint="eastAsia"/>
          <w:lang w:val="en-US"/>
        </w:rPr>
        <w:t>）</w:t>
      </w:r>
    </w:p>
    <w:p w14:paraId="63C079DB" w14:textId="77777777" w:rsidR="003857DF" w:rsidRDefault="003857DF" w:rsidP="003857DF">
      <w:pPr>
        <w:pStyle w:val="a0"/>
        <w:ind w:firstLineChars="0" w:firstLine="0"/>
        <w:rPr>
          <w:lang w:val="en-US"/>
        </w:rPr>
      </w:pPr>
      <w:r>
        <w:rPr>
          <w:rFonts w:hint="eastAsia"/>
          <w:lang w:val="en-US"/>
        </w:rPr>
        <w:t>式中：</w:t>
      </w:r>
    </w:p>
    <w:p w14:paraId="6A0FB586" w14:textId="77777777"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14:paraId="77B3D641" w14:textId="77777777" w:rsidR="003857DF" w:rsidRDefault="003857DF" w:rsidP="003857DF">
      <w:pPr>
        <w:pStyle w:val="a0"/>
        <w:ind w:firstLineChars="0" w:firstLine="0"/>
        <w:rPr>
          <w:lang w:val="en-US"/>
        </w:rPr>
      </w:pPr>
      <w:r>
        <w:rPr>
          <w:lang w:val="en-US"/>
        </w:rPr>
        <w:object w:dxaOrig="285" w:dyaOrig="360" w14:anchorId="7CDE2D5F">
          <v:shape id="_x0000_i1026" type="#_x0000_t75" style="width:15pt;height:19pt" o:ole="">
            <v:imagedata r:id="rId19" o:title=""/>
          </v:shape>
          <o:OLEObject Type="Embed" ProgID="Equation.3" ShapeID="_x0000_i1026" DrawAspect="Content" ObjectID="_1794166286" r:id="rId20"/>
        </w:object>
      </w:r>
      <w:r>
        <w:rPr>
          <w:rFonts w:hint="eastAsia"/>
          <w:lang w:val="en-US"/>
        </w:rPr>
        <w:t>、</w:t>
      </w:r>
      <w:r>
        <w:rPr>
          <w:lang w:val="en-US"/>
        </w:rPr>
        <w:t xml:space="preserve"> </w:t>
      </w:r>
      <w:r w:rsidRPr="00C91E32">
        <w:rPr>
          <w:position w:val="-10"/>
          <w:lang w:val="en-US"/>
        </w:rPr>
        <w:object w:dxaOrig="279" w:dyaOrig="360" w14:anchorId="727F9796">
          <v:shape id="_x0000_i1027" type="#_x0000_t75" style="width:13.5pt;height:19pt" o:ole="">
            <v:imagedata r:id="rId21" o:title=""/>
          </v:shape>
          <o:OLEObject Type="Embed" ProgID="Equation.3" ShapeID="_x0000_i1027" DrawAspect="Content" ObjectID="_1794166287" r:id="rId22"/>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492F7020" w14:textId="77777777"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65" w:name="地面粗糙度指数2"/>
      <w:r w:rsidR="00005045">
        <w:rPr>
          <w:rFonts w:hint="eastAsia"/>
          <w:lang w:val="en-US"/>
        </w:rPr>
        <w:t>0.28</w:t>
      </w:r>
      <w:bookmarkEnd w:id="65"/>
      <w:r w:rsidR="00005045">
        <w:rPr>
          <w:rFonts w:hint="eastAsia"/>
          <w:lang w:val="en-US"/>
        </w:rPr>
        <w:t>；</w:t>
      </w:r>
    </w:p>
    <w:p w14:paraId="3BED66D9" w14:textId="77777777" w:rsidR="003857DF" w:rsidRPr="009D2F6D" w:rsidRDefault="006156D5" w:rsidP="003857DF">
      <w:pPr>
        <w:pStyle w:val="a0"/>
        <w:ind w:firstLineChars="1100" w:firstLine="2200"/>
        <w:rPr>
          <w:rFonts w:ascii="黑体" w:eastAsia="黑体" w:hAnsi="黑体" w:hint="eastAsia"/>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6D34CA">
        <w:rPr>
          <w:rFonts w:ascii="黑体" w:eastAsia="黑体" w:hAnsi="黑体" w:hint="eastAsia"/>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6D34CA">
        <w:rPr>
          <w:rFonts w:ascii="黑体" w:eastAsia="黑体" w:hAnsi="黑体" w:hint="eastAsia"/>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14:paraId="1E9D2376" w14:textId="77777777" w:rsidTr="004C7D33">
        <w:trPr>
          <w:trHeight w:val="285"/>
        </w:trPr>
        <w:tc>
          <w:tcPr>
            <w:tcW w:w="2864" w:type="dxa"/>
            <w:tcBorders>
              <w:top w:val="single" w:sz="4" w:space="0" w:color="auto"/>
              <w:left w:val="single" w:sz="4" w:space="0" w:color="auto"/>
              <w:bottom w:val="single" w:sz="4" w:space="0" w:color="auto"/>
              <w:right w:val="single" w:sz="4" w:space="0" w:color="auto"/>
            </w:tcBorders>
          </w:tcPr>
          <w:p w14:paraId="1D8F69E7" w14:textId="77777777" w:rsidR="003857DF" w:rsidRDefault="003857DF" w:rsidP="00005045">
            <w:pPr>
              <w:jc w:val="center"/>
              <w:rPr>
                <w:rFonts w:ascii="宋体" w:hAnsi="宋体" w:cs="宋体" w:hint="eastAsia"/>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14:paraId="21DE78F2" w14:textId="77777777" w:rsidR="003857DF" w:rsidRPr="005F4F73" w:rsidRDefault="003857DF" w:rsidP="00005045">
            <w:pPr>
              <w:jc w:val="center"/>
              <w:rPr>
                <w:rFonts w:ascii="宋体" w:hAnsi="宋体" w:cs="宋体" w:hint="eastAsia"/>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14:paraId="6ED28DF7" w14:textId="77777777" w:rsidR="003857DF" w:rsidRDefault="003857DF" w:rsidP="00005045">
            <w:pPr>
              <w:jc w:val="center"/>
              <w:rPr>
                <w:rFonts w:ascii="宋体" w:hAnsi="宋体" w:cs="宋体" w:hint="eastAsia"/>
                <w:b/>
                <w:bCs/>
                <w:szCs w:val="21"/>
              </w:rPr>
            </w:pPr>
            <w:r>
              <w:rPr>
                <w:rFonts w:ascii="宋体" w:hAnsi="宋体" w:cs="宋体" w:hint="eastAsia"/>
                <w:b/>
                <w:bCs/>
                <w:szCs w:val="21"/>
              </w:rPr>
              <w:t>地面粗糙度指数</w:t>
            </w:r>
          </w:p>
        </w:tc>
      </w:tr>
      <w:tr w:rsidR="003857DF" w:rsidRPr="005F4F73" w14:paraId="15457D91" w14:textId="77777777" w:rsidTr="004C7D33">
        <w:trPr>
          <w:trHeight w:val="414"/>
        </w:trPr>
        <w:tc>
          <w:tcPr>
            <w:tcW w:w="2864" w:type="dxa"/>
            <w:vMerge w:val="restart"/>
            <w:tcBorders>
              <w:top w:val="single" w:sz="4" w:space="0" w:color="auto"/>
              <w:left w:val="single" w:sz="4" w:space="0" w:color="auto"/>
              <w:right w:val="single" w:sz="4" w:space="0" w:color="auto"/>
            </w:tcBorders>
            <w:vAlign w:val="center"/>
          </w:tcPr>
          <w:p w14:paraId="0D661A8C" w14:textId="77777777" w:rsidR="003857DF" w:rsidRDefault="003857DF" w:rsidP="004C7D33">
            <w:pPr>
              <w:rPr>
                <w:rFonts w:ascii="宋体" w:hAnsi="宋体" w:cs="宋体" w:hint="eastAsia"/>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14:paraId="21151493" w14:textId="77777777" w:rsidR="003857DF" w:rsidRDefault="003857DF" w:rsidP="00005045">
            <w:pPr>
              <w:jc w:val="center"/>
              <w:rPr>
                <w:rFonts w:ascii="宋体" w:hAnsi="宋体" w:cs="宋体" w:hint="eastAsia"/>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14:paraId="40C30938" w14:textId="77777777" w:rsidR="003857DF" w:rsidRDefault="003857DF" w:rsidP="00005045">
            <w:pPr>
              <w:jc w:val="center"/>
              <w:rPr>
                <w:rFonts w:ascii="宋体" w:hAnsi="宋体" w:cs="宋体" w:hint="eastAsia"/>
                <w:szCs w:val="21"/>
              </w:rPr>
            </w:pPr>
            <w:r>
              <w:rPr>
                <w:rFonts w:ascii="宋体" w:hAnsi="宋体" w:cs="宋体" w:hint="eastAsia"/>
                <w:szCs w:val="21"/>
              </w:rPr>
              <w:t>0.14</w:t>
            </w:r>
          </w:p>
        </w:tc>
      </w:tr>
      <w:tr w:rsidR="003857DF" w:rsidRPr="005F4F73" w14:paraId="6A1D3864" w14:textId="77777777" w:rsidTr="004C7D33">
        <w:trPr>
          <w:trHeight w:val="414"/>
        </w:trPr>
        <w:tc>
          <w:tcPr>
            <w:tcW w:w="2864" w:type="dxa"/>
            <w:vMerge/>
            <w:tcBorders>
              <w:left w:val="single" w:sz="4" w:space="0" w:color="auto"/>
              <w:right w:val="single" w:sz="4" w:space="0" w:color="auto"/>
            </w:tcBorders>
          </w:tcPr>
          <w:p w14:paraId="25EEDD73" w14:textId="77777777" w:rsidR="003857DF" w:rsidRDefault="003857DF" w:rsidP="00005045">
            <w:pPr>
              <w:jc w:val="center"/>
              <w:rPr>
                <w:rFonts w:ascii="宋体" w:hAnsi="宋体" w:cs="宋体" w:hint="eastAsia"/>
                <w:b/>
                <w:szCs w:val="21"/>
              </w:rPr>
            </w:pPr>
          </w:p>
        </w:tc>
        <w:tc>
          <w:tcPr>
            <w:tcW w:w="4366" w:type="dxa"/>
            <w:tcBorders>
              <w:top w:val="single" w:sz="4" w:space="0" w:color="auto"/>
              <w:left w:val="nil"/>
              <w:bottom w:val="single" w:sz="4" w:space="0" w:color="auto"/>
              <w:right w:val="single" w:sz="4" w:space="0" w:color="auto"/>
            </w:tcBorders>
            <w:vAlign w:val="center"/>
          </w:tcPr>
          <w:p w14:paraId="57B239FA" w14:textId="77777777" w:rsidR="003857DF" w:rsidRDefault="003857DF" w:rsidP="00005045">
            <w:pPr>
              <w:jc w:val="center"/>
              <w:rPr>
                <w:rFonts w:ascii="宋体" w:hAnsi="宋体" w:cs="宋体" w:hint="eastAsia"/>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14:paraId="6B67044F" w14:textId="77777777" w:rsidR="003857DF" w:rsidRDefault="003857DF" w:rsidP="00005045">
            <w:pPr>
              <w:jc w:val="center"/>
              <w:rPr>
                <w:rFonts w:ascii="宋体" w:hAnsi="宋体" w:cs="宋体" w:hint="eastAsia"/>
                <w:szCs w:val="21"/>
              </w:rPr>
            </w:pPr>
            <w:r>
              <w:rPr>
                <w:rFonts w:ascii="宋体" w:hAnsi="宋体" w:cs="宋体" w:hint="eastAsia"/>
                <w:szCs w:val="21"/>
              </w:rPr>
              <w:t>0.22</w:t>
            </w:r>
          </w:p>
        </w:tc>
      </w:tr>
      <w:tr w:rsidR="003857DF" w:rsidRPr="005F4F73" w14:paraId="1E9759E4" w14:textId="77777777" w:rsidTr="004C7D33">
        <w:trPr>
          <w:trHeight w:val="414"/>
        </w:trPr>
        <w:tc>
          <w:tcPr>
            <w:tcW w:w="2864" w:type="dxa"/>
            <w:vMerge/>
            <w:tcBorders>
              <w:left w:val="single" w:sz="4" w:space="0" w:color="auto"/>
              <w:bottom w:val="single" w:sz="4" w:space="0" w:color="auto"/>
              <w:right w:val="single" w:sz="4" w:space="0" w:color="auto"/>
            </w:tcBorders>
          </w:tcPr>
          <w:p w14:paraId="7E095188" w14:textId="77777777" w:rsidR="003857DF" w:rsidRDefault="003857DF" w:rsidP="00005045">
            <w:pPr>
              <w:jc w:val="center"/>
              <w:rPr>
                <w:rFonts w:ascii="宋体" w:hAnsi="宋体" w:cs="宋体" w:hint="eastAsia"/>
                <w:b/>
                <w:szCs w:val="21"/>
              </w:rPr>
            </w:pPr>
          </w:p>
        </w:tc>
        <w:tc>
          <w:tcPr>
            <w:tcW w:w="4366" w:type="dxa"/>
            <w:tcBorders>
              <w:top w:val="single" w:sz="4" w:space="0" w:color="auto"/>
              <w:left w:val="nil"/>
              <w:bottom w:val="single" w:sz="4" w:space="0" w:color="auto"/>
              <w:right w:val="single" w:sz="4" w:space="0" w:color="auto"/>
            </w:tcBorders>
            <w:vAlign w:val="center"/>
          </w:tcPr>
          <w:p w14:paraId="4689BC40" w14:textId="77777777" w:rsidR="003857DF" w:rsidRDefault="003857DF" w:rsidP="00005045">
            <w:pPr>
              <w:jc w:val="center"/>
              <w:rPr>
                <w:rFonts w:ascii="宋体" w:hAnsi="宋体" w:cs="宋体" w:hint="eastAsia"/>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14:paraId="2D07C82E" w14:textId="77777777" w:rsidR="003857DF" w:rsidRDefault="003857DF" w:rsidP="00005045">
            <w:pPr>
              <w:jc w:val="center"/>
              <w:rPr>
                <w:rFonts w:ascii="宋体" w:hAnsi="宋体" w:cs="宋体" w:hint="eastAsia"/>
                <w:szCs w:val="21"/>
              </w:rPr>
            </w:pPr>
            <w:r>
              <w:rPr>
                <w:rFonts w:ascii="宋体" w:hAnsi="宋体" w:cs="宋体" w:hint="eastAsia"/>
                <w:szCs w:val="21"/>
              </w:rPr>
              <w:t>0.28</w:t>
            </w:r>
          </w:p>
        </w:tc>
      </w:tr>
    </w:tbl>
    <w:p w14:paraId="2F6036C0" w14:textId="77777777" w:rsidR="003857DF" w:rsidRDefault="003857DF" w:rsidP="003857DF">
      <w:pPr>
        <w:spacing w:beforeLines="50" w:before="156" w:line="240" w:lineRule="auto"/>
        <w:rPr>
          <w:rFonts w:ascii="黑体" w:eastAsia="黑体" w:hAnsi="黑体" w:hint="eastAsia"/>
          <w:lang w:val="en-US"/>
        </w:rPr>
      </w:pPr>
      <w:r>
        <w:rPr>
          <w:rFonts w:ascii="黑体" w:eastAsia="黑体" w:hAnsi="黑体" w:hint="eastAsia"/>
          <w:lang w:val="en-US"/>
        </w:rPr>
        <w:lastRenderedPageBreak/>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14:paraId="19214310" w14:textId="77777777" w:rsidR="003857DF" w:rsidRDefault="003857DF" w:rsidP="003857DF">
      <w:pPr>
        <w:spacing w:beforeLines="50" w:before="156" w:line="240" w:lineRule="auto"/>
        <w:rPr>
          <w:rFonts w:ascii="黑体" w:eastAsia="黑体" w:hAnsi="黑体" w:hint="eastAsia"/>
        </w:rPr>
      </w:pPr>
      <w:r w:rsidRPr="009D2F6D">
        <w:rPr>
          <w:rFonts w:ascii="黑体" w:eastAsia="黑体" w:hAnsi="黑体"/>
          <w:sz w:val="24"/>
          <w:szCs w:val="24"/>
        </w:rPr>
        <w:t>2）出口边界</w:t>
      </w:r>
      <w:r w:rsidRPr="009D2F6D">
        <w:rPr>
          <w:rFonts w:ascii="黑体" w:eastAsia="黑体" w:hAnsi="黑体" w:hint="eastAsia"/>
          <w:sz w:val="24"/>
          <w:szCs w:val="24"/>
        </w:rPr>
        <w:t>条件</w:t>
      </w:r>
    </w:p>
    <w:p w14:paraId="2C167217" w14:textId="77777777"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w:t>
      </w:r>
      <w:proofErr w:type="gramStart"/>
      <w:r w:rsidRPr="009D2F6D">
        <w:rPr>
          <w:rFonts w:hint="eastAsia"/>
          <w:szCs w:val="21"/>
          <w:lang w:val="en-US"/>
        </w:rPr>
        <w:t>流作为</w:t>
      </w:r>
      <w:proofErr w:type="gramEnd"/>
      <w:r w:rsidRPr="009D2F6D">
        <w:rPr>
          <w:rFonts w:hint="eastAsia"/>
          <w:szCs w:val="21"/>
          <w:lang w:val="en-US"/>
        </w:rPr>
        <w:t>出口边界条件</w:t>
      </w:r>
      <w:r>
        <w:rPr>
          <w:rFonts w:hint="eastAsia"/>
          <w:szCs w:val="21"/>
          <w:lang w:val="en-US"/>
        </w:rPr>
        <w:t>。</w:t>
      </w:r>
    </w:p>
    <w:p w14:paraId="74239573" w14:textId="77777777" w:rsidR="003857DF" w:rsidRDefault="003857DF" w:rsidP="003857DF">
      <w:pPr>
        <w:pStyle w:val="3"/>
        <w:rPr>
          <w:rFonts w:hint="eastAsia"/>
        </w:rPr>
      </w:pPr>
      <w:bookmarkStart w:id="66" w:name="_Toc509844744"/>
      <w:bookmarkStart w:id="67" w:name="_Toc183553500"/>
      <w:r>
        <w:rPr>
          <w:rFonts w:hint="eastAsia"/>
        </w:rPr>
        <w:t>壁面边界条件</w:t>
      </w:r>
      <w:bookmarkEnd w:id="66"/>
      <w:bookmarkEnd w:id="67"/>
    </w:p>
    <w:p w14:paraId="1429465B" w14:textId="77777777"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14:paraId="0E7CC1FD" w14:textId="77777777"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14:paraId="632AD1D6" w14:textId="77777777" w:rsidR="0000578F" w:rsidRDefault="0000578F" w:rsidP="0000578F">
      <w:pPr>
        <w:pStyle w:val="2"/>
        <w:numPr>
          <w:ilvl w:val="1"/>
          <w:numId w:val="4"/>
        </w:numPr>
      </w:pPr>
      <w:bookmarkStart w:id="68" w:name="_Toc183553501"/>
      <w:r>
        <w:rPr>
          <w:rFonts w:hint="eastAsia"/>
        </w:rPr>
        <w:t>湍流模型</w:t>
      </w:r>
      <w:bookmarkEnd w:id="36"/>
      <w:bookmarkEnd w:id="37"/>
      <w:bookmarkEnd w:id="68"/>
    </w:p>
    <w:p w14:paraId="7CC0F128" w14:textId="77777777"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14:paraId="10F07363" w14:textId="77777777"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14:paraId="73874726" w14:textId="77777777" w:rsidR="0000578F" w:rsidRDefault="0000578F" w:rsidP="0000578F">
      <w:pPr>
        <w:pStyle w:val="a0"/>
        <w:ind w:firstLine="420"/>
      </w:pPr>
      <w:r>
        <w:rPr>
          <w:rFonts w:hint="eastAsia"/>
        </w:rPr>
        <w:t>下表为几种工程流体中常见的湍流模型适用性：</w:t>
      </w:r>
    </w:p>
    <w:p w14:paraId="27C160C3" w14:textId="77777777" w:rsidR="0000578F" w:rsidRPr="00A352C9" w:rsidRDefault="00A352C9" w:rsidP="00FE4CC4">
      <w:pPr>
        <w:pStyle w:val="a0"/>
        <w:ind w:firstLineChars="0" w:firstLine="0"/>
        <w:jc w:val="center"/>
        <w:rPr>
          <w:rFonts w:ascii="黑体" w:eastAsia="黑体" w:hAnsi="黑体" w:hint="eastAsia"/>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6D34CA">
        <w:rPr>
          <w:rFonts w:ascii="黑体" w:eastAsia="黑体" w:hAnsi="黑体" w:hint="eastAsia"/>
          <w:noProof/>
          <w:sz w:val="20"/>
          <w:szCs w:val="20"/>
        </w:rPr>
        <w:t>4.4</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6D34CA">
        <w:rPr>
          <w:rFonts w:ascii="黑体" w:eastAsia="黑体" w:hAnsi="黑体" w:hint="eastAsia"/>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14:paraId="686EF3FA" w14:textId="77777777"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14:paraId="40A9D84E" w14:textId="77777777" w:rsidR="0000578F" w:rsidRPr="005F4F73" w:rsidRDefault="0000578F">
            <w:pPr>
              <w:jc w:val="center"/>
              <w:rPr>
                <w:rFonts w:ascii="宋体" w:hAnsi="宋体" w:cs="宋体" w:hint="eastAsia"/>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14:paraId="4EDBFC68" w14:textId="77777777" w:rsidR="0000578F" w:rsidRPr="005F4F73" w:rsidRDefault="0000578F">
            <w:pPr>
              <w:jc w:val="center"/>
              <w:rPr>
                <w:rFonts w:ascii="宋体" w:hAnsi="宋体" w:cs="宋体" w:hint="eastAsia"/>
                <w:b/>
                <w:bCs/>
                <w:szCs w:val="21"/>
              </w:rPr>
            </w:pPr>
            <w:r w:rsidRPr="005F4F73">
              <w:rPr>
                <w:rFonts w:ascii="宋体" w:hAnsi="宋体" w:cs="宋体" w:hint="eastAsia"/>
                <w:b/>
                <w:bCs/>
                <w:szCs w:val="21"/>
              </w:rPr>
              <w:t>特点和适用工况</w:t>
            </w:r>
          </w:p>
        </w:tc>
      </w:tr>
      <w:tr w:rsidR="0000578F" w:rsidRPr="005F4F73" w14:paraId="1C916907" w14:textId="77777777" w:rsidTr="0000578F">
        <w:trPr>
          <w:trHeight w:val="1219"/>
        </w:trPr>
        <w:tc>
          <w:tcPr>
            <w:tcW w:w="2640" w:type="dxa"/>
            <w:tcBorders>
              <w:top w:val="nil"/>
              <w:left w:val="single" w:sz="4" w:space="0" w:color="auto"/>
              <w:bottom w:val="single" w:sz="4" w:space="0" w:color="auto"/>
              <w:right w:val="single" w:sz="4" w:space="0" w:color="auto"/>
            </w:tcBorders>
            <w:vAlign w:val="center"/>
            <w:hideMark/>
          </w:tcPr>
          <w:p w14:paraId="0392A1A1" w14:textId="77777777" w:rsidR="0000578F" w:rsidRPr="00F67DF1" w:rsidRDefault="0000578F">
            <w:pPr>
              <w:jc w:val="center"/>
              <w:rPr>
                <w:rFonts w:ascii="宋体" w:hAnsi="宋体" w:cs="宋体" w:hint="eastAsia"/>
                <w:b/>
                <w:szCs w:val="21"/>
              </w:rPr>
            </w:pPr>
            <w:r w:rsidRPr="00F67DF1">
              <w:rPr>
                <w:rFonts w:ascii="宋体" w:hAnsi="宋体" w:cs="宋体" w:hint="eastAsia"/>
                <w:b/>
                <w:szCs w:val="21"/>
              </w:rPr>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2B4F4EDE" w14:textId="77777777" w:rsidR="0000578F" w:rsidRPr="005F4F73" w:rsidRDefault="0000578F">
            <w:pPr>
              <w:rPr>
                <w:rFonts w:ascii="宋体" w:hAnsi="宋体" w:cs="宋体" w:hint="eastAsia"/>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14:paraId="6E713B04" w14:textId="77777777" w:rsidTr="0000578F">
        <w:trPr>
          <w:trHeight w:val="855"/>
        </w:trPr>
        <w:tc>
          <w:tcPr>
            <w:tcW w:w="2640" w:type="dxa"/>
            <w:tcBorders>
              <w:top w:val="nil"/>
              <w:left w:val="single" w:sz="4" w:space="0" w:color="auto"/>
              <w:bottom w:val="single" w:sz="4" w:space="0" w:color="auto"/>
              <w:right w:val="single" w:sz="4" w:space="0" w:color="auto"/>
            </w:tcBorders>
            <w:vAlign w:val="center"/>
            <w:hideMark/>
          </w:tcPr>
          <w:p w14:paraId="1176E4DF" w14:textId="77777777" w:rsidR="0000578F" w:rsidRPr="00F67DF1" w:rsidRDefault="0000578F">
            <w:pPr>
              <w:jc w:val="center"/>
              <w:rPr>
                <w:rFonts w:ascii="宋体" w:hAnsi="宋体" w:cs="宋体" w:hint="eastAsia"/>
                <w:b/>
                <w:szCs w:val="21"/>
              </w:rPr>
            </w:pPr>
            <w:r w:rsidRPr="00F67DF1">
              <w:rPr>
                <w:rFonts w:ascii="宋体" w:hAnsi="宋体" w:cs="宋体" w:hint="eastAsia"/>
                <w:b/>
                <w:szCs w:val="21"/>
              </w:rPr>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193702C0" w14:textId="77777777" w:rsidR="0000578F" w:rsidRPr="005F4F73" w:rsidRDefault="0000578F">
            <w:pPr>
              <w:rPr>
                <w:rFonts w:ascii="宋体" w:hAnsi="宋体" w:cs="宋体" w:hint="eastAsia"/>
                <w:szCs w:val="21"/>
              </w:rPr>
            </w:pPr>
            <w:r w:rsidRPr="005F4F73">
              <w:rPr>
                <w:rFonts w:ascii="宋体" w:hAnsi="宋体" w:cs="宋体" w:hint="eastAsia"/>
                <w:szCs w:val="21"/>
              </w:rPr>
              <w:t>适合包括快速应变的复杂剪切流、中等旋涡流动、局部转</w:t>
            </w:r>
            <w:proofErr w:type="gramStart"/>
            <w:r w:rsidRPr="005F4F73">
              <w:rPr>
                <w:rFonts w:ascii="宋体" w:hAnsi="宋体" w:cs="宋体" w:hint="eastAsia"/>
                <w:szCs w:val="21"/>
              </w:rPr>
              <w:t>捩</w:t>
            </w:r>
            <w:proofErr w:type="gramEnd"/>
            <w:r w:rsidRPr="005F4F73">
              <w:rPr>
                <w:rFonts w:ascii="宋体" w:hAnsi="宋体" w:cs="宋体" w:hint="eastAsia"/>
                <w:szCs w:val="21"/>
              </w:rPr>
              <w:t>流如边界层分离、钝体尾迹</w:t>
            </w:r>
            <w:proofErr w:type="gramStart"/>
            <w:r w:rsidRPr="005F4F73">
              <w:rPr>
                <w:rFonts w:ascii="宋体" w:hAnsi="宋体" w:cs="宋体" w:hint="eastAsia"/>
                <w:szCs w:val="21"/>
              </w:rPr>
              <w:t>涡</w:t>
            </w:r>
            <w:proofErr w:type="gramEnd"/>
            <w:r w:rsidRPr="005F4F73">
              <w:rPr>
                <w:rFonts w:ascii="宋体" w:hAnsi="宋体" w:cs="宋体" w:hint="eastAsia"/>
                <w:szCs w:val="21"/>
              </w:rPr>
              <w:t>、大角度失速、房间通风、室外空气流动</w:t>
            </w:r>
            <w:r w:rsidR="00F67DF1" w:rsidRPr="00F67DF1">
              <w:rPr>
                <w:rFonts w:ascii="宋体" w:hAnsi="宋体" w:cs="宋体" w:hint="eastAsia"/>
                <w:szCs w:val="21"/>
              </w:rPr>
              <w:t>。</w:t>
            </w:r>
          </w:p>
        </w:tc>
      </w:tr>
      <w:tr w:rsidR="0000578F" w:rsidRPr="005F4F73" w14:paraId="363CE090" w14:textId="77777777" w:rsidTr="0000578F">
        <w:trPr>
          <w:trHeight w:val="570"/>
        </w:trPr>
        <w:tc>
          <w:tcPr>
            <w:tcW w:w="2640" w:type="dxa"/>
            <w:tcBorders>
              <w:top w:val="nil"/>
              <w:left w:val="single" w:sz="4" w:space="0" w:color="auto"/>
              <w:bottom w:val="single" w:sz="4" w:space="0" w:color="auto"/>
              <w:right w:val="single" w:sz="4" w:space="0" w:color="auto"/>
            </w:tcBorders>
            <w:vAlign w:val="center"/>
            <w:hideMark/>
          </w:tcPr>
          <w:p w14:paraId="08F1FC4C" w14:textId="77777777" w:rsidR="0000578F" w:rsidRPr="00F67DF1" w:rsidRDefault="0000578F">
            <w:pPr>
              <w:jc w:val="center"/>
              <w:rPr>
                <w:rFonts w:ascii="宋体" w:hAnsi="宋体" w:cs="宋体" w:hint="eastAsia"/>
                <w:b/>
                <w:szCs w:val="21"/>
              </w:rPr>
            </w:pPr>
            <w:r w:rsidRPr="00F67DF1">
              <w:rPr>
                <w:rFonts w:ascii="宋体" w:hAnsi="宋体" w:cs="宋体" w:hint="eastAsia"/>
                <w:b/>
                <w:szCs w:val="21"/>
              </w:rPr>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46689C31" w14:textId="77777777" w:rsidR="0000578F" w:rsidRPr="005F4F73" w:rsidRDefault="0000578F">
            <w:pPr>
              <w:rPr>
                <w:rFonts w:ascii="宋体" w:hAnsi="宋体" w:cs="宋体" w:hint="eastAsia"/>
                <w:szCs w:val="21"/>
              </w:rPr>
            </w:pPr>
            <w:r w:rsidRPr="005F4F73">
              <w:rPr>
                <w:rFonts w:ascii="宋体" w:hAnsi="宋体" w:cs="宋体" w:hint="eastAsia"/>
                <w:szCs w:val="21"/>
              </w:rPr>
              <w:t>旋转流动、</w:t>
            </w:r>
            <w:proofErr w:type="gramStart"/>
            <w:r w:rsidRPr="005F4F73">
              <w:rPr>
                <w:rFonts w:ascii="宋体" w:hAnsi="宋体" w:cs="宋体" w:hint="eastAsia"/>
                <w:szCs w:val="21"/>
              </w:rPr>
              <w:t>强逆压梯度</w:t>
            </w:r>
            <w:proofErr w:type="gramEnd"/>
            <w:r w:rsidRPr="005F4F73">
              <w:rPr>
                <w:rFonts w:ascii="宋体" w:hAnsi="宋体" w:cs="宋体" w:hint="eastAsia"/>
                <w:szCs w:val="21"/>
              </w:rPr>
              <w:t>的边界层流动、流动分离和二次流，类似于RNG</w:t>
            </w:r>
            <w:r w:rsidR="00F67DF1" w:rsidRPr="00F67DF1">
              <w:rPr>
                <w:rFonts w:ascii="宋体" w:hAnsi="宋体" w:cs="宋体" w:hint="eastAsia"/>
                <w:szCs w:val="21"/>
              </w:rPr>
              <w:t>。</w:t>
            </w:r>
          </w:p>
        </w:tc>
      </w:tr>
    </w:tbl>
    <w:p w14:paraId="587FC935" w14:textId="77777777" w:rsidR="0000578F" w:rsidRDefault="0000578F" w:rsidP="0000578F">
      <w:pPr>
        <w:pStyle w:val="2"/>
        <w:numPr>
          <w:ilvl w:val="1"/>
          <w:numId w:val="4"/>
        </w:numPr>
      </w:pPr>
      <w:bookmarkStart w:id="69" w:name="_Toc451698939"/>
      <w:bookmarkStart w:id="70" w:name="_Toc452108767"/>
      <w:bookmarkStart w:id="71" w:name="_Toc183553502"/>
      <w:r>
        <w:rPr>
          <w:rFonts w:hint="eastAsia"/>
        </w:rPr>
        <w:t>求解计算</w:t>
      </w:r>
      <w:bookmarkEnd w:id="69"/>
      <w:bookmarkEnd w:id="70"/>
      <w:bookmarkEnd w:id="71"/>
    </w:p>
    <w:p w14:paraId="3956C860" w14:textId="77777777" w:rsidR="0000578F" w:rsidRDefault="0000578F" w:rsidP="0000578F">
      <w:pPr>
        <w:pStyle w:val="a0"/>
        <w:numPr>
          <w:ilvl w:val="0"/>
          <w:numId w:val="5"/>
        </w:numPr>
        <w:ind w:firstLineChars="0"/>
        <w:rPr>
          <w:b/>
          <w:lang w:val="en-US"/>
        </w:rPr>
      </w:pPr>
      <w:r>
        <w:rPr>
          <w:rFonts w:hint="eastAsia"/>
          <w:b/>
          <w:lang w:val="en-US"/>
        </w:rPr>
        <w:t>数学模型</w:t>
      </w:r>
    </w:p>
    <w:p w14:paraId="5151E7B6" w14:textId="77777777"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4E330CFB" w14:textId="77777777" w:rsidR="0000578F" w:rsidRDefault="00672C75" w:rsidP="00E11160">
      <w:pPr>
        <w:pStyle w:val="a0"/>
        <w:ind w:firstLineChars="250" w:firstLine="525"/>
        <w:jc w:val="center"/>
        <w:rPr>
          <w:lang w:val="en-US"/>
        </w:rPr>
      </w:pPr>
      <w:r>
        <w:rPr>
          <w:noProof/>
          <w:lang w:val="en-US"/>
        </w:rPr>
        <w:drawing>
          <wp:inline distT="0" distB="0" distL="0" distR="0" wp14:anchorId="52F2E1F5" wp14:editId="4AD352A3">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1785C730" w14:textId="77777777"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14:paraId="0237334A" w14:textId="77777777" w:rsidR="00E11160" w:rsidRPr="00DF486E" w:rsidRDefault="00DF486E" w:rsidP="00FE4CC4">
      <w:pPr>
        <w:pStyle w:val="a0"/>
        <w:ind w:firstLineChars="0" w:firstLine="0"/>
        <w:jc w:val="center"/>
        <w:rPr>
          <w:rFonts w:ascii="黑体" w:eastAsia="黑体" w:hAnsi="黑体" w:hint="eastAsia"/>
          <w:sz w:val="20"/>
          <w:szCs w:val="20"/>
        </w:rPr>
      </w:pPr>
      <w:bookmarkStart w:id="72"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6D34CA">
        <w:rPr>
          <w:rFonts w:ascii="黑体" w:eastAsia="黑体" w:hAnsi="黑体" w:hint="eastAsia"/>
          <w:noProof/>
          <w:sz w:val="20"/>
          <w:szCs w:val="20"/>
        </w:rPr>
        <w:t>4.5</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6D34CA">
        <w:rPr>
          <w:rFonts w:ascii="黑体" w:eastAsia="黑体" w:hAnsi="黑体" w:hint="eastAsia"/>
          <w:noProof/>
          <w:sz w:val="20"/>
          <w:szCs w:val="20"/>
        </w:rPr>
        <w:t>1</w:t>
      </w:r>
      <w:r w:rsidRPr="006156D5">
        <w:rPr>
          <w:rFonts w:ascii="黑体" w:eastAsia="黑体" w:hAnsi="黑体"/>
          <w:sz w:val="20"/>
          <w:szCs w:val="20"/>
        </w:rPr>
        <w:fldChar w:fldCharType="end"/>
      </w:r>
      <w:bookmarkEnd w:id="72"/>
      <w:r w:rsidR="00E11160" w:rsidRPr="00DF486E">
        <w:rPr>
          <w:rFonts w:ascii="黑体" w:eastAsia="黑体" w:hAnsi="黑体" w:hint="eastAsia"/>
          <w:sz w:val="20"/>
          <w:szCs w:val="20"/>
        </w:rPr>
        <w:t xml:space="preserve"> </w:t>
      </w:r>
      <w:bookmarkStart w:id="73" w:name="_Ref225175618"/>
      <w:r w:rsidR="00E11160" w:rsidRPr="00DF486E">
        <w:rPr>
          <w:rFonts w:ascii="黑体" w:eastAsia="黑体" w:hAnsi="黑体" w:hint="eastAsia"/>
          <w:sz w:val="20"/>
          <w:szCs w:val="20"/>
        </w:rPr>
        <w:t>计算流体力学的控制方程</w:t>
      </w:r>
      <w:bookmarkEnd w:id="73"/>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14:paraId="6519E7DC" w14:textId="77777777"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1AB74FDD" w14:textId="77777777" w:rsidR="00E11160" w:rsidRDefault="00E11160"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057F8AB0" w14:textId="77777777"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08F82B4D"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281620DE" wp14:editId="73F79C78">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33A1E6A4"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7D3A8DCB" wp14:editId="4A5E9BA8">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14:paraId="488414A2"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2DE0CB4C" w14:textId="77777777" w:rsidR="00E11160" w:rsidRDefault="00E11160" w:rsidP="00111EDF">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14:paraId="23E3FD6D" w14:textId="77777777" w:rsidR="00E11160" w:rsidRDefault="00E11160"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7C7DF7C4" w14:textId="77777777"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07970AC0" w14:textId="77777777" w:rsidR="00E11160" w:rsidRDefault="00E11160" w:rsidP="00111EDF">
            <w:pPr>
              <w:widowControl w:val="0"/>
              <w:jc w:val="both"/>
              <w:rPr>
                <w:rFonts w:cs="Calibri"/>
                <w:kern w:val="2"/>
                <w:szCs w:val="24"/>
              </w:rPr>
            </w:pPr>
            <w:r>
              <w:rPr>
                <w:szCs w:val="24"/>
              </w:rPr>
              <w:t>0</w:t>
            </w:r>
          </w:p>
        </w:tc>
      </w:tr>
      <w:tr w:rsidR="00E11160" w14:paraId="5BECC202"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0E185D20" w14:textId="77777777" w:rsidR="00E11160" w:rsidRDefault="00E11160" w:rsidP="00111EDF">
            <w:pPr>
              <w:widowControl w:val="0"/>
              <w:jc w:val="both"/>
              <w:rPr>
                <w:rFonts w:cs="Calibri"/>
                <w:kern w:val="2"/>
                <w:szCs w:val="24"/>
              </w:rPr>
            </w:pPr>
            <w:r>
              <w:rPr>
                <w:szCs w:val="24"/>
              </w:rPr>
              <w:lastRenderedPageBreak/>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57B95909"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2A866010" wp14:editId="00200C19">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7C9981E3"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687CDD17" wp14:editId="193ABC89">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2818D694"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7D5F9B53" wp14:editId="57D6AAE6">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14:paraId="6FDA2DFD"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24DBA331" w14:textId="77777777"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191047D3"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61671B2F" wp14:editId="4B8ACDEA">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20A025E6"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270A5CCE" wp14:editId="539719A9">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3ADA9D88"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66C04587" wp14:editId="793843C6">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14:paraId="1B062F53"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20233CF8" w14:textId="77777777"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02E6CBE4"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7E8D0D2B" wp14:editId="043F2FC6">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B289C7A"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071869DE" wp14:editId="4EA22032">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1007EC70"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3CBA00FF" wp14:editId="46C50084">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14:paraId="4754F1FE"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57524430" w14:textId="77777777" w:rsidR="00E11160" w:rsidRDefault="00E11160" w:rsidP="00111EDF">
            <w:pPr>
              <w:rPr>
                <w:rFonts w:cs="Calibri"/>
                <w:kern w:val="2"/>
                <w:szCs w:val="24"/>
              </w:rPr>
            </w:pPr>
            <w:r>
              <w:rPr>
                <w:rFonts w:hint="eastAsia"/>
                <w:szCs w:val="24"/>
              </w:rPr>
              <w:t>湍流</w:t>
            </w:r>
          </w:p>
          <w:p w14:paraId="0A0ED8C1" w14:textId="77777777"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14:paraId="769E2C7E"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0EB1A58B" wp14:editId="502873F3">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2D1DC972"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3AF522CB" wp14:editId="6944A6B3">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6AC5F500"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14:anchorId="09BC22E2" wp14:editId="1192E343">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14:paraId="2AAA070C"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20D473D1" w14:textId="77777777" w:rsidR="00E11160" w:rsidRDefault="00E11160" w:rsidP="00111EDF">
            <w:pPr>
              <w:rPr>
                <w:rFonts w:cs="Calibri"/>
                <w:kern w:val="2"/>
                <w:szCs w:val="24"/>
              </w:rPr>
            </w:pPr>
            <w:r>
              <w:rPr>
                <w:rFonts w:hint="eastAsia"/>
                <w:szCs w:val="24"/>
              </w:rPr>
              <w:t>湍流</w:t>
            </w:r>
          </w:p>
          <w:p w14:paraId="116BEAE7" w14:textId="77777777"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14:paraId="741F4874"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4B254CCB" wp14:editId="70FFDE36">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F2B6E3E"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22FCAEFC" wp14:editId="52D1CCA4">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70313423"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14:anchorId="55A49A46" wp14:editId="26BF6272">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14:paraId="07447ABD" w14:textId="77777777" w:rsidTr="00111EDF">
        <w:tc>
          <w:tcPr>
            <w:tcW w:w="1008" w:type="dxa"/>
            <w:tcBorders>
              <w:top w:val="single" w:sz="6" w:space="0" w:color="auto"/>
              <w:left w:val="single" w:sz="4" w:space="0" w:color="auto"/>
              <w:bottom w:val="single" w:sz="4" w:space="0" w:color="auto"/>
              <w:right w:val="single" w:sz="6" w:space="0" w:color="auto"/>
            </w:tcBorders>
            <w:vAlign w:val="center"/>
            <w:hideMark/>
          </w:tcPr>
          <w:p w14:paraId="57DD133A" w14:textId="77777777" w:rsidR="00E11160" w:rsidRDefault="00E111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14:paraId="573776EE"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14:anchorId="1730824A" wp14:editId="3B03005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05DA60A8"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7D2FD613" wp14:editId="2F348F04">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25BAB87E"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14:anchorId="0E5F4687" wp14:editId="782153C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69256AA4" w14:textId="77777777"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14:paraId="5B790871"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3196DB1F" wp14:editId="0360FD2C">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3ADD2A58" wp14:editId="51AE55FF">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28260449" wp14:editId="557F2688">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09F60A39" wp14:editId="3EF2E5E1">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0769B2EC" wp14:editId="7D01B477">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57523EE" wp14:editId="39F02E1D">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E25E168" wp14:editId="1E452894">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5E32686A" wp14:editId="4EDCA29E">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015767C3" wp14:editId="11344795">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DAAEB42" wp14:editId="411016EF">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214CA9C0" wp14:editId="15190185">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14:anchorId="7B5C0BD4" wp14:editId="153EACEB">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14:anchorId="207C723D" wp14:editId="613750D8">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14:paraId="4D45C259" w14:textId="77777777" w:rsidR="00E11160" w:rsidRPr="003368D4" w:rsidRDefault="00E11160" w:rsidP="003368D4">
      <w:pPr>
        <w:pStyle w:val="a0"/>
        <w:ind w:firstLineChars="250" w:firstLine="525"/>
        <w:rPr>
          <w:lang w:val="en-US"/>
        </w:rPr>
      </w:pPr>
      <w:r w:rsidRPr="003368D4">
        <w:rPr>
          <w:rFonts w:hint="eastAsia"/>
          <w:lang w:val="en-US"/>
        </w:rPr>
        <w:t>其中</w:t>
      </w:r>
      <w:r w:rsidRPr="003368D4">
        <w:rPr>
          <w:lang w:val="en-US"/>
        </w:rPr>
        <w:t xml:space="preserve"> </w:t>
      </w:r>
      <w:r w:rsidR="00672C75" w:rsidRPr="003368D4">
        <w:rPr>
          <w:noProof/>
          <w:lang w:val="en-US"/>
        </w:rPr>
        <w:drawing>
          <wp:inline distT="0" distB="0" distL="0" distR="0" wp14:anchorId="222561A3" wp14:editId="0F1F64AA">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14:anchorId="426574F2" wp14:editId="494441AE">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14:anchorId="5A987AEA" wp14:editId="26B04085">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083DAE5F"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52A7FC2B" wp14:editId="1181CCE6">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14:anchorId="3B9E4DC6" wp14:editId="431A83F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B447450" wp14:editId="3C2F1102">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74AC3B96" wp14:editId="0E76DCBC">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4157246A" w14:textId="77777777" w:rsidR="0000578F" w:rsidRDefault="0000578F" w:rsidP="0000578F">
      <w:pPr>
        <w:pStyle w:val="a0"/>
        <w:numPr>
          <w:ilvl w:val="0"/>
          <w:numId w:val="5"/>
        </w:numPr>
        <w:ind w:firstLineChars="0"/>
        <w:rPr>
          <w:b/>
          <w:lang w:val="en-US"/>
        </w:rPr>
      </w:pPr>
      <w:r>
        <w:rPr>
          <w:rFonts w:hint="eastAsia"/>
          <w:b/>
          <w:lang w:val="en-US"/>
        </w:rPr>
        <w:t>算法说明</w:t>
      </w:r>
    </w:p>
    <w:p w14:paraId="471CCF4C" w14:textId="77777777"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29"/>
    </w:p>
    <w:p w14:paraId="374979D1" w14:textId="77777777" w:rsidR="00005045" w:rsidRDefault="00005045" w:rsidP="00005045">
      <w:pPr>
        <w:pStyle w:val="2"/>
      </w:pPr>
      <w:bookmarkStart w:id="74" w:name="_Toc509844747"/>
      <w:bookmarkStart w:id="75" w:name="_Toc183553503"/>
      <w:r>
        <w:rPr>
          <w:rFonts w:hint="eastAsia"/>
        </w:rPr>
        <w:t>风速放大系数计算</w:t>
      </w:r>
      <w:bookmarkEnd w:id="74"/>
      <w:bookmarkEnd w:id="75"/>
    </w:p>
    <w:p w14:paraId="18D30D49" w14:textId="77777777" w:rsidR="00005045" w:rsidRDefault="00005045" w:rsidP="005A7F1B">
      <w:pPr>
        <w:pStyle w:val="ac"/>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1A38B7">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14:paraId="1BF08AC9" w14:textId="77777777" w:rsidTr="00562403">
        <w:trPr>
          <w:trHeight w:val="623"/>
        </w:trPr>
        <w:tc>
          <w:tcPr>
            <w:tcW w:w="7230" w:type="dxa"/>
            <w:vMerge w:val="restart"/>
            <w:vAlign w:val="center"/>
          </w:tcPr>
          <w:p w14:paraId="73B1727F" w14:textId="77777777" w:rsidR="00295C3C" w:rsidRPr="00562403" w:rsidRDefault="00000000"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14:paraId="79826F30"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6D34CA">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6D34CA">
              <w:rPr>
                <w:noProof/>
                <w:lang w:val="en-US"/>
              </w:rPr>
              <w:t>1</w:t>
            </w:r>
            <w:r w:rsidRPr="00124784">
              <w:rPr>
                <w:lang w:val="en-US"/>
              </w:rPr>
              <w:fldChar w:fldCharType="end"/>
            </w:r>
            <w:r w:rsidRPr="00124784">
              <w:rPr>
                <w:rFonts w:hint="eastAsia"/>
                <w:lang w:val="en-US"/>
              </w:rPr>
              <w:t>）</w:t>
            </w:r>
          </w:p>
        </w:tc>
      </w:tr>
      <w:tr w:rsidR="00295C3C" w14:paraId="49640D52" w14:textId="77777777" w:rsidTr="00562403">
        <w:tc>
          <w:tcPr>
            <w:tcW w:w="7230" w:type="dxa"/>
            <w:vMerge/>
          </w:tcPr>
          <w:p w14:paraId="76090EB8" w14:textId="77777777" w:rsidR="00295C3C" w:rsidRDefault="00295C3C" w:rsidP="00295C3C">
            <w:pPr>
              <w:rPr>
                <w:lang w:val="en-US"/>
              </w:rPr>
            </w:pPr>
          </w:p>
        </w:tc>
        <w:tc>
          <w:tcPr>
            <w:tcW w:w="1832" w:type="dxa"/>
            <w:vAlign w:val="center"/>
          </w:tcPr>
          <w:p w14:paraId="5486908B"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6D34CA">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6D34CA">
              <w:rPr>
                <w:noProof/>
                <w:lang w:val="en-US"/>
              </w:rPr>
              <w:t>2</w:t>
            </w:r>
            <w:r w:rsidRPr="00124784">
              <w:rPr>
                <w:lang w:val="en-US"/>
              </w:rPr>
              <w:fldChar w:fldCharType="end"/>
            </w:r>
            <w:r w:rsidRPr="00124784">
              <w:rPr>
                <w:rFonts w:hint="eastAsia"/>
                <w:lang w:val="en-US"/>
              </w:rPr>
              <w:t>）</w:t>
            </w:r>
          </w:p>
        </w:tc>
      </w:tr>
    </w:tbl>
    <w:p w14:paraId="1E5FE10D" w14:textId="77777777" w:rsidR="00005045" w:rsidRDefault="00005045" w:rsidP="00005045">
      <w:pPr>
        <w:pStyle w:val="a0"/>
        <w:ind w:firstLine="420"/>
        <w:rPr>
          <w:lang w:val="en-US"/>
        </w:rPr>
      </w:pPr>
      <w:r>
        <w:rPr>
          <w:rFonts w:hint="eastAsia"/>
          <w:lang w:val="en-US"/>
        </w:rPr>
        <w:t>其中：</w:t>
      </w:r>
    </w:p>
    <w:p w14:paraId="5F497687" w14:textId="77777777" w:rsidR="00005045" w:rsidRDefault="00005045" w:rsidP="00005045">
      <w:pPr>
        <w:pStyle w:val="a0"/>
        <w:ind w:firstLine="420"/>
      </w:pPr>
      <w:r w:rsidRPr="00FA41C8">
        <w:rPr>
          <w:position w:val="-6"/>
        </w:rPr>
        <w:object w:dxaOrig="260" w:dyaOrig="279" w14:anchorId="3D55EDAC">
          <v:shape id="_x0000_i1028" type="#_x0000_t75" style="width:13.5pt;height:13.5pt" o:ole="">
            <v:imagedata r:id="rId63" o:title=""/>
          </v:shape>
          <o:OLEObject Type="Embed" ProgID="Equation.3" ShapeID="_x0000_i1028" DrawAspect="Content" ObjectID="_1794166288" r:id="rId64"/>
        </w:object>
      </w:r>
      <w:r>
        <w:rPr>
          <w:rFonts w:hint="eastAsia"/>
        </w:rPr>
        <w:t>——风速放大系数；</w:t>
      </w:r>
    </w:p>
    <w:p w14:paraId="20550BD6" w14:textId="77777777" w:rsidR="00005045" w:rsidRPr="00FC159B" w:rsidRDefault="00005045" w:rsidP="00005045">
      <w:pPr>
        <w:pStyle w:val="a0"/>
        <w:ind w:firstLine="420"/>
        <w:rPr>
          <w:lang w:val="en-US"/>
        </w:rPr>
      </w:pPr>
      <w:r w:rsidRPr="00FA41C8">
        <w:rPr>
          <w:position w:val="-10"/>
        </w:rPr>
        <w:object w:dxaOrig="499" w:dyaOrig="360" w14:anchorId="248BBD72">
          <v:shape id="_x0000_i1029" type="#_x0000_t75" style="width:25pt;height:17.5pt" o:ole="">
            <v:imagedata r:id="rId65" o:title=""/>
          </v:shape>
          <o:OLEObject Type="Embed" ProgID="Equation.3" ShapeID="_x0000_i1029" DrawAspect="Content" ObjectID="_1794166289" r:id="rId66"/>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14:paraId="79B3CEB4" w14:textId="77777777" w:rsidR="00005045" w:rsidRDefault="00005045" w:rsidP="00005045">
      <w:pPr>
        <w:pStyle w:val="a0"/>
        <w:ind w:firstLine="420"/>
        <w:rPr>
          <w:lang w:val="en-US"/>
        </w:rPr>
      </w:pPr>
      <w:r w:rsidRPr="00FA41C8">
        <w:rPr>
          <w:position w:val="-14"/>
        </w:rPr>
        <w:object w:dxaOrig="499" w:dyaOrig="400" w14:anchorId="1FEF8FB7">
          <v:shape id="_x0000_i1030" type="#_x0000_t75" style="width:25pt;height:21pt" o:ole="">
            <v:imagedata r:id="rId67" o:title=""/>
          </v:shape>
          <o:OLEObject Type="Embed" ProgID="Equation.3" ShapeID="_x0000_i1030" DrawAspect="Content" ObjectID="_1794166290" r:id="rId68"/>
        </w:object>
      </w:r>
      <w:r>
        <w:rPr>
          <w:rFonts w:hint="eastAsia"/>
        </w:rPr>
        <w:t>——远离建筑的开阔区域，距离地面</w:t>
      </w:r>
      <w:r>
        <w:rPr>
          <w:rFonts w:hint="eastAsia"/>
        </w:rPr>
        <w:t>1.5</w:t>
      </w:r>
      <w:r>
        <w:rPr>
          <w:rFonts w:hint="eastAsia"/>
        </w:rPr>
        <w:t>米高度处风速</w:t>
      </w:r>
      <w:r>
        <w:rPr>
          <w:rFonts w:hint="eastAsia"/>
          <w:lang w:val="en-US"/>
        </w:rPr>
        <w:t>。</w:t>
      </w:r>
    </w:p>
    <w:p w14:paraId="020DD7EA" w14:textId="77777777" w:rsidR="00005045" w:rsidRDefault="00005045" w:rsidP="00005045">
      <w:pPr>
        <w:pStyle w:val="a0"/>
        <w:ind w:firstLine="420"/>
        <w:rPr>
          <w:lang w:val="en-US"/>
        </w:rPr>
      </w:pPr>
      <w:r w:rsidRPr="00FA41C8">
        <w:rPr>
          <w:position w:val="-14"/>
        </w:rPr>
        <w:object w:dxaOrig="400" w:dyaOrig="400" w14:anchorId="44691607">
          <v:shape id="_x0000_i1031" type="#_x0000_t75" style="width:21pt;height:21pt" o:ole="">
            <v:imagedata r:id="rId69" o:title=""/>
          </v:shape>
          <o:OLEObject Type="Embed" ProgID="Equation.3" ShapeID="_x0000_i1031" DrawAspect="Content" ObjectID="_1794166291" r:id="rId70"/>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14:paraId="6820DDAF" w14:textId="77777777"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76" w:name="地面粗糙度指数"/>
      <w:r>
        <w:rPr>
          <w:rFonts w:hint="eastAsia"/>
          <w:lang w:val="en-US"/>
        </w:rPr>
        <w:t>0.28</w:t>
      </w:r>
      <w:bookmarkEnd w:id="76"/>
      <w:r>
        <w:rPr>
          <w:rFonts w:hint="eastAsia"/>
          <w:lang w:val="en-US"/>
        </w:rPr>
        <w:t>；</w:t>
      </w:r>
    </w:p>
    <w:p w14:paraId="4FE56CD3" w14:textId="77777777" w:rsidR="00005045" w:rsidRPr="009D2F6D" w:rsidRDefault="00005045" w:rsidP="00005045">
      <w:pPr>
        <w:pStyle w:val="a0"/>
        <w:ind w:firstLine="420"/>
        <w:rPr>
          <w:lang w:val="en-US"/>
        </w:rPr>
      </w:pPr>
    </w:p>
    <w:p w14:paraId="2F8CBADD" w14:textId="77777777" w:rsidR="003747B9" w:rsidRDefault="003747B9" w:rsidP="0069542D">
      <w:pPr>
        <w:pStyle w:val="1"/>
        <w:sectPr w:rsidR="003747B9" w:rsidSect="00947CB1">
          <w:pgSz w:w="11906" w:h="16838"/>
          <w:pgMar w:top="1440" w:right="1133" w:bottom="993" w:left="1701" w:header="794" w:footer="170" w:gutter="0"/>
          <w:cols w:space="720"/>
          <w:docGrid w:type="lines" w:linePitch="312"/>
        </w:sectPr>
      </w:pPr>
    </w:p>
    <w:p w14:paraId="44E96C74" w14:textId="77777777" w:rsidR="00D40158" w:rsidRDefault="0000578F" w:rsidP="00D40158">
      <w:pPr>
        <w:pStyle w:val="1"/>
      </w:pPr>
      <w:bookmarkStart w:id="77" w:name="_Toc452108768"/>
      <w:bookmarkStart w:id="78" w:name="_Toc183553504"/>
      <w:r>
        <w:rPr>
          <w:rFonts w:hint="eastAsia"/>
        </w:rPr>
        <w:lastRenderedPageBreak/>
        <w:t>结果</w:t>
      </w:r>
      <w:r>
        <w:t>分析</w:t>
      </w:r>
      <w:bookmarkEnd w:id="77"/>
      <w:bookmarkEnd w:id="78"/>
    </w:p>
    <w:p w14:paraId="49F27282" w14:textId="77777777" w:rsidR="00337C74" w:rsidRPr="00337C74" w:rsidRDefault="00337C74" w:rsidP="00B314DD">
      <w:pPr>
        <w:pStyle w:val="2"/>
        <w:rPr>
          <w:szCs w:val="21"/>
        </w:rPr>
      </w:pPr>
      <w:bookmarkStart w:id="79" w:name="_Toc183553505"/>
      <w:r>
        <w:rPr>
          <w:rFonts w:hint="eastAsia"/>
          <w:szCs w:val="21"/>
        </w:rPr>
        <w:t>工况</w:t>
      </w:r>
      <w:r>
        <w:rPr>
          <w:szCs w:val="21"/>
        </w:rPr>
        <w:t>表</w:t>
      </w:r>
      <w:bookmarkEnd w:id="79"/>
    </w:p>
    <w:p w14:paraId="751FD34B" w14:textId="77777777"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190"/>
        <w:gridCol w:w="2109"/>
        <w:gridCol w:w="2147"/>
        <w:gridCol w:w="1798"/>
        <w:gridCol w:w="1798"/>
      </w:tblGrid>
      <w:tr w:rsidR="0016667B" w:rsidRPr="005F4F73" w14:paraId="636EFE63" w14:textId="77777777"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14:paraId="60F9DDEE" w14:textId="77777777" w:rsidR="0016667B" w:rsidRPr="005F4F73" w:rsidRDefault="0016667B" w:rsidP="00D32543">
            <w:pPr>
              <w:jc w:val="center"/>
              <w:rPr>
                <w:rFonts w:ascii="Calibri" w:hAnsi="Calibri"/>
                <w:szCs w:val="21"/>
              </w:rPr>
            </w:pPr>
            <w:bookmarkStart w:id="80"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14:paraId="6CC3CCB3" w14:textId="77777777"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14:paraId="2E90D5AE" w14:textId="77777777"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14:paraId="0562485C" w14:textId="77777777"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14:paraId="267EA43A" w14:textId="77777777"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14:paraId="3CA999F7" w14:textId="77777777" w:rsidTr="0016667B">
        <w:tc>
          <w:tcPr>
            <w:tcW w:w="658" w:type="pct"/>
            <w:tcBorders>
              <w:top w:val="single" w:sz="4" w:space="0" w:color="auto"/>
              <w:left w:val="single" w:sz="12" w:space="0" w:color="auto"/>
              <w:bottom w:val="single" w:sz="12" w:space="0" w:color="auto"/>
              <w:right w:val="single" w:sz="4" w:space="0" w:color="auto"/>
            </w:tcBorders>
          </w:tcPr>
          <w:p w14:paraId="34221A72" w14:textId="77777777"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12" w:space="0" w:color="auto"/>
              <w:right w:val="single" w:sz="4" w:space="0" w:color="auto"/>
            </w:tcBorders>
            <w:vAlign w:val="center"/>
          </w:tcPr>
          <w:p w14:paraId="1B5D5245" w14:textId="77777777" w:rsidR="0016667B" w:rsidRPr="005F4F73" w:rsidRDefault="0016667B" w:rsidP="00D32543">
            <w:pPr>
              <w:rPr>
                <w:rFonts w:ascii="Calibri" w:hAnsi="Calibri"/>
                <w:szCs w:val="21"/>
              </w:rPr>
            </w:pPr>
            <w:r>
              <w:rPr>
                <w:rFonts w:ascii="Calibri" w:hAnsi="Calibri"/>
                <w:szCs w:val="21"/>
              </w:rPr>
              <w:t>冬季</w:t>
            </w:r>
          </w:p>
        </w:tc>
        <w:tc>
          <w:tcPr>
            <w:tcW w:w="1187" w:type="pct"/>
            <w:tcBorders>
              <w:top w:val="single" w:sz="4" w:space="0" w:color="auto"/>
              <w:left w:val="single" w:sz="4" w:space="0" w:color="auto"/>
              <w:bottom w:val="single" w:sz="12" w:space="0" w:color="auto"/>
              <w:right w:val="single" w:sz="4" w:space="0" w:color="auto"/>
            </w:tcBorders>
            <w:vAlign w:val="center"/>
          </w:tcPr>
          <w:p w14:paraId="6629E626" w14:textId="77777777" w:rsidR="0016667B" w:rsidRPr="005F4F73" w:rsidRDefault="0016667B" w:rsidP="00D32543">
            <w:pPr>
              <w:rPr>
                <w:rFonts w:ascii="Calibri" w:hAnsi="Calibri"/>
                <w:szCs w:val="21"/>
              </w:rPr>
            </w:pPr>
            <w:r>
              <w:rPr>
                <w:rFonts w:ascii="Calibri" w:hAnsi="Calibri"/>
                <w:szCs w:val="21"/>
              </w:rPr>
              <w:t>3.40</w:t>
            </w:r>
          </w:p>
        </w:tc>
        <w:tc>
          <w:tcPr>
            <w:tcW w:w="994" w:type="pct"/>
            <w:tcBorders>
              <w:top w:val="single" w:sz="4" w:space="0" w:color="auto"/>
              <w:left w:val="single" w:sz="4" w:space="0" w:color="auto"/>
              <w:bottom w:val="single" w:sz="12" w:space="0" w:color="auto"/>
              <w:right w:val="single" w:sz="4" w:space="0" w:color="auto"/>
            </w:tcBorders>
          </w:tcPr>
          <w:p w14:paraId="706F2BC6" w14:textId="77777777" w:rsidR="0016667B" w:rsidRPr="005F4F73" w:rsidRDefault="0016667B" w:rsidP="00D32543">
            <w:pPr>
              <w:rPr>
                <w:rFonts w:ascii="Calibri" w:hAnsi="Calibri"/>
                <w:szCs w:val="21"/>
              </w:rPr>
            </w:pPr>
            <w:r>
              <w:rPr>
                <w:rFonts w:ascii="Calibri" w:hAnsi="Calibri"/>
                <w:szCs w:val="21"/>
              </w:rPr>
              <w:t>ENE</w:t>
            </w:r>
          </w:p>
        </w:tc>
        <w:tc>
          <w:tcPr>
            <w:tcW w:w="994" w:type="pct"/>
            <w:tcBorders>
              <w:top w:val="single" w:sz="4" w:space="0" w:color="auto"/>
              <w:left w:val="single" w:sz="4" w:space="0" w:color="auto"/>
              <w:bottom w:val="single" w:sz="12" w:space="0" w:color="auto"/>
              <w:right w:val="single" w:sz="12" w:space="0" w:color="auto"/>
            </w:tcBorders>
          </w:tcPr>
          <w:p w14:paraId="73EF4150" w14:textId="77777777" w:rsidR="0016667B" w:rsidRPr="005F4F73" w:rsidRDefault="0016667B" w:rsidP="00D32543">
            <w:pPr>
              <w:rPr>
                <w:rFonts w:ascii="Calibri" w:hAnsi="Calibri"/>
                <w:szCs w:val="21"/>
              </w:rPr>
            </w:pPr>
            <w:r>
              <w:rPr>
                <w:rFonts w:ascii="Calibri" w:hAnsi="Calibri"/>
                <w:szCs w:val="21"/>
              </w:rPr>
              <w:t>22.5</w:t>
            </w:r>
          </w:p>
        </w:tc>
      </w:tr>
    </w:tbl>
    <w:bookmarkEnd w:id="80"/>
    <w:p w14:paraId="518474F7" w14:textId="77777777"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w:t>
      </w:r>
      <w:proofErr w:type="gramStart"/>
      <w:r w:rsidR="0016667B" w:rsidRPr="0016667B">
        <w:rPr>
          <w:rFonts w:hint="eastAsia"/>
          <w:szCs w:val="21"/>
        </w:rPr>
        <w:t>正东为</w:t>
      </w:r>
      <w:proofErr w:type="gramEnd"/>
      <w:r w:rsidR="0016667B" w:rsidRPr="0016667B">
        <w:rPr>
          <w:rFonts w:hint="eastAsia"/>
          <w:szCs w:val="21"/>
        </w:rPr>
        <w:t>0</w:t>
      </w:r>
      <w:r w:rsidR="0016667B" w:rsidRPr="0016667B">
        <w:rPr>
          <w:rFonts w:hint="eastAsia"/>
          <w:szCs w:val="21"/>
        </w:rPr>
        <w:t>°，</w:t>
      </w:r>
      <w:proofErr w:type="gramStart"/>
      <w:r w:rsidR="0016667B" w:rsidRPr="0016667B">
        <w:rPr>
          <w:rFonts w:hint="eastAsia"/>
          <w:szCs w:val="21"/>
        </w:rPr>
        <w:t>正北为</w:t>
      </w:r>
      <w:proofErr w:type="gramEnd"/>
      <w:r w:rsidR="0016667B" w:rsidRPr="0016667B">
        <w:rPr>
          <w:rFonts w:hint="eastAsia"/>
          <w:szCs w:val="21"/>
        </w:rPr>
        <w:t>90</w:t>
      </w:r>
      <w:r w:rsidR="0016667B" w:rsidRPr="0016667B">
        <w:rPr>
          <w:rFonts w:hint="eastAsia"/>
          <w:szCs w:val="21"/>
        </w:rPr>
        <w:t>°，</w:t>
      </w:r>
      <w:proofErr w:type="gramStart"/>
      <w:r w:rsidR="0016667B" w:rsidRPr="0016667B">
        <w:rPr>
          <w:rFonts w:hint="eastAsia"/>
          <w:szCs w:val="21"/>
        </w:rPr>
        <w:t>正西为</w:t>
      </w:r>
      <w:proofErr w:type="gramEnd"/>
      <w:r w:rsidR="0016667B" w:rsidRPr="0016667B">
        <w:rPr>
          <w:rFonts w:hint="eastAsia"/>
          <w:szCs w:val="21"/>
        </w:rPr>
        <w:t>180</w:t>
      </w:r>
      <w:r w:rsidR="0016667B" w:rsidRPr="0016667B">
        <w:rPr>
          <w:rFonts w:hint="eastAsia"/>
          <w:szCs w:val="21"/>
        </w:rPr>
        <w:t>°，</w:t>
      </w:r>
      <w:proofErr w:type="gramStart"/>
      <w:r w:rsidR="0016667B" w:rsidRPr="0016667B">
        <w:rPr>
          <w:rFonts w:hint="eastAsia"/>
          <w:szCs w:val="21"/>
        </w:rPr>
        <w:t>正南为</w:t>
      </w:r>
      <w:proofErr w:type="gramEnd"/>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14:paraId="61881892" w14:textId="77777777" w:rsidR="001D3071" w:rsidRDefault="00AD1722" w:rsidP="001D3071">
      <w:pPr>
        <w:jc w:val="center"/>
        <w:rPr>
          <w:szCs w:val="21"/>
        </w:rPr>
      </w:pPr>
      <w:r>
        <w:rPr>
          <w:noProof/>
          <w:lang w:val="en-US"/>
        </w:rPr>
        <w:drawing>
          <wp:inline distT="0" distB="0" distL="0" distR="0" wp14:anchorId="3FEB4AEE" wp14:editId="40A66EFE">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stretch>
                      <a:fillRect/>
                    </a:stretch>
                  </pic:blipFill>
                  <pic:spPr>
                    <a:xfrm>
                      <a:off x="0" y="0"/>
                      <a:ext cx="2736000" cy="2649600"/>
                    </a:xfrm>
                    <a:prstGeom prst="rect">
                      <a:avLst/>
                    </a:prstGeom>
                  </pic:spPr>
                </pic:pic>
              </a:graphicData>
            </a:graphic>
          </wp:inline>
        </w:drawing>
      </w:r>
    </w:p>
    <w:p w14:paraId="3D238802" w14:textId="77777777"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6D34CA">
        <w:rPr>
          <w:rFonts w:ascii="黑体" w:eastAsia="黑体" w:hAnsi="黑体" w:hint="eastAsia"/>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6D34CA">
        <w:rPr>
          <w:rFonts w:ascii="黑体" w:eastAsia="黑体" w:hAnsi="黑体" w:hint="eastAsia"/>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14:paraId="17258EF1" w14:textId="77777777" w:rsidR="00005045" w:rsidRDefault="00005045" w:rsidP="00005045">
      <w:pPr>
        <w:pStyle w:val="2"/>
      </w:pPr>
      <w:bookmarkStart w:id="81" w:name="_Toc509844750"/>
      <w:bookmarkStart w:id="82" w:name="_Toc183553506"/>
      <w:r>
        <w:rPr>
          <w:rFonts w:hint="eastAsia"/>
        </w:rPr>
        <w:t>冬季工况</w:t>
      </w:r>
      <w:bookmarkEnd w:id="81"/>
      <w:bookmarkEnd w:id="82"/>
    </w:p>
    <w:p w14:paraId="16E981B4" w14:textId="77777777" w:rsidR="00005045" w:rsidRPr="00555AA6" w:rsidRDefault="00005045" w:rsidP="00005045">
      <w:pPr>
        <w:ind w:firstLineChars="200" w:firstLine="420"/>
        <w:jc w:val="both"/>
      </w:pPr>
      <w:r>
        <w:rPr>
          <w:rFonts w:hint="eastAsia"/>
          <w:lang w:val="en-US"/>
        </w:rPr>
        <w:t>本项目冬季工况的入口边界风速为</w:t>
      </w:r>
      <w:bookmarkStart w:id="83" w:name="冬季入口边界风速"/>
      <w:r>
        <w:rPr>
          <w:rFonts w:ascii="Calibri" w:hAnsi="Calibri" w:hint="eastAsia"/>
          <w:szCs w:val="21"/>
        </w:rPr>
        <w:t>3.40</w:t>
      </w:r>
      <w:bookmarkEnd w:id="83"/>
      <w:r w:rsidRPr="00AB551B">
        <w:rPr>
          <w:rFonts w:ascii="Calibri" w:hAnsi="Calibri"/>
          <w:szCs w:val="21"/>
        </w:rPr>
        <w:t>m/s</w:t>
      </w:r>
      <w:r>
        <w:rPr>
          <w:rFonts w:ascii="Calibri" w:hAnsi="Calibri" w:hint="eastAsia"/>
          <w:szCs w:val="21"/>
        </w:rPr>
        <w:t>，风向为</w:t>
      </w:r>
      <w:bookmarkStart w:id="84" w:name="冬季入口边界风向"/>
      <w:r w:rsidRPr="005F4F73">
        <w:rPr>
          <w:szCs w:val="21"/>
        </w:rPr>
        <w:t>ENE</w:t>
      </w:r>
      <w:bookmarkEnd w:id="84"/>
      <w:r>
        <w:rPr>
          <w:rFonts w:hint="eastAsia"/>
          <w:szCs w:val="21"/>
        </w:rPr>
        <w:t>。</w:t>
      </w:r>
    </w:p>
    <w:p w14:paraId="17219B2D" w14:textId="77777777" w:rsidR="00005045" w:rsidRDefault="00000000" w:rsidP="00005045">
      <w:pPr>
        <w:pStyle w:val="3"/>
        <w:rPr>
          <w:rFonts w:hint="eastAsia"/>
        </w:rPr>
      </w:pPr>
      <w:bookmarkStart w:id="85" w:name="_Toc509844751"/>
      <w:bookmarkStart w:id="86" w:name="_Toc183553507"/>
      <w:r>
        <w:rPr>
          <w:rFonts w:hint="eastAsia"/>
        </w:rPr>
        <w:t>人行区域</w:t>
      </w:r>
      <w:r w:rsidR="00005045">
        <w:rPr>
          <w:rFonts w:hint="eastAsia"/>
        </w:rPr>
        <w:t>风速</w:t>
      </w:r>
      <w:r w:rsidR="00005045" w:rsidRPr="001773DA">
        <w:rPr>
          <w:rFonts w:hint="eastAsia"/>
        </w:rPr>
        <w:t>达标分析</w:t>
      </w:r>
      <w:bookmarkEnd w:id="85"/>
      <w:bookmarkEnd w:id="86"/>
      <w:r w:rsidR="00005045">
        <w:rPr>
          <w:rFonts w:hint="eastAsia"/>
        </w:rPr>
        <w:t xml:space="preserve"> </w:t>
      </w:r>
    </w:p>
    <w:p w14:paraId="7F4ADD71" w14:textId="77777777" w:rsidR="00005045" w:rsidRDefault="00005045" w:rsidP="00005045">
      <w:pPr>
        <w:pStyle w:val="a0"/>
        <w:ind w:firstLine="420"/>
      </w:pPr>
      <w:r>
        <w:rPr>
          <w:rFonts w:hint="eastAsia"/>
          <w:lang w:val="en-US"/>
        </w:rPr>
        <w:t>下图为本项目划定的</w:t>
      </w:r>
      <w:r w:rsidRPr="009D2F6D">
        <w:rPr>
          <w:rFonts w:hint="eastAsia"/>
          <w:b/>
          <w:lang w:val="en-US"/>
        </w:rPr>
        <w:t>人行区域</w:t>
      </w:r>
      <w:r w:rsidRPr="00555AA6">
        <w:rPr>
          <w:rFonts w:hint="eastAsia"/>
          <w:lang w:val="en-US"/>
        </w:rPr>
        <w:t>风速分布</w:t>
      </w:r>
      <w:r>
        <w:rPr>
          <w:rFonts w:hint="eastAsia"/>
          <w:lang w:val="en-US"/>
        </w:rPr>
        <w:t>云图，依据</w:t>
      </w:r>
      <w:r w:rsidRPr="00312044">
        <w:rPr>
          <w:rFonts w:hint="eastAsia"/>
          <w:lang w:val="en-US"/>
        </w:rPr>
        <w:t>《绿色建筑评价标准》</w:t>
      </w:r>
      <w:r>
        <w:rPr>
          <w:rFonts w:hint="eastAsia"/>
          <w:lang w:val="en-US"/>
        </w:rPr>
        <w:t>要求，重点关注人行走区域风场，如果有风速超标区域，图中会用</w:t>
      </w:r>
      <w:r w:rsidRPr="006E54DC">
        <w:rPr>
          <w:rFonts w:hint="eastAsia"/>
          <w:lang w:val="en-US"/>
        </w:rPr>
        <w:t>速度上限值为</w:t>
      </w:r>
      <w:r w:rsidRPr="006E54DC">
        <w:rPr>
          <w:rFonts w:hint="eastAsia"/>
          <w:lang w:val="en-US"/>
        </w:rPr>
        <w:t>5m/s</w:t>
      </w:r>
      <w:r>
        <w:rPr>
          <w:rFonts w:hint="eastAsia"/>
          <w:lang w:val="en-US"/>
        </w:rPr>
        <w:t>的黑</w:t>
      </w:r>
      <w:r w:rsidRPr="006E54DC">
        <w:rPr>
          <w:rFonts w:hint="eastAsia"/>
          <w:lang w:val="en-US"/>
        </w:rPr>
        <w:t>色等值线</w:t>
      </w:r>
      <w:r>
        <w:rPr>
          <w:rFonts w:hint="eastAsia"/>
          <w:lang w:val="en-US"/>
        </w:rPr>
        <w:t>标示。</w:t>
      </w:r>
    </w:p>
    <w:p w14:paraId="761E3EEB" w14:textId="77777777" w:rsidR="00005045" w:rsidRPr="002170EE" w:rsidRDefault="00005045" w:rsidP="006C2DCC">
      <w:pPr>
        <w:pStyle w:val="a0"/>
        <w:ind w:firstLine="420"/>
        <w:rPr>
          <w:lang w:val="en-US"/>
        </w:rPr>
      </w:pPr>
      <w:r>
        <w:rPr>
          <w:rFonts w:hint="eastAsia"/>
          <w:lang w:val="en-US"/>
        </w:rPr>
        <w:t>分析下列图</w:t>
      </w:r>
      <w:r w:rsidRPr="00555AA6">
        <w:rPr>
          <w:rFonts w:hint="eastAsia"/>
          <w:lang w:val="en-US"/>
        </w:rPr>
        <w:t>数据</w:t>
      </w:r>
      <w:r>
        <w:rPr>
          <w:rFonts w:hint="eastAsia"/>
          <w:lang w:val="en-US"/>
        </w:rPr>
        <w:t>，</w:t>
      </w:r>
      <w:bookmarkStart w:id="87" w:name="冬季工况人行区风速分析结论"/>
      <w:bookmarkEnd w:id="87"/>
      <w:r>
        <w:rPr>
          <w:lang w:val="en-US"/>
        </w:rPr>
        <w:t>未标示出超标区域，可知人行区域风速为最大值为</w:t>
      </w:r>
      <w:r>
        <w:rPr>
          <w:lang w:val="en-US"/>
        </w:rPr>
        <w:t>1.72m/s</w:t>
      </w:r>
      <w:r>
        <w:rPr>
          <w:lang w:val="en-US"/>
        </w:rPr>
        <w:t>，小于</w:t>
      </w:r>
      <w:r>
        <w:rPr>
          <w:lang w:val="en-US"/>
        </w:rPr>
        <w:t>5m/s</w:t>
      </w:r>
      <w:r>
        <w:rPr>
          <w:lang w:val="en-US"/>
        </w:rPr>
        <w:t>，</w:t>
      </w:r>
      <w:r>
        <w:rPr>
          <w:color w:val="0000FF"/>
          <w:lang w:val="en-US"/>
        </w:rPr>
        <w:t>满足</w:t>
      </w:r>
      <w:r>
        <w:rPr>
          <w:lang w:val="en-US"/>
        </w:rPr>
        <w:t>绿标要求。</w:t>
      </w:r>
    </w:p>
    <w:p w14:paraId="0160BBC7" w14:textId="77777777" w:rsidR="00005045" w:rsidRPr="00005045" w:rsidRDefault="00005045" w:rsidP="006C2DCC">
      <w:pPr>
        <w:pStyle w:val="a0"/>
        <w:ind w:leftChars="-3" w:left="-6" w:firstLineChars="2" w:firstLine="4"/>
        <w:jc w:val="center"/>
        <w:rPr>
          <w:rFonts w:ascii="Calibri Light" w:eastAsia="黑体" w:hAnsi="Calibri Light"/>
          <w:sz w:val="20"/>
          <w:szCs w:val="20"/>
        </w:rPr>
      </w:pPr>
      <w:bookmarkStart w:id="88" w:name="冬季工况人行区风速云图"/>
      <w:bookmarkEnd w:id="88"/>
      <w:r>
        <w:rPr>
          <w:noProof/>
        </w:rPr>
        <w:lastRenderedPageBreak/>
        <w:drawing>
          <wp:inline distT="0" distB="0" distL="0" distR="0" wp14:anchorId="4BFCDAA4" wp14:editId="3E5CB3A6">
            <wp:extent cx="5667375" cy="319087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a:stretch>
                      <a:fillRect/>
                    </a:stretch>
                  </pic:blipFill>
                  <pic:spPr>
                    <a:xfrm>
                      <a:off x="0" y="0"/>
                      <a:ext cx="5667375" cy="3190875"/>
                    </a:xfrm>
                    <a:prstGeom prst="rect">
                      <a:avLst/>
                    </a:prstGeom>
                  </pic:spPr>
                </pic:pic>
              </a:graphicData>
            </a:graphic>
          </wp:inline>
        </w:drawing>
      </w:r>
    </w:p>
    <w:p w14:paraId="77108540" w14:textId="77777777" w:rsidR="00005045" w:rsidRPr="00C72E58" w:rsidRDefault="00C72E58" w:rsidP="006C2DCC">
      <w:pPr>
        <w:pStyle w:val="a0"/>
        <w:ind w:firstLineChars="0" w:firstLine="0"/>
        <w:jc w:val="center"/>
        <w:rPr>
          <w:rFonts w:ascii="黑体" w:eastAsia="黑体" w:hAnsi="黑体" w:hint="eastAsia"/>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6D34CA">
        <w:rPr>
          <w:rFonts w:ascii="黑体" w:eastAsia="黑体" w:hAnsi="黑体" w:hint="eastAsia"/>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6D34CA">
        <w:rPr>
          <w:rFonts w:ascii="黑体" w:eastAsia="黑体" w:hAnsi="黑体" w:hint="eastAsia"/>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人行区域-1.5米高度水平面风速云图-冬季</w:t>
      </w:r>
    </w:p>
    <w:p w14:paraId="4FD4DEC9" w14:textId="77777777" w:rsidR="00000000" w:rsidRPr="00502E17" w:rsidRDefault="00000000" w:rsidP="00502E17">
      <w:pPr>
        <w:pStyle w:val="a0"/>
        <w:ind w:firstLine="420"/>
        <w:rPr>
          <w:lang w:val="en-US"/>
        </w:rPr>
      </w:pPr>
    </w:p>
    <w:p w14:paraId="3473B809" w14:textId="77777777" w:rsidR="00005045" w:rsidRDefault="00000000" w:rsidP="00005045">
      <w:pPr>
        <w:pStyle w:val="3"/>
        <w:rPr>
          <w:rFonts w:hint="eastAsia"/>
        </w:rPr>
      </w:pPr>
      <w:bookmarkStart w:id="89" w:name="_Toc509844752"/>
      <w:bookmarkStart w:id="90" w:name="_Toc183553508"/>
      <w:r>
        <w:rPr>
          <w:rFonts w:hint="eastAsia"/>
        </w:rPr>
        <w:t>人行区域</w:t>
      </w:r>
      <w:r w:rsidR="00005045" w:rsidRPr="001E5D0F">
        <w:rPr>
          <w:rFonts w:hint="eastAsia"/>
        </w:rPr>
        <w:t>风速</w:t>
      </w:r>
      <w:r w:rsidR="00005045">
        <w:rPr>
          <w:rFonts w:hint="eastAsia"/>
        </w:rPr>
        <w:t>放大系数</w:t>
      </w:r>
      <w:r w:rsidR="00005045" w:rsidRPr="001E5D0F">
        <w:rPr>
          <w:rFonts w:hint="eastAsia"/>
        </w:rPr>
        <w:t>达标分析</w:t>
      </w:r>
      <w:bookmarkEnd w:id="89"/>
      <w:bookmarkEnd w:id="90"/>
    </w:p>
    <w:p w14:paraId="56680424" w14:textId="77777777" w:rsidR="00005045" w:rsidRPr="00637C23" w:rsidRDefault="00005045" w:rsidP="00982983">
      <w:pPr>
        <w:pStyle w:val="a0"/>
        <w:ind w:firstLine="420"/>
        <w:jc w:val="left"/>
        <w:rPr>
          <w:lang w:val="en-US"/>
        </w:rPr>
      </w:pPr>
      <w:r w:rsidRPr="00C557D0">
        <w:rPr>
          <w:rFonts w:hint="eastAsia"/>
          <w:lang w:val="en-US"/>
        </w:rPr>
        <w:t>下图为本项目划定的人行区域风速</w:t>
      </w:r>
      <w:r>
        <w:rPr>
          <w:rFonts w:hint="eastAsia"/>
          <w:lang w:val="en-US"/>
        </w:rPr>
        <w:t>放大系数</w:t>
      </w:r>
      <w:r w:rsidRPr="00C557D0">
        <w:rPr>
          <w:rFonts w:hint="eastAsia"/>
          <w:lang w:val="en-US"/>
        </w:rPr>
        <w:t>分布云图，依据《绿色建筑评价标准》要求，重点关注人行走区域风场，如果有风速</w:t>
      </w:r>
      <w:r>
        <w:rPr>
          <w:rFonts w:hint="eastAsia"/>
          <w:lang w:val="en-US"/>
        </w:rPr>
        <w:t>放大系数</w:t>
      </w:r>
      <w:r w:rsidRPr="00C557D0">
        <w:rPr>
          <w:rFonts w:hint="eastAsia"/>
          <w:lang w:val="en-US"/>
        </w:rPr>
        <w:t>超标区域，图中会用</w:t>
      </w:r>
      <w:r>
        <w:rPr>
          <w:rFonts w:hint="eastAsia"/>
          <w:lang w:val="en-US"/>
        </w:rPr>
        <w:t>风速放大系数</w:t>
      </w:r>
      <w:r w:rsidRPr="00C557D0">
        <w:rPr>
          <w:rFonts w:hint="eastAsia"/>
          <w:lang w:val="en-US"/>
        </w:rPr>
        <w:t>上限值为</w:t>
      </w:r>
      <w:r>
        <w:rPr>
          <w:rFonts w:hint="eastAsia"/>
          <w:lang w:val="en-US"/>
        </w:rPr>
        <w:t>2</w:t>
      </w:r>
      <w:r w:rsidR="00A11D6B">
        <w:rPr>
          <w:rFonts w:hint="eastAsia"/>
          <w:lang w:val="en-US"/>
        </w:rPr>
        <w:t>的黑</w:t>
      </w:r>
      <w:r w:rsidRPr="00C557D0">
        <w:rPr>
          <w:rFonts w:hint="eastAsia"/>
          <w:lang w:val="en-US"/>
        </w:rPr>
        <w:t>色等值线标示。</w:t>
      </w:r>
      <w:r w:rsidRPr="009D2F6D">
        <w:rPr>
          <w:rFonts w:hint="eastAsia"/>
          <w:lang w:val="en-US"/>
        </w:rPr>
        <w:t>分析</w:t>
      </w:r>
      <w:r w:rsidRPr="008D3B3F">
        <w:rPr>
          <w:rFonts w:hint="eastAsia"/>
          <w:lang w:val="en-US"/>
        </w:rPr>
        <w:t>下</w:t>
      </w:r>
      <w:r w:rsidRPr="009D2F6D">
        <w:rPr>
          <w:rFonts w:hint="eastAsia"/>
          <w:lang w:val="en-US"/>
        </w:rPr>
        <w:t>列云</w:t>
      </w:r>
      <w:r w:rsidRPr="008D3B3F">
        <w:rPr>
          <w:rFonts w:hint="eastAsia"/>
          <w:lang w:val="en-US"/>
        </w:rPr>
        <w:t>图</w:t>
      </w:r>
      <w:r w:rsidRPr="009D2F6D">
        <w:rPr>
          <w:rFonts w:hint="eastAsia"/>
          <w:lang w:val="en-US"/>
        </w:rPr>
        <w:t>数据</w:t>
      </w:r>
      <w:r w:rsidRPr="008D3B3F">
        <w:rPr>
          <w:rFonts w:hint="eastAsia"/>
          <w:lang w:val="en-US"/>
        </w:rPr>
        <w:t>，</w:t>
      </w:r>
      <w:bookmarkStart w:id="91" w:name="冬季工况人行区风速放大系数分析结论"/>
      <w:bookmarkEnd w:id="91"/>
      <w:r>
        <w:rPr>
          <w:lang w:val="en-US"/>
        </w:rPr>
        <w:t>图中未标示出风速放大系数超标区域，因此可知人行区域风速放大系数最大值为</w:t>
      </w:r>
      <w:r>
        <w:rPr>
          <w:lang w:val="en-US"/>
        </w:rPr>
        <w:t>0.86</w:t>
      </w:r>
      <w:r>
        <w:rPr>
          <w:lang w:val="en-US"/>
        </w:rPr>
        <w:t>，小于</w:t>
      </w:r>
      <w:r>
        <w:rPr>
          <w:lang w:val="en-US"/>
        </w:rPr>
        <w:t>2</w:t>
      </w:r>
      <w:r>
        <w:rPr>
          <w:lang w:val="en-US"/>
        </w:rPr>
        <w:t>，</w:t>
      </w:r>
      <w:r>
        <w:rPr>
          <w:color w:val="0000FF"/>
          <w:lang w:val="en-US"/>
        </w:rPr>
        <w:t>满足</w:t>
      </w:r>
      <w:r>
        <w:rPr>
          <w:lang w:val="en-US"/>
        </w:rPr>
        <w:t>绿标要求。</w:t>
      </w:r>
    </w:p>
    <w:p w14:paraId="6F73AEDE" w14:textId="77777777" w:rsidR="00005045" w:rsidRDefault="00005045" w:rsidP="006C2DCC">
      <w:pPr>
        <w:jc w:val="center"/>
      </w:pPr>
      <w:bookmarkStart w:id="92" w:name="冬季工况人行区风速放大系数云图"/>
      <w:bookmarkEnd w:id="92"/>
      <w:r>
        <w:rPr>
          <w:noProof/>
        </w:rPr>
        <w:drawing>
          <wp:inline distT="0" distB="0" distL="0" distR="0" wp14:anchorId="0564BAA1" wp14:editId="0458655E">
            <wp:extent cx="5667375" cy="319087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
                    <a:stretch>
                      <a:fillRect/>
                    </a:stretch>
                  </pic:blipFill>
                  <pic:spPr>
                    <a:xfrm>
                      <a:off x="0" y="0"/>
                      <a:ext cx="5667375" cy="3190875"/>
                    </a:xfrm>
                    <a:prstGeom prst="rect">
                      <a:avLst/>
                    </a:prstGeom>
                  </pic:spPr>
                </pic:pic>
              </a:graphicData>
            </a:graphic>
          </wp:inline>
        </w:drawing>
      </w:r>
    </w:p>
    <w:p w14:paraId="44087A07" w14:textId="77777777" w:rsidR="00005045" w:rsidRDefault="00C72E58" w:rsidP="00542A03">
      <w:pPr>
        <w:pStyle w:val="a0"/>
        <w:ind w:firstLineChars="0" w:firstLine="0"/>
        <w:jc w:val="center"/>
        <w:rPr>
          <w:lang w:val="en-US"/>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6D34CA">
        <w:rPr>
          <w:rFonts w:ascii="黑体" w:eastAsia="黑体" w:hAnsi="黑体" w:hint="eastAsia"/>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6D34CA">
        <w:rPr>
          <w:rFonts w:ascii="黑体" w:eastAsia="黑体" w:hAnsi="黑体" w:hint="eastAsia"/>
          <w:noProof/>
          <w:sz w:val="20"/>
          <w:szCs w:val="20"/>
        </w:rPr>
        <w:t>2</w:t>
      </w:r>
      <w:r w:rsidRPr="006156D5">
        <w:rPr>
          <w:rFonts w:ascii="黑体" w:eastAsia="黑体" w:hAnsi="黑体"/>
          <w:sz w:val="20"/>
          <w:szCs w:val="20"/>
        </w:rPr>
        <w:fldChar w:fldCharType="end"/>
      </w:r>
      <w:r w:rsidR="00005045" w:rsidRPr="00C72E58">
        <w:rPr>
          <w:rFonts w:ascii="黑体" w:eastAsia="黑体" w:hAnsi="黑体" w:hint="eastAsia"/>
          <w:sz w:val="20"/>
          <w:szCs w:val="20"/>
        </w:rPr>
        <w:t>人行区域-1.5米高度水平面风速放大系数云图-冬季</w:t>
      </w:r>
    </w:p>
    <w:p w14:paraId="143E304B" w14:textId="77777777" w:rsidR="00000000" w:rsidRPr="00F70CCF" w:rsidRDefault="00000000" w:rsidP="00F70CCF">
      <w:pPr>
        <w:pStyle w:val="a0"/>
        <w:ind w:firstLine="420"/>
        <w:rPr>
          <w:lang w:val="en-US"/>
        </w:rPr>
      </w:pPr>
    </w:p>
    <w:p w14:paraId="30CF673E" w14:textId="77777777" w:rsidR="00005045" w:rsidRDefault="00000000" w:rsidP="00783262">
      <w:pPr>
        <w:pStyle w:val="3"/>
        <w:rPr>
          <w:rFonts w:hint="eastAsia"/>
        </w:rPr>
      </w:pPr>
      <w:bookmarkStart w:id="93" w:name="_Toc183553509"/>
      <w:r w:rsidRPr="00855135">
        <w:rPr>
          <w:rFonts w:hint="eastAsia"/>
        </w:rPr>
        <w:lastRenderedPageBreak/>
        <w:t>户外休息区、儿童娱乐区</w:t>
      </w:r>
      <w:r w:rsidRPr="00131929">
        <w:t>域风速达标分析</w:t>
      </w:r>
      <w:bookmarkEnd w:id="93"/>
    </w:p>
    <w:p w14:paraId="1FB87FA1" w14:textId="77777777" w:rsidR="00005045" w:rsidRDefault="00005045" w:rsidP="00005045">
      <w:pPr>
        <w:pStyle w:val="a0"/>
        <w:ind w:firstLine="420"/>
      </w:pPr>
      <w:r>
        <w:rPr>
          <w:rFonts w:hint="eastAsia"/>
          <w:lang w:val="en-US"/>
        </w:rPr>
        <w:t>下图为本项目划定的</w:t>
      </w:r>
      <w:r w:rsidR="00000000">
        <w:rPr>
          <w:rFonts w:hint="eastAsia"/>
          <w:b/>
          <w:lang w:val="en-US"/>
        </w:rPr>
        <w:t>户外休息区、儿童娱乐</w:t>
      </w:r>
      <w:r w:rsidRPr="009D2F6D">
        <w:rPr>
          <w:rFonts w:hint="eastAsia"/>
          <w:b/>
          <w:lang w:val="en-US"/>
        </w:rPr>
        <w:t>区</w:t>
      </w:r>
      <w:r w:rsidRPr="00555AA6">
        <w:rPr>
          <w:rFonts w:hint="eastAsia"/>
          <w:lang w:val="en-US"/>
        </w:rPr>
        <w:t>风速分布</w:t>
      </w:r>
      <w:r>
        <w:rPr>
          <w:rFonts w:hint="eastAsia"/>
          <w:lang w:val="en-US"/>
        </w:rPr>
        <w:t>云图，依据</w:t>
      </w:r>
      <w:r w:rsidRPr="00312044">
        <w:rPr>
          <w:rFonts w:hint="eastAsia"/>
          <w:lang w:val="en-US"/>
        </w:rPr>
        <w:t>《绿色建筑评价标准》</w:t>
      </w:r>
      <w:r>
        <w:rPr>
          <w:rFonts w:hint="eastAsia"/>
          <w:lang w:val="en-US"/>
        </w:rPr>
        <w:t>要求，</w:t>
      </w:r>
      <w:r w:rsidR="00000000">
        <w:rPr>
          <w:rFonts w:hint="eastAsia"/>
          <w:lang w:val="en-US"/>
        </w:rPr>
        <w:t>需特别</w:t>
      </w:r>
      <w:r>
        <w:rPr>
          <w:rFonts w:hint="eastAsia"/>
          <w:lang w:val="en-US"/>
        </w:rPr>
        <w:t>关注</w:t>
      </w:r>
      <w:r w:rsidR="00000000" w:rsidRPr="00855135">
        <w:rPr>
          <w:rFonts w:hint="eastAsia"/>
          <w:lang w:val="en-US"/>
        </w:rPr>
        <w:t>户外休息区、儿童娱乐区</w:t>
      </w:r>
      <w:r>
        <w:rPr>
          <w:rFonts w:hint="eastAsia"/>
          <w:lang w:val="en-US"/>
        </w:rPr>
        <w:t>风场，如果有风速超标区域，图中会用</w:t>
      </w:r>
      <w:r w:rsidRPr="006E54DC">
        <w:rPr>
          <w:rFonts w:hint="eastAsia"/>
          <w:lang w:val="en-US"/>
        </w:rPr>
        <w:t>速度上限值为</w:t>
      </w:r>
      <w:r w:rsidR="00000000">
        <w:rPr>
          <w:rFonts w:hint="eastAsia"/>
          <w:lang w:val="en-US"/>
        </w:rPr>
        <w:t>2</w:t>
      </w:r>
      <w:r w:rsidRPr="006E54DC">
        <w:rPr>
          <w:rFonts w:hint="eastAsia"/>
          <w:lang w:val="en-US"/>
        </w:rPr>
        <w:t>m/s</w:t>
      </w:r>
      <w:r>
        <w:rPr>
          <w:rFonts w:hint="eastAsia"/>
          <w:lang w:val="en-US"/>
        </w:rPr>
        <w:t>的黑</w:t>
      </w:r>
      <w:r w:rsidRPr="006E54DC">
        <w:rPr>
          <w:rFonts w:hint="eastAsia"/>
          <w:lang w:val="en-US"/>
        </w:rPr>
        <w:t>色等值线</w:t>
      </w:r>
      <w:r>
        <w:rPr>
          <w:rFonts w:hint="eastAsia"/>
          <w:lang w:val="en-US"/>
        </w:rPr>
        <w:t>标示。</w:t>
      </w:r>
    </w:p>
    <w:p w14:paraId="04050F9F" w14:textId="77777777" w:rsidR="00005045" w:rsidRPr="002170EE" w:rsidRDefault="00005045" w:rsidP="006C2DCC">
      <w:pPr>
        <w:pStyle w:val="a0"/>
        <w:ind w:firstLine="420"/>
        <w:rPr>
          <w:lang w:val="en-US"/>
        </w:rPr>
      </w:pPr>
      <w:r>
        <w:rPr>
          <w:rFonts w:hint="eastAsia"/>
          <w:lang w:val="en-US"/>
        </w:rPr>
        <w:t>分析下列图</w:t>
      </w:r>
      <w:r w:rsidRPr="00555AA6">
        <w:rPr>
          <w:rFonts w:hint="eastAsia"/>
          <w:lang w:val="en-US"/>
        </w:rPr>
        <w:t>数据</w:t>
      </w:r>
      <w:r>
        <w:rPr>
          <w:rFonts w:hint="eastAsia"/>
          <w:lang w:val="en-US"/>
        </w:rPr>
        <w:t>，</w:t>
      </w:r>
      <w:bookmarkStart w:id="94" w:name="冬季工况休息区风速分析结论"/>
      <w:bookmarkEnd w:id="94"/>
      <w:r>
        <w:rPr>
          <w:lang w:val="en-US"/>
        </w:rPr>
        <w:t>未标示出超标区域，可知户外休息区、儿童娱乐区风速最大值为</w:t>
      </w:r>
      <w:r>
        <w:rPr>
          <w:lang w:val="en-US"/>
        </w:rPr>
        <w:t>1.85m/s</w:t>
      </w:r>
      <w:r>
        <w:rPr>
          <w:lang w:val="en-US"/>
        </w:rPr>
        <w:t>，小于</w:t>
      </w:r>
      <w:r>
        <w:rPr>
          <w:lang w:val="en-US"/>
        </w:rPr>
        <w:t>2m/s</w:t>
      </w:r>
      <w:r>
        <w:rPr>
          <w:lang w:val="en-US"/>
        </w:rPr>
        <w:t>，</w:t>
      </w:r>
      <w:r>
        <w:rPr>
          <w:color w:val="0000FF"/>
          <w:lang w:val="en-US"/>
        </w:rPr>
        <w:t>满足</w:t>
      </w:r>
      <w:r>
        <w:rPr>
          <w:lang w:val="en-US"/>
        </w:rPr>
        <w:t>绿标要求。</w:t>
      </w:r>
    </w:p>
    <w:p w14:paraId="5134E8DA" w14:textId="77777777" w:rsidR="00005045" w:rsidRPr="00005045" w:rsidRDefault="00005045" w:rsidP="006C2DCC">
      <w:pPr>
        <w:pStyle w:val="a0"/>
        <w:ind w:leftChars="-3" w:left="-6" w:firstLineChars="2" w:firstLine="4"/>
        <w:jc w:val="center"/>
        <w:rPr>
          <w:rFonts w:ascii="Calibri Light" w:eastAsia="黑体" w:hAnsi="Calibri Light"/>
          <w:sz w:val="20"/>
          <w:szCs w:val="20"/>
        </w:rPr>
      </w:pPr>
      <w:bookmarkStart w:id="95" w:name="冬季工况休息区风速云图"/>
      <w:bookmarkEnd w:id="95"/>
      <w:r>
        <w:rPr>
          <w:noProof/>
        </w:rPr>
        <w:drawing>
          <wp:inline distT="0" distB="0" distL="0" distR="0" wp14:anchorId="4E358770" wp14:editId="7699A7AE">
            <wp:extent cx="5667375" cy="319087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3190875"/>
                    </a:xfrm>
                    <a:prstGeom prst="rect">
                      <a:avLst/>
                    </a:prstGeom>
                  </pic:spPr>
                </pic:pic>
              </a:graphicData>
            </a:graphic>
          </wp:inline>
        </w:drawing>
      </w:r>
    </w:p>
    <w:p w14:paraId="75D5E5D5" w14:textId="77777777" w:rsidR="00005045" w:rsidRPr="00C72E58" w:rsidRDefault="00C72E58" w:rsidP="006C2DCC">
      <w:pPr>
        <w:pStyle w:val="a0"/>
        <w:ind w:firstLineChars="0" w:firstLine="0"/>
        <w:jc w:val="center"/>
        <w:rPr>
          <w:rFonts w:ascii="黑体" w:eastAsia="黑体" w:hAnsi="黑体" w:hint="eastAsia"/>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6D34CA">
        <w:rPr>
          <w:rFonts w:ascii="黑体" w:eastAsia="黑体" w:hAnsi="黑体" w:hint="eastAsia"/>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6D34CA">
        <w:rPr>
          <w:rFonts w:ascii="黑体" w:eastAsia="黑体" w:hAnsi="黑体" w:hint="eastAsia"/>
          <w:noProof/>
          <w:sz w:val="20"/>
          <w:szCs w:val="20"/>
        </w:rPr>
        <w:t>3</w:t>
      </w:r>
      <w:r w:rsidRPr="006156D5">
        <w:rPr>
          <w:rFonts w:ascii="黑体" w:eastAsia="黑体" w:hAnsi="黑体"/>
          <w:sz w:val="20"/>
          <w:szCs w:val="20"/>
        </w:rPr>
        <w:fldChar w:fldCharType="end"/>
      </w:r>
      <w:r>
        <w:rPr>
          <w:rFonts w:ascii="黑体" w:eastAsia="黑体" w:hAnsi="黑体"/>
          <w:sz w:val="20"/>
          <w:szCs w:val="20"/>
        </w:rPr>
        <w:t xml:space="preserve"> </w:t>
      </w:r>
      <w:r w:rsidR="00000000" w:rsidRPr="00855135">
        <w:rPr>
          <w:rFonts w:ascii="黑体" w:eastAsia="黑体" w:hAnsi="黑体" w:hint="eastAsia"/>
          <w:sz w:val="20"/>
          <w:szCs w:val="20"/>
        </w:rPr>
        <w:t>户外休息区、儿童娱乐区</w:t>
      </w:r>
      <w:r w:rsidR="00005045" w:rsidRPr="00C72E58">
        <w:rPr>
          <w:rFonts w:ascii="黑体" w:eastAsia="黑体" w:hAnsi="黑体" w:hint="eastAsia"/>
          <w:sz w:val="20"/>
          <w:szCs w:val="20"/>
        </w:rPr>
        <w:t>-1.5米高度水平面风速云图-冬季</w:t>
      </w:r>
    </w:p>
    <w:p w14:paraId="29DF1923" w14:textId="77777777" w:rsidR="00000000" w:rsidRDefault="00000000" w:rsidP="00F835D5">
      <w:pPr>
        <w:pStyle w:val="3"/>
        <w:rPr>
          <w:rFonts w:hint="eastAsia"/>
        </w:rPr>
      </w:pPr>
      <w:bookmarkStart w:id="96" w:name="_Toc183553510"/>
      <w:r w:rsidRPr="00F835D5">
        <w:rPr>
          <w:rFonts w:hint="eastAsia"/>
        </w:rPr>
        <w:t>户外休息区、儿童娱乐区风速放大系数达标</w:t>
      </w:r>
      <w:r w:rsidRPr="00F835D5">
        <w:t>分析</w:t>
      </w:r>
      <w:bookmarkEnd w:id="96"/>
    </w:p>
    <w:p w14:paraId="6ED417D2" w14:textId="77777777" w:rsidR="00005045" w:rsidRPr="00637C23" w:rsidRDefault="00000000" w:rsidP="004B5A36">
      <w:pPr>
        <w:pStyle w:val="a0"/>
        <w:ind w:firstLine="420"/>
        <w:jc w:val="left"/>
        <w:rPr>
          <w:lang w:val="en-US"/>
        </w:rPr>
      </w:pPr>
      <w:r>
        <w:rPr>
          <w:rFonts w:hint="eastAsia"/>
          <w:lang w:val="en-US"/>
        </w:rPr>
        <w:t>下图为本项目划定的</w:t>
      </w:r>
      <w:r w:rsidRPr="0098498A">
        <w:rPr>
          <w:rFonts w:hint="eastAsia"/>
        </w:rPr>
        <w:t>户外休息区、儿童娱乐区</w:t>
      </w:r>
      <w:r w:rsidRPr="00C557D0">
        <w:rPr>
          <w:rFonts w:hint="eastAsia"/>
          <w:lang w:val="en-US"/>
        </w:rPr>
        <w:t>风速</w:t>
      </w:r>
      <w:r>
        <w:rPr>
          <w:rFonts w:hint="eastAsia"/>
          <w:lang w:val="en-US"/>
        </w:rPr>
        <w:t>放大系数分布云图，依据《绿色建筑评价标准》要求，</w:t>
      </w:r>
      <w:r w:rsidRPr="00C557D0">
        <w:rPr>
          <w:rFonts w:hint="eastAsia"/>
          <w:lang w:val="en-US"/>
        </w:rPr>
        <w:t>如果有风速</w:t>
      </w:r>
      <w:r>
        <w:rPr>
          <w:rFonts w:hint="eastAsia"/>
          <w:lang w:val="en-US"/>
        </w:rPr>
        <w:t>放大系数</w:t>
      </w:r>
      <w:r w:rsidRPr="00C557D0">
        <w:rPr>
          <w:rFonts w:hint="eastAsia"/>
          <w:lang w:val="en-US"/>
        </w:rPr>
        <w:t>超标区域，图中会用</w:t>
      </w:r>
      <w:r>
        <w:rPr>
          <w:rFonts w:hint="eastAsia"/>
          <w:lang w:val="en-US"/>
        </w:rPr>
        <w:t>风速放大系数</w:t>
      </w:r>
      <w:r w:rsidRPr="00C557D0">
        <w:rPr>
          <w:rFonts w:hint="eastAsia"/>
          <w:lang w:val="en-US"/>
        </w:rPr>
        <w:t>上限值为</w:t>
      </w:r>
      <w:r>
        <w:rPr>
          <w:rFonts w:hint="eastAsia"/>
          <w:lang w:val="en-US"/>
        </w:rPr>
        <w:t>2</w:t>
      </w:r>
      <w:r>
        <w:rPr>
          <w:rFonts w:hint="eastAsia"/>
          <w:lang w:val="en-US"/>
        </w:rPr>
        <w:t>的黑</w:t>
      </w:r>
      <w:r w:rsidRPr="00C557D0">
        <w:rPr>
          <w:rFonts w:hint="eastAsia"/>
          <w:lang w:val="en-US"/>
        </w:rPr>
        <w:t>色等值线标示</w:t>
      </w:r>
      <w:r>
        <w:rPr>
          <w:rFonts w:hint="eastAsia"/>
          <w:lang w:val="en-US"/>
        </w:rPr>
        <w:t>。</w:t>
      </w:r>
      <w:r w:rsidRPr="00E16C90">
        <w:rPr>
          <w:rFonts w:hint="eastAsia"/>
          <w:lang w:val="en-US"/>
        </w:rPr>
        <w:t>分析</w:t>
      </w:r>
      <w:r w:rsidRPr="008D3B3F">
        <w:rPr>
          <w:rFonts w:hint="eastAsia"/>
          <w:lang w:val="en-US"/>
        </w:rPr>
        <w:t>下</w:t>
      </w:r>
      <w:r w:rsidRPr="009D2F6D">
        <w:rPr>
          <w:rFonts w:hint="eastAsia"/>
          <w:lang w:val="en-US"/>
        </w:rPr>
        <w:t>列云</w:t>
      </w:r>
      <w:r w:rsidRPr="008D3B3F">
        <w:rPr>
          <w:rFonts w:hint="eastAsia"/>
          <w:lang w:val="en-US"/>
        </w:rPr>
        <w:t>图</w:t>
      </w:r>
      <w:r w:rsidRPr="00E16C90">
        <w:rPr>
          <w:rFonts w:hint="eastAsia"/>
          <w:lang w:val="en-US"/>
        </w:rPr>
        <w:t>数据</w:t>
      </w:r>
      <w:r w:rsidR="00005045" w:rsidRPr="008D3B3F">
        <w:rPr>
          <w:rFonts w:hint="eastAsia"/>
          <w:lang w:val="en-US"/>
        </w:rPr>
        <w:t>，</w:t>
      </w:r>
      <w:bookmarkStart w:id="97" w:name="冬季工况户外休息区和儿童娱乐区风速放大系数分析结论"/>
      <w:bookmarkEnd w:id="97"/>
      <w:r>
        <w:rPr>
          <w:lang w:val="en-US"/>
        </w:rPr>
        <w:t>区域内风速放大系数最大值为</w:t>
      </w:r>
      <w:r>
        <w:rPr>
          <w:lang w:val="en-US"/>
        </w:rPr>
        <w:t>1.02</w:t>
      </w:r>
      <w:r>
        <w:rPr>
          <w:lang w:val="en-US"/>
        </w:rPr>
        <w:t>，</w:t>
      </w:r>
      <w:r>
        <w:rPr>
          <w:color w:val="00FF00"/>
          <w:lang w:val="en-US"/>
        </w:rPr>
        <w:t>没有</w:t>
      </w:r>
      <w:r>
        <w:rPr>
          <w:lang w:val="en-US"/>
        </w:rPr>
        <w:t>风速放大</w:t>
      </w:r>
      <w:proofErr w:type="gramStart"/>
      <w:r>
        <w:rPr>
          <w:lang w:val="en-US"/>
        </w:rPr>
        <w:t>系数超</w:t>
      </w:r>
      <w:proofErr w:type="gramEnd"/>
      <w:r>
        <w:rPr>
          <w:lang w:val="en-US"/>
        </w:rPr>
        <w:t>限区域，</w:t>
      </w:r>
      <w:r>
        <w:rPr>
          <w:color w:val="00FF00"/>
          <w:lang w:val="en-US"/>
        </w:rPr>
        <w:t>满足</w:t>
      </w:r>
      <w:r>
        <w:rPr>
          <w:lang w:val="en-US"/>
        </w:rPr>
        <w:t>标准要求。</w:t>
      </w:r>
    </w:p>
    <w:p w14:paraId="59A2D7C3" w14:textId="77777777" w:rsidR="00005045" w:rsidRDefault="00005045" w:rsidP="006C2DCC">
      <w:pPr>
        <w:jc w:val="center"/>
      </w:pPr>
      <w:bookmarkStart w:id="98" w:name="冬季工况户外休息区和儿童娱乐区风速放大系数云图"/>
      <w:bookmarkEnd w:id="98"/>
      <w:r>
        <w:rPr>
          <w:noProof/>
        </w:rPr>
        <w:lastRenderedPageBreak/>
        <w:drawing>
          <wp:inline distT="0" distB="0" distL="0" distR="0" wp14:anchorId="7FC2AFCC" wp14:editId="6ADF3365">
            <wp:extent cx="5667375" cy="319087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3190875"/>
                    </a:xfrm>
                    <a:prstGeom prst="rect">
                      <a:avLst/>
                    </a:prstGeom>
                  </pic:spPr>
                </pic:pic>
              </a:graphicData>
            </a:graphic>
          </wp:inline>
        </w:drawing>
      </w:r>
    </w:p>
    <w:p w14:paraId="573C3313" w14:textId="77777777" w:rsidR="00005045" w:rsidRDefault="00C72E58" w:rsidP="00542A03">
      <w:pPr>
        <w:pStyle w:val="a0"/>
        <w:ind w:firstLineChars="0" w:firstLine="0"/>
        <w:jc w:val="center"/>
        <w:rPr>
          <w:lang w:val="en-US"/>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6D34CA">
        <w:rPr>
          <w:rFonts w:ascii="黑体" w:eastAsia="黑体" w:hAnsi="黑体" w:hint="eastAsia"/>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6D34CA">
        <w:rPr>
          <w:rFonts w:ascii="黑体" w:eastAsia="黑体" w:hAnsi="黑体" w:hint="eastAsia"/>
          <w:noProof/>
          <w:sz w:val="20"/>
          <w:szCs w:val="20"/>
        </w:rPr>
        <w:t>4</w:t>
      </w:r>
      <w:r w:rsidRPr="006156D5">
        <w:rPr>
          <w:rFonts w:ascii="黑体" w:eastAsia="黑体" w:hAnsi="黑体"/>
          <w:sz w:val="20"/>
          <w:szCs w:val="20"/>
        </w:rPr>
        <w:fldChar w:fldCharType="end"/>
      </w:r>
      <w:r w:rsidR="00000000" w:rsidRPr="00796A30">
        <w:rPr>
          <w:rFonts w:ascii="黑体" w:eastAsia="黑体" w:hAnsi="黑体" w:hint="eastAsia"/>
          <w:sz w:val="20"/>
          <w:szCs w:val="20"/>
        </w:rPr>
        <w:t>户外休息区、儿童娱乐区</w:t>
      </w:r>
      <w:r w:rsidR="00005045" w:rsidRPr="00C72E58">
        <w:rPr>
          <w:rFonts w:ascii="黑体" w:eastAsia="黑体" w:hAnsi="黑体" w:hint="eastAsia"/>
          <w:sz w:val="20"/>
          <w:szCs w:val="20"/>
        </w:rPr>
        <w:t>-1.5米高度水平面风速放大系数云图-冬季</w:t>
      </w:r>
    </w:p>
    <w:p w14:paraId="3B803492" w14:textId="77777777" w:rsidR="00000000" w:rsidRDefault="00000000" w:rsidP="002E39BF">
      <w:pPr>
        <w:pStyle w:val="a0"/>
        <w:ind w:firstLine="420"/>
        <w:rPr>
          <w:lang w:val="en-US"/>
        </w:rPr>
      </w:pPr>
    </w:p>
    <w:p w14:paraId="406DA89E" w14:textId="77777777" w:rsidR="00000000" w:rsidRPr="000D2A44" w:rsidRDefault="00000000" w:rsidP="000D2A44">
      <w:pPr>
        <w:pStyle w:val="a0"/>
        <w:ind w:firstLine="420"/>
        <w:rPr>
          <w:rFonts w:ascii="黑体" w:eastAsia="黑体" w:hAnsi="黑体" w:hint="eastAsia"/>
          <w:szCs w:val="20"/>
          <w:lang w:val="en-US"/>
        </w:rPr>
      </w:pPr>
      <w:r w:rsidRPr="000D2A44">
        <w:rPr>
          <w:rFonts w:ascii="黑体" w:eastAsia="黑体" w:hAnsi="黑体" w:hint="eastAsia"/>
          <w:szCs w:val="20"/>
          <w:lang w:val="en-US"/>
        </w:rPr>
        <w:t>注：</w:t>
      </w:r>
    </w:p>
    <w:p w14:paraId="49EA9E99" w14:textId="77777777" w:rsidR="00000000" w:rsidRPr="00CC7E5C" w:rsidRDefault="00000000" w:rsidP="000D2A44">
      <w:pPr>
        <w:pStyle w:val="a0"/>
        <w:ind w:firstLine="420"/>
        <w:rPr>
          <w:rFonts w:ascii="黑体" w:eastAsia="黑体" w:hAnsi="黑体" w:hint="eastAsia"/>
          <w:szCs w:val="20"/>
          <w:lang w:val="en-US"/>
        </w:rPr>
      </w:pPr>
      <w:r w:rsidRPr="000D2A44">
        <w:rPr>
          <w:rFonts w:ascii="黑体" w:eastAsia="黑体" w:hAnsi="黑体" w:hint="eastAsia"/>
          <w:szCs w:val="20"/>
          <w:lang w:val="en-US"/>
        </w:rPr>
        <w:t>1</w:t>
      </w:r>
      <w:r w:rsidRPr="000D2A44">
        <w:rPr>
          <w:rFonts w:ascii="黑体" w:eastAsia="黑体" w:hAnsi="黑体" w:hint="eastAsia"/>
          <w:szCs w:val="20"/>
          <w:lang w:val="en-US"/>
        </w:rPr>
        <w:t>）</w:t>
      </w:r>
      <w:r w:rsidRPr="00CC7E5C">
        <w:rPr>
          <w:rFonts w:ascii="黑体" w:eastAsia="黑体" w:hAnsi="黑体" w:hint="eastAsia"/>
          <w:lang w:val="en-US"/>
        </w:rPr>
        <w:t>人行道及停车场等短暂停留区域定义为人行区，评价目标为避免人行走艰难；儿童娱乐区、以及庭院、游憩广场</w:t>
      </w:r>
      <w:r w:rsidRPr="00CC7E5C">
        <w:rPr>
          <w:rFonts w:ascii="黑体" w:eastAsia="黑体" w:hAnsi="黑体" w:hint="eastAsia"/>
          <w:lang w:val="en-US"/>
        </w:rPr>
        <w:t>、</w:t>
      </w:r>
      <w:r w:rsidRPr="00CC7E5C">
        <w:rPr>
          <w:rFonts w:ascii="黑体" w:eastAsia="黑体" w:hAnsi="黑体" w:hint="eastAsia"/>
          <w:lang w:val="en-US"/>
        </w:rPr>
        <w:t>户外休息区为较长时间停留的人活动区域，重点考察区域内的舒适性</w:t>
      </w:r>
      <w:r w:rsidRPr="00CC7E5C">
        <w:rPr>
          <w:rFonts w:ascii="黑体" w:eastAsia="黑体" w:hAnsi="黑体" w:hint="eastAsia"/>
          <w:szCs w:val="20"/>
          <w:lang w:val="en-US"/>
        </w:rPr>
        <w:t>。</w:t>
      </w:r>
    </w:p>
    <w:p w14:paraId="48D32E52" w14:textId="77777777" w:rsidR="00000000" w:rsidRPr="000D2A44" w:rsidRDefault="00000000" w:rsidP="000D2A44">
      <w:pPr>
        <w:pStyle w:val="a0"/>
        <w:ind w:firstLine="420"/>
        <w:rPr>
          <w:rFonts w:ascii="黑体" w:eastAsia="黑体" w:hAnsi="黑体" w:hint="eastAsia"/>
          <w:szCs w:val="20"/>
          <w:lang w:val="en-US"/>
        </w:rPr>
      </w:pPr>
      <w:r w:rsidRPr="00CC7E5C">
        <w:rPr>
          <w:rFonts w:ascii="黑体" w:eastAsia="黑体" w:hAnsi="黑体" w:hint="eastAsia"/>
          <w:szCs w:val="20"/>
          <w:lang w:val="en-US"/>
        </w:rPr>
        <w:t>2</w:t>
      </w:r>
      <w:r w:rsidRPr="00CC7E5C">
        <w:rPr>
          <w:rFonts w:ascii="黑体" w:eastAsia="黑体" w:hAnsi="黑体" w:hint="eastAsia"/>
          <w:szCs w:val="20"/>
          <w:lang w:val="en-US"/>
        </w:rPr>
        <w:t>）计算域内风速分布云图中图例上限均为计算域内实际风速最大值，图例上限也可按需求在软件中调整。</w:t>
      </w:r>
    </w:p>
    <w:p w14:paraId="68A4D85A" w14:textId="77777777" w:rsidR="00000000" w:rsidRPr="000D2A44" w:rsidRDefault="00000000" w:rsidP="000D2A44">
      <w:pPr>
        <w:ind w:firstLineChars="200" w:firstLine="420"/>
        <w:rPr>
          <w:rFonts w:ascii="黑体" w:hAnsi="黑体" w:hint="eastAsia"/>
          <w:lang w:val="en-US"/>
        </w:rPr>
      </w:pPr>
      <w:r w:rsidRPr="000D2A44">
        <w:rPr>
          <w:rFonts w:ascii="黑体" w:eastAsia="黑体" w:hAnsi="黑体" w:hint="eastAsia"/>
          <w:lang w:val="en-US"/>
        </w:rPr>
        <w:t>3</w:t>
      </w:r>
      <w:r w:rsidRPr="000D2A44">
        <w:rPr>
          <w:rFonts w:ascii="黑体" w:eastAsia="黑体" w:hAnsi="黑体" w:hint="eastAsia"/>
          <w:lang w:val="en-US"/>
        </w:rPr>
        <w:t>）通常将</w:t>
      </w:r>
      <w:r w:rsidRPr="000D2A44">
        <w:rPr>
          <w:rFonts w:ascii="黑体" w:eastAsia="黑体" w:hAnsi="黑体" w:hint="eastAsia"/>
          <w:lang w:val="en-US"/>
        </w:rPr>
        <w:t>1.5</w:t>
      </w:r>
      <w:r w:rsidRPr="000D2A44">
        <w:rPr>
          <w:rFonts w:ascii="黑体" w:eastAsia="黑体" w:hAnsi="黑体" w:hint="eastAsia"/>
          <w:lang w:val="en-US"/>
        </w:rPr>
        <w:t>米作为一般人群的参考行走高度，也可酌情调整人行走高度。</w:t>
      </w:r>
    </w:p>
    <w:p w14:paraId="170CE95D" w14:textId="77777777" w:rsidR="00000000" w:rsidRPr="004924C1" w:rsidRDefault="00000000" w:rsidP="002E39BF">
      <w:pPr>
        <w:pStyle w:val="a0"/>
        <w:ind w:firstLine="420"/>
        <w:rPr>
          <w:lang w:val="en-US"/>
        </w:rPr>
      </w:pPr>
    </w:p>
    <w:p w14:paraId="65614124" w14:textId="77777777" w:rsidR="00000000" w:rsidRPr="00E34A8C" w:rsidRDefault="00000000" w:rsidP="002B63B6">
      <w:pPr>
        <w:pStyle w:val="3"/>
        <w:rPr>
          <w:rFonts w:hint="eastAsia"/>
        </w:rPr>
      </w:pPr>
      <w:bookmarkStart w:id="99" w:name="_Toc509844753"/>
      <w:bookmarkStart w:id="100" w:name="_Toc183553511"/>
      <w:r w:rsidRPr="00E34A8C">
        <w:rPr>
          <w:rFonts w:hint="eastAsia"/>
        </w:rPr>
        <w:t>冬季工况风速</w:t>
      </w:r>
      <w:r w:rsidRPr="00E34A8C">
        <w:rPr>
          <w:rFonts w:hint="eastAsia"/>
        </w:rPr>
        <w:t>/</w:t>
      </w:r>
      <w:r w:rsidRPr="00E34A8C">
        <w:rPr>
          <w:rFonts w:hint="eastAsia"/>
        </w:rPr>
        <w:t>风速放大系数达标</w:t>
      </w:r>
      <w:bookmarkEnd w:id="99"/>
      <w:r w:rsidRPr="00724711">
        <w:rPr>
          <w:rFonts w:hint="eastAsia"/>
        </w:rPr>
        <w:t>结果</w:t>
      </w:r>
      <w:r w:rsidRPr="00E34A8C">
        <w:rPr>
          <w:rFonts w:hint="eastAsia"/>
        </w:rPr>
        <w:t>汇总</w:t>
      </w:r>
      <w:bookmarkEnd w:id="100"/>
    </w:p>
    <w:p w14:paraId="5F0CF04C" w14:textId="77777777" w:rsidR="00000000" w:rsidRPr="0042183E" w:rsidRDefault="00000000" w:rsidP="002B63B6">
      <w:pPr>
        <w:pStyle w:val="a0"/>
        <w:ind w:firstLine="420"/>
      </w:pPr>
      <w:r w:rsidRPr="00E34A8C">
        <w:rPr>
          <w:rFonts w:hint="eastAsia"/>
          <w:lang w:val="en-US"/>
        </w:rPr>
        <w:t>综合上述冬季工况风场中风速和风速放大系数的计算分析，将分析结果汇总如下表</w:t>
      </w:r>
      <w:r w:rsidRPr="00E34A8C">
        <w:rPr>
          <w:rFonts w:hint="eastAsia"/>
          <w:lang w:val="en-US"/>
        </w:rPr>
        <w:t>：</w:t>
      </w:r>
    </w:p>
    <w:p w14:paraId="0E6B74DF" w14:textId="77777777" w:rsidR="00000000" w:rsidRPr="00C72E58" w:rsidRDefault="00000000" w:rsidP="002B63B6">
      <w:pPr>
        <w:pStyle w:val="a0"/>
        <w:ind w:firstLine="400"/>
        <w:jc w:val="center"/>
        <w:rPr>
          <w:rFonts w:ascii="黑体" w:eastAsia="黑体" w:hAnsi="黑体" w:hint="eastAsia"/>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6D34CA">
        <w:rPr>
          <w:rFonts w:ascii="黑体" w:eastAsia="黑体" w:hAnsi="黑体" w:hint="eastAsia"/>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w:instrText>
      </w:r>
      <w:r w:rsidRPr="006156D5">
        <w:rPr>
          <w:rFonts w:ascii="黑体" w:eastAsia="黑体" w:hAnsi="黑体"/>
          <w:sz w:val="20"/>
          <w:szCs w:val="20"/>
        </w:rPr>
        <w:instrText>表</w:instrText>
      </w:r>
      <w:r w:rsidRPr="006156D5">
        <w:rPr>
          <w:rFonts w:ascii="黑体" w:eastAsia="黑体" w:hAnsi="黑体"/>
          <w:sz w:val="20"/>
          <w:szCs w:val="20"/>
        </w:rPr>
        <w:instrText xml:space="preserve"> \* ARABIC \s 2 </w:instrText>
      </w:r>
      <w:r w:rsidRPr="006156D5">
        <w:rPr>
          <w:rFonts w:ascii="黑体" w:eastAsia="黑体" w:hAnsi="黑体"/>
          <w:sz w:val="20"/>
          <w:szCs w:val="20"/>
        </w:rPr>
        <w:fldChar w:fldCharType="separate"/>
      </w:r>
      <w:r w:rsidR="006D34CA">
        <w:rPr>
          <w:rFonts w:ascii="黑体" w:eastAsia="黑体" w:hAnsi="黑体" w:hint="eastAsia"/>
          <w:noProof/>
          <w:sz w:val="20"/>
          <w:szCs w:val="20"/>
        </w:rPr>
        <w:t>1</w:t>
      </w:r>
      <w:r w:rsidRPr="006156D5">
        <w:rPr>
          <w:rFonts w:ascii="黑体" w:eastAsia="黑体" w:hAnsi="黑体"/>
          <w:sz w:val="20"/>
          <w:szCs w:val="20"/>
        </w:rPr>
        <w:fldChar w:fldCharType="end"/>
      </w:r>
      <w:r w:rsidRPr="00C72E58">
        <w:rPr>
          <w:rFonts w:ascii="黑体" w:eastAsia="黑体" w:hAnsi="黑体" w:hint="eastAsia"/>
          <w:sz w:val="20"/>
          <w:szCs w:val="20"/>
        </w:rPr>
        <w:t>冬季工况风速</w:t>
      </w:r>
      <w:r w:rsidRPr="00C72E58">
        <w:rPr>
          <w:rFonts w:ascii="黑体" w:eastAsia="黑体" w:hAnsi="黑体" w:hint="eastAsia"/>
          <w:sz w:val="20"/>
          <w:szCs w:val="20"/>
        </w:rPr>
        <w:t>/</w:t>
      </w:r>
      <w:r w:rsidRPr="00C72E58">
        <w:rPr>
          <w:rFonts w:ascii="黑体" w:eastAsia="黑体" w:hAnsi="黑体" w:hint="eastAsia"/>
          <w:sz w:val="20"/>
          <w:szCs w:val="20"/>
        </w:rPr>
        <w:t>风速放大系数达标分析汇总</w:t>
      </w:r>
    </w:p>
    <w:tbl>
      <w:tblPr>
        <w:tblW w:w="8522" w:type="dxa"/>
        <w:jc w:val="center"/>
        <w:tblLook w:val="04A0" w:firstRow="1" w:lastRow="0" w:firstColumn="1" w:lastColumn="0" w:noHBand="0" w:noVBand="1"/>
      </w:tblPr>
      <w:tblGrid>
        <w:gridCol w:w="3823"/>
        <w:gridCol w:w="1581"/>
        <w:gridCol w:w="1843"/>
        <w:gridCol w:w="1275"/>
      </w:tblGrid>
      <w:tr w:rsidR="00E34A8C" w:rsidRPr="00466744" w14:paraId="31E69C5C" w14:textId="77777777" w:rsidTr="00E34A8C">
        <w:trPr>
          <w:trHeight w:val="270"/>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6F39A5" w14:textId="77777777" w:rsidR="00000000" w:rsidRPr="00E34A8C" w:rsidRDefault="00000000" w:rsidP="005F35BD">
            <w:pPr>
              <w:spacing w:line="240" w:lineRule="auto"/>
              <w:ind w:firstLineChars="196" w:firstLine="433"/>
              <w:rPr>
                <w:rFonts w:ascii="黑体" w:eastAsia="黑体" w:hAnsi="黑体" w:cs="宋体" w:hint="eastAsia"/>
                <w:b/>
                <w:color w:val="000000"/>
                <w:sz w:val="22"/>
                <w:szCs w:val="22"/>
                <w:lang w:val="en-US"/>
              </w:rPr>
            </w:pPr>
            <w:r w:rsidRPr="00E34A8C">
              <w:rPr>
                <w:rFonts w:ascii="黑体" w:eastAsia="黑体" w:hAnsi="黑体" w:cs="宋体" w:hint="eastAsia"/>
                <w:b/>
                <w:color w:val="000000"/>
                <w:sz w:val="22"/>
                <w:szCs w:val="22"/>
                <w:lang w:val="en-US"/>
              </w:rPr>
              <w:t>评价内容</w:t>
            </w:r>
          </w:p>
        </w:tc>
        <w:tc>
          <w:tcPr>
            <w:tcW w:w="1581" w:type="dxa"/>
            <w:tcBorders>
              <w:top w:val="single" w:sz="4" w:space="0" w:color="auto"/>
              <w:left w:val="nil"/>
              <w:bottom w:val="single" w:sz="4" w:space="0" w:color="auto"/>
              <w:right w:val="single" w:sz="4" w:space="0" w:color="auto"/>
            </w:tcBorders>
            <w:shd w:val="clear" w:color="auto" w:fill="auto"/>
            <w:noWrap/>
            <w:vAlign w:val="center"/>
            <w:hideMark/>
          </w:tcPr>
          <w:p w14:paraId="05035659" w14:textId="77777777" w:rsidR="00000000" w:rsidRPr="00E34A8C" w:rsidRDefault="00000000" w:rsidP="005F35BD">
            <w:pPr>
              <w:spacing w:line="240" w:lineRule="auto"/>
              <w:rPr>
                <w:rFonts w:ascii="黑体" w:eastAsia="黑体" w:hAnsi="黑体" w:cs="宋体" w:hint="eastAsia"/>
                <w:b/>
                <w:color w:val="000000"/>
                <w:sz w:val="22"/>
                <w:szCs w:val="22"/>
                <w:lang w:val="en-US"/>
              </w:rPr>
            </w:pPr>
            <w:r w:rsidRPr="00E34A8C">
              <w:rPr>
                <w:rFonts w:ascii="黑体" w:eastAsia="黑体" w:hAnsi="黑体" w:cs="宋体" w:hint="eastAsia"/>
                <w:b/>
                <w:color w:val="000000"/>
                <w:sz w:val="22"/>
                <w:szCs w:val="22"/>
                <w:lang w:val="en-US"/>
              </w:rPr>
              <w:t>标准要求限值</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6C143AEB" w14:textId="77777777" w:rsidR="00000000" w:rsidRPr="00E34A8C" w:rsidRDefault="00000000" w:rsidP="005F35BD">
            <w:pPr>
              <w:spacing w:line="240" w:lineRule="auto"/>
              <w:rPr>
                <w:rFonts w:ascii="黑体" w:eastAsia="黑体" w:hAnsi="黑体" w:cs="宋体" w:hint="eastAsia"/>
                <w:b/>
                <w:color w:val="000000"/>
                <w:sz w:val="22"/>
                <w:szCs w:val="22"/>
                <w:lang w:val="en-US"/>
              </w:rPr>
            </w:pPr>
            <w:r w:rsidRPr="00E34A8C">
              <w:rPr>
                <w:rFonts w:ascii="黑体" w:eastAsia="黑体" w:hAnsi="黑体" w:cs="宋体" w:hint="eastAsia"/>
                <w:b/>
                <w:color w:val="000000"/>
                <w:sz w:val="22"/>
                <w:szCs w:val="22"/>
                <w:lang w:val="en-US"/>
              </w:rPr>
              <w:t>是否有超限区域</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5F25381D" w14:textId="77777777" w:rsidR="00000000" w:rsidRPr="00E34A8C" w:rsidRDefault="00000000" w:rsidP="005F35BD">
            <w:pPr>
              <w:spacing w:line="240" w:lineRule="auto"/>
              <w:rPr>
                <w:rFonts w:ascii="黑体" w:eastAsia="黑体" w:hAnsi="黑体" w:cs="宋体" w:hint="eastAsia"/>
                <w:b/>
                <w:color w:val="000000"/>
                <w:sz w:val="22"/>
                <w:szCs w:val="22"/>
                <w:lang w:val="en-US"/>
              </w:rPr>
            </w:pPr>
            <w:r w:rsidRPr="00E34A8C">
              <w:rPr>
                <w:rFonts w:ascii="黑体" w:eastAsia="黑体" w:hAnsi="黑体" w:cs="宋体" w:hint="eastAsia"/>
                <w:b/>
                <w:color w:val="000000"/>
                <w:sz w:val="22"/>
                <w:szCs w:val="22"/>
                <w:lang w:val="en-US"/>
              </w:rPr>
              <w:t>达标判断</w:t>
            </w:r>
          </w:p>
        </w:tc>
      </w:tr>
      <w:tr w:rsidR="00E34A8C" w:rsidRPr="00466744" w14:paraId="18CDB352" w14:textId="77777777" w:rsidTr="00E34A8C">
        <w:trPr>
          <w:trHeight w:val="270"/>
          <w:jc w:val="center"/>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77093781" w14:textId="77777777" w:rsidR="00000000" w:rsidRPr="00E34A8C" w:rsidRDefault="00000000" w:rsidP="005F35BD">
            <w:pPr>
              <w:rPr>
                <w:rFonts w:ascii="宋体" w:hAnsi="宋体" w:cs="宋体" w:hint="eastAsia"/>
                <w:szCs w:val="21"/>
              </w:rPr>
            </w:pPr>
            <w:r w:rsidRPr="00E34A8C">
              <w:rPr>
                <w:rFonts w:ascii="宋体" w:hAnsi="宋体" w:cs="宋体" w:hint="eastAsia"/>
                <w:szCs w:val="21"/>
              </w:rPr>
              <w:t>人行区域风速</w:t>
            </w:r>
          </w:p>
        </w:tc>
        <w:tc>
          <w:tcPr>
            <w:tcW w:w="1581" w:type="dxa"/>
            <w:tcBorders>
              <w:top w:val="nil"/>
              <w:left w:val="nil"/>
              <w:bottom w:val="single" w:sz="4" w:space="0" w:color="auto"/>
              <w:right w:val="single" w:sz="4" w:space="0" w:color="auto"/>
            </w:tcBorders>
            <w:shd w:val="clear" w:color="auto" w:fill="auto"/>
            <w:noWrap/>
            <w:vAlign w:val="center"/>
            <w:hideMark/>
          </w:tcPr>
          <w:p w14:paraId="37A35802" w14:textId="77777777" w:rsidR="00000000" w:rsidRPr="00E34A8C" w:rsidRDefault="00000000" w:rsidP="005F35BD">
            <w:pPr>
              <w:ind w:firstLineChars="200" w:firstLine="420"/>
              <w:rPr>
                <w:rFonts w:ascii="宋体" w:hAnsi="宋体" w:cs="宋体" w:hint="eastAsia"/>
                <w:szCs w:val="21"/>
              </w:rPr>
            </w:pPr>
            <w:r w:rsidRPr="00E34A8C">
              <w:rPr>
                <w:rFonts w:ascii="宋体" w:hAnsi="宋体" w:cs="宋体" w:hint="eastAsia"/>
                <w:szCs w:val="21"/>
              </w:rPr>
              <w:t>＜</w:t>
            </w:r>
            <w:r w:rsidRPr="00E34A8C">
              <w:rPr>
                <w:rFonts w:ascii="宋体" w:hAnsi="宋体" w:cs="宋体"/>
                <w:szCs w:val="21"/>
              </w:rPr>
              <w:t xml:space="preserve">5m/s </w:t>
            </w:r>
          </w:p>
        </w:tc>
        <w:tc>
          <w:tcPr>
            <w:tcW w:w="1843" w:type="dxa"/>
            <w:tcBorders>
              <w:top w:val="nil"/>
              <w:left w:val="nil"/>
              <w:bottom w:val="single" w:sz="4" w:space="0" w:color="auto"/>
              <w:right w:val="single" w:sz="4" w:space="0" w:color="auto"/>
            </w:tcBorders>
            <w:shd w:val="clear" w:color="auto" w:fill="auto"/>
            <w:noWrap/>
            <w:vAlign w:val="center"/>
            <w:hideMark/>
          </w:tcPr>
          <w:p w14:paraId="10742038" w14:textId="77777777" w:rsidR="00000000" w:rsidRPr="00E34A8C" w:rsidRDefault="00000000" w:rsidP="005F35BD">
            <w:pPr>
              <w:spacing w:line="240" w:lineRule="auto"/>
              <w:ind w:firstLineChars="100" w:firstLine="220"/>
              <w:rPr>
                <w:rFonts w:ascii="宋体" w:hAnsi="宋体" w:cs="宋体" w:hint="eastAsia"/>
                <w:color w:val="000000"/>
                <w:sz w:val="22"/>
                <w:szCs w:val="22"/>
                <w:lang w:val="en-US"/>
              </w:rPr>
            </w:pPr>
            <w:bookmarkStart w:id="101" w:name="冬季工况风速是否有超限区域"/>
            <w:r w:rsidRPr="00E34A8C">
              <w:rPr>
                <w:rFonts w:ascii="宋体" w:hAnsi="宋体" w:cs="宋体" w:hint="eastAsia"/>
                <w:color w:val="000000"/>
                <w:sz w:val="22"/>
                <w:szCs w:val="22"/>
                <w:lang w:val="en-US"/>
              </w:rPr>
              <w:t>否</w:t>
            </w:r>
            <w:bookmarkEnd w:id="101"/>
          </w:p>
        </w:tc>
        <w:tc>
          <w:tcPr>
            <w:tcW w:w="1275" w:type="dxa"/>
            <w:tcBorders>
              <w:top w:val="nil"/>
              <w:left w:val="nil"/>
              <w:bottom w:val="single" w:sz="4" w:space="0" w:color="auto"/>
              <w:right w:val="single" w:sz="4" w:space="0" w:color="auto"/>
            </w:tcBorders>
            <w:shd w:val="clear" w:color="auto" w:fill="auto"/>
            <w:noWrap/>
            <w:vAlign w:val="center"/>
            <w:hideMark/>
          </w:tcPr>
          <w:p w14:paraId="5204AF80" w14:textId="77777777" w:rsidR="00000000" w:rsidRPr="00E34A8C" w:rsidRDefault="00000000" w:rsidP="005F35BD">
            <w:pPr>
              <w:spacing w:line="240" w:lineRule="auto"/>
              <w:rPr>
                <w:rFonts w:ascii="宋体" w:hAnsi="宋体" w:cs="宋体" w:hint="eastAsia"/>
                <w:color w:val="000000"/>
                <w:sz w:val="22"/>
                <w:szCs w:val="22"/>
                <w:lang w:val="en-US"/>
              </w:rPr>
            </w:pPr>
            <w:bookmarkStart w:id="102" w:name="冬季工况风速达标判断"/>
            <w:r w:rsidRPr="00E34A8C">
              <w:rPr>
                <w:rFonts w:ascii="宋体" w:hAnsi="宋体" w:cs="宋体" w:hint="eastAsia"/>
                <w:color w:val="000000"/>
                <w:sz w:val="22"/>
                <w:szCs w:val="22"/>
                <w:lang w:val="en-US"/>
              </w:rPr>
              <w:t>是</w:t>
            </w:r>
            <w:bookmarkEnd w:id="102"/>
          </w:p>
        </w:tc>
      </w:tr>
      <w:tr w:rsidR="00E34A8C" w:rsidRPr="00466744" w14:paraId="7DBE4A9B" w14:textId="77777777" w:rsidTr="00E34A8C">
        <w:trPr>
          <w:trHeight w:val="270"/>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6500E5" w14:textId="77777777" w:rsidR="00000000" w:rsidRPr="00E34A8C" w:rsidRDefault="00000000" w:rsidP="005F35BD">
            <w:pPr>
              <w:rPr>
                <w:rFonts w:ascii="宋体" w:hAnsi="宋体" w:cs="宋体" w:hint="eastAsia"/>
                <w:szCs w:val="21"/>
              </w:rPr>
            </w:pPr>
            <w:r w:rsidRPr="00E34A8C">
              <w:rPr>
                <w:rFonts w:ascii="宋体" w:hAnsi="宋体" w:cs="宋体" w:hint="eastAsia"/>
                <w:szCs w:val="21"/>
              </w:rPr>
              <w:t>人行区域风速放大系数</w:t>
            </w:r>
          </w:p>
        </w:tc>
        <w:tc>
          <w:tcPr>
            <w:tcW w:w="1581" w:type="dxa"/>
            <w:tcBorders>
              <w:top w:val="single" w:sz="4" w:space="0" w:color="auto"/>
              <w:left w:val="nil"/>
              <w:bottom w:val="single" w:sz="4" w:space="0" w:color="auto"/>
              <w:right w:val="single" w:sz="4" w:space="0" w:color="auto"/>
            </w:tcBorders>
            <w:shd w:val="clear" w:color="auto" w:fill="auto"/>
            <w:noWrap/>
            <w:vAlign w:val="center"/>
            <w:hideMark/>
          </w:tcPr>
          <w:p w14:paraId="0BE01C33" w14:textId="77777777" w:rsidR="00000000" w:rsidRPr="00E34A8C" w:rsidRDefault="00000000" w:rsidP="005F35BD">
            <w:pPr>
              <w:ind w:firstLineChars="200" w:firstLine="420"/>
              <w:rPr>
                <w:rFonts w:ascii="宋体" w:hAnsi="宋体" w:cs="宋体" w:hint="eastAsia"/>
                <w:szCs w:val="21"/>
              </w:rPr>
            </w:pPr>
            <w:r w:rsidRPr="00E34A8C">
              <w:rPr>
                <w:rFonts w:ascii="宋体" w:hAnsi="宋体" w:cs="宋体" w:hint="eastAsia"/>
                <w:szCs w:val="21"/>
              </w:rPr>
              <w:t>＜</w:t>
            </w:r>
            <w:r w:rsidRPr="00E34A8C">
              <w:rPr>
                <w:rFonts w:ascii="宋体" w:hAnsi="宋体" w:cs="宋体"/>
                <w:szCs w:val="21"/>
              </w:rPr>
              <w:t>2</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2FA67D30" w14:textId="77777777" w:rsidR="00000000" w:rsidRPr="00E34A8C" w:rsidRDefault="00000000" w:rsidP="005F35BD">
            <w:pPr>
              <w:spacing w:line="240" w:lineRule="auto"/>
              <w:ind w:firstLineChars="100" w:firstLine="220"/>
              <w:rPr>
                <w:rFonts w:ascii="宋体" w:hAnsi="宋体" w:cs="宋体" w:hint="eastAsia"/>
                <w:color w:val="000000"/>
                <w:sz w:val="22"/>
                <w:szCs w:val="22"/>
                <w:lang w:val="en-US"/>
              </w:rPr>
            </w:pPr>
            <w:bookmarkStart w:id="103" w:name="冬季工况风速放大系数是否有超限区域"/>
            <w:r w:rsidRPr="00E34A8C">
              <w:rPr>
                <w:rFonts w:ascii="宋体" w:hAnsi="宋体" w:cs="宋体" w:hint="eastAsia"/>
                <w:color w:val="000000"/>
                <w:sz w:val="22"/>
                <w:szCs w:val="22"/>
                <w:lang w:val="en-US"/>
              </w:rPr>
              <w:t>否</w:t>
            </w:r>
            <w:bookmarkEnd w:id="103"/>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211D57CE" w14:textId="77777777" w:rsidR="00000000" w:rsidRPr="00E34A8C" w:rsidRDefault="00000000" w:rsidP="005F35BD">
            <w:pPr>
              <w:spacing w:line="240" w:lineRule="auto"/>
              <w:rPr>
                <w:rFonts w:ascii="宋体" w:hAnsi="宋体" w:cs="宋体" w:hint="eastAsia"/>
                <w:color w:val="000000"/>
                <w:sz w:val="22"/>
                <w:szCs w:val="22"/>
                <w:lang w:val="en-US"/>
              </w:rPr>
            </w:pPr>
            <w:bookmarkStart w:id="104" w:name="冬季工况风速放大系数达标判断"/>
            <w:r w:rsidRPr="00E34A8C">
              <w:rPr>
                <w:rFonts w:ascii="宋体" w:hAnsi="宋体" w:cs="宋体" w:hint="eastAsia"/>
                <w:color w:val="000000"/>
                <w:sz w:val="22"/>
                <w:szCs w:val="22"/>
                <w:lang w:val="en-US"/>
              </w:rPr>
              <w:t>是</w:t>
            </w:r>
            <w:bookmarkEnd w:id="104"/>
          </w:p>
        </w:tc>
      </w:tr>
      <w:tr w:rsidR="00AD3952" w:rsidRPr="00466744" w14:paraId="238F28B1" w14:textId="77777777" w:rsidTr="00E34A8C">
        <w:trPr>
          <w:trHeight w:val="270"/>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41152C" w14:textId="77777777" w:rsidR="00000000" w:rsidRPr="00AD3952" w:rsidRDefault="00000000" w:rsidP="00AD3952">
            <w:r w:rsidRPr="00AD3952">
              <w:rPr>
                <w:rFonts w:hint="eastAsia"/>
              </w:rPr>
              <w:t>户外休息区、儿童娱乐区风速</w:t>
            </w:r>
          </w:p>
        </w:tc>
        <w:tc>
          <w:tcPr>
            <w:tcW w:w="1581" w:type="dxa"/>
            <w:tcBorders>
              <w:top w:val="single" w:sz="4" w:space="0" w:color="auto"/>
              <w:left w:val="nil"/>
              <w:bottom w:val="single" w:sz="4" w:space="0" w:color="auto"/>
              <w:right w:val="single" w:sz="4" w:space="0" w:color="auto"/>
            </w:tcBorders>
            <w:shd w:val="clear" w:color="auto" w:fill="auto"/>
            <w:noWrap/>
            <w:vAlign w:val="center"/>
          </w:tcPr>
          <w:p w14:paraId="43D5EC03" w14:textId="77777777" w:rsidR="00000000" w:rsidRPr="00AD3952" w:rsidRDefault="00000000" w:rsidP="00AD3952">
            <w:pPr>
              <w:ind w:firstLineChars="200" w:firstLine="420"/>
              <w:rPr>
                <w:rFonts w:ascii="宋体" w:hAnsi="宋体" w:cs="宋体" w:hint="eastAsia"/>
                <w:szCs w:val="21"/>
              </w:rPr>
            </w:pPr>
            <w:r w:rsidRPr="00AD3952">
              <w:rPr>
                <w:rFonts w:ascii="宋体" w:hAnsi="宋体" w:cs="宋体" w:hint="eastAsia"/>
                <w:szCs w:val="21"/>
              </w:rPr>
              <w:t>＜</w:t>
            </w:r>
            <w:r w:rsidRPr="00AD3952">
              <w:rPr>
                <w:rFonts w:ascii="宋体" w:hAnsi="宋体" w:cs="宋体" w:hint="eastAsia"/>
                <w:szCs w:val="21"/>
              </w:rPr>
              <w:t>2</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0CBFD52" w14:textId="77777777" w:rsidR="00000000" w:rsidRPr="00E34A8C" w:rsidRDefault="00000000" w:rsidP="00AD3952">
            <w:pPr>
              <w:spacing w:line="240" w:lineRule="auto"/>
              <w:ind w:firstLineChars="100" w:firstLine="220"/>
              <w:rPr>
                <w:rFonts w:ascii="宋体" w:hAnsi="宋体" w:cs="宋体" w:hint="eastAsia"/>
                <w:color w:val="000000"/>
                <w:sz w:val="22"/>
                <w:szCs w:val="22"/>
                <w:lang w:val="en-US"/>
              </w:rPr>
            </w:pPr>
            <w:bookmarkStart w:id="105" w:name="冬季工况休息区风速是否有超限区域"/>
            <w:r w:rsidRPr="00E34A8C">
              <w:rPr>
                <w:rFonts w:ascii="宋体" w:hAnsi="宋体" w:cs="宋体" w:hint="eastAsia"/>
                <w:color w:val="000000"/>
                <w:sz w:val="22"/>
                <w:szCs w:val="22"/>
                <w:lang w:val="en-US"/>
              </w:rPr>
              <w:t>否</w:t>
            </w:r>
            <w:bookmarkEnd w:id="105"/>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2CC1D82E" w14:textId="77777777" w:rsidR="00000000" w:rsidRPr="00E34A8C" w:rsidRDefault="00000000" w:rsidP="00AD3952">
            <w:pPr>
              <w:spacing w:line="240" w:lineRule="auto"/>
              <w:rPr>
                <w:rFonts w:ascii="宋体" w:hAnsi="宋体" w:cs="宋体" w:hint="eastAsia"/>
                <w:color w:val="000000"/>
                <w:sz w:val="22"/>
                <w:szCs w:val="22"/>
                <w:lang w:val="en-US"/>
              </w:rPr>
            </w:pPr>
            <w:bookmarkStart w:id="106" w:name="冬季工况休息区风速达标判断"/>
            <w:r w:rsidRPr="00E34A8C">
              <w:rPr>
                <w:rFonts w:ascii="宋体" w:hAnsi="宋体" w:cs="宋体" w:hint="eastAsia"/>
                <w:color w:val="000000"/>
                <w:sz w:val="22"/>
                <w:szCs w:val="22"/>
                <w:lang w:val="en-US"/>
              </w:rPr>
              <w:t>是</w:t>
            </w:r>
            <w:bookmarkEnd w:id="106"/>
          </w:p>
        </w:tc>
      </w:tr>
      <w:tr w:rsidR="00AD3952" w:rsidRPr="008E146A" w14:paraId="463E960B" w14:textId="77777777" w:rsidTr="00E34A8C">
        <w:trPr>
          <w:trHeight w:val="270"/>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18D452" w14:textId="77777777" w:rsidR="00000000" w:rsidRPr="00E34A8C" w:rsidRDefault="00000000" w:rsidP="00AD3952">
            <w:pPr>
              <w:rPr>
                <w:rFonts w:ascii="宋体" w:hAnsi="宋体" w:cs="宋体" w:hint="eastAsia"/>
                <w:szCs w:val="21"/>
              </w:rPr>
            </w:pPr>
            <w:r w:rsidRPr="00E34A8C">
              <w:rPr>
                <w:rFonts w:hint="eastAsia"/>
              </w:rPr>
              <w:t>户外休息区、儿童娱乐区风速放大系数</w:t>
            </w:r>
          </w:p>
        </w:tc>
        <w:tc>
          <w:tcPr>
            <w:tcW w:w="1581" w:type="dxa"/>
            <w:tcBorders>
              <w:top w:val="single" w:sz="4" w:space="0" w:color="auto"/>
              <w:left w:val="nil"/>
              <w:bottom w:val="single" w:sz="4" w:space="0" w:color="auto"/>
              <w:right w:val="single" w:sz="4" w:space="0" w:color="auto"/>
            </w:tcBorders>
            <w:shd w:val="clear" w:color="auto" w:fill="auto"/>
            <w:noWrap/>
            <w:vAlign w:val="center"/>
          </w:tcPr>
          <w:p w14:paraId="419630F5" w14:textId="77777777" w:rsidR="00000000" w:rsidRPr="00E34A8C" w:rsidRDefault="00000000" w:rsidP="00AD3952">
            <w:pPr>
              <w:ind w:firstLineChars="200" w:firstLine="420"/>
              <w:rPr>
                <w:rFonts w:ascii="宋体" w:hAnsi="宋体" w:cs="宋体" w:hint="eastAsia"/>
                <w:szCs w:val="21"/>
              </w:rPr>
            </w:pPr>
            <w:r w:rsidRPr="00E34A8C">
              <w:rPr>
                <w:rFonts w:ascii="宋体" w:hAnsi="宋体" w:cs="宋体" w:hint="eastAsia"/>
                <w:szCs w:val="21"/>
              </w:rPr>
              <w:t>＜</w:t>
            </w:r>
            <w:bookmarkStart w:id="107" w:name="冬季工况休息区和儿童娱乐区风速放大系数标准要求限值"/>
            <w:r>
              <w:rPr>
                <w:rFonts w:ascii="宋体" w:hAnsi="宋体" w:cs="宋体"/>
                <w:szCs w:val="21"/>
              </w:rPr>
              <w:t>2</w:t>
            </w:r>
            <w:bookmarkEnd w:id="107"/>
            <w:r w:rsidRPr="00E34A8C">
              <w:rPr>
                <w:rFonts w:ascii="宋体" w:hAnsi="宋体" w:cs="宋体" w:hint="eastAsia"/>
                <w:szCs w:val="21"/>
              </w:rPr>
              <w:t xml:space="preserve"> </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9E0FD06" w14:textId="77777777" w:rsidR="00000000" w:rsidRPr="00E34A8C" w:rsidRDefault="00000000" w:rsidP="00AD3952">
            <w:pPr>
              <w:spacing w:line="240" w:lineRule="auto"/>
              <w:ind w:firstLineChars="100" w:firstLine="220"/>
              <w:rPr>
                <w:rFonts w:ascii="宋体" w:hAnsi="宋体" w:cs="宋体" w:hint="eastAsia"/>
                <w:color w:val="000000"/>
                <w:sz w:val="22"/>
                <w:szCs w:val="22"/>
                <w:lang w:val="en-US"/>
              </w:rPr>
            </w:pPr>
            <w:bookmarkStart w:id="108" w:name="冬季工况户外休息区风速放大系数是否有超限区域"/>
            <w:r w:rsidRPr="00E34A8C">
              <w:rPr>
                <w:rFonts w:ascii="宋体" w:hAnsi="宋体" w:cs="宋体" w:hint="eastAsia"/>
                <w:color w:val="000000"/>
                <w:sz w:val="22"/>
                <w:szCs w:val="22"/>
                <w:lang w:val="en-US"/>
              </w:rPr>
              <w:t>否</w:t>
            </w:r>
            <w:bookmarkEnd w:id="108"/>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075796BD" w14:textId="77777777" w:rsidR="00000000" w:rsidRPr="00E34A8C" w:rsidRDefault="00000000" w:rsidP="00AD3952">
            <w:pPr>
              <w:spacing w:line="240" w:lineRule="auto"/>
              <w:rPr>
                <w:rFonts w:ascii="宋体" w:hAnsi="宋体" w:cs="宋体" w:hint="eastAsia"/>
                <w:color w:val="000000"/>
                <w:sz w:val="22"/>
                <w:szCs w:val="22"/>
                <w:lang w:val="en-US"/>
              </w:rPr>
            </w:pPr>
            <w:bookmarkStart w:id="109" w:name="冬季工况户外休息区风速放大系数达标判断"/>
            <w:r w:rsidRPr="00E34A8C">
              <w:rPr>
                <w:rFonts w:ascii="宋体" w:hAnsi="宋体" w:cs="宋体" w:hint="eastAsia"/>
                <w:color w:val="000000"/>
                <w:sz w:val="22"/>
                <w:szCs w:val="22"/>
                <w:lang w:val="en-US"/>
              </w:rPr>
              <w:t>是</w:t>
            </w:r>
            <w:bookmarkEnd w:id="109"/>
          </w:p>
        </w:tc>
      </w:tr>
    </w:tbl>
    <w:p w14:paraId="6A0F057A" w14:textId="77777777" w:rsidR="00000000" w:rsidRPr="002B63B6" w:rsidRDefault="00000000" w:rsidP="002B63B6"/>
    <w:p w14:paraId="5D51FF39" w14:textId="77777777" w:rsidR="00005045" w:rsidRDefault="00005045" w:rsidP="00005045">
      <w:pPr>
        <w:pStyle w:val="3"/>
        <w:rPr>
          <w:rFonts w:hint="eastAsia"/>
        </w:rPr>
      </w:pPr>
      <w:bookmarkStart w:id="110" w:name="_Toc183553512"/>
      <w:r>
        <w:rPr>
          <w:rFonts w:hint="eastAsia"/>
        </w:rPr>
        <w:t>建筑迎风面和背风面风压分析</w:t>
      </w:r>
      <w:bookmarkEnd w:id="110"/>
    </w:p>
    <w:p w14:paraId="2DB908BF" w14:textId="77777777" w:rsidR="00005045" w:rsidRPr="009D2F6D" w:rsidRDefault="00005045" w:rsidP="00005045">
      <w:pPr>
        <w:pStyle w:val="a0"/>
        <w:ind w:firstLine="420"/>
        <w:rPr>
          <w:lang w:val="en-US"/>
        </w:rPr>
      </w:pPr>
      <w:r w:rsidRPr="00434BC9">
        <w:rPr>
          <w:rFonts w:hint="eastAsia"/>
          <w:lang w:val="en-US"/>
        </w:rPr>
        <w:t>标准中规定“冬季工况下除迎风第一排建筑外，建筑迎风面与背风面表面风压差不超过</w:t>
      </w:r>
      <w:r w:rsidRPr="00434BC9">
        <w:rPr>
          <w:rFonts w:hint="eastAsia"/>
          <w:lang w:val="en-US"/>
        </w:rPr>
        <w:t>5Pa</w:t>
      </w:r>
      <w:r w:rsidRPr="00434BC9">
        <w:rPr>
          <w:rFonts w:hint="eastAsia"/>
          <w:lang w:val="en-US"/>
        </w:rPr>
        <w:t>”，避免由于建筑迎风面与背风面表面风压差过大，导致冷风通过门窗缝隙渗透过多，从而增加室内热负荷而不节能，因此建筑迎风面与背风面表面风压差的控制需要体现在对应的门窗表面风压上。</w:t>
      </w:r>
    </w:p>
    <w:p w14:paraId="2E915577" w14:textId="77777777" w:rsidR="00005045" w:rsidRPr="00560289" w:rsidRDefault="00005045" w:rsidP="00005045">
      <w:pPr>
        <w:pStyle w:val="4"/>
        <w:rPr>
          <w:lang w:val="en-US"/>
        </w:rPr>
      </w:pPr>
      <w:r w:rsidRPr="00560289">
        <w:rPr>
          <w:rFonts w:hint="eastAsia"/>
          <w:lang w:val="en-US"/>
        </w:rPr>
        <w:lastRenderedPageBreak/>
        <w:t>建筑迎风面和背风面风压差计算</w:t>
      </w:r>
      <w:r>
        <w:rPr>
          <w:rFonts w:hint="eastAsia"/>
          <w:lang w:val="en-US"/>
        </w:rPr>
        <w:t>方法</w:t>
      </w:r>
    </w:p>
    <w:p w14:paraId="1888740D" w14:textId="77777777" w:rsidR="00005045" w:rsidRDefault="00005045" w:rsidP="00005045">
      <w:pPr>
        <w:pStyle w:val="a0"/>
        <w:spacing w:afterLines="50" w:after="156"/>
        <w:ind w:firstLine="420"/>
        <w:rPr>
          <w:lang w:val="en-US"/>
        </w:rPr>
      </w:pPr>
      <w:r>
        <w:rPr>
          <w:rFonts w:hint="eastAsia"/>
          <w:lang w:val="en-US"/>
        </w:rPr>
        <w:t>本项目采用面积加权法对建筑迎风面和背风面对应门窗的风压值进行计算，最后获得迎背风面门窗的风压差值</w:t>
      </w:r>
      <w:r w:rsidR="00000000">
        <w:rPr>
          <w:rFonts w:hint="eastAsia"/>
          <w:lang w:val="en-US"/>
        </w:rPr>
        <w:t>，</w:t>
      </w:r>
      <w:r w:rsidR="00000000">
        <w:rPr>
          <w:rFonts w:hint="eastAsia"/>
          <w:lang w:val="en-US"/>
        </w:rPr>
        <w:t>以下图为例</w:t>
      </w:r>
      <w:r>
        <w:rPr>
          <w:rFonts w:hint="eastAsia"/>
          <w:lang w:val="en-US"/>
        </w:rPr>
        <w:t>说明具体计算过程。</w:t>
      </w:r>
    </w:p>
    <w:p w14:paraId="45D8C494" w14:textId="77777777" w:rsidR="00005045" w:rsidRDefault="00672C75" w:rsidP="006C2DCC">
      <w:pPr>
        <w:pStyle w:val="a0"/>
        <w:ind w:firstLineChars="0" w:firstLine="0"/>
        <w:jc w:val="center"/>
        <w:rPr>
          <w:lang w:val="en-US"/>
        </w:rPr>
      </w:pPr>
      <w:r w:rsidRPr="00005045">
        <w:rPr>
          <w:noProof/>
          <w:lang w:val="en-US"/>
        </w:rPr>
        <w:drawing>
          <wp:inline distT="0" distB="0" distL="0" distR="0" wp14:anchorId="0FC3A780" wp14:editId="5FFD8C13">
            <wp:extent cx="3657600" cy="2924175"/>
            <wp:effectExtent l="0" t="0" r="0" b="9525"/>
            <wp:docPr id="7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6">
                      <a:extLst>
                        <a:ext uri="{28A0092B-C50C-407E-A947-70E740481C1C}">
                          <a14:useLocalDpi xmlns:a14="http://schemas.microsoft.com/office/drawing/2010/main" val="0"/>
                        </a:ext>
                      </a:extLst>
                    </a:blip>
                    <a:srcRect r="2290"/>
                    <a:stretch>
                      <a:fillRect/>
                    </a:stretch>
                  </pic:blipFill>
                  <pic:spPr bwMode="auto">
                    <a:xfrm>
                      <a:off x="0" y="0"/>
                      <a:ext cx="3657600" cy="2924175"/>
                    </a:xfrm>
                    <a:prstGeom prst="rect">
                      <a:avLst/>
                    </a:prstGeom>
                    <a:noFill/>
                    <a:ln>
                      <a:noFill/>
                    </a:ln>
                  </pic:spPr>
                </pic:pic>
              </a:graphicData>
            </a:graphic>
          </wp:inline>
        </w:drawing>
      </w:r>
    </w:p>
    <w:p w14:paraId="27FA41E7" w14:textId="77777777" w:rsidR="00005045" w:rsidRPr="00C72E58" w:rsidRDefault="00C72E58" w:rsidP="006C2DCC">
      <w:pPr>
        <w:pStyle w:val="a0"/>
        <w:ind w:firstLineChars="0" w:firstLine="0"/>
        <w:jc w:val="center"/>
        <w:rPr>
          <w:rFonts w:ascii="黑体" w:eastAsia="黑体" w:hAnsi="黑体" w:hint="eastAsia"/>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6D34CA">
        <w:rPr>
          <w:rFonts w:ascii="黑体" w:eastAsia="黑体" w:hAnsi="黑体" w:hint="eastAsia"/>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6D34CA">
        <w:rPr>
          <w:rFonts w:ascii="黑体" w:eastAsia="黑体" w:hAnsi="黑体" w:hint="eastAsia"/>
          <w:noProof/>
          <w:sz w:val="20"/>
          <w:szCs w:val="20"/>
        </w:rPr>
        <w:t>5</w:t>
      </w:r>
      <w:r w:rsidRPr="006156D5">
        <w:rPr>
          <w:rFonts w:ascii="黑体" w:eastAsia="黑体" w:hAnsi="黑体"/>
          <w:sz w:val="20"/>
          <w:szCs w:val="20"/>
        </w:rPr>
        <w:fldChar w:fldCharType="end"/>
      </w:r>
      <w:r w:rsidRPr="00C72E58">
        <w:rPr>
          <w:rFonts w:ascii="黑体" w:eastAsia="黑体" w:hAnsi="黑体"/>
          <w:sz w:val="20"/>
          <w:szCs w:val="20"/>
        </w:rPr>
        <w:t xml:space="preserve"> </w:t>
      </w:r>
      <w:r w:rsidR="00005045" w:rsidRPr="00C72E58">
        <w:rPr>
          <w:rFonts w:ascii="黑体" w:eastAsia="黑体" w:hAnsi="黑体" w:hint="eastAsia"/>
          <w:sz w:val="20"/>
          <w:szCs w:val="20"/>
        </w:rPr>
        <w:t xml:space="preserve"> 建筑平面图</w:t>
      </w:r>
    </w:p>
    <w:p w14:paraId="46BEF01E" w14:textId="77777777" w:rsidR="00134709" w:rsidRDefault="00000000" w:rsidP="00005045">
      <w:pPr>
        <w:pStyle w:val="a0"/>
        <w:ind w:firstLine="420"/>
        <w:rPr>
          <w:lang w:val="en-US"/>
        </w:rPr>
      </w:pPr>
      <w:r>
        <w:rPr>
          <w:rFonts w:hint="eastAsia"/>
          <w:lang w:val="en-US"/>
        </w:rPr>
        <w:t>上图中</w:t>
      </w:r>
      <w:r w:rsidR="00005045">
        <w:rPr>
          <w:rFonts w:hint="eastAsia"/>
          <w:lang w:val="en-US"/>
        </w:rPr>
        <w:t>，迎风面窗户</w:t>
      </w:r>
      <w:r w:rsidR="00005045">
        <w:rPr>
          <w:rFonts w:hint="eastAsia"/>
          <w:lang w:val="en-US"/>
        </w:rPr>
        <w:t>C1</w:t>
      </w:r>
      <w:r w:rsidR="00005045">
        <w:rPr>
          <w:rFonts w:hint="eastAsia"/>
          <w:lang w:val="en-US"/>
        </w:rPr>
        <w:t>，</w:t>
      </w:r>
      <w:r w:rsidR="00005045">
        <w:rPr>
          <w:rFonts w:hint="eastAsia"/>
          <w:lang w:val="en-US"/>
        </w:rPr>
        <w:t>C2</w:t>
      </w:r>
      <w:r w:rsidR="00005045">
        <w:rPr>
          <w:rFonts w:hint="eastAsia"/>
          <w:lang w:val="en-US"/>
        </w:rPr>
        <w:t>，</w:t>
      </w:r>
      <w:r w:rsidR="00005045">
        <w:rPr>
          <w:rFonts w:hint="eastAsia"/>
          <w:lang w:val="en-US"/>
        </w:rPr>
        <w:t>C3</w:t>
      </w:r>
      <w:r w:rsidR="00005045">
        <w:rPr>
          <w:rFonts w:hint="eastAsia"/>
          <w:lang w:val="en-US"/>
        </w:rPr>
        <w:t>的平均风压值，通过每个窗户的平均风压和其窗户面积进行加权平均计算，</w:t>
      </w:r>
      <w:r w:rsidR="00005045">
        <w:rPr>
          <w:rFonts w:hint="eastAsia"/>
          <w:lang w:val="en-US"/>
        </w:rPr>
        <w:t xml:space="preserve"> </w:t>
      </w:r>
      <w:r w:rsidR="00005045" w:rsidRPr="00074DB2">
        <w:rPr>
          <w:rFonts w:hint="eastAsia"/>
          <w:lang w:val="en-US"/>
        </w:rPr>
        <w:t>如下</w:t>
      </w:r>
      <w:r w:rsidR="00005045">
        <w:rPr>
          <w:rFonts w:hint="eastAsia"/>
          <w:lang w:val="en-US"/>
        </w:rPr>
        <w:t>式：</w:t>
      </w:r>
    </w:p>
    <w:tbl>
      <w:tblPr>
        <w:tblW w:w="0" w:type="auto"/>
        <w:tblLook w:val="04A0" w:firstRow="1" w:lastRow="0" w:firstColumn="1" w:lastColumn="0" w:noHBand="0" w:noVBand="1"/>
      </w:tblPr>
      <w:tblGrid>
        <w:gridCol w:w="7991"/>
        <w:gridCol w:w="1081"/>
      </w:tblGrid>
      <w:tr w:rsidR="008160AB" w:rsidRPr="00124784" w14:paraId="6741003C" w14:textId="77777777" w:rsidTr="00124784">
        <w:tc>
          <w:tcPr>
            <w:tcW w:w="8188" w:type="dxa"/>
            <w:shd w:val="clear" w:color="auto" w:fill="auto"/>
          </w:tcPr>
          <w:p w14:paraId="260E8764" w14:textId="77777777" w:rsidR="00134709" w:rsidRPr="008160AB" w:rsidRDefault="00000000" w:rsidP="00124784">
            <w:pPr>
              <w:pStyle w:val="a0"/>
              <w:ind w:firstLineChars="0" w:firstLine="0"/>
              <w:jc w:val="center"/>
              <w:rPr>
                <w:lang w:val="en-US"/>
              </w:rPr>
            </w:pPr>
            <m:oMathPara>
              <m:oMathParaPr>
                <m:jc m:val="center"/>
              </m:oMathParaPr>
              <m:oMath>
                <m:sSub>
                  <m:sSubPr>
                    <m:ctrlPr>
                      <w:rPr>
                        <w:rFonts w:ascii="Cambria Math" w:hAnsi="Cambria Math"/>
                        <w:lang w:val="en-US"/>
                      </w:rPr>
                    </m:ctrlPr>
                  </m:sSubPr>
                  <m:e>
                    <m:r>
                      <w:rPr>
                        <w:rFonts w:ascii="Cambria Math" w:hAnsi="Cambria Math"/>
                        <w:lang w:val="en-US"/>
                      </w:rPr>
                      <m:t>P</m:t>
                    </m:r>
                  </m:e>
                  <m:sub>
                    <m:r>
                      <m:rPr>
                        <m:sty m:val="p"/>
                      </m:rPr>
                      <w:rPr>
                        <w:rFonts w:ascii="Cambria Math" w:hAnsi="Cambria Math"/>
                        <w:lang w:val="en-US"/>
                      </w:rPr>
                      <m:t>Up</m:t>
                    </m:r>
                  </m:sub>
                </m:sSub>
                <m: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w:rPr>
                            <w:rFonts w:ascii="Cambria Math" w:hAnsi="Cambria Math"/>
                            <w:lang w:val="en-US"/>
                          </w:rPr>
                          <m:t>P</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C</m:t>
                        </m:r>
                        <m:r>
                          <m:rPr>
                            <m:sty m:val="p"/>
                          </m:rP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sSub>
                      <m:sSubPr>
                        <m:ctrlPr>
                          <w:rPr>
                            <w:rFonts w:ascii="Cambria Math" w:hAnsi="Cambria Math"/>
                            <w:i/>
                            <w:lang w:val="en-US"/>
                          </w:rPr>
                        </m:ctrlPr>
                      </m:sSubPr>
                      <m:e>
                        <m:r>
                          <w:rPr>
                            <w:rFonts w:ascii="Cambria Math" w:hAnsi="Cambria Math"/>
                            <w:lang w:val="en-US"/>
                          </w:rPr>
                          <m:t>+</m:t>
                        </m:r>
                        <m:r>
                          <w:rPr>
                            <w:rFonts w:ascii="Cambria Math" w:hAnsi="Cambria Math"/>
                            <w:lang w:val="en-US"/>
                          </w:rPr>
                          <m:t>P</m:t>
                        </m:r>
                      </m:e>
                      <m:sub>
                        <m:r>
                          <w:rPr>
                            <w:rFonts w:ascii="Cambria Math" w:hAnsi="Cambria Math"/>
                            <w:lang w:val="en-US"/>
                          </w:rPr>
                          <m:t>C</m:t>
                        </m:r>
                        <m:r>
                          <m:rPr>
                            <m:sty m:val="p"/>
                          </m:rPr>
                          <w:rPr>
                            <w:rFonts w:ascii="Cambria Math" w:hAnsi="Cambria Math"/>
                            <w:lang w:val="en-US"/>
                          </w:rPr>
                          <m:t xml:space="preserve">3 </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num>
                  <m:den>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den>
                </m:f>
              </m:oMath>
            </m:oMathPara>
          </w:p>
        </w:tc>
        <w:tc>
          <w:tcPr>
            <w:tcW w:w="1100" w:type="dxa"/>
            <w:shd w:val="clear" w:color="auto" w:fill="auto"/>
            <w:vAlign w:val="center"/>
          </w:tcPr>
          <w:p w14:paraId="166CCEAA" w14:textId="77777777" w:rsidR="00134709" w:rsidRPr="00124784" w:rsidRDefault="00134709" w:rsidP="00124784">
            <w:pPr>
              <w:pStyle w:val="a0"/>
              <w:ind w:firstLineChars="0" w:firstLine="0"/>
              <w:jc w:val="right"/>
              <w:rPr>
                <w:lang w:val="en-US"/>
              </w:rPr>
            </w:pPr>
            <w:r w:rsidRPr="00124784">
              <w:rPr>
                <w:rFonts w:hint="eastAsia"/>
                <w:lang w:val="en-US"/>
              </w:rPr>
              <w:t>（</w:t>
            </w:r>
            <w:r w:rsidRPr="00124784">
              <w:rPr>
                <w:lang w:val="en-US"/>
              </w:rPr>
              <w:fldChar w:fldCharType="begin"/>
            </w:r>
            <w:r w:rsidRPr="00124784">
              <w:rPr>
                <w:lang w:val="en-US"/>
              </w:rPr>
              <w:instrText xml:space="preserve"> </w:instrText>
            </w:r>
            <w:r w:rsidRPr="00124784">
              <w:rPr>
                <w:rFonts w:hint="eastAsia"/>
                <w:lang w:val="en-US"/>
              </w:rPr>
              <w:instrText>STYLEREF 2 \s</w:instrText>
            </w:r>
            <w:r w:rsidRPr="00124784">
              <w:rPr>
                <w:lang w:val="en-US"/>
              </w:rPr>
              <w:instrText xml:space="preserve"> </w:instrText>
            </w:r>
            <w:r w:rsidRPr="00124784">
              <w:rPr>
                <w:lang w:val="en-US"/>
              </w:rPr>
              <w:fldChar w:fldCharType="separate"/>
            </w:r>
            <w:r w:rsidR="006D34CA">
              <w:rPr>
                <w:noProof/>
                <w:lang w:val="en-US"/>
              </w:rPr>
              <w:t>5.2</w:t>
            </w:r>
            <w:r w:rsidRPr="00124784">
              <w:rPr>
                <w:lang w:val="en-US"/>
              </w:rPr>
              <w:fldChar w:fldCharType="end"/>
            </w:r>
            <w:r w:rsidRPr="00124784">
              <w:rPr>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6D34CA">
              <w:rPr>
                <w:noProof/>
                <w:lang w:val="en-US"/>
              </w:rPr>
              <w:t>1</w:t>
            </w:r>
            <w:r w:rsidRPr="00124784">
              <w:rPr>
                <w:lang w:val="en-US"/>
              </w:rPr>
              <w:fldChar w:fldCharType="end"/>
            </w:r>
            <w:r w:rsidRPr="00124784">
              <w:rPr>
                <w:rFonts w:hint="eastAsia"/>
                <w:lang w:val="en-US"/>
              </w:rPr>
              <w:t>）</w:t>
            </w:r>
          </w:p>
        </w:tc>
      </w:tr>
    </w:tbl>
    <w:p w14:paraId="43B2EBA4" w14:textId="77777777" w:rsidR="00005045" w:rsidRDefault="00005045" w:rsidP="00005045">
      <w:pPr>
        <w:pStyle w:val="a0"/>
        <w:ind w:firstLine="420"/>
        <w:rPr>
          <w:sz w:val="24"/>
          <w:lang w:val="en-US"/>
        </w:rPr>
      </w:pPr>
      <w:r>
        <w:rPr>
          <w:rFonts w:hint="eastAsia"/>
          <w:lang w:val="en-US"/>
        </w:rPr>
        <w:t>式中：</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C3</m:t>
            </m:r>
          </m:sub>
        </m:sSub>
      </m:oMath>
      <w:r w:rsidRPr="007D7D75">
        <w:rPr>
          <w:rFonts w:hint="eastAsia"/>
          <w:lang w:val="en-US"/>
        </w:rPr>
        <w:t>分别为</w:t>
      </w:r>
      <w:r>
        <w:rPr>
          <w:rFonts w:hint="eastAsia"/>
          <w:lang w:val="en-US"/>
        </w:rPr>
        <w:t>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的平均风压值，而</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C3</m:t>
            </m:r>
          </m:sub>
        </m:sSub>
      </m:oMath>
      <w:r w:rsidRPr="00596E83">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up</m:t>
            </m:r>
          </m:sub>
        </m:sSub>
      </m:oMath>
      <w:r w:rsidRPr="00596E83">
        <w:rPr>
          <w:rFonts w:hint="eastAsia"/>
          <w:lang w:val="en-US"/>
        </w:rPr>
        <w:t>为迎风面窗户平均风压。</w:t>
      </w:r>
    </w:p>
    <w:p w14:paraId="4206D75B" w14:textId="77777777" w:rsidR="00005045" w:rsidRDefault="00005045" w:rsidP="00005045">
      <w:pPr>
        <w:pStyle w:val="a0"/>
        <w:spacing w:afterLines="50" w:after="156"/>
        <w:ind w:firstLine="420"/>
        <w:rPr>
          <w:lang w:val="en-US"/>
        </w:rPr>
      </w:pPr>
      <w:r>
        <w:rPr>
          <w:rFonts w:hint="eastAsia"/>
          <w:lang w:val="en-US"/>
        </w:rPr>
        <w:t>背风面窗户平均风压与迎风面窗户平均风压计算公式相同，在此不再赘述。</w:t>
      </w:r>
      <w:r w:rsidRPr="00FE0AB2">
        <w:rPr>
          <w:rFonts w:hint="eastAsia"/>
          <w:lang w:val="en-US"/>
        </w:rPr>
        <w:t>上述以一个示意建筑为例说明了本项目目标建筑迎风面与背风面风压差的计算过程，下面将给出本项目各个目标建筑的迎背风面风压差计算结果。</w:t>
      </w:r>
    </w:p>
    <w:p w14:paraId="1B80A3AA" w14:textId="77777777" w:rsidR="00005045" w:rsidRPr="00B75A87" w:rsidRDefault="00005045" w:rsidP="00005045">
      <w:pPr>
        <w:pStyle w:val="4"/>
      </w:pPr>
      <w:r>
        <w:rPr>
          <w:rFonts w:hint="eastAsia"/>
        </w:rPr>
        <w:lastRenderedPageBreak/>
        <w:t>建筑迎风面和背风面风压云图</w:t>
      </w:r>
    </w:p>
    <w:p w14:paraId="31136FEC" w14:textId="77777777" w:rsidR="00005045" w:rsidRPr="00C57197" w:rsidRDefault="00005045" w:rsidP="00C57197">
      <w:pPr>
        <w:pStyle w:val="ac"/>
        <w:jc w:val="center"/>
        <w:rPr>
          <w:noProof/>
          <w:lang w:val="en-US"/>
        </w:rPr>
      </w:pPr>
      <w:bookmarkStart w:id="111" w:name="冬季工况建筑迎风面风压云图"/>
      <w:bookmarkEnd w:id="111"/>
      <w:r>
        <w:rPr>
          <w:noProof/>
        </w:rPr>
        <w:drawing>
          <wp:inline distT="0" distB="0" distL="0" distR="0" wp14:anchorId="1CF3A60C" wp14:editId="4A35D87A">
            <wp:extent cx="5667375" cy="3286125"/>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7"/>
                    <a:stretch>
                      <a:fillRect/>
                    </a:stretch>
                  </pic:blipFill>
                  <pic:spPr>
                    <a:xfrm>
                      <a:off x="0" y="0"/>
                      <a:ext cx="5667375" cy="3286125"/>
                    </a:xfrm>
                    <a:prstGeom prst="rect">
                      <a:avLst/>
                    </a:prstGeom>
                  </pic:spPr>
                </pic:pic>
              </a:graphicData>
            </a:graphic>
          </wp:inline>
        </w:drawing>
      </w:r>
    </w:p>
    <w:p w14:paraId="51B98F4B" w14:textId="77777777" w:rsidR="006C2DCC" w:rsidRPr="00C72E58" w:rsidRDefault="00005045" w:rsidP="00C72E58">
      <w:pPr>
        <w:pStyle w:val="a0"/>
        <w:ind w:firstLineChars="0" w:firstLine="0"/>
        <w:jc w:val="center"/>
        <w:rPr>
          <w:rFonts w:ascii="黑体" w:eastAsia="黑体" w:hAnsi="黑体" w:hint="eastAsia"/>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6D34CA">
        <w:rPr>
          <w:rFonts w:ascii="黑体" w:eastAsia="黑体" w:hAnsi="黑体" w:hint="eastAsia"/>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6D34CA">
        <w:rPr>
          <w:rFonts w:ascii="黑体" w:eastAsia="黑体" w:hAnsi="黑体" w:hint="eastAsia"/>
          <w:noProof/>
          <w:sz w:val="20"/>
          <w:szCs w:val="20"/>
        </w:rPr>
        <w:t>6</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建筑迎风面风压云图</w:t>
      </w:r>
    </w:p>
    <w:p w14:paraId="56BB12ED" w14:textId="77777777" w:rsidR="00005045" w:rsidRPr="007B2D7C" w:rsidRDefault="00005045" w:rsidP="006C2DCC">
      <w:pPr>
        <w:pStyle w:val="ac"/>
        <w:jc w:val="center"/>
      </w:pPr>
      <w:bookmarkStart w:id="112" w:name="冬季工况建筑背风面风压云图"/>
      <w:bookmarkEnd w:id="112"/>
      <w:r>
        <w:rPr>
          <w:noProof/>
        </w:rPr>
        <w:drawing>
          <wp:inline distT="0" distB="0" distL="0" distR="0" wp14:anchorId="0EBE8A0E" wp14:editId="3EC2E45F">
            <wp:extent cx="5667375" cy="329565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8"/>
                    <a:stretch>
                      <a:fillRect/>
                    </a:stretch>
                  </pic:blipFill>
                  <pic:spPr>
                    <a:xfrm>
                      <a:off x="0" y="0"/>
                      <a:ext cx="5667375" cy="3295650"/>
                    </a:xfrm>
                    <a:prstGeom prst="rect">
                      <a:avLst/>
                    </a:prstGeom>
                  </pic:spPr>
                </pic:pic>
              </a:graphicData>
            </a:graphic>
          </wp:inline>
        </w:drawing>
      </w:r>
    </w:p>
    <w:p w14:paraId="61D1F067" w14:textId="77777777" w:rsidR="00005045" w:rsidRDefault="00005045" w:rsidP="00C72E58">
      <w:pPr>
        <w:pStyle w:val="a0"/>
        <w:ind w:firstLineChars="0" w:firstLine="0"/>
        <w:jc w:val="center"/>
        <w:rPr>
          <w:rFonts w:ascii="黑体" w:eastAsia="黑体" w:hAnsi="黑体" w:hint="eastAsia"/>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6D34CA">
        <w:rPr>
          <w:rFonts w:ascii="黑体" w:eastAsia="黑体" w:hAnsi="黑体" w:hint="eastAsia"/>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6D34CA">
        <w:rPr>
          <w:rFonts w:ascii="黑体" w:eastAsia="黑体" w:hAnsi="黑体" w:hint="eastAsia"/>
          <w:noProof/>
          <w:sz w:val="20"/>
          <w:szCs w:val="20"/>
        </w:rPr>
        <w:t>7</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建筑背风面风压云图</w:t>
      </w:r>
    </w:p>
    <w:p w14:paraId="4E00853F" w14:textId="77777777" w:rsidR="00000000" w:rsidRDefault="00000000" w:rsidP="00C41379">
      <w:pPr>
        <w:jc w:val="center"/>
        <w:rPr>
          <w:rFonts w:ascii="Cambria" w:eastAsia="黑体" w:hAnsi="Cambria"/>
          <w:sz w:val="20"/>
        </w:rPr>
      </w:pPr>
      <w:bookmarkStart w:id="113" w:name="建筑迎背风面风压差表_新增"/>
      <w:bookmarkEnd w:id="113"/>
    </w:p>
    <w:p w14:paraId="050495F6" w14:textId="77777777" w:rsidR="00005045" w:rsidRDefault="00005045" w:rsidP="00005045">
      <w:pPr>
        <w:pStyle w:val="4"/>
      </w:pPr>
      <w:r>
        <w:rPr>
          <w:rFonts w:hint="eastAsia"/>
        </w:rPr>
        <w:t>建筑迎风和背风面风压差结论汇总</w:t>
      </w:r>
    </w:p>
    <w:p w14:paraId="1BF9AA34" w14:textId="77777777" w:rsidR="00005045" w:rsidRDefault="00005045" w:rsidP="00005045">
      <w:pPr>
        <w:pStyle w:val="ac"/>
        <w:jc w:val="center"/>
      </w:pPr>
      <w:r>
        <w:rPr>
          <w:rFonts w:hint="eastAsia"/>
        </w:rPr>
        <w:t>表</w:t>
      </w:r>
      <w:r>
        <w:rPr>
          <w:rFonts w:hint="eastAsia"/>
        </w:rPr>
        <w:t xml:space="preserve"> </w:t>
      </w:r>
      <w:r>
        <w:fldChar w:fldCharType="begin"/>
      </w:r>
      <w:r>
        <w:instrText xml:space="preserve"> </w:instrText>
      </w:r>
      <w:r>
        <w:rPr>
          <w:rFonts w:hint="eastAsia"/>
        </w:rPr>
        <w:instrText>STYLEREF 2 \s</w:instrText>
      </w:r>
      <w:r>
        <w:instrText xml:space="preserve"> </w:instrText>
      </w:r>
      <w:r>
        <w:fldChar w:fldCharType="separate"/>
      </w:r>
      <w:r w:rsidR="006D34CA">
        <w:rPr>
          <w:noProof/>
        </w:rPr>
        <w:t>5.2</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2</w:instrText>
      </w:r>
      <w:r>
        <w:instrText xml:space="preserve"> </w:instrText>
      </w:r>
      <w:r>
        <w:fldChar w:fldCharType="separate"/>
      </w:r>
      <w:r w:rsidR="006D34CA">
        <w:rPr>
          <w:noProof/>
        </w:rPr>
        <w:t>2</w:t>
      </w:r>
      <w:r>
        <w:fldChar w:fldCharType="end"/>
      </w:r>
      <w:r>
        <w:rPr>
          <w:rFonts w:hint="eastAsia"/>
        </w:rPr>
        <w:t xml:space="preserve">  </w:t>
      </w:r>
      <w:r>
        <w:rPr>
          <w:rFonts w:hint="eastAsia"/>
        </w:rPr>
        <w:t>建筑迎风和背风面风压差结论汇总表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077"/>
        <w:gridCol w:w="1276"/>
        <w:gridCol w:w="1276"/>
        <w:gridCol w:w="1701"/>
        <w:gridCol w:w="973"/>
      </w:tblGrid>
      <w:tr w:rsidR="00005045" w14:paraId="42A85696" w14:textId="77777777" w:rsidTr="00A443A4">
        <w:tc>
          <w:tcPr>
            <w:tcW w:w="4077" w:type="dxa"/>
            <w:shd w:val="clear" w:color="auto" w:fill="E6E6E6"/>
            <w:vAlign w:val="center"/>
          </w:tcPr>
          <w:p w14:paraId="54034A55" w14:textId="77777777" w:rsidR="00005045" w:rsidRPr="00124784" w:rsidRDefault="00005045" w:rsidP="00124784">
            <w:pPr>
              <w:jc w:val="center"/>
              <w:rPr>
                <w:lang w:val="en-US"/>
              </w:rPr>
            </w:pPr>
            <w:bookmarkStart w:id="114" w:name="建筑迎风和背风面风压差结论汇总表"/>
            <w:r w:rsidRPr="00124784">
              <w:rPr>
                <w:rFonts w:hint="eastAsia"/>
                <w:lang w:val="en-US"/>
              </w:rPr>
              <w:t>建筑编号</w:t>
            </w:r>
          </w:p>
        </w:tc>
        <w:tc>
          <w:tcPr>
            <w:tcW w:w="1276" w:type="dxa"/>
            <w:shd w:val="clear" w:color="auto" w:fill="E6E6E6"/>
            <w:vAlign w:val="center"/>
          </w:tcPr>
          <w:p w14:paraId="1D47769F" w14:textId="77777777" w:rsidR="00005045" w:rsidRPr="00124784" w:rsidRDefault="00005045" w:rsidP="00124784">
            <w:pPr>
              <w:jc w:val="center"/>
              <w:rPr>
                <w:lang w:val="en-US"/>
              </w:rPr>
            </w:pPr>
            <w:r w:rsidRPr="00124784">
              <w:rPr>
                <w:rFonts w:hint="eastAsia"/>
                <w:lang w:val="en-US"/>
              </w:rPr>
              <w:t>迎风面平均风压</w:t>
            </w:r>
            <w:r w:rsidRPr="00124784">
              <w:rPr>
                <w:rFonts w:hint="eastAsia"/>
                <w:lang w:val="en-US"/>
              </w:rPr>
              <w:t>(Pa)</w:t>
            </w:r>
          </w:p>
        </w:tc>
        <w:tc>
          <w:tcPr>
            <w:tcW w:w="1276" w:type="dxa"/>
            <w:shd w:val="clear" w:color="auto" w:fill="E6E6E6"/>
            <w:vAlign w:val="center"/>
          </w:tcPr>
          <w:p w14:paraId="599E8023" w14:textId="77777777" w:rsidR="00005045" w:rsidRPr="00124784" w:rsidRDefault="00005045" w:rsidP="00124784">
            <w:pPr>
              <w:jc w:val="center"/>
              <w:rPr>
                <w:lang w:val="en-US"/>
              </w:rPr>
            </w:pPr>
            <w:r w:rsidRPr="00124784">
              <w:rPr>
                <w:rFonts w:hint="eastAsia"/>
                <w:lang w:val="en-US"/>
              </w:rPr>
              <w:t>背风面平均风压</w:t>
            </w:r>
            <w:r w:rsidRPr="00124784">
              <w:rPr>
                <w:rFonts w:hint="eastAsia"/>
                <w:lang w:val="en-US"/>
              </w:rPr>
              <w:t>(Pa)</w:t>
            </w:r>
          </w:p>
        </w:tc>
        <w:tc>
          <w:tcPr>
            <w:tcW w:w="1701" w:type="dxa"/>
            <w:shd w:val="clear" w:color="auto" w:fill="E6E6E6"/>
            <w:vAlign w:val="center"/>
          </w:tcPr>
          <w:p w14:paraId="30A69868" w14:textId="77777777" w:rsidR="00005045" w:rsidRPr="00124784" w:rsidRDefault="00005045" w:rsidP="00124784">
            <w:pPr>
              <w:jc w:val="center"/>
              <w:rPr>
                <w:lang w:val="en-US"/>
              </w:rPr>
            </w:pPr>
            <w:r w:rsidRPr="00124784">
              <w:rPr>
                <w:rFonts w:hint="eastAsia"/>
                <w:lang w:val="en-US"/>
              </w:rPr>
              <w:t>建筑迎风和背风面风压差</w:t>
            </w:r>
            <w:r w:rsidRPr="00124784">
              <w:rPr>
                <w:rFonts w:hint="eastAsia"/>
                <w:lang w:val="en-US"/>
              </w:rPr>
              <w:t>(Pa)</w:t>
            </w:r>
          </w:p>
        </w:tc>
        <w:tc>
          <w:tcPr>
            <w:tcW w:w="973" w:type="dxa"/>
            <w:shd w:val="clear" w:color="auto" w:fill="E6E6E6"/>
            <w:vAlign w:val="center"/>
          </w:tcPr>
          <w:p w14:paraId="02319185" w14:textId="77777777" w:rsidR="00005045" w:rsidRPr="00124784" w:rsidRDefault="00005045" w:rsidP="00124784">
            <w:pPr>
              <w:jc w:val="center"/>
              <w:rPr>
                <w:lang w:val="en-US"/>
              </w:rPr>
            </w:pPr>
            <w:r w:rsidRPr="00124784">
              <w:rPr>
                <w:rFonts w:hint="eastAsia"/>
                <w:lang w:val="en-US"/>
              </w:rPr>
              <w:t>是否达标</w:t>
            </w:r>
          </w:p>
        </w:tc>
      </w:tr>
      <w:tr w:rsidR="00005045" w14:paraId="03584A41" w14:textId="77777777" w:rsidTr="00A443A4">
        <w:tc>
          <w:tcPr>
            <w:tcW w:w="4077" w:type="dxa"/>
            <w:shd w:val="clear" w:color="auto" w:fill="auto"/>
            <w:vAlign w:val="center"/>
          </w:tcPr>
          <w:p w14:paraId="4F0E85F8" w14:textId="77777777" w:rsidR="00005045" w:rsidRPr="00124784" w:rsidRDefault="00005045" w:rsidP="00124784">
            <w:pPr>
              <w:jc w:val="center"/>
              <w:rPr>
                <w:lang w:val="en-US"/>
              </w:rPr>
            </w:pPr>
            <w:r>
              <w:rPr>
                <w:lang w:val="en-US"/>
              </w:rPr>
              <w:t>溪</w:t>
            </w:r>
            <w:proofErr w:type="gramStart"/>
            <w:r>
              <w:rPr>
                <w:lang w:val="en-US"/>
              </w:rPr>
              <w:t>口未来乡村学院建</w:t>
            </w:r>
            <w:proofErr w:type="gramEnd"/>
            <w:r>
              <w:rPr>
                <w:lang w:val="en-US"/>
              </w:rPr>
              <w:t>施</w:t>
            </w:r>
            <w:r>
              <w:rPr>
                <w:lang w:val="en-US"/>
              </w:rPr>
              <w:t>_2</w:t>
            </w:r>
          </w:p>
        </w:tc>
        <w:tc>
          <w:tcPr>
            <w:tcW w:w="1276" w:type="dxa"/>
            <w:shd w:val="clear" w:color="auto" w:fill="auto"/>
            <w:vAlign w:val="center"/>
          </w:tcPr>
          <w:p w14:paraId="7B3664E4" w14:textId="77777777" w:rsidR="00005045" w:rsidRPr="00124784" w:rsidRDefault="00005045" w:rsidP="00124784">
            <w:pPr>
              <w:jc w:val="center"/>
              <w:rPr>
                <w:lang w:val="en-US"/>
              </w:rPr>
            </w:pPr>
            <w:r>
              <w:rPr>
                <w:lang w:val="en-US"/>
              </w:rPr>
              <w:t>-0.70</w:t>
            </w:r>
          </w:p>
        </w:tc>
        <w:tc>
          <w:tcPr>
            <w:tcW w:w="1276" w:type="dxa"/>
            <w:shd w:val="clear" w:color="auto" w:fill="auto"/>
            <w:vAlign w:val="center"/>
          </w:tcPr>
          <w:p w14:paraId="70C96AF2" w14:textId="77777777" w:rsidR="00005045" w:rsidRPr="00124784" w:rsidRDefault="00005045" w:rsidP="00124784">
            <w:pPr>
              <w:jc w:val="center"/>
              <w:rPr>
                <w:lang w:val="en-US"/>
              </w:rPr>
            </w:pPr>
            <w:r>
              <w:rPr>
                <w:lang w:val="en-US"/>
              </w:rPr>
              <w:t>-1.15</w:t>
            </w:r>
          </w:p>
        </w:tc>
        <w:tc>
          <w:tcPr>
            <w:tcW w:w="1701" w:type="dxa"/>
            <w:shd w:val="clear" w:color="auto" w:fill="auto"/>
            <w:vAlign w:val="center"/>
          </w:tcPr>
          <w:p w14:paraId="7A18CA4F" w14:textId="77777777" w:rsidR="00005045" w:rsidRPr="00124784" w:rsidRDefault="00005045" w:rsidP="00124784">
            <w:pPr>
              <w:jc w:val="center"/>
              <w:rPr>
                <w:lang w:val="en-US"/>
              </w:rPr>
            </w:pPr>
            <w:r>
              <w:rPr>
                <w:lang w:val="en-US"/>
              </w:rPr>
              <w:t>0.45</w:t>
            </w:r>
          </w:p>
        </w:tc>
        <w:tc>
          <w:tcPr>
            <w:tcW w:w="973" w:type="dxa"/>
            <w:shd w:val="clear" w:color="auto" w:fill="auto"/>
            <w:vAlign w:val="center"/>
          </w:tcPr>
          <w:p w14:paraId="24163768" w14:textId="77777777" w:rsidR="00005045" w:rsidRPr="00124784" w:rsidRDefault="00005045" w:rsidP="00124784">
            <w:pPr>
              <w:jc w:val="center"/>
              <w:rPr>
                <w:lang w:val="en-US"/>
              </w:rPr>
            </w:pPr>
            <w:r>
              <w:rPr>
                <w:lang w:val="en-US"/>
              </w:rPr>
              <w:t>是</w:t>
            </w:r>
          </w:p>
        </w:tc>
      </w:tr>
    </w:tbl>
    <w:p w14:paraId="6D255F4D" w14:textId="77777777" w:rsidR="00005045" w:rsidRDefault="00005045" w:rsidP="00005045">
      <w:pPr>
        <w:rPr>
          <w:lang w:val="en-US"/>
        </w:rPr>
      </w:pPr>
      <w:bookmarkStart w:id="115" w:name="建筑迎风和背风面风压差结论汇总结论"/>
      <w:bookmarkEnd w:id="114"/>
      <w:bookmarkEnd w:id="115"/>
      <w:r>
        <w:rPr>
          <w:lang w:val="en-US"/>
        </w:rPr>
        <w:lastRenderedPageBreak/>
        <w:t>结论：本项目中参评建筑</w:t>
      </w:r>
      <w:r>
        <w:rPr>
          <w:b/>
          <w:color w:val="0000FF"/>
          <w:lang w:val="en-US"/>
        </w:rPr>
        <w:t>满足</w:t>
      </w:r>
      <w:r>
        <w:rPr>
          <w:lang w:val="en-US"/>
        </w:rPr>
        <w:t>“</w:t>
      </w:r>
      <w:r>
        <w:rPr>
          <w:lang w:val="en-US"/>
        </w:rPr>
        <w:t>除迎风第一排建筑外，建筑迎风面与背风面表面风压差不超过</w:t>
      </w:r>
      <w:r>
        <w:rPr>
          <w:lang w:val="en-US"/>
        </w:rPr>
        <w:t>5Pa”</w:t>
      </w:r>
      <w:r>
        <w:rPr>
          <w:lang w:val="en-US"/>
        </w:rPr>
        <w:t>的要求。</w:t>
      </w:r>
    </w:p>
    <w:p w14:paraId="4DC5F5F2" w14:textId="77777777" w:rsidR="00DF335A" w:rsidRDefault="00000000">
      <w:pPr>
        <w:rPr>
          <w:lang w:val="en-US"/>
        </w:rPr>
      </w:pPr>
      <w:r>
        <w:rPr>
          <w:b/>
          <w:color w:val="000000"/>
          <w:lang w:val="en-US"/>
        </w:rPr>
        <w:t>说明：所有单体建筑各层迎风和背风面风压差信息详见附录。</w:t>
      </w:r>
    </w:p>
    <w:p w14:paraId="3E793130" w14:textId="77777777" w:rsidR="00147DF5" w:rsidRPr="00147DF5" w:rsidRDefault="00FA58D9" w:rsidP="00005045">
      <w:pPr>
        <w:rPr>
          <w:lang w:val="en-US"/>
        </w:rPr>
      </w:pPr>
      <w:bookmarkStart w:id="116" w:name="冬季工况"/>
      <w:bookmarkEnd w:id="116"/>
      <w:r>
        <w:rPr>
          <w:rFonts w:hint="eastAsia"/>
          <w:lang w:val="en-US"/>
        </w:rPr>
        <w:t xml:space="preserve"> </w:t>
      </w:r>
    </w:p>
    <w:p w14:paraId="4A60C3F8" w14:textId="77777777" w:rsidR="00754FB6" w:rsidRPr="00754FB6" w:rsidRDefault="00FA58D9" w:rsidP="00005045">
      <w:pPr>
        <w:rPr>
          <w:lang w:val="en-US"/>
        </w:rPr>
      </w:pPr>
      <w:bookmarkStart w:id="117" w:name="其他工况"/>
      <w:bookmarkEnd w:id="117"/>
      <w:r>
        <w:rPr>
          <w:rFonts w:hint="eastAsia"/>
          <w:lang w:val="en-US"/>
        </w:rPr>
        <w:t xml:space="preserve"> </w:t>
      </w:r>
    </w:p>
    <w:p w14:paraId="7D4AF082" w14:textId="77777777" w:rsidR="00005045" w:rsidRDefault="00005045" w:rsidP="00005045">
      <w:pPr>
        <w:pStyle w:val="2"/>
      </w:pPr>
      <w:bookmarkStart w:id="118" w:name="_Toc509844764"/>
      <w:bookmarkStart w:id="119" w:name="_Toc183553513"/>
      <w:r>
        <w:rPr>
          <w:rFonts w:hint="eastAsia"/>
        </w:rPr>
        <w:t>结论</w:t>
      </w:r>
      <w:bookmarkEnd w:id="118"/>
      <w:bookmarkEnd w:id="119"/>
    </w:p>
    <w:p w14:paraId="3EF9AF40" w14:textId="77777777" w:rsidR="00005045" w:rsidRPr="00F74E80" w:rsidRDefault="00005045" w:rsidP="00005045">
      <w:pPr>
        <w:pStyle w:val="3"/>
        <w:rPr>
          <w:rFonts w:hint="eastAsia"/>
        </w:rPr>
      </w:pPr>
      <w:bookmarkStart w:id="120" w:name="_Toc509844765"/>
      <w:bookmarkStart w:id="121" w:name="_Toc183553514"/>
      <w:r>
        <w:rPr>
          <w:rFonts w:hint="eastAsia"/>
        </w:rPr>
        <w:t>冬季工况达标判断</w:t>
      </w:r>
      <w:bookmarkStart w:id="122" w:name="_Toc509844766"/>
      <w:bookmarkEnd w:id="120"/>
      <w:bookmarkEnd w:id="121"/>
      <w:bookmarkEnd w:id="122"/>
    </w:p>
    <w:p w14:paraId="0BC50631" w14:textId="77777777" w:rsidR="00005045" w:rsidRPr="00C72E58" w:rsidRDefault="00C50BDB" w:rsidP="00C72E58">
      <w:pPr>
        <w:pStyle w:val="a0"/>
        <w:ind w:firstLineChars="0" w:firstLine="0"/>
        <w:jc w:val="center"/>
        <w:rPr>
          <w:rFonts w:ascii="黑体" w:eastAsia="黑体" w:hAnsi="黑体" w:hint="eastAsia"/>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6D34CA">
        <w:rPr>
          <w:rFonts w:ascii="黑体" w:eastAsia="黑体" w:hAnsi="黑体" w:hint="eastAsia"/>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6D34CA">
        <w:rPr>
          <w:rFonts w:ascii="黑体" w:eastAsia="黑体" w:hAnsi="黑体" w:hint="eastAsia"/>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冬季工况达标判断表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14:paraId="4F9B22F7" w14:textId="77777777" w:rsidTr="00124784">
        <w:tc>
          <w:tcPr>
            <w:tcW w:w="1951" w:type="dxa"/>
            <w:tcBorders>
              <w:top w:val="single" w:sz="12" w:space="0" w:color="auto"/>
              <w:bottom w:val="single" w:sz="4" w:space="0" w:color="auto"/>
            </w:tcBorders>
            <w:shd w:val="clear" w:color="auto" w:fill="E6E6E6"/>
            <w:vAlign w:val="center"/>
          </w:tcPr>
          <w:p w14:paraId="208B3469" w14:textId="77777777"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14:paraId="176652E0" w14:textId="77777777"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14:paraId="4B860DBA" w14:textId="77777777"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14:paraId="70C974CE" w14:textId="77777777"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14:paraId="7B92F3AD" w14:textId="77777777" w:rsidR="00005045" w:rsidRPr="00124784" w:rsidRDefault="00005045" w:rsidP="00124784">
            <w:pPr>
              <w:jc w:val="center"/>
              <w:rPr>
                <w:lang w:val="en-US"/>
              </w:rPr>
            </w:pPr>
            <w:r w:rsidRPr="00124784">
              <w:rPr>
                <w:rFonts w:hint="eastAsia"/>
                <w:lang w:val="en-US"/>
              </w:rPr>
              <w:t>得分</w:t>
            </w:r>
          </w:p>
        </w:tc>
      </w:tr>
      <w:tr w:rsidR="00005045" w14:paraId="1CF1CD48" w14:textId="77777777" w:rsidTr="00124784">
        <w:tc>
          <w:tcPr>
            <w:tcW w:w="1951" w:type="dxa"/>
            <w:tcBorders>
              <w:top w:val="single" w:sz="4" w:space="0" w:color="auto"/>
            </w:tcBorders>
            <w:shd w:val="clear" w:color="auto" w:fill="auto"/>
            <w:vAlign w:val="center"/>
          </w:tcPr>
          <w:p w14:paraId="0D9945F6" w14:textId="77777777" w:rsidR="00005045" w:rsidRPr="00124784" w:rsidRDefault="00005045" w:rsidP="00124784">
            <w:pPr>
              <w:jc w:val="center"/>
              <w:rPr>
                <w:lang w:val="en-US"/>
              </w:rPr>
            </w:pPr>
            <w:r w:rsidRPr="00124784">
              <w:rPr>
                <w:rFonts w:hint="eastAsia"/>
                <w:lang w:val="en-US"/>
              </w:rPr>
              <w:t>风速</w:t>
            </w:r>
          </w:p>
        </w:tc>
        <w:tc>
          <w:tcPr>
            <w:tcW w:w="1985" w:type="dxa"/>
            <w:vMerge w:val="restart"/>
            <w:tcBorders>
              <w:top w:val="single" w:sz="4" w:space="0" w:color="auto"/>
            </w:tcBorders>
            <w:shd w:val="clear" w:color="auto" w:fill="auto"/>
          </w:tcPr>
          <w:p w14:paraId="4C1D94E1" w14:textId="77777777" w:rsidR="00005045" w:rsidRPr="00124784" w:rsidRDefault="00000000" w:rsidP="00005045">
            <w:pPr>
              <w:rPr>
                <w:lang w:val="en-US"/>
              </w:rPr>
            </w:pPr>
            <w:r w:rsidRPr="0028242C">
              <w:rPr>
                <w:rFonts w:hint="eastAsia"/>
                <w:lang w:val="en-US"/>
              </w:rPr>
              <w:t>建筑物周围人行区距地高</w:t>
            </w:r>
            <w:r w:rsidRPr="0028242C">
              <w:rPr>
                <w:rFonts w:hint="eastAsia"/>
                <w:lang w:val="en-US"/>
              </w:rPr>
              <w:t>1. 5m</w:t>
            </w:r>
            <w:r w:rsidRPr="0028242C">
              <w:rPr>
                <w:rFonts w:hint="eastAsia"/>
                <w:lang w:val="en-US"/>
              </w:rPr>
              <w:t>处风速小于</w:t>
            </w:r>
            <w:r w:rsidRPr="0028242C">
              <w:rPr>
                <w:rFonts w:hint="eastAsia"/>
                <w:lang w:val="en-US"/>
              </w:rPr>
              <w:t xml:space="preserve">5m/s, </w:t>
            </w:r>
            <w:r w:rsidRPr="0028242C">
              <w:rPr>
                <w:rFonts w:hint="eastAsia"/>
                <w:lang w:val="en-US"/>
              </w:rPr>
              <w:t>户外休息区、儿童娱乐区风速小于</w:t>
            </w:r>
            <w:r w:rsidRPr="0028242C">
              <w:rPr>
                <w:rFonts w:hint="eastAsia"/>
                <w:lang w:val="en-US"/>
              </w:rPr>
              <w:t xml:space="preserve">2m/s, </w:t>
            </w:r>
            <w:r w:rsidRPr="0028242C">
              <w:rPr>
                <w:rFonts w:hint="eastAsia"/>
                <w:lang w:val="en-US"/>
              </w:rPr>
              <w:t>且室外风速放大系数小于</w:t>
            </w:r>
            <w:r w:rsidRPr="0028242C">
              <w:rPr>
                <w:rFonts w:hint="eastAsia"/>
                <w:lang w:val="en-US"/>
              </w:rPr>
              <w:t xml:space="preserve">2, </w:t>
            </w:r>
            <w:r w:rsidRPr="0028242C">
              <w:rPr>
                <w:rFonts w:hint="eastAsia"/>
                <w:lang w:val="en-US"/>
              </w:rPr>
              <w:t>得</w:t>
            </w:r>
            <w:bookmarkStart w:id="123" w:name="标准要求冬季风速得分"/>
            <w:r w:rsidRPr="0028242C">
              <w:rPr>
                <w:rFonts w:hint="eastAsia"/>
                <w:lang w:val="en-US"/>
              </w:rPr>
              <w:t>3</w:t>
            </w:r>
            <w:bookmarkEnd w:id="123"/>
            <w:r w:rsidRPr="0028242C">
              <w:rPr>
                <w:rFonts w:hint="eastAsia"/>
                <w:lang w:val="en-US"/>
              </w:rPr>
              <w:t>分；</w:t>
            </w:r>
          </w:p>
        </w:tc>
        <w:tc>
          <w:tcPr>
            <w:tcW w:w="1985" w:type="dxa"/>
            <w:tcBorders>
              <w:top w:val="single" w:sz="4" w:space="0" w:color="auto"/>
            </w:tcBorders>
            <w:shd w:val="clear" w:color="auto" w:fill="auto"/>
            <w:vAlign w:val="center"/>
          </w:tcPr>
          <w:p w14:paraId="25E56384" w14:textId="77777777" w:rsidR="00005045" w:rsidRPr="00124784" w:rsidRDefault="00005045" w:rsidP="00B54F89">
            <w:pPr>
              <w:jc w:val="center"/>
              <w:rPr>
                <w:lang w:val="en-US"/>
              </w:rPr>
            </w:pPr>
            <w:bookmarkStart w:id="124" w:name="冬季风速结果所有文字"/>
            <w:r w:rsidRPr="00124784">
              <w:rPr>
                <w:rFonts w:hint="eastAsia"/>
                <w:lang w:val="en-US"/>
              </w:rPr>
              <w:t>人行区</w:t>
            </w:r>
            <w:bookmarkStart w:id="125" w:name="冬季风速结果"/>
            <w:r>
              <w:t>没有出现</w:t>
            </w:r>
            <w:bookmarkEnd w:id="125"/>
            <w:r w:rsidRPr="00124784">
              <w:rPr>
                <w:rFonts w:hint="eastAsia"/>
                <w:lang w:val="en-US"/>
              </w:rPr>
              <w:t>风速</w:t>
            </w:r>
            <w:r w:rsidRPr="00177CCA">
              <w:rPr>
                <w:rFonts w:hint="eastAsia"/>
                <w:lang w:val="en-US"/>
              </w:rPr>
              <w:t>大于</w:t>
            </w:r>
            <w:r w:rsidRPr="00124784">
              <w:rPr>
                <w:lang w:val="en-US"/>
              </w:rPr>
              <w:t>5m/s</w:t>
            </w:r>
            <w:r w:rsidRPr="00124784">
              <w:rPr>
                <w:rFonts w:hint="eastAsia"/>
                <w:lang w:val="en-US"/>
              </w:rPr>
              <w:t>的区域</w:t>
            </w:r>
            <w:r w:rsidR="00000000">
              <w:rPr>
                <w:rFonts w:hint="eastAsia"/>
                <w:lang w:val="en-US"/>
              </w:rPr>
              <w:t>，</w:t>
            </w:r>
            <w:r w:rsidR="00000000" w:rsidRPr="00303741">
              <w:rPr>
                <w:rFonts w:hint="eastAsia"/>
                <w:lang w:val="en-US"/>
              </w:rPr>
              <w:t>户外休息区、儿童娱乐区</w:t>
            </w:r>
            <w:bookmarkStart w:id="126" w:name="冬季风速结果2"/>
            <w:r>
              <w:t>没有出现</w:t>
            </w:r>
            <w:bookmarkEnd w:id="126"/>
            <w:r w:rsidR="00000000" w:rsidRPr="00303741">
              <w:rPr>
                <w:rFonts w:hint="eastAsia"/>
                <w:lang w:val="en-US"/>
              </w:rPr>
              <w:t>风速</w:t>
            </w:r>
            <w:r w:rsidR="00000000" w:rsidRPr="00177CCA">
              <w:rPr>
                <w:rFonts w:hint="eastAsia"/>
                <w:lang w:val="en-US"/>
              </w:rPr>
              <w:t>大于</w:t>
            </w:r>
            <w:r w:rsidR="00000000" w:rsidRPr="00303741">
              <w:rPr>
                <w:rFonts w:hint="eastAsia"/>
                <w:lang w:val="en-US"/>
              </w:rPr>
              <w:t>2m/s</w:t>
            </w:r>
            <w:r w:rsidR="00000000" w:rsidRPr="00124784">
              <w:rPr>
                <w:rFonts w:hint="eastAsia"/>
                <w:lang w:val="en-US"/>
              </w:rPr>
              <w:t>的区域</w:t>
            </w:r>
            <w:bookmarkEnd w:id="124"/>
          </w:p>
        </w:tc>
        <w:tc>
          <w:tcPr>
            <w:tcW w:w="1985" w:type="dxa"/>
            <w:vMerge w:val="restart"/>
            <w:tcBorders>
              <w:top w:val="single" w:sz="4" w:space="0" w:color="auto"/>
            </w:tcBorders>
            <w:shd w:val="clear" w:color="auto" w:fill="auto"/>
            <w:vAlign w:val="center"/>
          </w:tcPr>
          <w:p w14:paraId="6C278861" w14:textId="77777777" w:rsidR="00005045" w:rsidRPr="007E7714" w:rsidRDefault="00005045" w:rsidP="00124784">
            <w:pPr>
              <w:jc w:val="center"/>
              <w:rPr>
                <w:b/>
                <w:lang w:val="en-US"/>
              </w:rPr>
            </w:pPr>
            <w:bookmarkStart w:id="127" w:name="冬季风速达标判定"/>
            <w:r w:rsidRPr="007E7714">
              <w:rPr>
                <w:rFonts w:hint="eastAsia"/>
                <w:b/>
                <w:lang w:val="en-US"/>
              </w:rPr>
              <w:t>达标</w:t>
            </w:r>
            <w:bookmarkEnd w:id="127"/>
          </w:p>
        </w:tc>
        <w:tc>
          <w:tcPr>
            <w:tcW w:w="1416" w:type="dxa"/>
            <w:vMerge w:val="restart"/>
            <w:tcBorders>
              <w:top w:val="single" w:sz="4" w:space="0" w:color="auto"/>
            </w:tcBorders>
            <w:shd w:val="clear" w:color="auto" w:fill="auto"/>
            <w:vAlign w:val="center"/>
          </w:tcPr>
          <w:p w14:paraId="43A7F1BE" w14:textId="77777777" w:rsidR="00005045" w:rsidRPr="00124784" w:rsidRDefault="00005045" w:rsidP="00124784">
            <w:pPr>
              <w:jc w:val="center"/>
              <w:rPr>
                <w:lang w:val="en-US"/>
              </w:rPr>
            </w:pPr>
            <w:bookmarkStart w:id="128" w:name="冬季风速得分"/>
            <w:r w:rsidRPr="00124784">
              <w:rPr>
                <w:rFonts w:hint="eastAsia"/>
                <w:lang w:val="en-US"/>
              </w:rPr>
              <w:t>3</w:t>
            </w:r>
            <w:bookmarkEnd w:id="128"/>
            <w:r w:rsidRPr="00124784">
              <w:rPr>
                <w:rFonts w:hint="eastAsia"/>
                <w:lang w:val="en-US"/>
              </w:rPr>
              <w:t>分</w:t>
            </w:r>
          </w:p>
        </w:tc>
      </w:tr>
      <w:tr w:rsidR="00005045" w14:paraId="330C4E86" w14:textId="77777777" w:rsidTr="00124784">
        <w:tc>
          <w:tcPr>
            <w:tcW w:w="1951" w:type="dxa"/>
            <w:shd w:val="clear" w:color="auto" w:fill="auto"/>
            <w:vAlign w:val="center"/>
          </w:tcPr>
          <w:p w14:paraId="035D1309" w14:textId="77777777" w:rsidR="00005045" w:rsidRPr="00124784" w:rsidRDefault="00005045" w:rsidP="00124784">
            <w:pPr>
              <w:jc w:val="center"/>
              <w:rPr>
                <w:lang w:val="en-US"/>
              </w:rPr>
            </w:pPr>
            <w:r w:rsidRPr="00124784">
              <w:rPr>
                <w:rFonts w:hint="eastAsia"/>
                <w:lang w:val="en-US"/>
              </w:rPr>
              <w:t>风速放大系数</w:t>
            </w:r>
          </w:p>
        </w:tc>
        <w:tc>
          <w:tcPr>
            <w:tcW w:w="1985" w:type="dxa"/>
            <w:vMerge/>
            <w:shd w:val="clear" w:color="auto" w:fill="auto"/>
          </w:tcPr>
          <w:p w14:paraId="24AFE583" w14:textId="77777777" w:rsidR="00005045" w:rsidRPr="00124784" w:rsidRDefault="00005045" w:rsidP="00124784">
            <w:pPr>
              <w:jc w:val="center"/>
              <w:rPr>
                <w:lang w:val="en-US"/>
              </w:rPr>
            </w:pPr>
          </w:p>
        </w:tc>
        <w:tc>
          <w:tcPr>
            <w:tcW w:w="1985" w:type="dxa"/>
            <w:shd w:val="clear" w:color="auto" w:fill="auto"/>
            <w:vAlign w:val="center"/>
          </w:tcPr>
          <w:p w14:paraId="0B0490A2" w14:textId="77777777" w:rsidR="00005045" w:rsidRPr="00124784" w:rsidRDefault="00005045" w:rsidP="00144F76">
            <w:pPr>
              <w:jc w:val="center"/>
              <w:rPr>
                <w:lang w:val="en-US"/>
              </w:rPr>
            </w:pPr>
            <w:bookmarkStart w:id="129" w:name="冬季风速放大系数结果所有文字"/>
            <w:r w:rsidRPr="00124784">
              <w:rPr>
                <w:rFonts w:hint="eastAsia"/>
                <w:lang w:val="en-US"/>
              </w:rPr>
              <w:t>人行</w:t>
            </w:r>
            <w:r w:rsidR="00000000">
              <w:rPr>
                <w:rFonts w:hint="eastAsia"/>
                <w:lang w:val="en-US"/>
              </w:rPr>
              <w:t>区</w:t>
            </w:r>
            <w:bookmarkStart w:id="130" w:name="冬季风速放大系数结果人行区"/>
            <w:bookmarkEnd w:id="130"/>
            <w:r w:rsidR="00000000">
              <w:rPr>
                <w:rFonts w:hint="eastAsia"/>
                <w:lang w:val="en-US"/>
              </w:rPr>
              <w:t>、户外休息区</w:t>
            </w:r>
            <w:r w:rsidR="00000000">
              <w:rPr>
                <w:lang w:val="en-US"/>
              </w:rPr>
              <w:t>、</w:t>
            </w:r>
            <w:r w:rsidR="00000000">
              <w:rPr>
                <w:rFonts w:hint="eastAsia"/>
                <w:lang w:val="en-US"/>
              </w:rPr>
              <w:t>儿童娱乐</w:t>
            </w:r>
            <w:r w:rsidRPr="00124784">
              <w:rPr>
                <w:rFonts w:hint="eastAsia"/>
                <w:lang w:val="en-US"/>
              </w:rPr>
              <w:t>区</w:t>
            </w:r>
            <w:bookmarkStart w:id="131" w:name="冬季风速放大系数结果休息区"/>
            <w:r>
              <w:t>没有出现</w:t>
            </w:r>
            <w:bookmarkEnd w:id="131"/>
            <w:r w:rsidRPr="00124784">
              <w:rPr>
                <w:rFonts w:hint="eastAsia"/>
                <w:lang w:val="en-US"/>
              </w:rPr>
              <w:t>风速放大系数</w:t>
            </w:r>
            <w:r w:rsidR="00000000">
              <w:rPr>
                <w:rFonts w:hint="eastAsia"/>
                <w:lang w:val="en-US"/>
              </w:rPr>
              <w:t>大于等于</w:t>
            </w:r>
            <w:r w:rsidRPr="00124784">
              <w:rPr>
                <w:rFonts w:hint="eastAsia"/>
                <w:lang w:val="en-US"/>
              </w:rPr>
              <w:t>2</w:t>
            </w:r>
            <w:r w:rsidR="00851CA4" w:rsidRPr="00124784">
              <w:rPr>
                <w:rFonts w:hint="eastAsia"/>
                <w:lang w:val="en-US"/>
              </w:rPr>
              <w:t>的区域</w:t>
            </w:r>
            <w:bookmarkEnd w:id="129"/>
          </w:p>
        </w:tc>
        <w:tc>
          <w:tcPr>
            <w:tcW w:w="1985" w:type="dxa"/>
            <w:vMerge/>
            <w:shd w:val="clear" w:color="auto" w:fill="auto"/>
          </w:tcPr>
          <w:p w14:paraId="492D599D" w14:textId="77777777" w:rsidR="00005045" w:rsidRPr="00124784" w:rsidRDefault="00005045" w:rsidP="00124784">
            <w:pPr>
              <w:jc w:val="center"/>
              <w:rPr>
                <w:lang w:val="en-US"/>
              </w:rPr>
            </w:pPr>
          </w:p>
        </w:tc>
        <w:tc>
          <w:tcPr>
            <w:tcW w:w="1416" w:type="dxa"/>
            <w:vMerge/>
            <w:shd w:val="clear" w:color="auto" w:fill="auto"/>
          </w:tcPr>
          <w:p w14:paraId="6BD3AFCD" w14:textId="77777777" w:rsidR="00005045" w:rsidRPr="00124784" w:rsidRDefault="00005045" w:rsidP="00124784">
            <w:pPr>
              <w:jc w:val="center"/>
              <w:rPr>
                <w:lang w:val="en-US"/>
              </w:rPr>
            </w:pPr>
          </w:p>
        </w:tc>
      </w:tr>
      <w:tr w:rsidR="00005045" w14:paraId="5FDEC4EA" w14:textId="77777777" w:rsidTr="002C153B">
        <w:tc>
          <w:tcPr>
            <w:tcW w:w="1951" w:type="dxa"/>
            <w:shd w:val="clear" w:color="auto" w:fill="auto"/>
            <w:vAlign w:val="center"/>
          </w:tcPr>
          <w:p w14:paraId="7A2D38AD" w14:textId="77777777" w:rsidR="00005045" w:rsidRPr="00124784" w:rsidRDefault="00005045" w:rsidP="00124784">
            <w:pPr>
              <w:jc w:val="center"/>
              <w:rPr>
                <w:lang w:val="en-US"/>
              </w:rPr>
            </w:pPr>
            <w:r w:rsidRPr="00124784">
              <w:rPr>
                <w:rFonts w:hint="eastAsia"/>
                <w:lang w:val="en-US"/>
              </w:rPr>
              <w:t>建筑迎风面</w:t>
            </w:r>
            <w:r w:rsidRPr="00124784">
              <w:rPr>
                <w:rFonts w:hint="eastAsia"/>
                <w:lang w:val="en-US"/>
              </w:rPr>
              <w:t>/</w:t>
            </w:r>
            <w:r w:rsidRPr="00124784">
              <w:rPr>
                <w:rFonts w:hint="eastAsia"/>
                <w:lang w:val="en-US"/>
              </w:rPr>
              <w:t>背风面风压值</w:t>
            </w:r>
          </w:p>
        </w:tc>
        <w:tc>
          <w:tcPr>
            <w:tcW w:w="1985" w:type="dxa"/>
            <w:shd w:val="clear" w:color="auto" w:fill="auto"/>
          </w:tcPr>
          <w:p w14:paraId="33E4486C" w14:textId="77777777" w:rsidR="00005045" w:rsidRPr="00124784" w:rsidRDefault="00005045" w:rsidP="00720A27">
            <w:pPr>
              <w:jc w:val="center"/>
              <w:rPr>
                <w:lang w:val="en-US"/>
              </w:rPr>
            </w:pPr>
            <w:r w:rsidRPr="00124784">
              <w:rPr>
                <w:rFonts w:hint="eastAsia"/>
                <w:lang w:val="en-US"/>
              </w:rPr>
              <w:t>除迎风第一排建筑外，建筑迎风面与背风面表面风压差不超过</w:t>
            </w:r>
            <w:r w:rsidRPr="00124784">
              <w:rPr>
                <w:rFonts w:hint="eastAsia"/>
                <w:lang w:val="en-US"/>
              </w:rPr>
              <w:t>5Pa</w:t>
            </w:r>
            <w:r w:rsidRPr="00124784">
              <w:rPr>
                <w:rFonts w:hint="eastAsia"/>
                <w:lang w:val="en-US"/>
              </w:rPr>
              <w:t>，得</w:t>
            </w:r>
            <w:bookmarkStart w:id="132" w:name="标准要求冬季风压得分"/>
            <w:r w:rsidR="00000000">
              <w:rPr>
                <w:rFonts w:hint="eastAsia"/>
                <w:lang w:val="en-US"/>
              </w:rPr>
              <w:t>2</w:t>
            </w:r>
            <w:bookmarkEnd w:id="132"/>
            <w:r w:rsidRPr="00124784">
              <w:rPr>
                <w:rFonts w:hint="eastAsia"/>
                <w:lang w:val="en-US"/>
              </w:rPr>
              <w:t>分</w:t>
            </w:r>
          </w:p>
        </w:tc>
        <w:tc>
          <w:tcPr>
            <w:tcW w:w="1985" w:type="dxa"/>
            <w:shd w:val="clear" w:color="auto" w:fill="auto"/>
            <w:vAlign w:val="center"/>
          </w:tcPr>
          <w:p w14:paraId="57BB2F93" w14:textId="77777777" w:rsidR="00005045" w:rsidRPr="00124784" w:rsidRDefault="00005045" w:rsidP="00124784">
            <w:pPr>
              <w:jc w:val="center"/>
              <w:rPr>
                <w:lang w:val="en-US"/>
              </w:rPr>
            </w:pPr>
            <w:r w:rsidRPr="00124784">
              <w:rPr>
                <w:rFonts w:hint="eastAsia"/>
                <w:lang w:val="en-US"/>
              </w:rPr>
              <w:t>本项目</w:t>
            </w:r>
            <w:bookmarkStart w:id="133" w:name="冬季迎背风面结果"/>
            <w:r>
              <w:t>没有出现</w:t>
            </w:r>
            <w:bookmarkEnd w:id="133"/>
            <w:r w:rsidRPr="00124784">
              <w:rPr>
                <w:rFonts w:hint="eastAsia"/>
                <w:lang w:val="en-US"/>
              </w:rPr>
              <w:t>建筑迎风面与背风面表面风压差</w:t>
            </w:r>
            <w:r w:rsidRPr="00177CCA">
              <w:rPr>
                <w:rFonts w:hint="eastAsia"/>
                <w:lang w:val="en-US"/>
              </w:rPr>
              <w:t>大于</w:t>
            </w:r>
            <w:r w:rsidRPr="00124784">
              <w:rPr>
                <w:rFonts w:hint="eastAsia"/>
                <w:lang w:val="en-US"/>
              </w:rPr>
              <w:t>5Pa</w:t>
            </w:r>
            <w:r w:rsidRPr="00124784">
              <w:rPr>
                <w:rFonts w:hint="eastAsia"/>
                <w:lang w:val="en-US"/>
              </w:rPr>
              <w:t>的建筑</w:t>
            </w:r>
          </w:p>
        </w:tc>
        <w:tc>
          <w:tcPr>
            <w:tcW w:w="1985" w:type="dxa"/>
            <w:shd w:val="clear" w:color="auto" w:fill="auto"/>
            <w:vAlign w:val="center"/>
          </w:tcPr>
          <w:p w14:paraId="431CFA29" w14:textId="77777777" w:rsidR="00005045" w:rsidRPr="00124784" w:rsidRDefault="00005045" w:rsidP="002C153B">
            <w:pPr>
              <w:jc w:val="center"/>
              <w:rPr>
                <w:lang w:val="en-US"/>
              </w:rPr>
            </w:pPr>
            <w:bookmarkStart w:id="134" w:name="冬季迎背风面达标判定"/>
            <w:r w:rsidRPr="007E7714">
              <w:rPr>
                <w:rFonts w:hint="eastAsia"/>
                <w:b/>
                <w:lang w:val="en-US"/>
              </w:rPr>
              <w:t>达标</w:t>
            </w:r>
            <w:bookmarkEnd w:id="134"/>
          </w:p>
        </w:tc>
        <w:tc>
          <w:tcPr>
            <w:tcW w:w="1416" w:type="dxa"/>
            <w:shd w:val="clear" w:color="auto" w:fill="auto"/>
            <w:vAlign w:val="center"/>
          </w:tcPr>
          <w:p w14:paraId="49B5D5FA" w14:textId="77777777" w:rsidR="00005045" w:rsidRPr="00124784" w:rsidRDefault="00005045" w:rsidP="00124784">
            <w:pPr>
              <w:jc w:val="center"/>
              <w:rPr>
                <w:lang w:val="en-US"/>
              </w:rPr>
            </w:pPr>
            <w:bookmarkStart w:id="135" w:name="冬季迎背风面得分"/>
            <w:r w:rsidRPr="00124784">
              <w:rPr>
                <w:rFonts w:hint="eastAsia"/>
                <w:lang w:val="en-US"/>
              </w:rPr>
              <w:t>2</w:t>
            </w:r>
            <w:bookmarkEnd w:id="135"/>
            <w:r w:rsidRPr="00124784">
              <w:rPr>
                <w:rFonts w:hint="eastAsia"/>
                <w:lang w:val="en-US"/>
              </w:rPr>
              <w:t>分</w:t>
            </w:r>
          </w:p>
        </w:tc>
      </w:tr>
    </w:tbl>
    <w:p w14:paraId="003530D5" w14:textId="77777777" w:rsidR="00005045" w:rsidRPr="00005045" w:rsidRDefault="00005045" w:rsidP="00022DD9">
      <w:pPr>
        <w:rPr>
          <w:szCs w:val="21"/>
          <w:lang w:val="en-US"/>
        </w:rPr>
      </w:pPr>
      <w:bookmarkStart w:id="136" w:name="_Toc509844767"/>
      <w:bookmarkStart w:id="137" w:name="_Toc509844768"/>
      <w:bookmarkEnd w:id="136"/>
      <w:bookmarkEnd w:id="137"/>
    </w:p>
    <w:p w14:paraId="139F1D78" w14:textId="77777777" w:rsidR="00005045" w:rsidRDefault="00005045" w:rsidP="001511A3">
      <w:pPr>
        <w:pStyle w:val="a0"/>
        <w:ind w:firstLineChars="0" w:firstLine="0"/>
        <w:rPr>
          <w:lang w:val="en-US"/>
        </w:rPr>
      </w:pPr>
      <w:r>
        <w:rPr>
          <w:rFonts w:hint="eastAsia"/>
          <w:lang w:val="en-US"/>
        </w:rPr>
        <w:t>综合上述达标判断详表的信息，可知本项目得分为</w:t>
      </w:r>
      <w:bookmarkStart w:id="138" w:name="总得分"/>
      <w:r>
        <w:rPr>
          <w:rFonts w:hint="eastAsia"/>
          <w:lang w:val="en-US"/>
        </w:rPr>
        <w:t>5</w:t>
      </w:r>
      <w:bookmarkEnd w:id="138"/>
      <w:r>
        <w:rPr>
          <w:rFonts w:hint="eastAsia"/>
          <w:lang w:val="en-US"/>
        </w:rPr>
        <w:t>分。</w:t>
      </w:r>
    </w:p>
    <w:p w14:paraId="5A3A4003" w14:textId="77777777" w:rsidR="00DC58C7" w:rsidRDefault="00DC58C7" w:rsidP="00DC58C7">
      <w:pPr>
        <w:pStyle w:val="2"/>
      </w:pPr>
      <w:bookmarkStart w:id="139" w:name="附录"/>
      <w:bookmarkStart w:id="140" w:name="_Toc183553515"/>
      <w:r>
        <w:rPr>
          <w:rFonts w:hint="eastAsia"/>
        </w:rPr>
        <w:t>附录</w:t>
      </w:r>
      <w:bookmarkEnd w:id="140"/>
    </w:p>
    <w:p w14:paraId="07B69CE0" w14:textId="77777777" w:rsidR="00375C78" w:rsidRPr="00176D47" w:rsidRDefault="00375C78" w:rsidP="00375C78">
      <w:pPr>
        <w:pStyle w:val="3"/>
        <w:rPr>
          <w:rFonts w:hint="eastAsia"/>
        </w:rPr>
      </w:pPr>
      <w:bookmarkStart w:id="141" w:name="_Toc183553516"/>
      <w:r>
        <w:rPr>
          <w:rFonts w:hint="eastAsia"/>
        </w:rPr>
        <w:t>参评建筑</w:t>
      </w:r>
      <w:r w:rsidRPr="00176D47">
        <w:rPr>
          <w:rFonts w:hint="eastAsia"/>
        </w:rPr>
        <w:t>迎背风面</w:t>
      </w:r>
      <w:proofErr w:type="gramStart"/>
      <w:r w:rsidRPr="00176D47">
        <w:rPr>
          <w:rFonts w:hint="eastAsia"/>
        </w:rPr>
        <w:t>窗平均</w:t>
      </w:r>
      <w:proofErr w:type="gramEnd"/>
      <w:r w:rsidRPr="00176D47">
        <w:rPr>
          <w:rFonts w:hint="eastAsia"/>
        </w:rPr>
        <w:t>风压差表</w:t>
      </w:r>
      <w:bookmarkEnd w:id="141"/>
    </w:p>
    <w:p w14:paraId="03ACE4A4" w14:textId="77777777" w:rsidR="00966AA0" w:rsidRPr="00B32CC0" w:rsidRDefault="00966AA0" w:rsidP="00966AA0">
      <w:pPr>
        <w:jc w:val="center"/>
        <w:rPr>
          <w:rFonts w:ascii="Cambria" w:eastAsia="黑体" w:hAnsi="Cambria"/>
          <w:sz w:val="20"/>
        </w:rPr>
      </w:pPr>
      <w:bookmarkStart w:id="142" w:name="建筑迎背风面风压差表"/>
      <w:r w:rsidRPr="00B32CC0">
        <w:rPr>
          <w:rFonts w:ascii="Cambria" w:eastAsia="黑体" w:hAnsi="Cambria" w:hint="eastAsia"/>
          <w:sz w:val="20"/>
        </w:rPr>
        <w:t>表</w:t>
      </w:r>
      <w:r w:rsidRPr="00B32CC0">
        <w:rPr>
          <w:rFonts w:ascii="Cambria" w:eastAsia="黑体" w:hAnsi="Cambria"/>
          <w:sz w:val="20"/>
        </w:rPr>
        <w:t xml:space="preserve"> </w:t>
      </w:r>
      <w:r w:rsidRPr="00B32CC0">
        <w:rPr>
          <w:rFonts w:ascii="Cambria" w:eastAsia="黑体" w:hAnsi="Cambria"/>
          <w:sz w:val="20"/>
        </w:rPr>
        <w:fldChar w:fldCharType="begin"/>
      </w:r>
      <w:r w:rsidRPr="00B32CC0">
        <w:rPr>
          <w:rFonts w:ascii="Cambria" w:eastAsia="黑体" w:hAnsi="Cambria"/>
          <w:sz w:val="20"/>
        </w:rPr>
        <w:instrText xml:space="preserve"> STYLEREF 2 \s </w:instrText>
      </w:r>
      <w:r w:rsidRPr="00B32CC0">
        <w:rPr>
          <w:rFonts w:ascii="Cambria" w:eastAsia="黑体" w:hAnsi="Cambria"/>
          <w:sz w:val="20"/>
        </w:rPr>
        <w:fldChar w:fldCharType="separate"/>
      </w:r>
      <w:r w:rsidR="006D34CA">
        <w:rPr>
          <w:rFonts w:ascii="Cambria" w:eastAsia="黑体" w:hAnsi="Cambria"/>
          <w:noProof/>
          <w:sz w:val="20"/>
        </w:rPr>
        <w:t>5.4</w:t>
      </w:r>
      <w:r w:rsidRPr="00B32CC0">
        <w:rPr>
          <w:rFonts w:ascii="Cambria" w:eastAsia="黑体" w:hAnsi="Cambria"/>
          <w:sz w:val="20"/>
        </w:rPr>
        <w:fldChar w:fldCharType="end"/>
      </w:r>
      <w:r w:rsidRPr="00B32CC0">
        <w:rPr>
          <w:rFonts w:ascii="Cambria" w:eastAsia="黑体" w:hAnsi="Cambria"/>
          <w:sz w:val="20"/>
        </w:rPr>
        <w:noBreakHyphen/>
      </w:r>
      <w:r w:rsidRPr="00B32CC0">
        <w:rPr>
          <w:rFonts w:ascii="Cambria" w:eastAsia="黑体" w:hAnsi="Cambria"/>
          <w:sz w:val="20"/>
        </w:rPr>
        <w:fldChar w:fldCharType="begin"/>
      </w:r>
      <w:r w:rsidRPr="00B32CC0">
        <w:rPr>
          <w:rFonts w:ascii="Cambria" w:eastAsia="黑体" w:hAnsi="Cambria"/>
          <w:sz w:val="20"/>
        </w:rPr>
        <w:instrText xml:space="preserve"> SEQ </w:instrText>
      </w:r>
      <w:r w:rsidRPr="00B32CC0">
        <w:rPr>
          <w:rFonts w:ascii="Cambria" w:eastAsia="黑体" w:hAnsi="Cambria" w:hint="eastAsia"/>
          <w:sz w:val="20"/>
        </w:rPr>
        <w:instrText>表</w:instrText>
      </w:r>
      <w:r w:rsidRPr="00B32CC0">
        <w:rPr>
          <w:rFonts w:ascii="Cambria" w:eastAsia="黑体" w:hAnsi="Cambria"/>
          <w:sz w:val="20"/>
        </w:rPr>
        <w:instrText xml:space="preserve"> \* ARABIC \s 2 </w:instrText>
      </w:r>
      <w:r w:rsidRPr="00B32CC0">
        <w:rPr>
          <w:rFonts w:ascii="Cambria" w:eastAsia="黑体" w:hAnsi="Cambria"/>
          <w:sz w:val="20"/>
        </w:rPr>
        <w:fldChar w:fldCharType="separate"/>
      </w:r>
      <w:r w:rsidR="006D34CA">
        <w:rPr>
          <w:rFonts w:ascii="Cambria" w:eastAsia="黑体" w:hAnsi="Cambria"/>
          <w:noProof/>
          <w:sz w:val="20"/>
        </w:rPr>
        <w:t>1</w:t>
      </w:r>
      <w:r w:rsidRPr="00B32CC0">
        <w:rPr>
          <w:rFonts w:ascii="Cambria" w:eastAsia="黑体" w:hAnsi="Cambria"/>
          <w:sz w:val="20"/>
        </w:rPr>
        <w:fldChar w:fldCharType="end"/>
      </w:r>
      <w:r w:rsidRPr="00B32CC0">
        <w:rPr>
          <w:rFonts w:ascii="Cambria" w:eastAsia="黑体" w:hAnsi="Cambria"/>
          <w:sz w:val="20"/>
        </w:rPr>
        <w:t xml:space="preserve">  </w:t>
      </w:r>
      <w:r w:rsidRPr="00B32CC0">
        <w:rPr>
          <w:rFonts w:ascii="Cambria" w:eastAsia="黑体" w:hAnsi="Cambria" w:hint="eastAsia"/>
          <w:sz w:val="20"/>
        </w:rPr>
        <w:t>建筑</w:t>
      </w:r>
      <w:r w:rsidRPr="00B32CC0">
        <w:rPr>
          <w:rFonts w:ascii="Cambria" w:eastAsia="黑体" w:hAnsi="Cambria"/>
          <w:sz w:val="20"/>
        </w:rPr>
        <w:t>-</w:t>
      </w:r>
      <w:bookmarkStart w:id="143" w:name="建筑迎背风面风压差表_建筑名"/>
      <w:r w:rsidRPr="00B32CC0">
        <w:rPr>
          <w:rFonts w:ascii="Cambria" w:eastAsia="黑体" w:hAnsi="Cambria"/>
          <w:sz w:val="20"/>
        </w:rPr>
        <w:t>溪</w:t>
      </w:r>
      <w:proofErr w:type="gramStart"/>
      <w:r w:rsidRPr="00B32CC0">
        <w:rPr>
          <w:rFonts w:ascii="Cambria" w:eastAsia="黑体" w:hAnsi="Cambria"/>
          <w:sz w:val="20"/>
        </w:rPr>
        <w:t>口未来乡村学院建</w:t>
      </w:r>
      <w:proofErr w:type="gramEnd"/>
      <w:r w:rsidRPr="00B32CC0">
        <w:rPr>
          <w:rFonts w:ascii="Cambria" w:eastAsia="黑体" w:hAnsi="Cambria"/>
          <w:sz w:val="20"/>
        </w:rPr>
        <w:t>施</w:t>
      </w:r>
      <w:r w:rsidRPr="00B32CC0">
        <w:rPr>
          <w:rFonts w:ascii="Cambria" w:eastAsia="黑体" w:hAnsi="Cambria"/>
          <w:sz w:val="20"/>
        </w:rPr>
        <w:t>_2</w:t>
      </w:r>
      <w:bookmarkEnd w:id="143"/>
      <w:r w:rsidRPr="00B32CC0">
        <w:rPr>
          <w:rFonts w:ascii="Cambria" w:eastAsia="黑体" w:hAnsi="Cambria" w:hint="eastAsia"/>
          <w:sz w:val="20"/>
        </w:rPr>
        <w:t>迎背风面</w:t>
      </w:r>
      <w:proofErr w:type="gramStart"/>
      <w:r w:rsidRPr="00B32CC0">
        <w:rPr>
          <w:rFonts w:ascii="Cambria" w:eastAsia="黑体" w:hAnsi="Cambria" w:hint="eastAsia"/>
          <w:sz w:val="20"/>
        </w:rPr>
        <w:t>窗平均</w:t>
      </w:r>
      <w:proofErr w:type="gramEnd"/>
      <w:r w:rsidRPr="00B32CC0">
        <w:rPr>
          <w:rFonts w:ascii="Cambria" w:eastAsia="黑体" w:hAnsi="Cambria" w:hint="eastAsia"/>
          <w:sz w:val="20"/>
        </w:rPr>
        <w:t>风压差表</w:t>
      </w:r>
    </w:p>
    <w:tbl>
      <w:tblPr>
        <w:tblW w:w="905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61"/>
        <w:gridCol w:w="2410"/>
        <w:gridCol w:w="2693"/>
        <w:gridCol w:w="2693"/>
      </w:tblGrid>
      <w:tr w:rsidR="00966AA0" w:rsidRPr="00B32CC0" w14:paraId="3A666D13" w14:textId="77777777" w:rsidTr="00CE1395">
        <w:tc>
          <w:tcPr>
            <w:tcW w:w="1261" w:type="dxa"/>
            <w:tcBorders>
              <w:top w:val="single" w:sz="12" w:space="0" w:color="auto"/>
              <w:left w:val="single" w:sz="12" w:space="0" w:color="auto"/>
              <w:bottom w:val="single" w:sz="4" w:space="0" w:color="auto"/>
              <w:right w:val="single" w:sz="4" w:space="0" w:color="auto"/>
            </w:tcBorders>
            <w:shd w:val="clear" w:color="auto" w:fill="E6E6E6"/>
            <w:vAlign w:val="center"/>
            <w:hideMark/>
          </w:tcPr>
          <w:p w14:paraId="1ACC21F3" w14:textId="77777777" w:rsidR="00966AA0" w:rsidRPr="00B32CC0" w:rsidRDefault="00966AA0" w:rsidP="0034194D">
            <w:pPr>
              <w:spacing w:line="360" w:lineRule="exact"/>
              <w:jc w:val="center"/>
              <w:rPr>
                <w:lang w:val="en-US"/>
              </w:rPr>
            </w:pPr>
            <w:r w:rsidRPr="00B32CC0">
              <w:rPr>
                <w:rFonts w:hint="eastAsia"/>
                <w:lang w:val="en-US"/>
              </w:rPr>
              <w:t>区域</w:t>
            </w:r>
          </w:p>
        </w:tc>
        <w:tc>
          <w:tcPr>
            <w:tcW w:w="2410" w:type="dxa"/>
            <w:tcBorders>
              <w:top w:val="single" w:sz="12" w:space="0" w:color="auto"/>
              <w:left w:val="single" w:sz="4" w:space="0" w:color="auto"/>
              <w:bottom w:val="single" w:sz="4" w:space="0" w:color="auto"/>
              <w:right w:val="single" w:sz="4" w:space="0" w:color="auto"/>
            </w:tcBorders>
            <w:shd w:val="clear" w:color="auto" w:fill="E6E6E6"/>
            <w:vAlign w:val="center"/>
            <w:hideMark/>
          </w:tcPr>
          <w:p w14:paraId="243F2DDD" w14:textId="77777777" w:rsidR="00966AA0" w:rsidRPr="00B32CC0" w:rsidRDefault="00966AA0" w:rsidP="0034194D">
            <w:pPr>
              <w:spacing w:line="360" w:lineRule="exact"/>
              <w:jc w:val="center"/>
              <w:rPr>
                <w:lang w:val="en-US"/>
              </w:rPr>
            </w:pPr>
            <w:r w:rsidRPr="00B32CC0">
              <w:rPr>
                <w:rFonts w:hint="eastAsia"/>
                <w:lang w:val="en-US"/>
              </w:rPr>
              <w:t>迎风面</w:t>
            </w:r>
            <w:proofErr w:type="gramStart"/>
            <w:r w:rsidRPr="00B32CC0">
              <w:rPr>
                <w:rFonts w:hint="eastAsia"/>
                <w:lang w:val="en-US"/>
              </w:rPr>
              <w:t>窗平均</w:t>
            </w:r>
            <w:proofErr w:type="gramEnd"/>
            <w:r w:rsidRPr="00B32CC0">
              <w:rPr>
                <w:rFonts w:hint="eastAsia"/>
                <w:lang w:val="en-US"/>
              </w:rPr>
              <w:t>风压</w:t>
            </w:r>
            <w:r w:rsidRPr="00B32CC0">
              <w:rPr>
                <w:lang w:val="en-US"/>
              </w:rPr>
              <w:t>(Pa)</w:t>
            </w:r>
          </w:p>
        </w:tc>
        <w:tc>
          <w:tcPr>
            <w:tcW w:w="2693" w:type="dxa"/>
            <w:tcBorders>
              <w:top w:val="single" w:sz="12" w:space="0" w:color="auto"/>
              <w:left w:val="single" w:sz="4" w:space="0" w:color="auto"/>
              <w:bottom w:val="single" w:sz="4" w:space="0" w:color="auto"/>
              <w:right w:val="single" w:sz="4" w:space="0" w:color="auto"/>
            </w:tcBorders>
            <w:shd w:val="clear" w:color="auto" w:fill="E6E6E6"/>
            <w:vAlign w:val="center"/>
            <w:hideMark/>
          </w:tcPr>
          <w:p w14:paraId="26CF2ECF" w14:textId="77777777" w:rsidR="00966AA0" w:rsidRPr="00B32CC0" w:rsidRDefault="00966AA0" w:rsidP="0034194D">
            <w:pPr>
              <w:spacing w:line="360" w:lineRule="exact"/>
              <w:jc w:val="center"/>
              <w:rPr>
                <w:lang w:val="en-US"/>
              </w:rPr>
            </w:pPr>
            <w:r w:rsidRPr="00B32CC0">
              <w:rPr>
                <w:rFonts w:hint="eastAsia"/>
                <w:lang w:val="en-US"/>
              </w:rPr>
              <w:t>背风面</w:t>
            </w:r>
            <w:proofErr w:type="gramStart"/>
            <w:r w:rsidRPr="00B32CC0">
              <w:rPr>
                <w:rFonts w:hint="eastAsia"/>
                <w:lang w:val="en-US"/>
              </w:rPr>
              <w:t>窗平均</w:t>
            </w:r>
            <w:proofErr w:type="gramEnd"/>
            <w:r w:rsidRPr="00B32CC0">
              <w:rPr>
                <w:rFonts w:hint="eastAsia"/>
                <w:lang w:val="en-US"/>
              </w:rPr>
              <w:t>风压</w:t>
            </w:r>
            <w:r w:rsidRPr="00B32CC0">
              <w:rPr>
                <w:lang w:val="en-US"/>
              </w:rPr>
              <w:t>(Pa)</w:t>
            </w:r>
          </w:p>
        </w:tc>
        <w:tc>
          <w:tcPr>
            <w:tcW w:w="2693" w:type="dxa"/>
            <w:tcBorders>
              <w:top w:val="single" w:sz="12" w:space="0" w:color="auto"/>
              <w:left w:val="single" w:sz="4" w:space="0" w:color="auto"/>
              <w:bottom w:val="single" w:sz="4" w:space="0" w:color="auto"/>
              <w:right w:val="single" w:sz="12" w:space="0" w:color="auto"/>
            </w:tcBorders>
            <w:shd w:val="clear" w:color="auto" w:fill="E6E6E6"/>
            <w:vAlign w:val="center"/>
            <w:hideMark/>
          </w:tcPr>
          <w:p w14:paraId="75438586" w14:textId="77777777" w:rsidR="00966AA0" w:rsidRPr="00B32CC0" w:rsidRDefault="00966AA0" w:rsidP="0034194D">
            <w:pPr>
              <w:spacing w:line="360" w:lineRule="exact"/>
              <w:jc w:val="center"/>
              <w:rPr>
                <w:lang w:val="en-US"/>
              </w:rPr>
            </w:pPr>
            <w:r w:rsidRPr="00B32CC0">
              <w:rPr>
                <w:rFonts w:hint="eastAsia"/>
                <w:lang w:val="en-US"/>
              </w:rPr>
              <w:t>迎背风面</w:t>
            </w:r>
            <w:proofErr w:type="gramStart"/>
            <w:r w:rsidRPr="00B32CC0">
              <w:rPr>
                <w:rFonts w:hint="eastAsia"/>
                <w:lang w:val="en-US"/>
              </w:rPr>
              <w:t>窗平均</w:t>
            </w:r>
            <w:proofErr w:type="gramEnd"/>
            <w:r w:rsidRPr="00B32CC0">
              <w:rPr>
                <w:rFonts w:hint="eastAsia"/>
                <w:lang w:val="en-US"/>
              </w:rPr>
              <w:t>风压差</w:t>
            </w:r>
            <w:r w:rsidRPr="00B32CC0">
              <w:rPr>
                <w:lang w:val="en-US"/>
              </w:rPr>
              <w:t>(Pa)</w:t>
            </w:r>
          </w:p>
        </w:tc>
      </w:tr>
      <w:tr w:rsidR="00966AA0" w:rsidRPr="00B32CC0" w14:paraId="6F902D9E" w14:textId="77777777" w:rsidTr="00CE1395">
        <w:tc>
          <w:tcPr>
            <w:tcW w:w="1261" w:type="dxa"/>
            <w:tcBorders>
              <w:top w:val="single" w:sz="4" w:space="0" w:color="auto"/>
              <w:left w:val="single" w:sz="12" w:space="0" w:color="auto"/>
              <w:bottom w:val="single" w:sz="4" w:space="0" w:color="auto"/>
              <w:right w:val="single" w:sz="4" w:space="0" w:color="auto"/>
            </w:tcBorders>
            <w:vAlign w:val="center"/>
            <w:hideMark/>
          </w:tcPr>
          <w:p w14:paraId="06735470" w14:textId="77777777" w:rsidR="00966AA0" w:rsidRPr="00B32CC0" w:rsidRDefault="00966AA0" w:rsidP="0034194D">
            <w:pPr>
              <w:spacing w:line="360" w:lineRule="exact"/>
              <w:jc w:val="center"/>
              <w:rPr>
                <w:lang w:val="en-US"/>
              </w:rPr>
            </w:pPr>
            <w:r>
              <w:rPr>
                <w:rFonts w:hint="eastAsia"/>
                <w:lang w:val="en-US"/>
              </w:rPr>
              <w:t>1</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17AFAB2" w14:textId="77777777" w:rsidR="00966AA0" w:rsidRPr="00B32CC0" w:rsidRDefault="00966AA0" w:rsidP="0034194D">
            <w:pPr>
              <w:spacing w:line="360" w:lineRule="exact"/>
              <w:jc w:val="center"/>
              <w:rPr>
                <w:lang w:val="en-US"/>
              </w:rPr>
            </w:pPr>
            <w:r>
              <w:rPr>
                <w:lang w:val="en-US"/>
              </w:rPr>
              <w:t>-0.67</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5F0465F" w14:textId="77777777" w:rsidR="00966AA0" w:rsidRPr="00B32CC0" w:rsidRDefault="00966AA0" w:rsidP="0034194D">
            <w:pPr>
              <w:spacing w:line="360" w:lineRule="exact"/>
              <w:jc w:val="center"/>
              <w:rPr>
                <w:lang w:val="en-US"/>
              </w:rPr>
            </w:pPr>
            <w:r>
              <w:rPr>
                <w:lang w:val="en-US"/>
              </w:rPr>
              <w:t>-1.14</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5DC87DD5" w14:textId="77777777" w:rsidR="00966AA0" w:rsidRPr="00B32CC0" w:rsidRDefault="00966AA0" w:rsidP="0034194D">
            <w:pPr>
              <w:spacing w:line="360" w:lineRule="exact"/>
              <w:jc w:val="center"/>
              <w:rPr>
                <w:lang w:val="en-US"/>
              </w:rPr>
            </w:pPr>
            <w:r>
              <w:rPr>
                <w:lang w:val="en-US"/>
              </w:rPr>
              <w:t>0.47</w:t>
            </w:r>
          </w:p>
        </w:tc>
      </w:tr>
      <w:tr w:rsidR="00DF335A" w14:paraId="6D3E7F01"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0932ED0E" w14:textId="77777777" w:rsidR="00966AA0" w:rsidRPr="00B32CC0" w:rsidRDefault="00966AA0" w:rsidP="0034194D">
            <w:pPr>
              <w:spacing w:line="360" w:lineRule="exact"/>
              <w:jc w:val="center"/>
              <w:rPr>
                <w:lang w:val="en-US"/>
              </w:rPr>
            </w:pPr>
            <w:r>
              <w:rPr>
                <w:lang w:val="en-US"/>
              </w:rPr>
              <w:t>2</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1BCDFDF" w14:textId="77777777" w:rsidR="00966AA0" w:rsidRPr="00B32CC0" w:rsidRDefault="00966AA0" w:rsidP="0034194D">
            <w:pPr>
              <w:spacing w:line="360" w:lineRule="exact"/>
              <w:jc w:val="center"/>
              <w:rPr>
                <w:lang w:val="en-US"/>
              </w:rPr>
            </w:pPr>
            <w:r>
              <w:rPr>
                <w:lang w:val="en-US"/>
              </w:rPr>
              <w:t>-1.10</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5E520D0" w14:textId="77777777" w:rsidR="00966AA0" w:rsidRPr="00B32CC0" w:rsidRDefault="00966AA0" w:rsidP="0034194D">
            <w:pPr>
              <w:spacing w:line="360" w:lineRule="exact"/>
              <w:jc w:val="center"/>
              <w:rPr>
                <w:lang w:val="en-US"/>
              </w:rPr>
            </w:pPr>
            <w:r>
              <w:rPr>
                <w:lang w:val="en-US"/>
              </w:rPr>
              <w:t>-1.07</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0228AB41" w14:textId="77777777" w:rsidR="00966AA0" w:rsidRPr="00B32CC0" w:rsidRDefault="00966AA0" w:rsidP="0034194D">
            <w:pPr>
              <w:spacing w:line="360" w:lineRule="exact"/>
              <w:jc w:val="center"/>
              <w:rPr>
                <w:lang w:val="en-US"/>
              </w:rPr>
            </w:pPr>
            <w:r>
              <w:rPr>
                <w:lang w:val="en-US"/>
              </w:rPr>
              <w:t>-0.03</w:t>
            </w:r>
          </w:p>
        </w:tc>
      </w:tr>
      <w:tr w:rsidR="00DF335A" w14:paraId="35772615"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119B3185" w14:textId="77777777" w:rsidR="00966AA0" w:rsidRPr="00B32CC0" w:rsidRDefault="00966AA0" w:rsidP="0034194D">
            <w:pPr>
              <w:spacing w:line="360" w:lineRule="exact"/>
              <w:jc w:val="center"/>
              <w:rPr>
                <w:lang w:val="en-US"/>
              </w:rPr>
            </w:pPr>
            <w:r>
              <w:rPr>
                <w:lang w:val="en-US"/>
              </w:rPr>
              <w:t>3</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9C771F1" w14:textId="77777777" w:rsidR="00966AA0" w:rsidRPr="00B32CC0" w:rsidRDefault="00966AA0" w:rsidP="0034194D">
            <w:pPr>
              <w:spacing w:line="360" w:lineRule="exact"/>
              <w:jc w:val="center"/>
              <w:rPr>
                <w:lang w:val="en-US"/>
              </w:rPr>
            </w:pPr>
            <w:r>
              <w:rPr>
                <w:lang w:val="en-US"/>
              </w:rPr>
              <w:t>-0.02</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36AEDFD" w14:textId="77777777" w:rsidR="00966AA0" w:rsidRPr="00B32CC0" w:rsidRDefault="00966AA0" w:rsidP="0034194D">
            <w:pPr>
              <w:spacing w:line="360" w:lineRule="exact"/>
              <w:jc w:val="center"/>
              <w:rPr>
                <w:lang w:val="en-US"/>
              </w:rPr>
            </w:pPr>
            <w:r>
              <w:rPr>
                <w:lang w:val="en-US"/>
              </w:rPr>
              <w:t>-1.15</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7838C8AA" w14:textId="77777777" w:rsidR="00966AA0" w:rsidRPr="00B32CC0" w:rsidRDefault="00966AA0" w:rsidP="0034194D">
            <w:pPr>
              <w:spacing w:line="360" w:lineRule="exact"/>
              <w:jc w:val="center"/>
              <w:rPr>
                <w:lang w:val="en-US"/>
              </w:rPr>
            </w:pPr>
            <w:r>
              <w:rPr>
                <w:lang w:val="en-US"/>
              </w:rPr>
              <w:t>1.13</w:t>
            </w:r>
          </w:p>
        </w:tc>
      </w:tr>
      <w:tr w:rsidR="00966AA0" w:rsidRPr="00B32CC0" w14:paraId="00051C58" w14:textId="77777777" w:rsidTr="00CE1395">
        <w:tc>
          <w:tcPr>
            <w:tcW w:w="1261" w:type="dxa"/>
            <w:tcBorders>
              <w:top w:val="single" w:sz="4" w:space="0" w:color="auto"/>
              <w:left w:val="single" w:sz="12" w:space="0" w:color="auto"/>
              <w:bottom w:val="single" w:sz="4" w:space="0" w:color="auto"/>
              <w:right w:val="single" w:sz="4" w:space="0" w:color="auto"/>
            </w:tcBorders>
            <w:vAlign w:val="center"/>
            <w:hideMark/>
          </w:tcPr>
          <w:p w14:paraId="36FCC514" w14:textId="77777777" w:rsidR="00966AA0" w:rsidRPr="00B32CC0" w:rsidRDefault="00966AA0" w:rsidP="0034194D">
            <w:pPr>
              <w:spacing w:line="360" w:lineRule="exact"/>
              <w:jc w:val="center"/>
              <w:rPr>
                <w:lang w:val="en-US"/>
              </w:rPr>
            </w:pPr>
            <w:r>
              <w:rPr>
                <w:rFonts w:hint="eastAsia"/>
                <w:lang w:val="en-US"/>
              </w:rPr>
              <w:t>0</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A2154C1" w14:textId="77777777" w:rsidR="00966AA0" w:rsidRPr="00B32CC0" w:rsidRDefault="00966AA0" w:rsidP="0034194D">
            <w:pPr>
              <w:spacing w:line="360" w:lineRule="exact"/>
              <w:jc w:val="center"/>
              <w:rPr>
                <w:lang w:val="en-US"/>
              </w:rPr>
            </w:pPr>
            <w:r>
              <w:rPr>
                <w:lang w:val="en-US"/>
              </w:rPr>
              <w:t>-1.17</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BBD2458" w14:textId="77777777" w:rsidR="00966AA0" w:rsidRPr="00B32CC0" w:rsidRDefault="00966AA0" w:rsidP="0034194D">
            <w:pPr>
              <w:spacing w:line="360" w:lineRule="exact"/>
              <w:jc w:val="center"/>
              <w:rPr>
                <w:lang w:val="en-US"/>
              </w:rPr>
            </w:pPr>
            <w:r>
              <w:rPr>
                <w:lang w:val="en-US"/>
              </w:rPr>
              <w:t>0.00</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7227E83B" w14:textId="77777777" w:rsidR="00966AA0" w:rsidRPr="00B32CC0" w:rsidRDefault="00966AA0" w:rsidP="0034194D">
            <w:pPr>
              <w:spacing w:line="360" w:lineRule="exact"/>
              <w:jc w:val="center"/>
              <w:rPr>
                <w:lang w:val="en-US"/>
              </w:rPr>
            </w:pPr>
            <w:r>
              <w:rPr>
                <w:lang w:val="en-US"/>
              </w:rPr>
              <w:t>-1.17</w:t>
            </w:r>
          </w:p>
        </w:tc>
      </w:tr>
      <w:tr w:rsidR="00966AA0" w:rsidRPr="00B32CC0" w14:paraId="4F158FFB" w14:textId="77777777" w:rsidTr="00CE1395">
        <w:tc>
          <w:tcPr>
            <w:tcW w:w="1261" w:type="dxa"/>
            <w:tcBorders>
              <w:top w:val="single" w:sz="4" w:space="0" w:color="auto"/>
              <w:left w:val="single" w:sz="12" w:space="0" w:color="auto"/>
              <w:bottom w:val="single" w:sz="12" w:space="0" w:color="auto"/>
              <w:right w:val="single" w:sz="4" w:space="0" w:color="auto"/>
            </w:tcBorders>
            <w:vAlign w:val="center"/>
            <w:hideMark/>
          </w:tcPr>
          <w:p w14:paraId="5F1D07A6" w14:textId="77777777" w:rsidR="00966AA0" w:rsidRPr="00B32CC0" w:rsidRDefault="00966AA0" w:rsidP="0034194D">
            <w:pPr>
              <w:spacing w:line="360" w:lineRule="exact"/>
              <w:jc w:val="center"/>
              <w:rPr>
                <w:lang w:val="en-US"/>
              </w:rPr>
            </w:pPr>
            <w:proofErr w:type="gramStart"/>
            <w:r>
              <w:rPr>
                <w:rFonts w:hint="eastAsia"/>
                <w:lang w:val="en-US"/>
              </w:rPr>
              <w:t>整楼</w:t>
            </w:r>
            <w:proofErr w:type="gramEnd"/>
          </w:p>
        </w:tc>
        <w:tc>
          <w:tcPr>
            <w:tcW w:w="2410" w:type="dxa"/>
            <w:tcBorders>
              <w:top w:val="single" w:sz="4" w:space="0" w:color="auto"/>
              <w:left w:val="single" w:sz="4" w:space="0" w:color="auto"/>
              <w:bottom w:val="single" w:sz="12" w:space="0" w:color="auto"/>
              <w:right w:val="single" w:sz="4" w:space="0" w:color="auto"/>
            </w:tcBorders>
            <w:vAlign w:val="center"/>
            <w:hideMark/>
          </w:tcPr>
          <w:p w14:paraId="77BB6789" w14:textId="77777777" w:rsidR="00966AA0" w:rsidRPr="00B32CC0" w:rsidRDefault="00966AA0" w:rsidP="0034194D">
            <w:pPr>
              <w:spacing w:line="360" w:lineRule="exact"/>
              <w:jc w:val="center"/>
              <w:rPr>
                <w:lang w:val="en-US"/>
              </w:rPr>
            </w:pPr>
            <w:r>
              <w:rPr>
                <w:lang w:val="en-US"/>
              </w:rPr>
              <w:t>-0.70</w:t>
            </w:r>
          </w:p>
        </w:tc>
        <w:tc>
          <w:tcPr>
            <w:tcW w:w="2693" w:type="dxa"/>
            <w:tcBorders>
              <w:top w:val="single" w:sz="4" w:space="0" w:color="auto"/>
              <w:left w:val="single" w:sz="4" w:space="0" w:color="auto"/>
              <w:bottom w:val="single" w:sz="12" w:space="0" w:color="auto"/>
              <w:right w:val="single" w:sz="4" w:space="0" w:color="auto"/>
            </w:tcBorders>
            <w:vAlign w:val="center"/>
            <w:hideMark/>
          </w:tcPr>
          <w:p w14:paraId="6B7FE09D" w14:textId="77777777" w:rsidR="00966AA0" w:rsidRPr="00B32CC0" w:rsidRDefault="00966AA0" w:rsidP="0034194D">
            <w:pPr>
              <w:spacing w:line="360" w:lineRule="exact"/>
              <w:jc w:val="center"/>
              <w:rPr>
                <w:lang w:val="en-US"/>
              </w:rPr>
            </w:pPr>
            <w:r>
              <w:rPr>
                <w:lang w:val="en-US"/>
              </w:rPr>
              <w:t>-1.15</w:t>
            </w:r>
          </w:p>
        </w:tc>
        <w:tc>
          <w:tcPr>
            <w:tcW w:w="2693" w:type="dxa"/>
            <w:tcBorders>
              <w:top w:val="single" w:sz="4" w:space="0" w:color="auto"/>
              <w:left w:val="single" w:sz="4" w:space="0" w:color="auto"/>
              <w:bottom w:val="single" w:sz="12" w:space="0" w:color="auto"/>
              <w:right w:val="single" w:sz="12" w:space="0" w:color="auto"/>
            </w:tcBorders>
            <w:vAlign w:val="center"/>
            <w:hideMark/>
          </w:tcPr>
          <w:p w14:paraId="23D8CBF7" w14:textId="77777777" w:rsidR="00966AA0" w:rsidRPr="00B32CC0" w:rsidRDefault="00966AA0" w:rsidP="0034194D">
            <w:pPr>
              <w:spacing w:line="360" w:lineRule="exact"/>
              <w:jc w:val="center"/>
              <w:rPr>
                <w:lang w:val="en-US"/>
              </w:rPr>
            </w:pPr>
            <w:r>
              <w:rPr>
                <w:lang w:val="en-US"/>
              </w:rPr>
              <w:t>0.45</w:t>
            </w:r>
          </w:p>
        </w:tc>
      </w:tr>
    </w:tbl>
    <w:p w14:paraId="09417471" w14:textId="77777777" w:rsidR="009812A9" w:rsidRPr="009812A9" w:rsidRDefault="009812A9" w:rsidP="00F97363">
      <w:bookmarkStart w:id="144" w:name="结论"/>
      <w:bookmarkEnd w:id="142"/>
      <w:bookmarkEnd w:id="144"/>
    </w:p>
    <w:p w14:paraId="2F1CC7E0" w14:textId="77777777" w:rsidR="00DC58C7" w:rsidRDefault="00DC58C7" w:rsidP="00DC58C7">
      <w:pPr>
        <w:pStyle w:val="a0"/>
        <w:ind w:firstLine="420"/>
        <w:rPr>
          <w:lang w:val="en-US"/>
        </w:rPr>
      </w:pPr>
      <w:bookmarkStart w:id="145" w:name="迎风建筑信息参评"/>
      <w:bookmarkEnd w:id="145"/>
    </w:p>
    <w:p w14:paraId="7E2CB862" w14:textId="77777777" w:rsidR="00375C78" w:rsidRPr="00176D47" w:rsidRDefault="00375C78" w:rsidP="00375C78">
      <w:pPr>
        <w:pStyle w:val="3"/>
        <w:rPr>
          <w:rFonts w:hint="eastAsia"/>
        </w:rPr>
      </w:pPr>
      <w:bookmarkStart w:id="146" w:name="_Toc183553517"/>
      <w:proofErr w:type="gramStart"/>
      <w:r>
        <w:rPr>
          <w:rFonts w:hint="eastAsia"/>
        </w:rPr>
        <w:t>不</w:t>
      </w:r>
      <w:proofErr w:type="gramEnd"/>
      <w:r>
        <w:rPr>
          <w:rFonts w:hint="eastAsia"/>
        </w:rPr>
        <w:t>参评建筑</w:t>
      </w:r>
      <w:r w:rsidRPr="00176D47">
        <w:rPr>
          <w:rFonts w:hint="eastAsia"/>
        </w:rPr>
        <w:t>迎背风面</w:t>
      </w:r>
      <w:proofErr w:type="gramStart"/>
      <w:r w:rsidRPr="00176D47">
        <w:rPr>
          <w:rFonts w:hint="eastAsia"/>
        </w:rPr>
        <w:t>窗平均</w:t>
      </w:r>
      <w:proofErr w:type="gramEnd"/>
      <w:r w:rsidRPr="00176D47">
        <w:rPr>
          <w:rFonts w:hint="eastAsia"/>
        </w:rPr>
        <w:t>风压差表</w:t>
      </w:r>
      <w:bookmarkEnd w:id="146"/>
    </w:p>
    <w:p w14:paraId="14AA89E8" w14:textId="77777777" w:rsidR="00375C78" w:rsidRPr="00375C78" w:rsidRDefault="00375C78" w:rsidP="00DC58C7">
      <w:pPr>
        <w:pStyle w:val="a0"/>
        <w:ind w:firstLine="420"/>
        <w:rPr>
          <w:lang w:val="en-US"/>
        </w:rPr>
      </w:pPr>
      <w:bookmarkStart w:id="147" w:name="迎风建筑信息不参评"/>
      <w:bookmarkEnd w:id="147"/>
    </w:p>
    <w:bookmarkEnd w:id="139"/>
    <w:p w14:paraId="6D7937F6" w14:textId="77777777" w:rsidR="00DC58C7" w:rsidRPr="00005045" w:rsidRDefault="00DC58C7" w:rsidP="001511A3">
      <w:pPr>
        <w:pStyle w:val="a0"/>
        <w:ind w:firstLineChars="0" w:firstLine="0"/>
        <w:rPr>
          <w:lang w:val="en-US"/>
        </w:rPr>
      </w:pPr>
    </w:p>
    <w:sectPr w:rsidR="00DC58C7" w:rsidRPr="00005045" w:rsidSect="00947CB1">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780FD4" w14:textId="77777777" w:rsidR="002C02FE" w:rsidRDefault="002C02FE" w:rsidP="00203A7D">
      <w:pPr>
        <w:spacing w:line="240" w:lineRule="auto"/>
      </w:pPr>
      <w:r>
        <w:separator/>
      </w:r>
    </w:p>
  </w:endnote>
  <w:endnote w:type="continuationSeparator" w:id="0">
    <w:p w14:paraId="2F7A67AE" w14:textId="77777777" w:rsidR="002C02FE" w:rsidRDefault="002C02FE"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14:paraId="195FFBDB" w14:textId="77777777" w:rsidTr="007A2D78">
      <w:tc>
        <w:tcPr>
          <w:tcW w:w="3020" w:type="dxa"/>
        </w:tcPr>
        <w:p w14:paraId="5D72AD4B" w14:textId="77777777" w:rsidR="001D3BB9" w:rsidRPr="00F5023B" w:rsidRDefault="001D3BB9" w:rsidP="001D3BB9">
          <w:pPr>
            <w:pStyle w:val="a6"/>
            <w:rPr>
              <w:rFonts w:asciiTheme="minorEastAsia" w:eastAsiaTheme="minorEastAsia" w:hAnsiTheme="minorEastAsia" w:hint="eastAsia"/>
              <w:sz w:val="20"/>
              <w:szCs w:val="21"/>
            </w:rPr>
          </w:pPr>
          <w:hyperlink r:id="rId1" w:history="1">
            <w:r w:rsidRPr="00F5023B">
              <w:rPr>
                <w:rStyle w:val="a8"/>
                <w:rFonts w:asciiTheme="minorEastAsia" w:eastAsiaTheme="minorEastAsia" w:hAnsiTheme="minorEastAsia"/>
                <w:sz w:val="20"/>
                <w:szCs w:val="21"/>
              </w:rPr>
              <w:t>http://www.gbsware.cn/</w:t>
            </w:r>
          </w:hyperlink>
        </w:p>
      </w:tc>
      <w:tc>
        <w:tcPr>
          <w:tcW w:w="3020" w:type="dxa"/>
        </w:tcPr>
        <w:p w14:paraId="136EF1A9" w14:textId="77777777" w:rsidR="001D3BB9" w:rsidRPr="00F5023B" w:rsidRDefault="00000000" w:rsidP="001D3BB9">
          <w:pPr>
            <w:pStyle w:val="a6"/>
            <w:jc w:val="center"/>
            <w:rPr>
              <w:rFonts w:asciiTheme="minorEastAsia" w:eastAsiaTheme="minorEastAsia" w:hAnsiTheme="minorEastAsia" w:hint="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A65944">
                <w:rPr>
                  <w:rFonts w:asciiTheme="minorEastAsia" w:eastAsiaTheme="minorEastAsia" w:hAnsiTheme="minorEastAsia"/>
                  <w:bCs/>
                  <w:noProof/>
                  <w:sz w:val="20"/>
                  <w:szCs w:val="21"/>
                </w:rPr>
                <w:t>7</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A65944">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14:paraId="2239AAF3" w14:textId="77777777" w:rsidR="001D3BB9" w:rsidRPr="00F5023B" w:rsidRDefault="001D3BB9" w:rsidP="00BB125D">
          <w:pPr>
            <w:pStyle w:val="a6"/>
            <w:jc w:val="right"/>
            <w:rPr>
              <w:rFonts w:asciiTheme="minorEastAsia" w:eastAsiaTheme="minorEastAsia" w:hAnsiTheme="minorEastAsia" w:hint="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84271">
            <w:rPr>
              <w:rFonts w:asciiTheme="minorEastAsia" w:eastAsiaTheme="minorEastAsia" w:hAnsiTheme="minorEastAsia"/>
              <w:sz w:val="20"/>
              <w:szCs w:val="21"/>
            </w:rPr>
            <w:t>2</w:t>
          </w:r>
          <w:r w:rsidR="00BB125D">
            <w:rPr>
              <w:rFonts w:asciiTheme="minorEastAsia" w:eastAsiaTheme="minorEastAsia" w:hAnsiTheme="minorEastAsia"/>
              <w:sz w:val="20"/>
              <w:szCs w:val="21"/>
            </w:rPr>
            <w:t>4</w:t>
          </w:r>
        </w:p>
      </w:tc>
    </w:tr>
  </w:tbl>
  <w:p w14:paraId="124DB04B" w14:textId="77777777" w:rsidR="00820783" w:rsidRDefault="0082078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7DE69" w14:textId="77777777" w:rsidR="001D3BB9" w:rsidRPr="001D3BB9" w:rsidRDefault="001D3BB9">
    <w:pPr>
      <w:pStyle w:val="a6"/>
      <w:jc w:val="center"/>
      <w:rPr>
        <w:rFonts w:asciiTheme="minorEastAsia" w:eastAsiaTheme="minorEastAsia" w:hAnsiTheme="minorEastAsia" w:hint="eastAsia"/>
        <w:szCs w:val="21"/>
      </w:rPr>
    </w:pPr>
  </w:p>
  <w:p w14:paraId="10DC1DA4" w14:textId="77777777" w:rsidR="001D3BB9" w:rsidRDefault="001D3BB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49989D" w14:textId="77777777" w:rsidR="002C02FE" w:rsidRDefault="002C02FE" w:rsidP="00203A7D">
      <w:pPr>
        <w:spacing w:line="240" w:lineRule="auto"/>
      </w:pPr>
      <w:r>
        <w:separator/>
      </w:r>
    </w:p>
  </w:footnote>
  <w:footnote w:type="continuationSeparator" w:id="0">
    <w:p w14:paraId="60397C05" w14:textId="77777777" w:rsidR="002C02FE" w:rsidRDefault="002C02FE"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F37DD" w14:textId="77777777" w:rsidR="001D3BB9" w:rsidRPr="001D3BB9" w:rsidRDefault="001737F9" w:rsidP="001737F9">
    <w:pPr>
      <w:pStyle w:val="a4"/>
      <w:pBdr>
        <w:bottom w:val="single" w:sz="6" w:space="0" w:color="auto"/>
      </w:pBdr>
      <w:jc w:val="left"/>
    </w:pPr>
    <w:r>
      <w:rPr>
        <w:noProof/>
        <w:lang w:val="en-US"/>
      </w:rPr>
      <w:drawing>
        <wp:inline distT="0" distB="0" distL="0" distR="0" wp14:anchorId="32569265" wp14:editId="3E3AF213">
          <wp:extent cx="866250" cy="25200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1106B76"/>
    <w:multiLevelType w:val="hybridMultilevel"/>
    <w:tmpl w:val="504E47B8"/>
    <w:lvl w:ilvl="0" w:tplc="53CC455A">
      <w:start w:val="1"/>
      <w:numFmt w:val="bullet"/>
      <w:lvlText w:val=""/>
      <w:lvlJc w:val="left"/>
      <w:pPr>
        <w:ind w:left="846" w:hanging="420"/>
      </w:pPr>
      <w:rPr>
        <w:rFonts w:ascii="Wingdings" w:hAnsi="Wingdings" w:hint="default"/>
        <w:sz w:val="16"/>
      </w:rPr>
    </w:lvl>
    <w:lvl w:ilvl="1" w:tplc="D6F63F9C">
      <w:start w:val="1"/>
      <w:numFmt w:val="decimal"/>
      <w:lvlText w:val="%2."/>
      <w:lvlJc w:val="left"/>
      <w:pPr>
        <w:ind w:left="846" w:hanging="420"/>
      </w:pPr>
      <w:rPr>
        <w:rFonts w:eastAsia="黑体" w:cs="Times New Roman" w:hint="eastAsia"/>
        <w:b w:val="0"/>
        <w:i w:val="0"/>
        <w:sz w:val="24"/>
      </w:rPr>
    </w:lvl>
    <w:lvl w:ilvl="2" w:tplc="111A502C">
      <w:start w:val="1"/>
      <w:numFmt w:val="decimal"/>
      <w:lvlText w:val="%3）"/>
      <w:lvlJc w:val="left"/>
      <w:pPr>
        <w:ind w:left="1206" w:hanging="360"/>
      </w:pPr>
      <w:rPr>
        <w:rFonts w:cs="Times New Roman" w:hint="default"/>
      </w:rPr>
    </w:lvl>
    <w:lvl w:ilvl="3" w:tplc="5ED2FD26">
      <w:start w:val="1"/>
      <w:numFmt w:val="decimal"/>
      <w:lvlText w:val="%4."/>
      <w:lvlJc w:val="left"/>
      <w:pPr>
        <w:ind w:left="1626" w:hanging="360"/>
      </w:pPr>
      <w:rPr>
        <w:rFonts w:cs="Times New Roman" w:hint="default"/>
      </w:rPr>
    </w:lvl>
    <w:lvl w:ilvl="4" w:tplc="BBECF2B2">
      <w:start w:val="1"/>
      <w:numFmt w:val="decimal"/>
      <w:lvlText w:val="%5）"/>
      <w:lvlJc w:val="left"/>
      <w:pPr>
        <w:ind w:left="2046" w:hanging="360"/>
      </w:pPr>
      <w:rPr>
        <w:rFonts w:cs="Times New Roman" w:hint="default"/>
      </w:rPr>
    </w:lvl>
    <w:lvl w:ilvl="5" w:tplc="04090005" w:tentative="1">
      <w:start w:val="1"/>
      <w:numFmt w:val="bullet"/>
      <w:lvlText w:val=""/>
      <w:lvlJc w:val="left"/>
      <w:pPr>
        <w:ind w:left="2526" w:hanging="420"/>
      </w:pPr>
      <w:rPr>
        <w:rFonts w:ascii="Wingdings" w:hAnsi="Wingdings" w:hint="default"/>
      </w:rPr>
    </w:lvl>
    <w:lvl w:ilvl="6" w:tplc="04090001" w:tentative="1">
      <w:start w:val="1"/>
      <w:numFmt w:val="bullet"/>
      <w:lvlText w:val=""/>
      <w:lvlJc w:val="left"/>
      <w:pPr>
        <w:ind w:left="2946" w:hanging="420"/>
      </w:pPr>
      <w:rPr>
        <w:rFonts w:ascii="Wingdings" w:hAnsi="Wingdings" w:hint="default"/>
      </w:rPr>
    </w:lvl>
    <w:lvl w:ilvl="7" w:tplc="04090003" w:tentative="1">
      <w:start w:val="1"/>
      <w:numFmt w:val="bullet"/>
      <w:lvlText w:val=""/>
      <w:lvlJc w:val="left"/>
      <w:pPr>
        <w:ind w:left="3366" w:hanging="420"/>
      </w:pPr>
      <w:rPr>
        <w:rFonts w:ascii="Wingdings" w:hAnsi="Wingdings" w:hint="default"/>
      </w:rPr>
    </w:lvl>
    <w:lvl w:ilvl="8" w:tplc="04090005" w:tentative="1">
      <w:start w:val="1"/>
      <w:numFmt w:val="bullet"/>
      <w:lvlText w:val=""/>
      <w:lvlJc w:val="left"/>
      <w:pPr>
        <w:ind w:left="3786" w:hanging="420"/>
      </w:pPr>
      <w:rPr>
        <w:rFonts w:ascii="Wingdings" w:hAnsi="Wingdings" w:hint="default"/>
      </w:rPr>
    </w:lvl>
  </w:abstractNum>
  <w:abstractNum w:abstractNumId="2" w15:restartNumberingAfterBreak="0">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3" w15:restartNumberingAfterBreak="0">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5"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799690831">
    <w:abstractNumId w:val="0"/>
  </w:num>
  <w:num w:numId="2" w16cid:durableId="1225944096">
    <w:abstractNumId w:val="3"/>
  </w:num>
  <w:num w:numId="3" w16cid:durableId="1148666630">
    <w:abstractNumId w:val="10"/>
  </w:num>
  <w:num w:numId="4" w16cid:durableId="1779056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845528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996883">
    <w:abstractNumId w:val="0"/>
  </w:num>
  <w:num w:numId="7" w16cid:durableId="632713180">
    <w:abstractNumId w:val="0"/>
  </w:num>
  <w:num w:numId="8" w16cid:durableId="822164269">
    <w:abstractNumId w:val="8"/>
  </w:num>
  <w:num w:numId="9" w16cid:durableId="934552001">
    <w:abstractNumId w:val="4"/>
  </w:num>
  <w:num w:numId="10" w16cid:durableId="1692881216">
    <w:abstractNumId w:val="2"/>
  </w:num>
  <w:num w:numId="11" w16cid:durableId="1088500587">
    <w:abstractNumId w:val="9"/>
  </w:num>
  <w:num w:numId="12" w16cid:durableId="1712223792">
    <w:abstractNumId w:val="7"/>
  </w:num>
  <w:num w:numId="13" w16cid:durableId="228543192">
    <w:abstractNumId w:val="11"/>
  </w:num>
  <w:num w:numId="14" w16cid:durableId="236743935">
    <w:abstractNumId w:val="12"/>
  </w:num>
  <w:num w:numId="15" w16cid:durableId="592326995">
    <w:abstractNumId w:val="5"/>
  </w:num>
  <w:num w:numId="16" w16cid:durableId="1293559356">
    <w:abstractNumId w:val="6"/>
  </w:num>
  <w:num w:numId="17" w16cid:durableId="11877143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4CA"/>
    <w:rsid w:val="00005045"/>
    <w:rsid w:val="0000578F"/>
    <w:rsid w:val="0002001E"/>
    <w:rsid w:val="000219DF"/>
    <w:rsid w:val="00037A4C"/>
    <w:rsid w:val="000678A8"/>
    <w:rsid w:val="00067FD6"/>
    <w:rsid w:val="00070047"/>
    <w:rsid w:val="00073958"/>
    <w:rsid w:val="00081A16"/>
    <w:rsid w:val="000A23A8"/>
    <w:rsid w:val="000A29AF"/>
    <w:rsid w:val="000B1E4D"/>
    <w:rsid w:val="000B78A5"/>
    <w:rsid w:val="000C1855"/>
    <w:rsid w:val="000C291D"/>
    <w:rsid w:val="000C3B77"/>
    <w:rsid w:val="000C4D19"/>
    <w:rsid w:val="000D16B8"/>
    <w:rsid w:val="000D7A8A"/>
    <w:rsid w:val="000E0BA7"/>
    <w:rsid w:val="000F14F7"/>
    <w:rsid w:val="000F63BF"/>
    <w:rsid w:val="000F7EF2"/>
    <w:rsid w:val="00100111"/>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0F9F"/>
    <w:rsid w:val="001737F9"/>
    <w:rsid w:val="001773DA"/>
    <w:rsid w:val="00184656"/>
    <w:rsid w:val="00186918"/>
    <w:rsid w:val="001A38B7"/>
    <w:rsid w:val="001A7C37"/>
    <w:rsid w:val="001B7C87"/>
    <w:rsid w:val="001C1C39"/>
    <w:rsid w:val="001D3071"/>
    <w:rsid w:val="001D3BB9"/>
    <w:rsid w:val="001E133A"/>
    <w:rsid w:val="001F01FD"/>
    <w:rsid w:val="001F2478"/>
    <w:rsid w:val="00201812"/>
    <w:rsid w:val="00201CC8"/>
    <w:rsid w:val="00203163"/>
    <w:rsid w:val="00203A7D"/>
    <w:rsid w:val="00215EBC"/>
    <w:rsid w:val="00217F09"/>
    <w:rsid w:val="0022597C"/>
    <w:rsid w:val="002351B2"/>
    <w:rsid w:val="002431AE"/>
    <w:rsid w:val="00247A93"/>
    <w:rsid w:val="002555B8"/>
    <w:rsid w:val="00266C7C"/>
    <w:rsid w:val="00284FB2"/>
    <w:rsid w:val="0029328A"/>
    <w:rsid w:val="00295C3C"/>
    <w:rsid w:val="00295D20"/>
    <w:rsid w:val="002A1AF2"/>
    <w:rsid w:val="002A5BD0"/>
    <w:rsid w:val="002A60F5"/>
    <w:rsid w:val="002B090C"/>
    <w:rsid w:val="002B27CA"/>
    <w:rsid w:val="002B2E78"/>
    <w:rsid w:val="002B7314"/>
    <w:rsid w:val="002C02FE"/>
    <w:rsid w:val="002C153B"/>
    <w:rsid w:val="002C5750"/>
    <w:rsid w:val="002E4CD4"/>
    <w:rsid w:val="002E702B"/>
    <w:rsid w:val="0030437C"/>
    <w:rsid w:val="0031135A"/>
    <w:rsid w:val="003116CC"/>
    <w:rsid w:val="003121F7"/>
    <w:rsid w:val="0031365D"/>
    <w:rsid w:val="00314D29"/>
    <w:rsid w:val="00315273"/>
    <w:rsid w:val="00315CFC"/>
    <w:rsid w:val="00316B5F"/>
    <w:rsid w:val="00317F3B"/>
    <w:rsid w:val="00321894"/>
    <w:rsid w:val="00321CDB"/>
    <w:rsid w:val="003225B0"/>
    <w:rsid w:val="003368D4"/>
    <w:rsid w:val="00337C74"/>
    <w:rsid w:val="00340177"/>
    <w:rsid w:val="0034506B"/>
    <w:rsid w:val="0037000B"/>
    <w:rsid w:val="00372110"/>
    <w:rsid w:val="003747B9"/>
    <w:rsid w:val="00375C78"/>
    <w:rsid w:val="003857DF"/>
    <w:rsid w:val="003A50E3"/>
    <w:rsid w:val="003A6A7F"/>
    <w:rsid w:val="003B2E2C"/>
    <w:rsid w:val="003B49C3"/>
    <w:rsid w:val="003C51B9"/>
    <w:rsid w:val="003C5F3A"/>
    <w:rsid w:val="003D09BB"/>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277DE"/>
    <w:rsid w:val="00537CCE"/>
    <w:rsid w:val="00537E4B"/>
    <w:rsid w:val="00540765"/>
    <w:rsid w:val="0054096B"/>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D7D63"/>
    <w:rsid w:val="005E2482"/>
    <w:rsid w:val="005F2531"/>
    <w:rsid w:val="005F4F73"/>
    <w:rsid w:val="005F689E"/>
    <w:rsid w:val="006031E6"/>
    <w:rsid w:val="006105F7"/>
    <w:rsid w:val="006156D5"/>
    <w:rsid w:val="0062338D"/>
    <w:rsid w:val="006254D5"/>
    <w:rsid w:val="00634E08"/>
    <w:rsid w:val="00642291"/>
    <w:rsid w:val="00642309"/>
    <w:rsid w:val="00646118"/>
    <w:rsid w:val="0065377C"/>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C39E1"/>
    <w:rsid w:val="006D02D6"/>
    <w:rsid w:val="006D34CA"/>
    <w:rsid w:val="006D45E8"/>
    <w:rsid w:val="006E2867"/>
    <w:rsid w:val="006F289F"/>
    <w:rsid w:val="006F3036"/>
    <w:rsid w:val="007064C5"/>
    <w:rsid w:val="00712C8C"/>
    <w:rsid w:val="0071616F"/>
    <w:rsid w:val="00741470"/>
    <w:rsid w:val="007446D1"/>
    <w:rsid w:val="00745913"/>
    <w:rsid w:val="0074750E"/>
    <w:rsid w:val="00751D7B"/>
    <w:rsid w:val="00754FB6"/>
    <w:rsid w:val="00762314"/>
    <w:rsid w:val="007628A1"/>
    <w:rsid w:val="00774338"/>
    <w:rsid w:val="00782889"/>
    <w:rsid w:val="00790965"/>
    <w:rsid w:val="007A20AF"/>
    <w:rsid w:val="007A5318"/>
    <w:rsid w:val="007A5B7A"/>
    <w:rsid w:val="007B2D7C"/>
    <w:rsid w:val="007B3E87"/>
    <w:rsid w:val="007B61C5"/>
    <w:rsid w:val="007C15B9"/>
    <w:rsid w:val="007C1D3D"/>
    <w:rsid w:val="007C4F93"/>
    <w:rsid w:val="007C52FA"/>
    <w:rsid w:val="007D02FB"/>
    <w:rsid w:val="007D224D"/>
    <w:rsid w:val="007D386E"/>
    <w:rsid w:val="007E5D0D"/>
    <w:rsid w:val="007E6E69"/>
    <w:rsid w:val="00815874"/>
    <w:rsid w:val="008160AB"/>
    <w:rsid w:val="00820783"/>
    <w:rsid w:val="00821D1E"/>
    <w:rsid w:val="00822A7E"/>
    <w:rsid w:val="00823CD7"/>
    <w:rsid w:val="00823E9B"/>
    <w:rsid w:val="00834E88"/>
    <w:rsid w:val="00846250"/>
    <w:rsid w:val="00851CA4"/>
    <w:rsid w:val="00856B3E"/>
    <w:rsid w:val="00862FB7"/>
    <w:rsid w:val="00865A08"/>
    <w:rsid w:val="0086632A"/>
    <w:rsid w:val="0087011E"/>
    <w:rsid w:val="00880A06"/>
    <w:rsid w:val="00883D6C"/>
    <w:rsid w:val="00886207"/>
    <w:rsid w:val="008870D0"/>
    <w:rsid w:val="008932A0"/>
    <w:rsid w:val="008A1873"/>
    <w:rsid w:val="008A48E6"/>
    <w:rsid w:val="008B115C"/>
    <w:rsid w:val="008B49CE"/>
    <w:rsid w:val="008C231A"/>
    <w:rsid w:val="008C2A0D"/>
    <w:rsid w:val="008D7355"/>
    <w:rsid w:val="008E5E54"/>
    <w:rsid w:val="00902A4F"/>
    <w:rsid w:val="00920203"/>
    <w:rsid w:val="0092087D"/>
    <w:rsid w:val="00920FEB"/>
    <w:rsid w:val="00924E61"/>
    <w:rsid w:val="00947CB1"/>
    <w:rsid w:val="00966AA0"/>
    <w:rsid w:val="00972F40"/>
    <w:rsid w:val="00974ECB"/>
    <w:rsid w:val="009812A9"/>
    <w:rsid w:val="00985498"/>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472CE"/>
    <w:rsid w:val="00A628B2"/>
    <w:rsid w:val="00A65944"/>
    <w:rsid w:val="00A7322A"/>
    <w:rsid w:val="00A7462A"/>
    <w:rsid w:val="00A8181B"/>
    <w:rsid w:val="00A8393F"/>
    <w:rsid w:val="00A85561"/>
    <w:rsid w:val="00A94AE3"/>
    <w:rsid w:val="00AA26C7"/>
    <w:rsid w:val="00AA47FE"/>
    <w:rsid w:val="00AA5126"/>
    <w:rsid w:val="00AB00F6"/>
    <w:rsid w:val="00AB3E6E"/>
    <w:rsid w:val="00AC7C9E"/>
    <w:rsid w:val="00AC7EEF"/>
    <w:rsid w:val="00AD1722"/>
    <w:rsid w:val="00AD239C"/>
    <w:rsid w:val="00AE0FC4"/>
    <w:rsid w:val="00AE5F8F"/>
    <w:rsid w:val="00B10F6A"/>
    <w:rsid w:val="00B11FE8"/>
    <w:rsid w:val="00B121A8"/>
    <w:rsid w:val="00B14131"/>
    <w:rsid w:val="00B170F9"/>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5B7"/>
    <w:rsid w:val="00B73C41"/>
    <w:rsid w:val="00B7457E"/>
    <w:rsid w:val="00B757DF"/>
    <w:rsid w:val="00B84271"/>
    <w:rsid w:val="00B86C89"/>
    <w:rsid w:val="00BB125D"/>
    <w:rsid w:val="00BB1BF9"/>
    <w:rsid w:val="00BD0C1B"/>
    <w:rsid w:val="00BE0E75"/>
    <w:rsid w:val="00BE4681"/>
    <w:rsid w:val="00BE75B4"/>
    <w:rsid w:val="00BF173E"/>
    <w:rsid w:val="00C03066"/>
    <w:rsid w:val="00C15B1A"/>
    <w:rsid w:val="00C3096A"/>
    <w:rsid w:val="00C3112C"/>
    <w:rsid w:val="00C34A1E"/>
    <w:rsid w:val="00C37EFB"/>
    <w:rsid w:val="00C50BDB"/>
    <w:rsid w:val="00C52889"/>
    <w:rsid w:val="00C57197"/>
    <w:rsid w:val="00C63237"/>
    <w:rsid w:val="00C63DD8"/>
    <w:rsid w:val="00C67778"/>
    <w:rsid w:val="00C72E58"/>
    <w:rsid w:val="00C86FAA"/>
    <w:rsid w:val="00C87AC6"/>
    <w:rsid w:val="00C94BB7"/>
    <w:rsid w:val="00C976BE"/>
    <w:rsid w:val="00C97E25"/>
    <w:rsid w:val="00C97F88"/>
    <w:rsid w:val="00CA1378"/>
    <w:rsid w:val="00CB0266"/>
    <w:rsid w:val="00CB0F5E"/>
    <w:rsid w:val="00CB2732"/>
    <w:rsid w:val="00CE28AA"/>
    <w:rsid w:val="00CE6B55"/>
    <w:rsid w:val="00CE7D1D"/>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980"/>
    <w:rsid w:val="00D946C4"/>
    <w:rsid w:val="00D9645E"/>
    <w:rsid w:val="00D97D3C"/>
    <w:rsid w:val="00DA0532"/>
    <w:rsid w:val="00DA4173"/>
    <w:rsid w:val="00DA66B2"/>
    <w:rsid w:val="00DB09A4"/>
    <w:rsid w:val="00DC58C7"/>
    <w:rsid w:val="00DC5E38"/>
    <w:rsid w:val="00DC73AD"/>
    <w:rsid w:val="00DD16C4"/>
    <w:rsid w:val="00DD2870"/>
    <w:rsid w:val="00DE7628"/>
    <w:rsid w:val="00DF1DCD"/>
    <w:rsid w:val="00DF335A"/>
    <w:rsid w:val="00DF470C"/>
    <w:rsid w:val="00DF486E"/>
    <w:rsid w:val="00E05025"/>
    <w:rsid w:val="00E11160"/>
    <w:rsid w:val="00E14637"/>
    <w:rsid w:val="00E14A0C"/>
    <w:rsid w:val="00E1693B"/>
    <w:rsid w:val="00E16C90"/>
    <w:rsid w:val="00E208BD"/>
    <w:rsid w:val="00E263C0"/>
    <w:rsid w:val="00E27B4C"/>
    <w:rsid w:val="00E35ABB"/>
    <w:rsid w:val="00E36856"/>
    <w:rsid w:val="00E52B53"/>
    <w:rsid w:val="00E569C7"/>
    <w:rsid w:val="00E60BFC"/>
    <w:rsid w:val="00E660D6"/>
    <w:rsid w:val="00E81ACD"/>
    <w:rsid w:val="00E872A7"/>
    <w:rsid w:val="00E90F14"/>
    <w:rsid w:val="00E91EF3"/>
    <w:rsid w:val="00EA5DEE"/>
    <w:rsid w:val="00EB1BD1"/>
    <w:rsid w:val="00EB67C0"/>
    <w:rsid w:val="00EE1BA7"/>
    <w:rsid w:val="00EE68A9"/>
    <w:rsid w:val="00EE7411"/>
    <w:rsid w:val="00EF3DA5"/>
    <w:rsid w:val="00EF6E75"/>
    <w:rsid w:val="00EF7114"/>
    <w:rsid w:val="00F0466D"/>
    <w:rsid w:val="00F0656F"/>
    <w:rsid w:val="00F10F02"/>
    <w:rsid w:val="00F16A74"/>
    <w:rsid w:val="00F30C12"/>
    <w:rsid w:val="00F5023B"/>
    <w:rsid w:val="00F67DF1"/>
    <w:rsid w:val="00F7520A"/>
    <w:rsid w:val="00F75DD1"/>
    <w:rsid w:val="00F97363"/>
    <w:rsid w:val="00FA4B87"/>
    <w:rsid w:val="00FA58D9"/>
    <w:rsid w:val="00FB28FF"/>
    <w:rsid w:val="00FB6C39"/>
    <w:rsid w:val="00FC7756"/>
    <w:rsid w:val="00FD0E75"/>
    <w:rsid w:val="00FE4CC4"/>
    <w:rsid w:val="00FE79B9"/>
    <w:rsid w:val="00FF13C4"/>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65A462"/>
  <w15:docId w15:val="{AC4940F2-FCE6-4C3E-8061-393ADE278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00578F"/>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3857DF"/>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875478">
      <w:bodyDiv w:val="1"/>
      <w:marLeft w:val="0"/>
      <w:marRight w:val="0"/>
      <w:marTop w:val="0"/>
      <w:marBottom w:val="0"/>
      <w:divBdr>
        <w:top w:val="none" w:sz="0" w:space="0" w:color="auto"/>
        <w:left w:val="none" w:sz="0" w:space="0" w:color="auto"/>
        <w:bottom w:val="none" w:sz="0" w:space="0" w:color="auto"/>
        <w:right w:val="none" w:sz="0" w:space="0" w:color="auto"/>
      </w:divBdr>
    </w:div>
    <w:div w:id="284779730">
      <w:bodyDiv w:val="1"/>
      <w:marLeft w:val="0"/>
      <w:marRight w:val="0"/>
      <w:marTop w:val="0"/>
      <w:marBottom w:val="0"/>
      <w:divBdr>
        <w:top w:val="none" w:sz="0" w:space="0" w:color="auto"/>
        <w:left w:val="none" w:sz="0" w:space="0" w:color="auto"/>
        <w:bottom w:val="none" w:sz="0" w:space="0" w:color="auto"/>
        <w:right w:val="none" w:sz="0" w:space="0" w:color="auto"/>
      </w:divBdr>
    </w:div>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384987602">
      <w:bodyDiv w:val="1"/>
      <w:marLeft w:val="0"/>
      <w:marRight w:val="0"/>
      <w:marTop w:val="0"/>
      <w:marBottom w:val="0"/>
      <w:divBdr>
        <w:top w:val="none" w:sz="0" w:space="0" w:color="auto"/>
        <w:left w:val="none" w:sz="0" w:space="0" w:color="auto"/>
        <w:bottom w:val="none" w:sz="0" w:space="0" w:color="auto"/>
        <w:right w:val="none" w:sz="0" w:space="0" w:color="auto"/>
      </w:divBdr>
    </w:div>
    <w:div w:id="504436615">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21" Type="http://schemas.openxmlformats.org/officeDocument/2006/relationships/image" Target="media/image10.wmf"/><Relationship Id="rId42" Type="http://schemas.openxmlformats.org/officeDocument/2006/relationships/image" Target="media/image30.wmf"/><Relationship Id="rId47" Type="http://schemas.openxmlformats.org/officeDocument/2006/relationships/image" Target="media/image35.wmf"/><Relationship Id="rId63" Type="http://schemas.openxmlformats.org/officeDocument/2006/relationships/image" Target="media/image51.wmf"/><Relationship Id="rId68" Type="http://schemas.openxmlformats.org/officeDocument/2006/relationships/oleObject" Target="embeddings/oleObject6.bin"/><Relationship Id="rId16" Type="http://schemas.openxmlformats.org/officeDocument/2006/relationships/image" Target="media/image7.png"/><Relationship Id="rId11" Type="http://schemas.openxmlformats.org/officeDocument/2006/relationships/footer" Target="footer2.xml"/><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8.wmf"/><Relationship Id="rId45" Type="http://schemas.openxmlformats.org/officeDocument/2006/relationships/image" Target="media/image33.wmf"/><Relationship Id="rId53" Type="http://schemas.openxmlformats.org/officeDocument/2006/relationships/image" Target="media/image41.wmf"/><Relationship Id="rId58" Type="http://schemas.openxmlformats.org/officeDocument/2006/relationships/image" Target="media/image46.wmf"/><Relationship Id="rId66" Type="http://schemas.openxmlformats.org/officeDocument/2006/relationships/oleObject" Target="embeddings/oleObject5.bin"/><Relationship Id="rId74" Type="http://schemas.openxmlformats.org/officeDocument/2006/relationships/image" Target="media/image58.png"/><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image" Target="media/image49.wmf"/><Relationship Id="rId19" Type="http://schemas.openxmlformats.org/officeDocument/2006/relationships/image" Target="media/image9.wmf"/><Relationship Id="rId14" Type="http://schemas.openxmlformats.org/officeDocument/2006/relationships/image" Target="media/image5.png"/><Relationship Id="rId22" Type="http://schemas.openxmlformats.org/officeDocument/2006/relationships/oleObject" Target="embeddings/oleObject3.bin"/><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oleObject" Target="embeddings/oleObject4.bin"/><Relationship Id="rId69" Type="http://schemas.openxmlformats.org/officeDocument/2006/relationships/image" Target="media/image54.wmf"/><Relationship Id="rId77" Type="http://schemas.openxmlformats.org/officeDocument/2006/relationships/image" Target="media/image61.png"/><Relationship Id="rId8" Type="http://schemas.openxmlformats.org/officeDocument/2006/relationships/image" Target="media/image1.png"/><Relationship Id="rId51" Type="http://schemas.openxmlformats.org/officeDocument/2006/relationships/image" Target="media/image39.wmf"/><Relationship Id="rId72" Type="http://schemas.openxmlformats.org/officeDocument/2006/relationships/image" Target="media/image56.png"/><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wmf"/><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image" Target="media/image53.wmf"/><Relationship Id="rId20" Type="http://schemas.openxmlformats.org/officeDocument/2006/relationships/oleObject" Target="embeddings/oleObject2.bin"/><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oleObject" Target="embeddings/oleObject7.bin"/><Relationship Id="rId75" Type="http://schemas.openxmlformats.org/officeDocument/2006/relationships/image" Target="media/image59.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1.png"/><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 Id="rId10" Type="http://schemas.openxmlformats.org/officeDocument/2006/relationships/footer" Target="footer1.xml"/><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image" Target="media/image52.wmf"/><Relationship Id="rId73" Type="http://schemas.openxmlformats.org/officeDocument/2006/relationships/image" Target="media/image57.png"/><Relationship Id="rId78" Type="http://schemas.openxmlformats.org/officeDocument/2006/relationships/image" Target="media/image62.png"/><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oleObject" Target="embeddings/oleObject1.bin"/><Relationship Id="rId39" Type="http://schemas.openxmlformats.org/officeDocument/2006/relationships/image" Target="media/image27.wmf"/><Relationship Id="rId34" Type="http://schemas.openxmlformats.org/officeDocument/2006/relationships/image" Target="media/image22.wmf"/><Relationship Id="rId50" Type="http://schemas.openxmlformats.org/officeDocument/2006/relationships/image" Target="media/image38.wmf"/><Relationship Id="rId55" Type="http://schemas.openxmlformats.org/officeDocument/2006/relationships/image" Target="media/image43.wmf"/><Relationship Id="rId76" Type="http://schemas.openxmlformats.org/officeDocument/2006/relationships/image" Target="media/image60.png"/><Relationship Id="rId7" Type="http://schemas.openxmlformats.org/officeDocument/2006/relationships/endnotes" Target="endnotes.xml"/><Relationship Id="rId71" Type="http://schemas.openxmlformats.org/officeDocument/2006/relationships/image" Target="media/image55.png"/><Relationship Id="rId2" Type="http://schemas.openxmlformats.org/officeDocument/2006/relationships/numbering" Target="numbering.xml"/><Relationship Id="rId29" Type="http://schemas.openxmlformats.org/officeDocument/2006/relationships/image" Target="media/image17.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2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D817C-CD06-4C0C-9209-D96B0C933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tmp21</Template>
  <TotalTime>1</TotalTime>
  <Pages>20</Pages>
  <Words>1458</Words>
  <Characters>8312</Characters>
  <Application>Microsoft Office Word</Application>
  <DocSecurity>0</DocSecurity>
  <Lines>69</Lines>
  <Paragraphs>19</Paragraphs>
  <ScaleCrop>false</ScaleCrop>
  <Company>ths</Company>
  <LinksUpToDate>false</LinksUpToDate>
  <CharactersWithSpaces>9751</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admin</dc:creator>
  <cp:keywords/>
  <dc:description/>
  <cp:lastModifiedBy>ychee L</cp:lastModifiedBy>
  <cp:revision>1</cp:revision>
  <cp:lastPrinted>1900-12-31T16:00:00Z</cp:lastPrinted>
  <dcterms:created xsi:type="dcterms:W3CDTF">2024-11-26T14:44:00Z</dcterms:created>
  <dcterms:modified xsi:type="dcterms:W3CDTF">2024-11-26T14:45:00Z</dcterms:modified>
</cp:coreProperties>
</file>