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615D" w14:textId="77777777" w:rsidR="00D40158" w:rsidRDefault="00D40158" w:rsidP="00D40158">
      <w:pPr>
        <w:spacing w:line="180" w:lineRule="atLeast"/>
        <w:rPr>
          <w:rFonts w:ascii="宋体" w:hAnsi="宋体"/>
          <w:b/>
          <w:bCs/>
          <w:sz w:val="32"/>
          <w:szCs w:val="32"/>
        </w:rPr>
      </w:pPr>
    </w:p>
    <w:p w14:paraId="4416F17F" w14:textId="77777777" w:rsidR="00D40158" w:rsidRPr="00A22524" w:rsidRDefault="00D40158" w:rsidP="00CA614F">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F3B5E44" w14:textId="77777777" w:rsidR="00352A28" w:rsidRPr="00352A28" w:rsidRDefault="00352A28" w:rsidP="00CA614F">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639C3B54" w14:textId="77777777" w:rsidR="00083664" w:rsidRDefault="00083664" w:rsidP="00CA614F">
      <w:pPr>
        <w:spacing w:line="180" w:lineRule="atLeast"/>
        <w:jc w:val="center"/>
        <w:rPr>
          <w:rFonts w:ascii="宋体" w:hAnsi="宋体"/>
          <w:b/>
          <w:bCs/>
          <w:lang w:val="en-US"/>
        </w:rPr>
      </w:pPr>
    </w:p>
    <w:p w14:paraId="7B9D038B" w14:textId="77777777" w:rsidR="00083664" w:rsidRPr="00CE28AA" w:rsidRDefault="00083664" w:rsidP="00CA614F">
      <w:pPr>
        <w:spacing w:line="180" w:lineRule="atLeast"/>
        <w:jc w:val="center"/>
        <w:rPr>
          <w:rFonts w:ascii="宋体" w:hAnsi="宋体"/>
          <w:b/>
          <w:bCs/>
          <w:lang w:val="en-US"/>
        </w:rPr>
      </w:pPr>
    </w:p>
    <w:p w14:paraId="519DD944" w14:textId="77777777" w:rsidR="00CE28AA" w:rsidRPr="00CE28AA" w:rsidRDefault="00CE28AA" w:rsidP="00CA614F">
      <w:pPr>
        <w:spacing w:line="180" w:lineRule="atLeast"/>
        <w:jc w:val="center"/>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39E1061B" w14:textId="77777777" w:rsidTr="002924EF">
        <w:trPr>
          <w:jc w:val="center"/>
        </w:trPr>
        <w:tc>
          <w:tcPr>
            <w:tcW w:w="1800" w:type="dxa"/>
            <w:tcBorders>
              <w:top w:val="single" w:sz="12" w:space="0" w:color="auto"/>
              <w:bottom w:val="single" w:sz="6" w:space="0" w:color="auto"/>
            </w:tcBorders>
            <w:shd w:val="clear" w:color="auto" w:fill="E6E6E6"/>
          </w:tcPr>
          <w:p w14:paraId="2FA4E397" w14:textId="77777777" w:rsidR="00D40158" w:rsidRPr="008A6879" w:rsidRDefault="00D40158" w:rsidP="00A3571A">
            <w:pPr>
              <w:pStyle w:val="a0"/>
              <w:ind w:firstLineChars="0" w:firstLine="0"/>
            </w:pPr>
            <w:r w:rsidRPr="008A6879">
              <w:rPr>
                <w:rFonts w:hint="eastAsia"/>
              </w:rPr>
              <w:t>工程名称</w:t>
            </w:r>
          </w:p>
        </w:tc>
        <w:tc>
          <w:tcPr>
            <w:tcW w:w="3780" w:type="dxa"/>
          </w:tcPr>
          <w:p w14:paraId="63BBE22F" w14:textId="77777777" w:rsidR="00D40158" w:rsidRPr="008A6879" w:rsidRDefault="00D40158" w:rsidP="00A535B1">
            <w:pPr>
              <w:jc w:val="center"/>
            </w:pPr>
            <w:bookmarkStart w:id="0" w:name="工程名称"/>
            <w:r>
              <w:t>墨雨云居</w:t>
            </w:r>
            <w:bookmarkEnd w:id="0"/>
          </w:p>
        </w:tc>
      </w:tr>
      <w:tr w:rsidR="00D40158" w:rsidRPr="008A6879" w14:paraId="0E3519A4" w14:textId="77777777" w:rsidTr="002924EF">
        <w:trPr>
          <w:jc w:val="center"/>
        </w:trPr>
        <w:tc>
          <w:tcPr>
            <w:tcW w:w="1800" w:type="dxa"/>
            <w:tcBorders>
              <w:top w:val="single" w:sz="6" w:space="0" w:color="auto"/>
              <w:bottom w:val="single" w:sz="6" w:space="0" w:color="auto"/>
            </w:tcBorders>
            <w:shd w:val="clear" w:color="auto" w:fill="E6E6E6"/>
          </w:tcPr>
          <w:p w14:paraId="08B41C45" w14:textId="77777777" w:rsidR="00D40158" w:rsidRPr="008A6879" w:rsidRDefault="00D40158" w:rsidP="00A3571A">
            <w:pPr>
              <w:pStyle w:val="a0"/>
              <w:ind w:firstLineChars="0" w:firstLine="0"/>
            </w:pPr>
            <w:r w:rsidRPr="008A6879">
              <w:rPr>
                <w:rFonts w:hint="eastAsia"/>
              </w:rPr>
              <w:t>设计编号</w:t>
            </w:r>
          </w:p>
        </w:tc>
        <w:tc>
          <w:tcPr>
            <w:tcW w:w="3780" w:type="dxa"/>
          </w:tcPr>
          <w:p w14:paraId="00AD2A1C" w14:textId="77777777" w:rsidR="00D40158" w:rsidRPr="008A6879" w:rsidRDefault="00D40158" w:rsidP="00A535B1">
            <w:pPr>
              <w:jc w:val="center"/>
            </w:pPr>
            <w:bookmarkStart w:id="1" w:name="设计编号"/>
            <w:bookmarkEnd w:id="1"/>
          </w:p>
        </w:tc>
      </w:tr>
      <w:tr w:rsidR="00D40158" w:rsidRPr="008A6879" w14:paraId="32FD5813" w14:textId="77777777" w:rsidTr="002924EF">
        <w:trPr>
          <w:jc w:val="center"/>
        </w:trPr>
        <w:tc>
          <w:tcPr>
            <w:tcW w:w="1800" w:type="dxa"/>
            <w:tcBorders>
              <w:top w:val="single" w:sz="6" w:space="0" w:color="auto"/>
              <w:bottom w:val="single" w:sz="6" w:space="0" w:color="auto"/>
            </w:tcBorders>
            <w:shd w:val="clear" w:color="auto" w:fill="E6E6E6"/>
          </w:tcPr>
          <w:p w14:paraId="2625552A" w14:textId="77777777" w:rsidR="00D40158" w:rsidRPr="008A6879" w:rsidRDefault="00D40158" w:rsidP="00A3571A">
            <w:pPr>
              <w:pStyle w:val="a0"/>
              <w:ind w:firstLineChars="0" w:firstLine="0"/>
            </w:pPr>
            <w:r w:rsidRPr="008A6879">
              <w:rPr>
                <w:rFonts w:hint="eastAsia"/>
              </w:rPr>
              <w:t>建设单位</w:t>
            </w:r>
          </w:p>
        </w:tc>
        <w:tc>
          <w:tcPr>
            <w:tcW w:w="3780" w:type="dxa"/>
          </w:tcPr>
          <w:p w14:paraId="0140EE29" w14:textId="77777777" w:rsidR="00D40158" w:rsidRPr="008A6879" w:rsidRDefault="00D40158" w:rsidP="00A535B1">
            <w:pPr>
              <w:jc w:val="center"/>
            </w:pPr>
            <w:bookmarkStart w:id="2" w:name="建设单位"/>
            <w:bookmarkEnd w:id="2"/>
          </w:p>
        </w:tc>
      </w:tr>
      <w:tr w:rsidR="00D40158" w:rsidRPr="008A6879" w14:paraId="337AC9DD" w14:textId="77777777" w:rsidTr="002924EF">
        <w:trPr>
          <w:jc w:val="center"/>
        </w:trPr>
        <w:tc>
          <w:tcPr>
            <w:tcW w:w="1800" w:type="dxa"/>
            <w:tcBorders>
              <w:top w:val="single" w:sz="6" w:space="0" w:color="auto"/>
              <w:bottom w:val="single" w:sz="6" w:space="0" w:color="auto"/>
            </w:tcBorders>
            <w:shd w:val="clear" w:color="auto" w:fill="E6E6E6"/>
          </w:tcPr>
          <w:p w14:paraId="3C28A370" w14:textId="77777777" w:rsidR="00D40158" w:rsidRPr="008A6879" w:rsidRDefault="00D40158" w:rsidP="00A3571A">
            <w:pPr>
              <w:pStyle w:val="a0"/>
              <w:ind w:firstLineChars="0" w:firstLine="0"/>
            </w:pPr>
            <w:r w:rsidRPr="008A6879">
              <w:rPr>
                <w:rFonts w:hint="eastAsia"/>
              </w:rPr>
              <w:t>设计单位</w:t>
            </w:r>
          </w:p>
        </w:tc>
        <w:tc>
          <w:tcPr>
            <w:tcW w:w="3780" w:type="dxa"/>
          </w:tcPr>
          <w:p w14:paraId="7E12D4CD" w14:textId="77777777" w:rsidR="00D40158" w:rsidRPr="008A6879" w:rsidRDefault="00D40158" w:rsidP="00A535B1">
            <w:pPr>
              <w:jc w:val="center"/>
            </w:pPr>
            <w:bookmarkStart w:id="3" w:name="设计单位"/>
            <w:bookmarkEnd w:id="3"/>
          </w:p>
        </w:tc>
      </w:tr>
      <w:tr w:rsidR="00D40158" w:rsidRPr="008A6879" w14:paraId="0C4EA08F" w14:textId="77777777" w:rsidTr="002924EF">
        <w:trPr>
          <w:jc w:val="center"/>
        </w:trPr>
        <w:tc>
          <w:tcPr>
            <w:tcW w:w="1800" w:type="dxa"/>
            <w:tcBorders>
              <w:top w:val="single" w:sz="6" w:space="0" w:color="auto"/>
              <w:bottom w:val="single" w:sz="6" w:space="0" w:color="auto"/>
            </w:tcBorders>
            <w:shd w:val="clear" w:color="auto" w:fill="E6E6E6"/>
          </w:tcPr>
          <w:p w14:paraId="089EF3D6" w14:textId="77777777" w:rsidR="00D40158" w:rsidRPr="008A6879" w:rsidRDefault="00D40158" w:rsidP="00A3571A">
            <w:pPr>
              <w:pStyle w:val="a0"/>
              <w:ind w:firstLineChars="0" w:firstLine="0"/>
            </w:pPr>
            <w:r w:rsidRPr="008A6879">
              <w:rPr>
                <w:rFonts w:hint="eastAsia"/>
              </w:rPr>
              <w:t>审 核 人</w:t>
            </w:r>
          </w:p>
        </w:tc>
        <w:tc>
          <w:tcPr>
            <w:tcW w:w="3780" w:type="dxa"/>
          </w:tcPr>
          <w:p w14:paraId="54FD1655" w14:textId="77777777" w:rsidR="00D40158" w:rsidRPr="008A6879" w:rsidRDefault="00D40158" w:rsidP="00A535B1">
            <w:pPr>
              <w:jc w:val="center"/>
            </w:pPr>
            <w:bookmarkStart w:id="4" w:name="审核人"/>
            <w:bookmarkEnd w:id="4"/>
          </w:p>
        </w:tc>
      </w:tr>
      <w:tr w:rsidR="00D40158" w:rsidRPr="008A6879" w14:paraId="34A7633B" w14:textId="77777777" w:rsidTr="002924EF">
        <w:trPr>
          <w:jc w:val="center"/>
        </w:trPr>
        <w:tc>
          <w:tcPr>
            <w:tcW w:w="1800" w:type="dxa"/>
            <w:tcBorders>
              <w:top w:val="single" w:sz="6" w:space="0" w:color="auto"/>
              <w:bottom w:val="single" w:sz="6" w:space="0" w:color="auto"/>
            </w:tcBorders>
            <w:shd w:val="clear" w:color="auto" w:fill="E6E6E6"/>
          </w:tcPr>
          <w:p w14:paraId="3F725415" w14:textId="77777777" w:rsidR="00D40158" w:rsidRPr="008A6879" w:rsidRDefault="00D40158" w:rsidP="00A3571A">
            <w:pPr>
              <w:pStyle w:val="a0"/>
              <w:ind w:firstLineChars="0" w:firstLine="0"/>
            </w:pPr>
            <w:r w:rsidRPr="008A6879">
              <w:rPr>
                <w:rFonts w:hint="eastAsia"/>
              </w:rPr>
              <w:t>审 定 人</w:t>
            </w:r>
          </w:p>
        </w:tc>
        <w:tc>
          <w:tcPr>
            <w:tcW w:w="3780" w:type="dxa"/>
          </w:tcPr>
          <w:p w14:paraId="20108412" w14:textId="77777777" w:rsidR="00D40158" w:rsidRPr="008A6879" w:rsidRDefault="00D40158" w:rsidP="00A535B1">
            <w:pPr>
              <w:jc w:val="center"/>
            </w:pPr>
            <w:bookmarkStart w:id="5" w:name="审定人"/>
            <w:bookmarkEnd w:id="5"/>
          </w:p>
        </w:tc>
      </w:tr>
      <w:tr w:rsidR="00D40158" w:rsidRPr="008A6879" w14:paraId="12BBA69F" w14:textId="77777777" w:rsidTr="002924EF">
        <w:trPr>
          <w:jc w:val="center"/>
        </w:trPr>
        <w:tc>
          <w:tcPr>
            <w:tcW w:w="1800" w:type="dxa"/>
            <w:tcBorders>
              <w:top w:val="single" w:sz="6" w:space="0" w:color="auto"/>
              <w:bottom w:val="single" w:sz="12" w:space="0" w:color="auto"/>
            </w:tcBorders>
            <w:shd w:val="clear" w:color="auto" w:fill="E6E6E6"/>
          </w:tcPr>
          <w:p w14:paraId="1496AD39"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73800E90" w14:textId="77777777" w:rsidR="00D40158" w:rsidRPr="008A6879" w:rsidRDefault="00D40158" w:rsidP="00A535B1">
            <w:pPr>
              <w:jc w:val="center"/>
            </w:pPr>
            <w:bookmarkStart w:id="6" w:name="计算日期"/>
            <w:r>
              <w:t>2024年12月26日</w:t>
            </w:r>
            <w:bookmarkEnd w:id="6"/>
          </w:p>
        </w:tc>
      </w:tr>
    </w:tbl>
    <w:p w14:paraId="43F3E26D" w14:textId="77777777" w:rsidR="001E049F" w:rsidRPr="008A6879" w:rsidRDefault="001E049F" w:rsidP="00CA614F">
      <w:pPr>
        <w:jc w:val="center"/>
        <w:rPr>
          <w:rFonts w:ascii="黑体" w:eastAsia="黑体" w:hAnsi="黑体"/>
          <w:bCs/>
          <w:sz w:val="28"/>
          <w:szCs w:val="28"/>
        </w:rPr>
      </w:pPr>
    </w:p>
    <w:p w14:paraId="7E424011" w14:textId="77777777" w:rsidR="00352A28" w:rsidRPr="008A6879" w:rsidRDefault="00352A28" w:rsidP="00CA614F">
      <w:pPr>
        <w:jc w:val="center"/>
        <w:rPr>
          <w:rFonts w:ascii="黑体" w:eastAsia="黑体" w:hAnsi="黑体"/>
          <w:b/>
          <w:bCs/>
          <w:sz w:val="30"/>
          <w:szCs w:val="32"/>
        </w:rPr>
      </w:pPr>
      <w:bookmarkStart w:id="7" w:name="二维码"/>
      <w:bookmarkEnd w:id="7"/>
      <w:r>
        <w:rPr>
          <w:noProof/>
        </w:rPr>
        <w:drawing>
          <wp:inline distT="0" distB="0" distL="0" distR="0" wp14:anchorId="424E9E93" wp14:editId="5D264105">
            <wp:extent cx="2171928" cy="2171928"/>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EA0CF86" w14:textId="77777777" w:rsidR="00F2286E" w:rsidRDefault="00F2286E">
      <w:pPr>
        <w:jc w:val="center"/>
        <w:rPr>
          <w:rFonts w:ascii="黑体" w:eastAsia="黑体" w:hAnsi="黑体"/>
          <w:b/>
          <w:bCs/>
          <w:sz w:val="30"/>
          <w:szCs w:val="32"/>
        </w:rPr>
      </w:pPr>
    </w:p>
    <w:p w14:paraId="0A46318F" w14:textId="77777777" w:rsidR="00083664" w:rsidRPr="008A6879" w:rsidRDefault="00083664" w:rsidP="00CA614F">
      <w:pPr>
        <w:jc w:val="cente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225D696" w14:textId="77777777" w:rsidTr="002924EF">
        <w:trPr>
          <w:cantSplit/>
          <w:trHeight w:hRule="exact" w:val="340"/>
        </w:trPr>
        <w:tc>
          <w:tcPr>
            <w:tcW w:w="1800" w:type="dxa"/>
            <w:shd w:val="clear" w:color="auto" w:fill="E6E6E6"/>
            <w:vAlign w:val="center"/>
          </w:tcPr>
          <w:p w14:paraId="41E7E150"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77BB93E6" w14:textId="77777777" w:rsidR="00C67778" w:rsidRPr="003B4EFE" w:rsidRDefault="00C67778" w:rsidP="00A535B1">
            <w:pPr>
              <w:jc w:val="center"/>
            </w:pPr>
            <w:bookmarkStart w:id="8" w:name="采用软件"/>
            <w:r>
              <w:t>采光分析DALI2024</w:t>
            </w:r>
            <w:bookmarkEnd w:id="8"/>
          </w:p>
        </w:tc>
      </w:tr>
      <w:tr w:rsidR="00C67778" w:rsidRPr="008A6879" w14:paraId="4DE9B2F0" w14:textId="77777777" w:rsidTr="002924EF">
        <w:trPr>
          <w:cantSplit/>
          <w:trHeight w:hRule="exact" w:val="340"/>
        </w:trPr>
        <w:tc>
          <w:tcPr>
            <w:tcW w:w="1800" w:type="dxa"/>
            <w:shd w:val="clear" w:color="auto" w:fill="E6E6E6"/>
            <w:vAlign w:val="center"/>
          </w:tcPr>
          <w:p w14:paraId="30A63865"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73CE56ED" w14:textId="77777777" w:rsidR="00C67778" w:rsidRPr="003B4EFE" w:rsidRDefault="00352A28" w:rsidP="00A535B1">
            <w:pPr>
              <w:jc w:val="center"/>
              <w:rPr>
                <w:szCs w:val="18"/>
              </w:rPr>
            </w:pPr>
            <w:bookmarkStart w:id="9" w:name="软件版本"/>
            <w:r w:rsidRPr="003B4EFE">
              <w:rPr>
                <w:szCs w:val="18"/>
              </w:rPr>
              <w:t>20240430(SP1)</w:t>
            </w:r>
            <w:bookmarkEnd w:id="9"/>
          </w:p>
        </w:tc>
      </w:tr>
      <w:tr w:rsidR="00C67778" w:rsidRPr="008A6879" w14:paraId="7571C951" w14:textId="77777777" w:rsidTr="002924EF">
        <w:trPr>
          <w:cantSplit/>
          <w:trHeight w:hRule="exact" w:val="340"/>
        </w:trPr>
        <w:tc>
          <w:tcPr>
            <w:tcW w:w="1800" w:type="dxa"/>
            <w:shd w:val="clear" w:color="auto" w:fill="E6E6E6"/>
            <w:vAlign w:val="center"/>
          </w:tcPr>
          <w:p w14:paraId="1982904F"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40E6E87D" w14:textId="77777777" w:rsidR="00C67778" w:rsidRPr="003B4EFE" w:rsidRDefault="00352A28" w:rsidP="00A535B1">
            <w:pPr>
              <w:jc w:val="center"/>
              <w:rPr>
                <w:szCs w:val="18"/>
              </w:rPr>
            </w:pPr>
            <w:bookmarkStart w:id="10" w:name="研发单位"/>
            <w:r w:rsidRPr="003B4EFE">
              <w:rPr>
                <w:rFonts w:hint="eastAsia"/>
                <w:szCs w:val="18"/>
              </w:rPr>
              <w:t>北京绿建软件股份有限公司</w:t>
            </w:r>
            <w:bookmarkEnd w:id="10"/>
          </w:p>
        </w:tc>
      </w:tr>
      <w:tr w:rsidR="004F181A" w:rsidRPr="008A6879" w14:paraId="04B537EB" w14:textId="77777777" w:rsidTr="002924EF">
        <w:trPr>
          <w:cantSplit/>
          <w:trHeight w:val="165"/>
        </w:trPr>
        <w:tc>
          <w:tcPr>
            <w:tcW w:w="1800" w:type="dxa"/>
            <w:shd w:val="clear" w:color="auto" w:fill="E6E6E6"/>
            <w:vAlign w:val="center"/>
          </w:tcPr>
          <w:p w14:paraId="29451453"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5A297D35" w14:textId="77777777" w:rsidR="004F181A" w:rsidRPr="003B4EFE" w:rsidRDefault="004F181A" w:rsidP="00A535B1">
            <w:pPr>
              <w:jc w:val="center"/>
              <w:rPr>
                <w:szCs w:val="18"/>
              </w:rPr>
            </w:pPr>
            <w:bookmarkStart w:id="11" w:name="正版授权码"/>
            <w:r>
              <w:t>T17633585155</w:t>
            </w:r>
            <w:bookmarkEnd w:id="11"/>
          </w:p>
        </w:tc>
      </w:tr>
      <w:tr w:rsidR="004F181A" w:rsidRPr="008A6879" w14:paraId="3665FA69" w14:textId="77777777" w:rsidTr="002924EF">
        <w:trPr>
          <w:cantSplit/>
          <w:trHeight w:hRule="exact" w:val="330"/>
        </w:trPr>
        <w:tc>
          <w:tcPr>
            <w:tcW w:w="1800" w:type="dxa"/>
            <w:shd w:val="clear" w:color="auto" w:fill="E6E6E6"/>
            <w:vAlign w:val="center"/>
          </w:tcPr>
          <w:p w14:paraId="372EE7CC"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1D7F4425" w14:textId="77777777" w:rsidR="004F181A" w:rsidRPr="003B4EFE" w:rsidRDefault="00EF7F71" w:rsidP="00A535B1">
            <w:pPr>
              <w:jc w:val="center"/>
              <w:rPr>
                <w:szCs w:val="18"/>
              </w:rPr>
            </w:pPr>
            <w:r w:rsidRPr="003B4EFE">
              <w:rPr>
                <w:rFonts w:hint="eastAsia"/>
                <w:szCs w:val="18"/>
              </w:rPr>
              <w:t>400-094-1228</w:t>
            </w:r>
          </w:p>
        </w:tc>
      </w:tr>
    </w:tbl>
    <w:p w14:paraId="0144661D" w14:textId="77777777" w:rsidR="00D40158" w:rsidRDefault="00D40158" w:rsidP="00BB56AF">
      <w:pPr>
        <w:pStyle w:val="1"/>
        <w:numPr>
          <w:ilvl w:val="0"/>
          <w:numId w:val="0"/>
        </w:numPr>
      </w:pPr>
    </w:p>
    <w:p w14:paraId="380E2374" w14:textId="77777777" w:rsidR="00FA6B1C" w:rsidRPr="00FA6B1C" w:rsidRDefault="00FA6B1C" w:rsidP="00FA6B1C">
      <w:pPr>
        <w:pStyle w:val="a0"/>
        <w:ind w:firstLine="420"/>
        <w:rPr>
          <w:lang w:val="en-US"/>
        </w:rPr>
      </w:pPr>
    </w:p>
    <w:p w14:paraId="1172E679" w14:textId="77777777" w:rsidR="001E049F" w:rsidRDefault="001E049F" w:rsidP="001E049F">
      <w:pPr>
        <w:pStyle w:val="a0"/>
        <w:ind w:firstLine="420"/>
        <w:rPr>
          <w:lang w:val="en-US"/>
        </w:rPr>
      </w:pPr>
    </w:p>
    <w:p w14:paraId="000059EC" w14:textId="77777777" w:rsidR="001E049F" w:rsidRDefault="001E049F" w:rsidP="001E049F">
      <w:pPr>
        <w:pStyle w:val="a0"/>
        <w:ind w:firstLine="420"/>
        <w:rPr>
          <w:lang w:val="en-US"/>
        </w:rPr>
      </w:pPr>
    </w:p>
    <w:p w14:paraId="28865B6C"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456E09EA"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43107188" w14:textId="77777777" w:rsidTr="003C0DC2">
        <w:tc>
          <w:tcPr>
            <w:tcW w:w="2448" w:type="dxa"/>
            <w:shd w:val="clear" w:color="auto" w:fill="E6E6E6"/>
          </w:tcPr>
          <w:p w14:paraId="297F28CE"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0E4D35AA" w14:textId="77777777" w:rsidR="00EF7F71" w:rsidRDefault="00A3571A" w:rsidP="00BE6269">
            <w:pPr>
              <w:rPr>
                <w:lang w:val="en-US"/>
              </w:rPr>
            </w:pPr>
            <w:bookmarkStart w:id="12" w:name="项目地点"/>
            <w:r>
              <w:rPr>
                <w:rFonts w:hint="eastAsia"/>
                <w:lang w:val="en-US"/>
              </w:rPr>
              <w:t>信阳</w:t>
            </w:r>
            <w:bookmarkEnd w:id="12"/>
          </w:p>
        </w:tc>
      </w:tr>
      <w:tr w:rsidR="00D264C0" w:rsidRPr="0042654D" w14:paraId="1EE19270" w14:textId="77777777" w:rsidTr="00B82368">
        <w:tc>
          <w:tcPr>
            <w:tcW w:w="2448" w:type="dxa"/>
            <w:shd w:val="clear" w:color="auto" w:fill="E6E6E6"/>
          </w:tcPr>
          <w:p w14:paraId="68E03FC7"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7DFB992B" w14:textId="77777777" w:rsidR="00D264C0" w:rsidRPr="0042654D" w:rsidRDefault="00352A28" w:rsidP="00BE6269">
            <w:pPr>
              <w:rPr>
                <w:lang w:val="en-US"/>
              </w:rPr>
            </w:pPr>
            <w:bookmarkStart w:id="13" w:name="光气候分区"/>
            <w:r>
              <w:rPr>
                <w:lang w:val="en-US"/>
              </w:rPr>
              <w:t>IV</w:t>
            </w:r>
            <w:bookmarkEnd w:id="13"/>
          </w:p>
        </w:tc>
        <w:tc>
          <w:tcPr>
            <w:tcW w:w="1800" w:type="dxa"/>
            <w:shd w:val="clear" w:color="auto" w:fill="E0E0E0"/>
          </w:tcPr>
          <w:p w14:paraId="38300BB2" w14:textId="77777777" w:rsidR="00D264C0" w:rsidRPr="0042654D" w:rsidRDefault="00D264C0" w:rsidP="00BE6269">
            <w:pPr>
              <w:rPr>
                <w:lang w:val="en-US"/>
              </w:rPr>
            </w:pPr>
            <w:r w:rsidRPr="0042654D">
              <w:rPr>
                <w:rFonts w:hint="eastAsia"/>
                <w:lang w:val="en-US"/>
              </w:rPr>
              <w:t>光气候系数K</w:t>
            </w:r>
          </w:p>
        </w:tc>
        <w:tc>
          <w:tcPr>
            <w:tcW w:w="2124" w:type="dxa"/>
          </w:tcPr>
          <w:p w14:paraId="263D75EB" w14:textId="77777777" w:rsidR="00D264C0" w:rsidRPr="0042654D" w:rsidRDefault="00352A28" w:rsidP="00BE6269">
            <w:pPr>
              <w:rPr>
                <w:lang w:val="en-US"/>
              </w:rPr>
            </w:pPr>
            <w:bookmarkStart w:id="14" w:name="光气候系数K"/>
            <w:r>
              <w:rPr>
                <w:lang w:val="en-US"/>
              </w:rPr>
              <w:t>1.10</w:t>
            </w:r>
            <w:bookmarkEnd w:id="14"/>
          </w:p>
        </w:tc>
      </w:tr>
      <w:tr w:rsidR="00D264C0" w:rsidRPr="0042654D" w14:paraId="3F363743" w14:textId="77777777" w:rsidTr="00B82368">
        <w:tc>
          <w:tcPr>
            <w:tcW w:w="2448" w:type="dxa"/>
            <w:shd w:val="clear" w:color="auto" w:fill="E6E6E6"/>
          </w:tcPr>
          <w:p w14:paraId="4EBB92E7"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0CFF74F3" w14:textId="77777777" w:rsidR="00D264C0" w:rsidRPr="0042654D" w:rsidRDefault="00D264C0" w:rsidP="00BE6269">
            <w:pPr>
              <w:rPr>
                <w:lang w:val="en-US"/>
              </w:rPr>
            </w:pPr>
            <w:r w:rsidRPr="0042654D">
              <w:rPr>
                <w:rFonts w:hint="eastAsia"/>
                <w:lang w:val="en-US"/>
              </w:rPr>
              <w:t xml:space="preserve">地上  </w:t>
            </w:r>
            <w:bookmarkStart w:id="15" w:name="地上建筑面积"/>
            <w:r w:rsidR="00352A28">
              <w:rPr>
                <w:lang w:val="en-US"/>
              </w:rPr>
              <w:t>598.71</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65F26FFB" w14:textId="77777777" w:rsidTr="00B82368">
        <w:tc>
          <w:tcPr>
            <w:tcW w:w="2448" w:type="dxa"/>
            <w:shd w:val="clear" w:color="auto" w:fill="E6E6E6"/>
          </w:tcPr>
          <w:p w14:paraId="1DF2ECE5"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0B76C1B8" w14:textId="77777777" w:rsidR="00D264C0" w:rsidRPr="0042654D" w:rsidRDefault="00D264C0" w:rsidP="00BE6269">
            <w:pPr>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13782E79" w14:textId="77777777" w:rsidTr="00B82368">
        <w:tc>
          <w:tcPr>
            <w:tcW w:w="2448" w:type="dxa"/>
            <w:shd w:val="clear" w:color="auto" w:fill="E6E6E6"/>
          </w:tcPr>
          <w:p w14:paraId="20BEDC9B"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5521F9C7" w14:textId="77777777" w:rsidR="00D264C0" w:rsidRPr="0042654D" w:rsidRDefault="00D264C0" w:rsidP="00BE6269">
            <w:pPr>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10.20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437E355B" w14:textId="77777777" w:rsidTr="00B82368">
        <w:tc>
          <w:tcPr>
            <w:tcW w:w="2448" w:type="dxa"/>
            <w:shd w:val="clear" w:color="auto" w:fill="E6E6E6"/>
          </w:tcPr>
          <w:p w14:paraId="049B9002"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5EF04B1B" w14:textId="77777777" w:rsidR="00D264C0" w:rsidRPr="0042654D" w:rsidRDefault="00D264C0" w:rsidP="00BE6269">
            <w:pPr>
              <w:rPr>
                <w:lang w:val="en-US"/>
              </w:rPr>
            </w:pPr>
            <w:bookmarkStart w:id="21" w:name="备注"/>
            <w:bookmarkEnd w:id="21"/>
          </w:p>
        </w:tc>
      </w:tr>
    </w:tbl>
    <w:p w14:paraId="5BD1C923" w14:textId="77777777" w:rsidR="00B55E07" w:rsidRPr="00B55E07" w:rsidRDefault="00B55E07" w:rsidP="001162E2">
      <w:pPr>
        <w:jc w:val="center"/>
      </w:pPr>
    </w:p>
    <w:p w14:paraId="1A1E1ED5" w14:textId="77777777" w:rsidR="001E049F" w:rsidRPr="005B290E" w:rsidRDefault="001E049F" w:rsidP="00BB56AF">
      <w:pPr>
        <w:pStyle w:val="1"/>
      </w:pPr>
      <w:r w:rsidRPr="005B290E">
        <w:rPr>
          <w:rFonts w:hint="eastAsia"/>
        </w:rPr>
        <w:t>设计依据</w:t>
      </w:r>
    </w:p>
    <w:p w14:paraId="10918010" w14:textId="77777777" w:rsidR="002C76A0" w:rsidRPr="008A6879" w:rsidRDefault="00EF7F71" w:rsidP="00A3571A">
      <w:pPr>
        <w:numPr>
          <w:ilvl w:val="0"/>
          <w:numId w:val="37"/>
        </w:numPr>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38EA9F82" w14:textId="77777777" w:rsidR="00F972A6" w:rsidRPr="008A6879" w:rsidRDefault="003642AC" w:rsidP="00A3571A">
      <w:pPr>
        <w:numPr>
          <w:ilvl w:val="0"/>
          <w:numId w:val="37"/>
        </w:numPr>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1BF612D3" w14:textId="77777777" w:rsidR="008A6879" w:rsidRPr="007100B1" w:rsidRDefault="008A6879" w:rsidP="00A3571A">
      <w:pPr>
        <w:numPr>
          <w:ilvl w:val="0"/>
          <w:numId w:val="37"/>
        </w:numPr>
        <w:rPr>
          <w:lang w:val="en-US"/>
        </w:rPr>
      </w:pPr>
      <w:r w:rsidRPr="007100B1">
        <w:rPr>
          <w:lang w:val="en-US"/>
        </w:rPr>
        <w:t>《绿色建筑评价标准</w:t>
      </w:r>
      <w:r>
        <w:rPr>
          <w:rFonts w:hint="eastAsia"/>
          <w:lang w:val="en-US"/>
        </w:rPr>
        <w:t>技术细则2019</w:t>
      </w:r>
      <w:r w:rsidRPr="007100B1">
        <w:rPr>
          <w:lang w:val="en-US"/>
        </w:rPr>
        <w:t>》</w:t>
      </w:r>
    </w:p>
    <w:p w14:paraId="4A3CDEE6" w14:textId="77777777" w:rsidR="00B66227" w:rsidRPr="008A6879" w:rsidRDefault="00B66227" w:rsidP="00A3571A">
      <w:pPr>
        <w:numPr>
          <w:ilvl w:val="0"/>
          <w:numId w:val="37"/>
        </w:numPr>
        <w:rPr>
          <w:lang w:val="en-US"/>
        </w:rPr>
      </w:pPr>
      <w:r w:rsidRPr="008A6879">
        <w:rPr>
          <w:lang w:val="en-US"/>
        </w:rPr>
        <w:t>《采光测量方法》GB/T5699-2017</w:t>
      </w:r>
    </w:p>
    <w:p w14:paraId="1C400AE1" w14:textId="77777777" w:rsidR="00B66227" w:rsidRPr="00B66227" w:rsidRDefault="00B66227" w:rsidP="000A6EC1">
      <w:pPr>
        <w:pStyle w:val="a0"/>
        <w:ind w:firstLine="420"/>
        <w:rPr>
          <w:rFonts w:ascii="宋体" w:hAnsi="宋体"/>
          <w:lang w:val="en-US"/>
        </w:rPr>
      </w:pPr>
    </w:p>
    <w:p w14:paraId="5FEE0DBD" w14:textId="77777777" w:rsidR="00EF7F71" w:rsidRDefault="00EF7F71" w:rsidP="00BB56AF">
      <w:pPr>
        <w:pStyle w:val="1"/>
      </w:pPr>
      <w:r>
        <w:rPr>
          <w:rFonts w:hint="eastAsia"/>
        </w:rPr>
        <w:t>分析</w:t>
      </w:r>
      <w:r>
        <w:t>目的</w:t>
      </w:r>
    </w:p>
    <w:p w14:paraId="4A91E7BF" w14:textId="77777777" w:rsidR="00EF7F71" w:rsidRDefault="00B36DDA" w:rsidP="00A3571A">
      <w:pPr>
        <w:ind w:firstLineChars="200" w:firstLine="420"/>
      </w:pPr>
      <w:r w:rsidRPr="00816832">
        <w:rPr>
          <w:rFonts w:hint="eastAsia"/>
        </w:rPr>
        <w:t>天然光营造的光坏境以经济、自然、宜人、不可替代等特性为人们所习惯和喜爱。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内区</w:t>
      </w:r>
      <w:r>
        <w:rPr>
          <w:rFonts w:hint="eastAsia"/>
        </w:rPr>
        <w:t>空间的</w:t>
      </w:r>
      <w:r w:rsidR="001C08FD" w:rsidRPr="00816832">
        <w:rPr>
          <w:rFonts w:hint="eastAsia"/>
        </w:rPr>
        <w:t>采光状况并给出绿色建筑评估所需要的评价分值。</w:t>
      </w:r>
    </w:p>
    <w:p w14:paraId="5A746D4A" w14:textId="77777777" w:rsidR="00EF7F71" w:rsidRPr="005B290E" w:rsidRDefault="00EF7F71" w:rsidP="00BB56AF">
      <w:pPr>
        <w:pStyle w:val="1"/>
      </w:pPr>
      <w:r>
        <w:rPr>
          <w:rFonts w:hint="eastAsia"/>
        </w:rPr>
        <w:t>标准</w:t>
      </w:r>
      <w:r>
        <w:t>要求</w:t>
      </w:r>
    </w:p>
    <w:p w14:paraId="3F91A718" w14:textId="77777777" w:rsidR="00EF7F71" w:rsidRPr="00C05662" w:rsidRDefault="00EF7F71" w:rsidP="00C05662">
      <w:pPr>
        <w:numPr>
          <w:ilvl w:val="0"/>
          <w:numId w:val="40"/>
        </w:numPr>
        <w:rPr>
          <w:b/>
        </w:rPr>
      </w:pPr>
      <w:bookmarkStart w:id="23" w:name="标准名称1"/>
      <w:r w:rsidRPr="00C05662">
        <w:rPr>
          <w:b/>
        </w:rPr>
        <w:t>《绿色建筑评价标准》GB/T 50378-2019</w:t>
      </w:r>
      <w:bookmarkEnd w:id="23"/>
    </w:p>
    <w:p w14:paraId="51C41D2F" w14:textId="77777777" w:rsidR="00081739" w:rsidRPr="00081739" w:rsidRDefault="009A25B5" w:rsidP="00081739">
      <w:pPr>
        <w:ind w:leftChars="100" w:left="210"/>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6BA06944" w14:textId="77777777" w:rsidR="00081739" w:rsidRPr="00081739" w:rsidRDefault="009A25B5" w:rsidP="00081739">
      <w:pPr>
        <w:ind w:leftChars="100" w:left="210" w:firstLineChars="200" w:firstLine="420"/>
      </w:pPr>
      <w:r w:rsidRPr="00081739">
        <w:t xml:space="preserve">2 </w:t>
      </w:r>
      <w:r w:rsidRPr="00081739">
        <w:rPr>
          <w:rFonts w:hint="eastAsia"/>
        </w:rPr>
        <w:t>公共建筑按下列规则分别评分并累计：</w:t>
      </w:r>
    </w:p>
    <w:p w14:paraId="03F343B4" w14:textId="77777777" w:rsidR="00081739" w:rsidRPr="00081739" w:rsidRDefault="009A25B5" w:rsidP="00081739">
      <w:pPr>
        <w:ind w:leftChars="400" w:left="840"/>
      </w:pPr>
      <w:r w:rsidRPr="00081739">
        <w:t xml:space="preserve">1) </w:t>
      </w:r>
      <w:r w:rsidRPr="00081739">
        <w:rPr>
          <w:rFonts w:hint="eastAsia"/>
        </w:rPr>
        <w:t>内区采光系数满足采光要求的面积比例达到</w:t>
      </w:r>
      <w:bookmarkStart w:id="24" w:name="达标率评价要求"/>
      <w:r w:rsidRPr="00081739">
        <w:t>60%</w:t>
      </w:r>
      <w:bookmarkEnd w:id="24"/>
      <w:r w:rsidRPr="00081739">
        <w:t xml:space="preserve">, </w:t>
      </w:r>
      <w:r w:rsidRPr="00081739">
        <w:rPr>
          <w:rFonts w:hint="eastAsia"/>
        </w:rPr>
        <w:t>得</w:t>
      </w:r>
      <w:bookmarkStart w:id="25" w:name="达标率评价分值"/>
      <w:r w:rsidRPr="00081739">
        <w:t>3</w:t>
      </w:r>
      <w:bookmarkEnd w:id="25"/>
      <w:r w:rsidRPr="00081739">
        <w:t xml:space="preserve"> </w:t>
      </w:r>
      <w:r w:rsidRPr="00081739">
        <w:rPr>
          <w:rFonts w:hint="eastAsia"/>
        </w:rPr>
        <w:t>分；</w:t>
      </w:r>
    </w:p>
    <w:p w14:paraId="2678F662" w14:textId="77777777" w:rsidR="00081739" w:rsidRPr="00081739" w:rsidRDefault="009A25B5" w:rsidP="00081739">
      <w:pPr>
        <w:ind w:leftChars="400" w:left="840"/>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0990C49A" w14:textId="77777777" w:rsidR="00081739" w:rsidRPr="00081739" w:rsidRDefault="009A25B5" w:rsidP="00081739">
      <w:pPr>
        <w:ind w:leftChars="400" w:left="840"/>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11D307DD" w14:textId="77777777" w:rsidR="003507A9" w:rsidRDefault="003507A9" w:rsidP="003507A9">
      <w:pPr>
        <w:pStyle w:val="ab"/>
        <w:spacing w:line="420" w:lineRule="auto"/>
        <w:ind w:left="420" w:firstLineChars="0" w:firstLine="0"/>
        <w:rPr>
          <w:b/>
          <w:sz w:val="21"/>
          <w:szCs w:val="21"/>
        </w:rPr>
      </w:pPr>
    </w:p>
    <w:p w14:paraId="67E15A70" w14:textId="77777777" w:rsidR="00892060" w:rsidRDefault="00892060" w:rsidP="00892060">
      <w:pPr>
        <w:ind w:leftChars="200" w:left="420"/>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公共建筑主要功能空间为现行国家标准《建筑采光设计标准》GB50033中Ⅱ~V级有采光标准值要求的场所。</w:t>
      </w:r>
    </w:p>
    <w:p w14:paraId="4B575A85" w14:textId="77777777" w:rsidR="00DA5FFA" w:rsidRPr="00DA5FFA" w:rsidRDefault="00DA5FFA" w:rsidP="00892060">
      <w:pPr>
        <w:ind w:leftChars="200" w:left="420"/>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7138865E" w14:textId="77777777" w:rsidR="00892060" w:rsidRPr="003308B0" w:rsidRDefault="00892060" w:rsidP="00892060"/>
    <w:p w14:paraId="2087AD20"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10096A89" w14:textId="77777777" w:rsidR="00EF7F71" w:rsidRPr="003308B0" w:rsidRDefault="00EF7F71" w:rsidP="001766C5">
      <w:pPr>
        <w:pStyle w:val="ab"/>
        <w:spacing w:line="240" w:lineRule="auto"/>
        <w:ind w:leftChars="100" w:left="210"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5448CF4D" w14:textId="77777777" w:rsidR="00EF7F71" w:rsidRPr="003308B0" w:rsidRDefault="00EF7F71" w:rsidP="00634A44">
      <w:pPr>
        <w:pStyle w:val="af2"/>
        <w:spacing w:line="360" w:lineRule="auto"/>
        <w:ind w:left="902" w:firstLineChars="0" w:hanging="420"/>
        <w:jc w:val="center"/>
      </w:pPr>
      <w:r w:rsidRPr="003308B0">
        <w:rPr>
          <w:rFonts w:hint="eastAsia"/>
        </w:rPr>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19DC3F3F" w14:textId="77777777" w:rsidTr="00C67B2E">
        <w:trPr>
          <w:trHeight w:val="435"/>
          <w:jc w:val="center"/>
        </w:trPr>
        <w:tc>
          <w:tcPr>
            <w:tcW w:w="1951" w:type="dxa"/>
            <w:vAlign w:val="center"/>
          </w:tcPr>
          <w:p w14:paraId="0845AC65" w14:textId="77777777" w:rsidR="00EF7F71" w:rsidRPr="003308B0" w:rsidRDefault="00EF7F71" w:rsidP="001E760E">
            <w:pPr>
              <w:widowControl w:val="0"/>
              <w:jc w:val="center"/>
            </w:pPr>
            <w:r w:rsidRPr="003308B0">
              <w:rPr>
                <w:rFonts w:hint="eastAsia"/>
              </w:rPr>
              <w:t>光气候区</w:t>
            </w:r>
          </w:p>
        </w:tc>
        <w:tc>
          <w:tcPr>
            <w:tcW w:w="1314" w:type="dxa"/>
            <w:vAlign w:val="center"/>
          </w:tcPr>
          <w:p w14:paraId="73F355FC" w14:textId="77777777" w:rsidR="00EF7F71" w:rsidRPr="003308B0" w:rsidRDefault="00EF7F71" w:rsidP="001E760E">
            <w:pPr>
              <w:widowControl w:val="0"/>
              <w:jc w:val="center"/>
            </w:pPr>
            <w:r w:rsidRPr="003308B0">
              <w:rPr>
                <w:rFonts w:hint="eastAsia"/>
              </w:rPr>
              <w:t>Ⅰ</w:t>
            </w:r>
          </w:p>
        </w:tc>
        <w:tc>
          <w:tcPr>
            <w:tcW w:w="1314" w:type="dxa"/>
            <w:vAlign w:val="center"/>
          </w:tcPr>
          <w:p w14:paraId="5936A6B2" w14:textId="77777777" w:rsidR="00EF7F71" w:rsidRPr="003308B0" w:rsidRDefault="00EF7F71" w:rsidP="001E760E">
            <w:pPr>
              <w:widowControl w:val="0"/>
              <w:jc w:val="center"/>
            </w:pPr>
            <w:r w:rsidRPr="003308B0">
              <w:rPr>
                <w:rFonts w:hint="eastAsia"/>
              </w:rPr>
              <w:t>Ⅱ</w:t>
            </w:r>
          </w:p>
        </w:tc>
        <w:tc>
          <w:tcPr>
            <w:tcW w:w="1314" w:type="dxa"/>
            <w:vAlign w:val="center"/>
          </w:tcPr>
          <w:p w14:paraId="20A5E823" w14:textId="77777777" w:rsidR="00EF7F71" w:rsidRPr="003308B0" w:rsidRDefault="00EF7F71" w:rsidP="001E760E">
            <w:pPr>
              <w:widowControl w:val="0"/>
              <w:jc w:val="center"/>
            </w:pPr>
            <w:r w:rsidRPr="003308B0">
              <w:rPr>
                <w:rFonts w:hint="eastAsia"/>
              </w:rPr>
              <w:t>Ⅲ</w:t>
            </w:r>
          </w:p>
        </w:tc>
        <w:tc>
          <w:tcPr>
            <w:tcW w:w="1314" w:type="dxa"/>
            <w:vAlign w:val="center"/>
          </w:tcPr>
          <w:p w14:paraId="17C748A8" w14:textId="77777777" w:rsidR="00EF7F71" w:rsidRPr="003308B0" w:rsidRDefault="00EF7F71" w:rsidP="001E760E">
            <w:pPr>
              <w:widowControl w:val="0"/>
              <w:jc w:val="center"/>
            </w:pPr>
            <w:r w:rsidRPr="003308B0">
              <w:rPr>
                <w:rFonts w:hint="eastAsia"/>
              </w:rPr>
              <w:t>Ⅳ</w:t>
            </w:r>
          </w:p>
        </w:tc>
        <w:tc>
          <w:tcPr>
            <w:tcW w:w="1315" w:type="dxa"/>
            <w:vAlign w:val="center"/>
          </w:tcPr>
          <w:p w14:paraId="533B0283" w14:textId="77777777" w:rsidR="00EF7F71" w:rsidRPr="003308B0" w:rsidRDefault="00EF7F71" w:rsidP="001E760E">
            <w:pPr>
              <w:widowControl w:val="0"/>
              <w:jc w:val="center"/>
            </w:pPr>
            <w:r w:rsidRPr="003308B0">
              <w:rPr>
                <w:rFonts w:hint="eastAsia"/>
              </w:rPr>
              <w:t>Ⅴ</w:t>
            </w:r>
          </w:p>
        </w:tc>
      </w:tr>
      <w:tr w:rsidR="00EF7F71" w:rsidRPr="003308B0" w14:paraId="2B85DE3A" w14:textId="77777777" w:rsidTr="00C67B2E">
        <w:trPr>
          <w:trHeight w:val="399"/>
          <w:jc w:val="center"/>
        </w:trPr>
        <w:tc>
          <w:tcPr>
            <w:tcW w:w="1951" w:type="dxa"/>
            <w:vAlign w:val="center"/>
          </w:tcPr>
          <w:p w14:paraId="31731DB1" w14:textId="77777777" w:rsidR="00EF7F71" w:rsidRPr="003308B0" w:rsidRDefault="00EF7F71" w:rsidP="001E760E">
            <w:pPr>
              <w:widowControl w:val="0"/>
              <w:jc w:val="center"/>
            </w:pPr>
            <w:r w:rsidRPr="003308B0">
              <w:rPr>
                <w:rFonts w:hint="eastAsia"/>
              </w:rPr>
              <w:t>K值</w:t>
            </w:r>
          </w:p>
        </w:tc>
        <w:tc>
          <w:tcPr>
            <w:tcW w:w="1314" w:type="dxa"/>
            <w:vAlign w:val="center"/>
          </w:tcPr>
          <w:p w14:paraId="2846E5EB" w14:textId="77777777" w:rsidR="00EF7F71" w:rsidRPr="003308B0" w:rsidRDefault="00EF7F71" w:rsidP="001E760E">
            <w:pPr>
              <w:widowControl w:val="0"/>
              <w:jc w:val="center"/>
            </w:pPr>
            <w:r w:rsidRPr="003308B0">
              <w:rPr>
                <w:rFonts w:hint="eastAsia"/>
              </w:rPr>
              <w:t>0.85</w:t>
            </w:r>
          </w:p>
        </w:tc>
        <w:tc>
          <w:tcPr>
            <w:tcW w:w="1314" w:type="dxa"/>
            <w:vAlign w:val="center"/>
          </w:tcPr>
          <w:p w14:paraId="42EF4150" w14:textId="77777777" w:rsidR="00EF7F71" w:rsidRPr="003308B0" w:rsidRDefault="00EF7F71" w:rsidP="001E760E">
            <w:pPr>
              <w:widowControl w:val="0"/>
              <w:jc w:val="center"/>
            </w:pPr>
            <w:r w:rsidRPr="003308B0">
              <w:rPr>
                <w:rFonts w:hint="eastAsia"/>
              </w:rPr>
              <w:t>0.90</w:t>
            </w:r>
          </w:p>
        </w:tc>
        <w:tc>
          <w:tcPr>
            <w:tcW w:w="1314" w:type="dxa"/>
            <w:vAlign w:val="center"/>
          </w:tcPr>
          <w:p w14:paraId="6FA964D7" w14:textId="77777777" w:rsidR="00EF7F71" w:rsidRPr="003308B0" w:rsidRDefault="00EF7F71" w:rsidP="001E760E">
            <w:pPr>
              <w:widowControl w:val="0"/>
              <w:jc w:val="center"/>
            </w:pPr>
            <w:r w:rsidRPr="003308B0">
              <w:rPr>
                <w:rFonts w:hint="eastAsia"/>
              </w:rPr>
              <w:t>1.00</w:t>
            </w:r>
          </w:p>
        </w:tc>
        <w:tc>
          <w:tcPr>
            <w:tcW w:w="1314" w:type="dxa"/>
            <w:vAlign w:val="center"/>
          </w:tcPr>
          <w:p w14:paraId="508E7095" w14:textId="77777777" w:rsidR="00EF7F71" w:rsidRPr="003308B0" w:rsidRDefault="00EF7F71" w:rsidP="001E760E">
            <w:pPr>
              <w:widowControl w:val="0"/>
              <w:jc w:val="center"/>
            </w:pPr>
            <w:r w:rsidRPr="003308B0">
              <w:rPr>
                <w:rFonts w:hint="eastAsia"/>
              </w:rPr>
              <w:t>1.10</w:t>
            </w:r>
          </w:p>
        </w:tc>
        <w:tc>
          <w:tcPr>
            <w:tcW w:w="1315" w:type="dxa"/>
            <w:vAlign w:val="center"/>
          </w:tcPr>
          <w:p w14:paraId="0381F44D" w14:textId="77777777" w:rsidR="00EF7F71" w:rsidRPr="003308B0" w:rsidRDefault="00EF7F71" w:rsidP="001E760E">
            <w:pPr>
              <w:widowControl w:val="0"/>
              <w:jc w:val="center"/>
            </w:pPr>
            <w:r w:rsidRPr="003308B0">
              <w:rPr>
                <w:rFonts w:hint="eastAsia"/>
              </w:rPr>
              <w:t>1.20</w:t>
            </w:r>
          </w:p>
        </w:tc>
      </w:tr>
      <w:tr w:rsidR="00EF7F71" w:rsidRPr="003308B0" w14:paraId="455C1D25" w14:textId="77777777" w:rsidTr="00C67B2E">
        <w:trPr>
          <w:trHeight w:val="702"/>
          <w:jc w:val="center"/>
        </w:trPr>
        <w:tc>
          <w:tcPr>
            <w:tcW w:w="1951" w:type="dxa"/>
            <w:vAlign w:val="center"/>
          </w:tcPr>
          <w:p w14:paraId="49AB3003" w14:textId="77777777" w:rsidR="00EF7F71" w:rsidRPr="003308B0" w:rsidRDefault="00EF7F71" w:rsidP="001E760E">
            <w:pPr>
              <w:widowControl w:val="0"/>
              <w:jc w:val="center"/>
            </w:pPr>
            <w:r w:rsidRPr="003308B0">
              <w:rPr>
                <w:rFonts w:hint="eastAsia"/>
              </w:rPr>
              <w:t>室外天然光设计照度值Es （lx）</w:t>
            </w:r>
          </w:p>
        </w:tc>
        <w:tc>
          <w:tcPr>
            <w:tcW w:w="1314" w:type="dxa"/>
            <w:vAlign w:val="center"/>
          </w:tcPr>
          <w:p w14:paraId="475DADDE" w14:textId="77777777" w:rsidR="00EF7F71" w:rsidRPr="003308B0" w:rsidRDefault="00EF7F71" w:rsidP="001E760E">
            <w:pPr>
              <w:widowControl w:val="0"/>
              <w:ind w:firstLineChars="50" w:firstLine="105"/>
              <w:jc w:val="center"/>
            </w:pPr>
            <w:r w:rsidRPr="003308B0">
              <w:rPr>
                <w:rFonts w:hint="eastAsia"/>
              </w:rPr>
              <w:t>18000</w:t>
            </w:r>
          </w:p>
        </w:tc>
        <w:tc>
          <w:tcPr>
            <w:tcW w:w="1314" w:type="dxa"/>
            <w:vAlign w:val="center"/>
          </w:tcPr>
          <w:p w14:paraId="6FE40220" w14:textId="77777777" w:rsidR="00EF7F71" w:rsidRPr="003308B0" w:rsidRDefault="00EF7F71" w:rsidP="001E760E">
            <w:pPr>
              <w:widowControl w:val="0"/>
              <w:ind w:firstLineChars="50" w:firstLine="105"/>
              <w:jc w:val="center"/>
            </w:pPr>
            <w:r w:rsidRPr="003308B0">
              <w:rPr>
                <w:rFonts w:hint="eastAsia"/>
              </w:rPr>
              <w:t>16500</w:t>
            </w:r>
          </w:p>
        </w:tc>
        <w:tc>
          <w:tcPr>
            <w:tcW w:w="1314" w:type="dxa"/>
            <w:vAlign w:val="center"/>
          </w:tcPr>
          <w:p w14:paraId="193275B8" w14:textId="77777777" w:rsidR="00EF7F71" w:rsidRPr="003308B0" w:rsidRDefault="00EF7F71" w:rsidP="001E760E">
            <w:pPr>
              <w:widowControl w:val="0"/>
              <w:ind w:firstLineChars="50" w:firstLine="105"/>
              <w:jc w:val="center"/>
            </w:pPr>
            <w:r w:rsidRPr="003308B0">
              <w:rPr>
                <w:rFonts w:hint="eastAsia"/>
              </w:rPr>
              <w:t>15000</w:t>
            </w:r>
          </w:p>
        </w:tc>
        <w:tc>
          <w:tcPr>
            <w:tcW w:w="1314" w:type="dxa"/>
            <w:vAlign w:val="center"/>
          </w:tcPr>
          <w:p w14:paraId="3FDAE37E" w14:textId="77777777" w:rsidR="00EF7F71" w:rsidRPr="003308B0" w:rsidRDefault="00EF7F71" w:rsidP="001E760E">
            <w:pPr>
              <w:widowControl w:val="0"/>
              <w:ind w:firstLineChars="50" w:firstLine="105"/>
              <w:jc w:val="center"/>
            </w:pPr>
            <w:r w:rsidRPr="003308B0">
              <w:rPr>
                <w:rFonts w:hint="eastAsia"/>
              </w:rPr>
              <w:t>13500</w:t>
            </w:r>
          </w:p>
        </w:tc>
        <w:tc>
          <w:tcPr>
            <w:tcW w:w="1315" w:type="dxa"/>
            <w:vAlign w:val="center"/>
          </w:tcPr>
          <w:p w14:paraId="4B5635D6" w14:textId="77777777" w:rsidR="00EF7F71" w:rsidRPr="003308B0" w:rsidRDefault="00EF7F71" w:rsidP="001E760E">
            <w:pPr>
              <w:widowControl w:val="0"/>
              <w:ind w:firstLineChars="50" w:firstLine="105"/>
              <w:jc w:val="center"/>
            </w:pPr>
            <w:r w:rsidRPr="003308B0">
              <w:rPr>
                <w:rFonts w:hint="eastAsia"/>
              </w:rPr>
              <w:t>12000</w:t>
            </w:r>
          </w:p>
        </w:tc>
      </w:tr>
    </w:tbl>
    <w:p w14:paraId="79D6FC70" w14:textId="77777777" w:rsidR="00892060" w:rsidRDefault="00892060" w:rsidP="00A3571A">
      <w:pPr>
        <w:rPr>
          <w:lang w:val="en-US"/>
        </w:rPr>
      </w:pPr>
    </w:p>
    <w:p w14:paraId="479F5963" w14:textId="77777777"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4734F8D1" w14:textId="77777777" w:rsidR="0042654D" w:rsidRPr="000A6EC1" w:rsidRDefault="0042654D" w:rsidP="00A3571A">
      <w:pPr>
        <w:ind w:firstLineChars="200"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63A3933" w14:textId="77777777" w:rsidR="0042654D" w:rsidRDefault="003604D7" w:rsidP="000F1573">
      <w:pPr>
        <w:pStyle w:val="2"/>
      </w:pPr>
      <w:r>
        <w:rPr>
          <w:rFonts w:hint="eastAsia"/>
        </w:rPr>
        <w:t>计算原理</w:t>
      </w:r>
    </w:p>
    <w:p w14:paraId="12B13A1D" w14:textId="77777777" w:rsidR="002F7398" w:rsidRPr="002F7398" w:rsidRDefault="002F7398" w:rsidP="00A3571A">
      <w:pPr>
        <w:ind w:firstLineChars="200" w:firstLine="420"/>
        <w:rPr>
          <w:rFonts w:ascii="宋体" w:hAnsi="宋体"/>
          <w:lang w:val="en-US"/>
        </w:rPr>
      </w:pPr>
      <w:r w:rsidRPr="00B84A1E">
        <w:rPr>
          <w:rFonts w:hint="eastAsia"/>
        </w:rPr>
        <w:t>根据</w:t>
      </w:r>
      <w:bookmarkStart w:id="33" w:name="标准名称2"/>
      <w:r w:rsidRPr="00B84A1E">
        <w:t>《绿色建筑评价标准》GB/T 50378-2019</w:t>
      </w:r>
      <w:bookmarkEnd w:id="33"/>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340F232F" w14:textId="77777777" w:rsidR="00A3571A" w:rsidRDefault="00AB07F0" w:rsidP="00A3571A">
      <w:pPr>
        <w:ind w:firstLineChars="200" w:firstLine="420"/>
        <w:rPr>
          <w:b/>
        </w:rPr>
      </w:pPr>
      <w:r>
        <w:rPr>
          <w:rFonts w:hint="eastAsia"/>
          <w:b/>
        </w:rPr>
        <w:t>1.</w:t>
      </w:r>
      <w:r w:rsidR="0042654D" w:rsidRPr="003604D7">
        <w:rPr>
          <w:b/>
        </w:rPr>
        <w:t>采光系数</w:t>
      </w:r>
    </w:p>
    <w:p w14:paraId="43C581D7" w14:textId="77777777" w:rsidR="0042654D" w:rsidRPr="003604D7" w:rsidRDefault="0042654D" w:rsidP="00A3571A">
      <w:pPr>
        <w:ind w:firstLineChars="200" w:firstLine="420"/>
      </w:pPr>
      <w:r w:rsidRPr="003604D7">
        <w:t>在室内参考平上的一点，由直接或间接地接收来自假定和已知天空亮度分布的天空漫射光而产生的照度与同一时刻该天空半球在室外无遮挡水平面上产生的天空漫射光照度之比。</w:t>
      </w:r>
    </w:p>
    <w:p w14:paraId="0B12DEB0" w14:textId="77777777" w:rsidR="0042654D" w:rsidRPr="003604D7" w:rsidRDefault="0042654D" w:rsidP="00A3571A">
      <w:r w:rsidRPr="003604D7">
        <w:t>室内某一点的采光系数C，计算公式为：</w:t>
      </w:r>
    </w:p>
    <w:p w14:paraId="6DF5C7A6" w14:textId="104B9B45" w:rsidR="000A6EC1" w:rsidRPr="003604D7" w:rsidRDefault="00DF1CCF"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1F9951EE" wp14:editId="6B1B45A4">
            <wp:extent cx="1078230" cy="45148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451485"/>
                    </a:xfrm>
                    <a:prstGeom prst="rect">
                      <a:avLst/>
                    </a:prstGeom>
                    <a:noFill/>
                    <a:ln>
                      <a:noFill/>
                    </a:ln>
                  </pic:spPr>
                </pic:pic>
              </a:graphicData>
            </a:graphic>
          </wp:inline>
        </w:drawing>
      </w:r>
    </w:p>
    <w:p w14:paraId="08F9109D" w14:textId="77777777" w:rsidR="0042654D" w:rsidRPr="003604D7" w:rsidRDefault="0042654D" w:rsidP="00A3571A">
      <w:pPr>
        <w:ind w:leftChars="200" w:left="420"/>
      </w:pPr>
      <w:r w:rsidRPr="003604D7">
        <w:t>式中</w:t>
      </w:r>
      <w:r w:rsidR="003308B0">
        <w:t>:</w:t>
      </w:r>
      <w:r w:rsidRPr="003604D7">
        <w:t>En—室内照度</w:t>
      </w:r>
      <w:r w:rsidR="008A6879">
        <w:rPr>
          <w:rFonts w:hint="eastAsia"/>
        </w:rPr>
        <w:t>，lx</w:t>
      </w:r>
      <w:r w:rsidRPr="003604D7">
        <w:t>；</w:t>
      </w:r>
    </w:p>
    <w:p w14:paraId="55FEFA53" w14:textId="77777777" w:rsidR="0042654D" w:rsidRPr="003604D7" w:rsidRDefault="0042654D" w:rsidP="00A3571A">
      <w:pPr>
        <w:ind w:firstLineChars="400" w:firstLine="840"/>
      </w:pPr>
      <w:r w:rsidRPr="003604D7">
        <w:t>Ew—室外照度</w:t>
      </w:r>
      <w:r w:rsidR="008A6879">
        <w:t>，</w:t>
      </w:r>
      <w:r w:rsidR="008A6879">
        <w:rPr>
          <w:rFonts w:hint="eastAsia"/>
        </w:rPr>
        <w:t>lx</w:t>
      </w:r>
      <w:r w:rsidR="008A6879">
        <w:t>。</w:t>
      </w:r>
    </w:p>
    <w:p w14:paraId="31D63132" w14:textId="77777777" w:rsidR="008A6879" w:rsidRDefault="00AB07F0" w:rsidP="00A3571A">
      <w:pPr>
        <w:ind w:firstLineChars="200" w:firstLine="420"/>
        <w:rPr>
          <w:b/>
        </w:rPr>
      </w:pPr>
      <w:r>
        <w:rPr>
          <w:rFonts w:hint="eastAsia"/>
          <w:b/>
        </w:rPr>
        <w:t>2.</w:t>
      </w:r>
      <w:r w:rsidR="0042654D" w:rsidRPr="003604D7">
        <w:rPr>
          <w:b/>
        </w:rPr>
        <w:t>采光系数标准值</w:t>
      </w:r>
    </w:p>
    <w:p w14:paraId="012A2C5A" w14:textId="77777777" w:rsidR="0042654D" w:rsidRPr="003604D7" w:rsidRDefault="0042654D" w:rsidP="00A3571A">
      <w:pPr>
        <w:ind w:firstLineChars="200" w:firstLine="420"/>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49F41C5C" w14:textId="77777777" w:rsidR="008A6879" w:rsidRDefault="00AB07F0" w:rsidP="00A3571A">
      <w:pPr>
        <w:ind w:firstLineChars="200" w:firstLine="420"/>
        <w:rPr>
          <w:b/>
        </w:rPr>
      </w:pPr>
      <w:r>
        <w:rPr>
          <w:rFonts w:hint="eastAsia"/>
          <w:b/>
        </w:rPr>
        <w:t>3.</w:t>
      </w:r>
      <w:r w:rsidR="002C76A0" w:rsidRPr="002F7398">
        <w:rPr>
          <w:b/>
        </w:rPr>
        <w:t>采光系数达标率</w:t>
      </w:r>
    </w:p>
    <w:p w14:paraId="34F0E0F2" w14:textId="77777777" w:rsidR="002C76A0" w:rsidRPr="003604D7" w:rsidRDefault="002C76A0" w:rsidP="00A3571A">
      <w:pPr>
        <w:ind w:firstLineChars="200" w:firstLine="420"/>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17F27BF5" w14:textId="77777777" w:rsidR="0042654D" w:rsidRDefault="0042654D"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14:paraId="4C8A29E3" w14:textId="77777777" w:rsidR="003604D7" w:rsidRPr="003308B0" w:rsidRDefault="003604D7" w:rsidP="00BE6269">
      <w:pPr>
        <w:ind w:firstLineChars="200"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rsidRPr="006C6715">
        <w:t>《绿色建筑评价标准》GB/T 50378-2019</w:t>
      </w:r>
      <w:bookmarkEnd w:id="41"/>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B75D908" w14:textId="77777777" w:rsidR="003604D7" w:rsidRPr="003308B0" w:rsidRDefault="003604D7" w:rsidP="00BE6269">
      <w:pPr>
        <w:ind w:firstLineChars="200"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313F381"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4F716F68" w14:textId="77777777" w:rsidR="0042654D" w:rsidRPr="0042654D" w:rsidRDefault="0042654D" w:rsidP="000F1573">
      <w:pPr>
        <w:pStyle w:val="2"/>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14:paraId="4DCBD6ED" w14:textId="77777777" w:rsidR="0042654D" w:rsidRPr="002F7398" w:rsidRDefault="0042654D" w:rsidP="00A3571A">
      <w:pPr>
        <w:ind w:leftChars="300" w:left="630"/>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20011C63" w14:textId="77777777" w:rsidR="0042654D" w:rsidRPr="000A6EC1" w:rsidRDefault="0042654D" w:rsidP="00A3571A">
      <w:pPr>
        <w:ind w:leftChars="300" w:left="630"/>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9" w:name="分析面高"/>
      <w:r>
        <w:t>0.75</w:t>
      </w:r>
      <w:bookmarkEnd w:id="49"/>
      <w:r w:rsidRPr="000A6EC1">
        <w:rPr>
          <w:rFonts w:hint="eastAsia"/>
        </w:rPr>
        <w:t>m</w:t>
      </w:r>
      <w:r w:rsidR="000110B6" w:rsidDel="000110B6">
        <w:rPr>
          <w:rFonts w:hint="eastAsia"/>
        </w:rPr>
        <w:t xml:space="preserve"> </w:t>
      </w:r>
      <w:r w:rsidR="001436A6">
        <w:rPr>
          <w:rFonts w:hint="eastAsia"/>
        </w:rPr>
        <w:t>。</w:t>
      </w:r>
    </w:p>
    <w:p w14:paraId="65AAD715" w14:textId="77777777" w:rsidR="0042654D" w:rsidRDefault="0042654D" w:rsidP="00A3571A">
      <w:pPr>
        <w:ind w:leftChars="300" w:left="63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13EB9D9" w14:textId="77777777" w:rsidTr="008A6879">
        <w:trPr>
          <w:jc w:val="center"/>
        </w:trPr>
        <w:tc>
          <w:tcPr>
            <w:tcW w:w="2483" w:type="dxa"/>
            <w:shd w:val="clear" w:color="auto" w:fill="E6E6E6"/>
            <w:vAlign w:val="center"/>
          </w:tcPr>
          <w:p w14:paraId="660A27A7" w14:textId="77777777" w:rsidR="00AD6FDC" w:rsidRPr="005B3ED9" w:rsidRDefault="00AD6FDC" w:rsidP="001E760E">
            <w:pPr>
              <w:jc w:val="center"/>
              <w:rPr>
                <w:szCs w:val="18"/>
              </w:rPr>
            </w:pPr>
            <w:r w:rsidRPr="005B3ED9">
              <w:rPr>
                <w:rFonts w:hint="eastAsia"/>
                <w:szCs w:val="18"/>
              </w:rPr>
              <w:t>房间面积(m2)</w:t>
            </w:r>
          </w:p>
        </w:tc>
        <w:tc>
          <w:tcPr>
            <w:tcW w:w="3272" w:type="dxa"/>
            <w:shd w:val="clear" w:color="auto" w:fill="E6E6E6"/>
            <w:vAlign w:val="center"/>
          </w:tcPr>
          <w:p w14:paraId="2EA02881" w14:textId="77777777" w:rsidR="00AD6FDC" w:rsidRPr="005B3ED9" w:rsidRDefault="00AD6FDC" w:rsidP="001E760E">
            <w:pPr>
              <w:jc w:val="center"/>
              <w:rPr>
                <w:szCs w:val="18"/>
              </w:rPr>
            </w:pPr>
            <w:r w:rsidRPr="005B3ED9">
              <w:rPr>
                <w:rFonts w:hint="eastAsia"/>
                <w:szCs w:val="18"/>
              </w:rPr>
              <w:t>网格大小（m）</w:t>
            </w:r>
          </w:p>
        </w:tc>
      </w:tr>
      <w:tr w:rsidR="00AD6FDC" w:rsidRPr="005B3ED9" w14:paraId="7C0495B4" w14:textId="77777777" w:rsidTr="008A6879">
        <w:trPr>
          <w:jc w:val="center"/>
        </w:trPr>
        <w:tc>
          <w:tcPr>
            <w:tcW w:w="2483" w:type="dxa"/>
            <w:shd w:val="clear" w:color="auto" w:fill="auto"/>
            <w:vAlign w:val="center"/>
          </w:tcPr>
          <w:p w14:paraId="6E6CA3A1" w14:textId="77777777" w:rsidR="00AD6FDC" w:rsidRPr="005B3ED9" w:rsidRDefault="00AD6FDC" w:rsidP="001E760E">
            <w:pPr>
              <w:jc w:val="center"/>
              <w:rPr>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14:paraId="58CE439C" w14:textId="77777777" w:rsidR="00AD6FDC" w:rsidRPr="005B3ED9" w:rsidRDefault="00AD6FDC" w:rsidP="001E760E">
            <w:pPr>
              <w:jc w:val="center"/>
              <w:rPr>
                <w:szCs w:val="18"/>
              </w:rPr>
            </w:pPr>
            <w:bookmarkStart w:id="51" w:name="小房间网格大小"/>
            <w:r w:rsidRPr="005B3ED9">
              <w:rPr>
                <w:szCs w:val="18"/>
              </w:rPr>
              <w:t>0.25</w:t>
            </w:r>
            <w:bookmarkEnd w:id="51"/>
          </w:p>
        </w:tc>
      </w:tr>
      <w:tr w:rsidR="00AD6FDC" w:rsidRPr="005B3ED9" w14:paraId="1FA2B642" w14:textId="77777777" w:rsidTr="008A6879">
        <w:trPr>
          <w:jc w:val="center"/>
        </w:trPr>
        <w:tc>
          <w:tcPr>
            <w:tcW w:w="2483" w:type="dxa"/>
            <w:shd w:val="clear" w:color="auto" w:fill="auto"/>
            <w:vAlign w:val="center"/>
          </w:tcPr>
          <w:p w14:paraId="56F01905" w14:textId="77777777" w:rsidR="00AD6FDC" w:rsidRPr="005B3ED9" w:rsidRDefault="00AD6FDC" w:rsidP="001E760E">
            <w:pPr>
              <w:jc w:val="center"/>
              <w:rPr>
                <w:szCs w:val="18"/>
              </w:rPr>
            </w:pPr>
            <w:bookmarkStart w:id="52" w:name="网格划分房间面积"/>
            <w:r w:rsidRPr="005B3ED9">
              <w:rPr>
                <w:szCs w:val="18"/>
              </w:rPr>
              <w:t>10~100</w:t>
            </w:r>
            <w:bookmarkEnd w:id="52"/>
          </w:p>
        </w:tc>
        <w:tc>
          <w:tcPr>
            <w:tcW w:w="3272" w:type="dxa"/>
            <w:shd w:val="clear" w:color="auto" w:fill="auto"/>
            <w:vAlign w:val="center"/>
          </w:tcPr>
          <w:p w14:paraId="53FCADC1" w14:textId="77777777" w:rsidR="00AD6FDC" w:rsidRPr="005B3ED9" w:rsidRDefault="00AD6FDC" w:rsidP="001E760E">
            <w:pPr>
              <w:jc w:val="center"/>
              <w:rPr>
                <w:szCs w:val="18"/>
              </w:rPr>
            </w:pPr>
            <w:bookmarkStart w:id="53" w:name="网格大小"/>
            <w:r w:rsidRPr="005B3ED9">
              <w:rPr>
                <w:szCs w:val="18"/>
              </w:rPr>
              <w:t>0.50</w:t>
            </w:r>
            <w:bookmarkEnd w:id="53"/>
          </w:p>
        </w:tc>
      </w:tr>
      <w:tr w:rsidR="00AD6FDC" w:rsidRPr="005B3ED9" w14:paraId="755A656C" w14:textId="77777777" w:rsidTr="008A6879">
        <w:trPr>
          <w:jc w:val="center"/>
        </w:trPr>
        <w:tc>
          <w:tcPr>
            <w:tcW w:w="2483" w:type="dxa"/>
            <w:shd w:val="clear" w:color="auto" w:fill="auto"/>
            <w:vAlign w:val="center"/>
          </w:tcPr>
          <w:p w14:paraId="4036C018" w14:textId="77777777" w:rsidR="00AD6FDC" w:rsidRPr="005B3ED9" w:rsidRDefault="00AD6FDC" w:rsidP="001E760E">
            <w:pPr>
              <w:jc w:val="center"/>
              <w:rPr>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14:paraId="0F742274" w14:textId="77777777" w:rsidR="00AD6FDC" w:rsidRPr="005B3ED9" w:rsidRDefault="00AD6FDC" w:rsidP="001E760E">
            <w:pPr>
              <w:jc w:val="center"/>
              <w:rPr>
                <w:szCs w:val="18"/>
              </w:rPr>
            </w:pPr>
            <w:bookmarkStart w:id="55" w:name="大房间网格大小"/>
            <w:r w:rsidRPr="005B3ED9">
              <w:rPr>
                <w:szCs w:val="18"/>
              </w:rPr>
              <w:t>1.00</w:t>
            </w:r>
            <w:bookmarkEnd w:id="55"/>
          </w:p>
        </w:tc>
      </w:tr>
    </w:tbl>
    <w:p w14:paraId="27F1E3A9" w14:textId="77777777" w:rsidR="00AD6FDC" w:rsidRDefault="001436A6" w:rsidP="00A3571A">
      <w:pPr>
        <w:ind w:leftChars="300" w:left="630"/>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05B794F4" w14:textId="77777777" w:rsidR="00AD6FDC" w:rsidRDefault="00AD6FDC" w:rsidP="00A3571A">
      <w:pPr>
        <w:ind w:leftChars="300" w:left="630"/>
      </w:pPr>
      <w:r>
        <w:rPr>
          <w:rFonts w:hint="eastAsia"/>
          <w:b/>
        </w:rPr>
        <w:t>室内环境：</w:t>
      </w:r>
      <w:r>
        <w:rPr>
          <w:rFonts w:hint="eastAsia"/>
        </w:rPr>
        <w:t>忽略室内家具类设施的影响，只考虑永久固定的顶棚、地面和墙面</w:t>
      </w:r>
      <w:r w:rsidR="001436A6">
        <w:rPr>
          <w:rFonts w:hint="eastAsia"/>
        </w:rPr>
        <w:t>。</w:t>
      </w:r>
    </w:p>
    <w:p w14:paraId="6ED9FDD9" w14:textId="77777777" w:rsidR="0042654D" w:rsidRPr="0042654D" w:rsidRDefault="002A7369" w:rsidP="002A7369">
      <w:pPr>
        <w:pStyle w:val="2"/>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77B6677B"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3BEC6A4A" w14:textId="77777777" w:rsidR="000F7FEF" w:rsidRPr="005B3ED9" w:rsidRDefault="000F7FEF" w:rsidP="001E760E">
            <w:pPr>
              <w:jc w:val="center"/>
              <w:rPr>
                <w:rFonts w:ascii="宋体" w:hAnsi="宋体"/>
                <w:sz w:val="18"/>
                <w:lang w:val="en-US"/>
              </w:rPr>
            </w:pPr>
            <w:r w:rsidRPr="005B3ED9">
              <w:rPr>
                <w:rFonts w:hint="eastAsia"/>
              </w:rPr>
              <w:t>建筑饰面材料选用与反射比取值</w:t>
            </w:r>
          </w:p>
        </w:tc>
      </w:tr>
      <w:tr w:rsidR="000F7FEF" w:rsidRPr="005B3ED9" w14:paraId="6DD23562" w14:textId="77777777" w:rsidTr="004C052E">
        <w:trPr>
          <w:jc w:val="center"/>
        </w:trPr>
        <w:tc>
          <w:tcPr>
            <w:tcW w:w="1961" w:type="dxa"/>
            <w:tcBorders>
              <w:top w:val="single" w:sz="4" w:space="0" w:color="auto"/>
              <w:bottom w:val="single" w:sz="4" w:space="0" w:color="auto"/>
            </w:tcBorders>
            <w:shd w:val="clear" w:color="auto" w:fill="E6E6E6"/>
            <w:vAlign w:val="center"/>
          </w:tcPr>
          <w:p w14:paraId="2BACC848" w14:textId="77777777" w:rsidR="000F7FEF" w:rsidRPr="005B3ED9" w:rsidRDefault="000F7FEF" w:rsidP="001E760E">
            <w:pPr>
              <w:jc w:val="center"/>
              <w:rPr>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1E8C2988" w14:textId="77777777" w:rsidR="000F7FEF" w:rsidRPr="005B3ED9" w:rsidRDefault="000F7FEF" w:rsidP="001E760E">
            <w:pPr>
              <w:jc w:val="cente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022202CD" w14:textId="77777777" w:rsidR="000F7FEF" w:rsidRPr="005B3ED9" w:rsidRDefault="000F7FEF" w:rsidP="001E760E">
            <w:pPr>
              <w:jc w:val="center"/>
            </w:pPr>
            <w:r w:rsidRPr="005B3ED9">
              <w:rPr>
                <w:rFonts w:hint="eastAsia"/>
              </w:rPr>
              <w:t>备注</w:t>
            </w:r>
          </w:p>
        </w:tc>
      </w:tr>
      <w:tr w:rsidR="000F7FEF" w:rsidRPr="005B3ED9" w14:paraId="582EC36C" w14:textId="77777777" w:rsidTr="004C052E">
        <w:trPr>
          <w:jc w:val="center"/>
        </w:trPr>
        <w:tc>
          <w:tcPr>
            <w:tcW w:w="1961" w:type="dxa"/>
            <w:tcBorders>
              <w:top w:val="single" w:sz="4" w:space="0" w:color="auto"/>
            </w:tcBorders>
            <w:shd w:val="clear" w:color="auto" w:fill="auto"/>
            <w:vAlign w:val="center"/>
          </w:tcPr>
          <w:p w14:paraId="3456D250" w14:textId="77777777" w:rsidR="000F7FEF" w:rsidRPr="005B3ED9" w:rsidRDefault="000F7FEF" w:rsidP="001E760E">
            <w:pPr>
              <w:jc w:val="center"/>
              <w:rPr>
                <w:szCs w:val="18"/>
              </w:rPr>
            </w:pPr>
            <w:r w:rsidRPr="005B3ED9">
              <w:rPr>
                <w:rFonts w:hint="eastAsia"/>
                <w:szCs w:val="18"/>
              </w:rPr>
              <w:t>顶棚</w:t>
            </w:r>
          </w:p>
        </w:tc>
        <w:tc>
          <w:tcPr>
            <w:tcW w:w="2258" w:type="dxa"/>
            <w:tcBorders>
              <w:top w:val="single" w:sz="4" w:space="0" w:color="auto"/>
            </w:tcBorders>
            <w:shd w:val="clear" w:color="auto" w:fill="auto"/>
            <w:vAlign w:val="center"/>
          </w:tcPr>
          <w:p w14:paraId="01CF0C3A" w14:textId="77777777" w:rsidR="000F7FEF" w:rsidRPr="005B3ED9" w:rsidRDefault="00352A28" w:rsidP="001E760E">
            <w:pPr>
              <w:jc w:val="center"/>
            </w:pPr>
            <w:bookmarkStart w:id="56" w:name="顶棚反射比"/>
            <w:r w:rsidRPr="005B3ED9">
              <w:t>0.75</w:t>
            </w:r>
            <w:bookmarkEnd w:id="56"/>
          </w:p>
        </w:tc>
        <w:tc>
          <w:tcPr>
            <w:tcW w:w="1664" w:type="dxa"/>
            <w:tcBorders>
              <w:top w:val="single" w:sz="4" w:space="0" w:color="auto"/>
            </w:tcBorders>
            <w:shd w:val="clear" w:color="auto" w:fill="auto"/>
            <w:vAlign w:val="center"/>
          </w:tcPr>
          <w:p w14:paraId="7F14B348" w14:textId="77777777" w:rsidR="000F7FEF" w:rsidRPr="005B3ED9" w:rsidRDefault="000F7FEF" w:rsidP="001E760E">
            <w:pPr>
              <w:jc w:val="center"/>
            </w:pPr>
          </w:p>
        </w:tc>
      </w:tr>
      <w:tr w:rsidR="000F7FEF" w:rsidRPr="005B3ED9" w14:paraId="11F0F26D" w14:textId="77777777" w:rsidTr="004C052E">
        <w:trPr>
          <w:jc w:val="center"/>
        </w:trPr>
        <w:tc>
          <w:tcPr>
            <w:tcW w:w="1961" w:type="dxa"/>
            <w:tcBorders>
              <w:top w:val="single" w:sz="4" w:space="0" w:color="auto"/>
            </w:tcBorders>
            <w:shd w:val="clear" w:color="auto" w:fill="auto"/>
            <w:vAlign w:val="center"/>
          </w:tcPr>
          <w:p w14:paraId="150BF727" w14:textId="77777777" w:rsidR="000F7FEF" w:rsidRPr="005B3ED9" w:rsidRDefault="000F7FEF" w:rsidP="001E760E">
            <w:pPr>
              <w:jc w:val="center"/>
              <w:rPr>
                <w:szCs w:val="18"/>
              </w:rPr>
            </w:pPr>
            <w:r w:rsidRPr="005B3ED9">
              <w:rPr>
                <w:rFonts w:hint="eastAsia"/>
                <w:szCs w:val="18"/>
              </w:rPr>
              <w:t>地面</w:t>
            </w:r>
          </w:p>
        </w:tc>
        <w:tc>
          <w:tcPr>
            <w:tcW w:w="2258" w:type="dxa"/>
            <w:tcBorders>
              <w:top w:val="single" w:sz="4" w:space="0" w:color="auto"/>
            </w:tcBorders>
            <w:shd w:val="clear" w:color="auto" w:fill="auto"/>
            <w:vAlign w:val="center"/>
          </w:tcPr>
          <w:p w14:paraId="071562BF" w14:textId="77777777" w:rsidR="000F7FEF" w:rsidRPr="005B3ED9" w:rsidRDefault="00352A28" w:rsidP="001E760E">
            <w:pPr>
              <w:jc w:val="center"/>
            </w:pPr>
            <w:bookmarkStart w:id="57" w:name="地面反射比"/>
            <w:r w:rsidRPr="005B3ED9">
              <w:t>0.30</w:t>
            </w:r>
            <w:bookmarkEnd w:id="57"/>
          </w:p>
        </w:tc>
        <w:tc>
          <w:tcPr>
            <w:tcW w:w="1664" w:type="dxa"/>
            <w:tcBorders>
              <w:top w:val="single" w:sz="4" w:space="0" w:color="auto"/>
            </w:tcBorders>
            <w:shd w:val="clear" w:color="auto" w:fill="auto"/>
            <w:vAlign w:val="center"/>
          </w:tcPr>
          <w:p w14:paraId="5A79E91D" w14:textId="77777777" w:rsidR="000F7FEF" w:rsidRPr="005B3ED9" w:rsidRDefault="000F7FEF" w:rsidP="001E760E">
            <w:pPr>
              <w:jc w:val="center"/>
            </w:pPr>
          </w:p>
        </w:tc>
      </w:tr>
      <w:tr w:rsidR="000F7FEF" w:rsidRPr="005B3ED9" w14:paraId="216B7848" w14:textId="77777777" w:rsidTr="004C052E">
        <w:trPr>
          <w:jc w:val="center"/>
        </w:trPr>
        <w:tc>
          <w:tcPr>
            <w:tcW w:w="1961" w:type="dxa"/>
            <w:tcBorders>
              <w:top w:val="single" w:sz="4" w:space="0" w:color="auto"/>
            </w:tcBorders>
            <w:shd w:val="clear" w:color="auto" w:fill="auto"/>
            <w:vAlign w:val="center"/>
          </w:tcPr>
          <w:p w14:paraId="639100DC" w14:textId="77777777" w:rsidR="000F7FEF" w:rsidRPr="005B3ED9" w:rsidRDefault="000F7FEF" w:rsidP="001E760E">
            <w:pPr>
              <w:jc w:val="center"/>
              <w:rPr>
                <w:szCs w:val="18"/>
              </w:rPr>
            </w:pPr>
            <w:r w:rsidRPr="005B3ED9">
              <w:rPr>
                <w:rFonts w:hint="eastAsia"/>
                <w:szCs w:val="18"/>
              </w:rPr>
              <w:t>墙面</w:t>
            </w:r>
          </w:p>
        </w:tc>
        <w:tc>
          <w:tcPr>
            <w:tcW w:w="2258" w:type="dxa"/>
            <w:tcBorders>
              <w:top w:val="single" w:sz="4" w:space="0" w:color="auto"/>
            </w:tcBorders>
            <w:shd w:val="clear" w:color="auto" w:fill="auto"/>
            <w:vAlign w:val="center"/>
          </w:tcPr>
          <w:p w14:paraId="4CDAD9C7" w14:textId="77777777" w:rsidR="000F7FEF" w:rsidRPr="005B3ED9" w:rsidRDefault="00352A28" w:rsidP="001E760E">
            <w:pPr>
              <w:jc w:val="center"/>
            </w:pPr>
            <w:bookmarkStart w:id="58" w:name="墙面反射比"/>
            <w:r w:rsidRPr="005B3ED9">
              <w:t>0.60</w:t>
            </w:r>
            <w:bookmarkEnd w:id="58"/>
          </w:p>
        </w:tc>
        <w:tc>
          <w:tcPr>
            <w:tcW w:w="1664" w:type="dxa"/>
            <w:tcBorders>
              <w:top w:val="single" w:sz="4" w:space="0" w:color="auto"/>
            </w:tcBorders>
            <w:shd w:val="clear" w:color="auto" w:fill="auto"/>
            <w:vAlign w:val="center"/>
          </w:tcPr>
          <w:p w14:paraId="02E189AE" w14:textId="77777777" w:rsidR="000F7FEF" w:rsidRPr="005B3ED9" w:rsidRDefault="000F7FEF" w:rsidP="001E760E">
            <w:pPr>
              <w:jc w:val="center"/>
            </w:pPr>
          </w:p>
        </w:tc>
      </w:tr>
      <w:tr w:rsidR="000F7FEF" w:rsidRPr="005B3ED9" w14:paraId="060C4141" w14:textId="77777777" w:rsidTr="004C052E">
        <w:trPr>
          <w:jc w:val="center"/>
        </w:trPr>
        <w:tc>
          <w:tcPr>
            <w:tcW w:w="1961" w:type="dxa"/>
            <w:tcBorders>
              <w:top w:val="single" w:sz="4" w:space="0" w:color="auto"/>
            </w:tcBorders>
            <w:shd w:val="clear" w:color="auto" w:fill="auto"/>
            <w:vAlign w:val="center"/>
          </w:tcPr>
          <w:p w14:paraId="32F2321C" w14:textId="77777777" w:rsidR="000F7FEF" w:rsidRPr="005B3ED9" w:rsidRDefault="000F7FEF" w:rsidP="001E760E">
            <w:pPr>
              <w:jc w:val="center"/>
              <w:rPr>
                <w:szCs w:val="18"/>
              </w:rPr>
            </w:pPr>
            <w:r w:rsidRPr="005B3ED9">
              <w:rPr>
                <w:rFonts w:hint="eastAsia"/>
                <w:szCs w:val="18"/>
              </w:rPr>
              <w:t>外表面</w:t>
            </w:r>
          </w:p>
        </w:tc>
        <w:tc>
          <w:tcPr>
            <w:tcW w:w="2258" w:type="dxa"/>
            <w:tcBorders>
              <w:top w:val="single" w:sz="4" w:space="0" w:color="auto"/>
            </w:tcBorders>
            <w:shd w:val="clear" w:color="auto" w:fill="auto"/>
            <w:vAlign w:val="center"/>
          </w:tcPr>
          <w:p w14:paraId="10791F63" w14:textId="77777777" w:rsidR="000F7FEF" w:rsidRPr="005B3ED9" w:rsidRDefault="00352A28" w:rsidP="001E760E">
            <w:pPr>
              <w:jc w:val="center"/>
            </w:pPr>
            <w:bookmarkStart w:id="59" w:name="外表面反射比"/>
            <w:r w:rsidRPr="005B3ED9">
              <w:t>0.30</w:t>
            </w:r>
            <w:bookmarkEnd w:id="59"/>
          </w:p>
        </w:tc>
        <w:tc>
          <w:tcPr>
            <w:tcW w:w="1664" w:type="dxa"/>
            <w:tcBorders>
              <w:top w:val="single" w:sz="4" w:space="0" w:color="auto"/>
            </w:tcBorders>
            <w:shd w:val="clear" w:color="auto" w:fill="auto"/>
            <w:vAlign w:val="center"/>
          </w:tcPr>
          <w:p w14:paraId="11B5C9D2" w14:textId="77777777" w:rsidR="000F7FEF" w:rsidRPr="005B3ED9" w:rsidRDefault="000F7FEF" w:rsidP="001E760E">
            <w:pPr>
              <w:jc w:val="center"/>
            </w:pPr>
          </w:p>
        </w:tc>
      </w:tr>
    </w:tbl>
    <w:p w14:paraId="1F30046D"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10268AB7" w14:textId="77777777" w:rsidR="00497264" w:rsidRDefault="00497264" w:rsidP="00497264">
      <w:pPr>
        <w:pStyle w:val="2"/>
      </w:pPr>
      <w:bookmarkStart w:id="60" w:name="_Toc422822724"/>
      <w:r w:rsidRPr="005B290E">
        <w:rPr>
          <w:rFonts w:hint="eastAsia"/>
        </w:rPr>
        <w:t>门窗类型</w:t>
      </w:r>
      <w:r>
        <w:rPr>
          <w:rFonts w:hint="eastAsia"/>
        </w:rPr>
        <w:t>参数</w:t>
      </w:r>
      <w:bookmarkEnd w:id="60"/>
    </w:p>
    <w:p w14:paraId="31A43C0A" w14:textId="77777777" w:rsidR="00AD6FDC" w:rsidRDefault="00AD6FDC" w:rsidP="00BE6269">
      <w:pPr>
        <w:ind w:firstLineChars="200"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4A00FE5" w14:textId="77777777" w:rsidR="008A6879" w:rsidRDefault="00AD6FDC" w:rsidP="00BE6269">
      <w:pPr>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B8E89E1" w14:textId="77777777" w:rsidR="00497264" w:rsidRPr="00596B0D" w:rsidRDefault="00497264" w:rsidP="00497264">
      <w:pPr>
        <w:pStyle w:val="a0"/>
        <w:ind w:firstLineChars="0" w:firstLine="0"/>
        <w:rPr>
          <w:sz w:val="18"/>
          <w:szCs w:val="18"/>
          <w:lang w:val="en-US"/>
        </w:rPr>
      </w:pPr>
    </w:p>
    <w:p w14:paraId="764C2D5D" w14:textId="77777777" w:rsidR="00497264" w:rsidRPr="005B290E" w:rsidRDefault="00497264" w:rsidP="00497264">
      <w:pPr>
        <w:pStyle w:val="3"/>
      </w:pPr>
      <w:bookmarkStart w:id="61" w:name="窗"/>
      <w:r>
        <w:t>普通</w:t>
      </w:r>
      <w:r w:rsidRPr="005B290E">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2286E" w14:paraId="6E44B2E6" w14:textId="77777777">
        <w:tc>
          <w:tcPr>
            <w:tcW w:w="1358" w:type="dxa"/>
            <w:shd w:val="clear" w:color="auto" w:fill="E6E6E6"/>
            <w:vAlign w:val="center"/>
          </w:tcPr>
          <w:bookmarkEnd w:id="61"/>
          <w:p w14:paraId="63754491" w14:textId="77777777" w:rsidR="00F2286E" w:rsidRDefault="009A25B5">
            <w:pPr>
              <w:jc w:val="center"/>
              <w:rPr>
                <w:sz w:val="18"/>
                <w:szCs w:val="18"/>
              </w:rPr>
            </w:pPr>
            <w:r>
              <w:rPr>
                <w:sz w:val="18"/>
                <w:szCs w:val="18"/>
              </w:rPr>
              <w:t>门窗编号</w:t>
            </w:r>
          </w:p>
        </w:tc>
        <w:tc>
          <w:tcPr>
            <w:tcW w:w="1245" w:type="dxa"/>
            <w:shd w:val="clear" w:color="auto" w:fill="E6E6E6"/>
            <w:vAlign w:val="center"/>
          </w:tcPr>
          <w:p w14:paraId="24D44B37" w14:textId="77777777" w:rsidR="00F2286E" w:rsidRDefault="009A25B5">
            <w:pPr>
              <w:jc w:val="center"/>
              <w:rPr>
                <w:sz w:val="18"/>
                <w:szCs w:val="18"/>
              </w:rPr>
            </w:pPr>
            <w:r>
              <w:rPr>
                <w:sz w:val="18"/>
                <w:szCs w:val="18"/>
              </w:rPr>
              <w:t>宽度</w:t>
            </w:r>
            <w:r>
              <w:rPr>
                <w:sz w:val="18"/>
                <w:szCs w:val="18"/>
              </w:rPr>
              <w:t>(mm)</w:t>
            </w:r>
          </w:p>
        </w:tc>
        <w:tc>
          <w:tcPr>
            <w:tcW w:w="1245" w:type="dxa"/>
            <w:shd w:val="clear" w:color="auto" w:fill="E6E6E6"/>
            <w:vAlign w:val="center"/>
          </w:tcPr>
          <w:p w14:paraId="7F563CF7" w14:textId="77777777" w:rsidR="00F2286E" w:rsidRDefault="009A25B5">
            <w:pPr>
              <w:jc w:val="center"/>
              <w:rPr>
                <w:sz w:val="18"/>
                <w:szCs w:val="18"/>
              </w:rPr>
            </w:pPr>
            <w:r>
              <w:rPr>
                <w:sz w:val="18"/>
                <w:szCs w:val="18"/>
              </w:rPr>
              <w:t>高度</w:t>
            </w:r>
            <w:r>
              <w:rPr>
                <w:sz w:val="18"/>
                <w:szCs w:val="18"/>
              </w:rPr>
              <w:t>(mm)</w:t>
            </w:r>
          </w:p>
        </w:tc>
        <w:tc>
          <w:tcPr>
            <w:tcW w:w="1301" w:type="dxa"/>
            <w:shd w:val="clear" w:color="auto" w:fill="E6E6E6"/>
            <w:vAlign w:val="center"/>
          </w:tcPr>
          <w:p w14:paraId="2A6DD494" w14:textId="77777777" w:rsidR="00F2286E" w:rsidRDefault="009A25B5">
            <w:pPr>
              <w:jc w:val="center"/>
              <w:rPr>
                <w:sz w:val="18"/>
                <w:szCs w:val="18"/>
              </w:rPr>
            </w:pPr>
            <w:r>
              <w:rPr>
                <w:sz w:val="18"/>
                <w:szCs w:val="18"/>
              </w:rPr>
              <w:t>窗框类型</w:t>
            </w:r>
          </w:p>
        </w:tc>
        <w:tc>
          <w:tcPr>
            <w:tcW w:w="1301" w:type="dxa"/>
            <w:shd w:val="clear" w:color="auto" w:fill="E6E6E6"/>
            <w:vAlign w:val="center"/>
          </w:tcPr>
          <w:p w14:paraId="52810D8D" w14:textId="77777777" w:rsidR="00F2286E" w:rsidRDefault="009A25B5">
            <w:pPr>
              <w:jc w:val="center"/>
              <w:rPr>
                <w:sz w:val="18"/>
                <w:szCs w:val="18"/>
              </w:rPr>
            </w:pPr>
            <w:r>
              <w:rPr>
                <w:sz w:val="18"/>
                <w:szCs w:val="18"/>
              </w:rPr>
              <w:t>玻璃类型</w:t>
            </w:r>
          </w:p>
        </w:tc>
        <w:tc>
          <w:tcPr>
            <w:tcW w:w="1516" w:type="dxa"/>
            <w:shd w:val="clear" w:color="auto" w:fill="E6E6E6"/>
            <w:vAlign w:val="center"/>
          </w:tcPr>
          <w:p w14:paraId="3BF1C79E" w14:textId="77777777" w:rsidR="00F2286E" w:rsidRDefault="009A25B5">
            <w:pPr>
              <w:jc w:val="center"/>
              <w:rPr>
                <w:sz w:val="18"/>
                <w:szCs w:val="18"/>
              </w:rPr>
            </w:pPr>
            <w:r>
              <w:rPr>
                <w:sz w:val="18"/>
                <w:szCs w:val="18"/>
              </w:rPr>
              <w:t>可见光透射比</w:t>
            </w:r>
          </w:p>
        </w:tc>
        <w:tc>
          <w:tcPr>
            <w:tcW w:w="1358" w:type="dxa"/>
            <w:shd w:val="clear" w:color="auto" w:fill="E6E6E6"/>
            <w:vAlign w:val="center"/>
          </w:tcPr>
          <w:p w14:paraId="4583D9BB" w14:textId="77777777" w:rsidR="00F2286E" w:rsidRDefault="009A25B5">
            <w:pPr>
              <w:jc w:val="center"/>
              <w:rPr>
                <w:sz w:val="18"/>
                <w:szCs w:val="18"/>
              </w:rPr>
            </w:pPr>
            <w:r>
              <w:rPr>
                <w:sz w:val="18"/>
                <w:szCs w:val="18"/>
              </w:rPr>
              <w:t>玻璃反射比</w:t>
            </w:r>
          </w:p>
        </w:tc>
      </w:tr>
      <w:tr w:rsidR="00F2286E" w14:paraId="2CA2B41B" w14:textId="77777777">
        <w:tc>
          <w:tcPr>
            <w:tcW w:w="1358" w:type="dxa"/>
            <w:vAlign w:val="center"/>
          </w:tcPr>
          <w:p w14:paraId="5C9004D5" w14:textId="77777777" w:rsidR="00F2286E" w:rsidRDefault="00F2286E">
            <w:pPr>
              <w:jc w:val="center"/>
              <w:rPr>
                <w:sz w:val="18"/>
                <w:szCs w:val="18"/>
              </w:rPr>
            </w:pPr>
          </w:p>
        </w:tc>
        <w:tc>
          <w:tcPr>
            <w:tcW w:w="1245" w:type="dxa"/>
            <w:vAlign w:val="center"/>
          </w:tcPr>
          <w:p w14:paraId="1C165325" w14:textId="77777777" w:rsidR="00F2286E" w:rsidRDefault="009A25B5">
            <w:pPr>
              <w:jc w:val="center"/>
              <w:rPr>
                <w:sz w:val="18"/>
                <w:szCs w:val="18"/>
              </w:rPr>
            </w:pPr>
            <w:r>
              <w:rPr>
                <w:sz w:val="18"/>
                <w:szCs w:val="18"/>
              </w:rPr>
              <w:t>1800</w:t>
            </w:r>
          </w:p>
        </w:tc>
        <w:tc>
          <w:tcPr>
            <w:tcW w:w="1245" w:type="dxa"/>
            <w:vAlign w:val="center"/>
          </w:tcPr>
          <w:p w14:paraId="1F807E45" w14:textId="77777777" w:rsidR="00F2286E" w:rsidRDefault="009A25B5">
            <w:pPr>
              <w:jc w:val="center"/>
              <w:rPr>
                <w:sz w:val="18"/>
                <w:szCs w:val="18"/>
              </w:rPr>
            </w:pPr>
            <w:r>
              <w:rPr>
                <w:sz w:val="18"/>
                <w:szCs w:val="18"/>
              </w:rPr>
              <w:t>2100</w:t>
            </w:r>
          </w:p>
        </w:tc>
        <w:tc>
          <w:tcPr>
            <w:tcW w:w="1301" w:type="dxa"/>
            <w:vAlign w:val="center"/>
          </w:tcPr>
          <w:p w14:paraId="1F78F004" w14:textId="77777777" w:rsidR="00F2286E" w:rsidRDefault="009A25B5">
            <w:pPr>
              <w:jc w:val="center"/>
              <w:rPr>
                <w:sz w:val="18"/>
                <w:szCs w:val="18"/>
              </w:rPr>
            </w:pPr>
            <w:r>
              <w:rPr>
                <w:sz w:val="18"/>
                <w:szCs w:val="18"/>
              </w:rPr>
              <w:t>单层钢窗</w:t>
            </w:r>
          </w:p>
        </w:tc>
        <w:tc>
          <w:tcPr>
            <w:tcW w:w="1301" w:type="dxa"/>
            <w:vAlign w:val="center"/>
          </w:tcPr>
          <w:p w14:paraId="7D9C7FD9" w14:textId="77777777" w:rsidR="00F2286E" w:rsidRDefault="009A25B5">
            <w:pPr>
              <w:jc w:val="center"/>
              <w:rPr>
                <w:sz w:val="18"/>
                <w:szCs w:val="18"/>
              </w:rPr>
            </w:pPr>
            <w:r>
              <w:rPr>
                <w:sz w:val="18"/>
                <w:szCs w:val="18"/>
              </w:rPr>
              <w:t>透明亚克力</w:t>
            </w:r>
          </w:p>
        </w:tc>
        <w:tc>
          <w:tcPr>
            <w:tcW w:w="1516" w:type="dxa"/>
            <w:vAlign w:val="center"/>
          </w:tcPr>
          <w:p w14:paraId="77E1A316" w14:textId="77777777" w:rsidR="00F2286E" w:rsidRDefault="009A25B5">
            <w:pPr>
              <w:jc w:val="center"/>
              <w:rPr>
                <w:sz w:val="18"/>
                <w:szCs w:val="18"/>
              </w:rPr>
            </w:pPr>
            <w:r>
              <w:rPr>
                <w:sz w:val="18"/>
                <w:szCs w:val="18"/>
              </w:rPr>
              <w:t>0.92</w:t>
            </w:r>
          </w:p>
        </w:tc>
        <w:tc>
          <w:tcPr>
            <w:tcW w:w="1358" w:type="dxa"/>
            <w:vAlign w:val="center"/>
          </w:tcPr>
          <w:p w14:paraId="263A7B8E" w14:textId="77777777" w:rsidR="00F2286E" w:rsidRDefault="009A25B5">
            <w:pPr>
              <w:jc w:val="center"/>
              <w:rPr>
                <w:sz w:val="18"/>
                <w:szCs w:val="18"/>
              </w:rPr>
            </w:pPr>
            <w:r>
              <w:rPr>
                <w:sz w:val="18"/>
                <w:szCs w:val="18"/>
              </w:rPr>
              <w:t>0.08</w:t>
            </w:r>
          </w:p>
        </w:tc>
      </w:tr>
      <w:tr w:rsidR="00F2286E" w14:paraId="5F0464B5" w14:textId="77777777">
        <w:tc>
          <w:tcPr>
            <w:tcW w:w="1358" w:type="dxa"/>
            <w:vAlign w:val="center"/>
          </w:tcPr>
          <w:p w14:paraId="78E42827" w14:textId="77777777" w:rsidR="00F2286E" w:rsidRDefault="009A25B5">
            <w:pPr>
              <w:jc w:val="center"/>
              <w:rPr>
                <w:sz w:val="18"/>
                <w:szCs w:val="18"/>
              </w:rPr>
            </w:pPr>
            <w:r>
              <w:rPr>
                <w:sz w:val="18"/>
                <w:szCs w:val="18"/>
              </w:rPr>
              <w:t>2421</w:t>
            </w:r>
          </w:p>
        </w:tc>
        <w:tc>
          <w:tcPr>
            <w:tcW w:w="1245" w:type="dxa"/>
            <w:vAlign w:val="center"/>
          </w:tcPr>
          <w:p w14:paraId="63E550C9" w14:textId="77777777" w:rsidR="00F2286E" w:rsidRDefault="009A25B5">
            <w:pPr>
              <w:jc w:val="center"/>
              <w:rPr>
                <w:sz w:val="18"/>
                <w:szCs w:val="18"/>
              </w:rPr>
            </w:pPr>
            <w:r>
              <w:rPr>
                <w:sz w:val="18"/>
                <w:szCs w:val="18"/>
              </w:rPr>
              <w:t>1500</w:t>
            </w:r>
          </w:p>
        </w:tc>
        <w:tc>
          <w:tcPr>
            <w:tcW w:w="1245" w:type="dxa"/>
            <w:vAlign w:val="center"/>
          </w:tcPr>
          <w:p w14:paraId="6F590928" w14:textId="77777777" w:rsidR="00F2286E" w:rsidRDefault="009A25B5">
            <w:pPr>
              <w:jc w:val="center"/>
              <w:rPr>
                <w:sz w:val="18"/>
                <w:szCs w:val="18"/>
              </w:rPr>
            </w:pPr>
            <w:r>
              <w:rPr>
                <w:sz w:val="18"/>
                <w:szCs w:val="18"/>
              </w:rPr>
              <w:t>2100</w:t>
            </w:r>
          </w:p>
        </w:tc>
        <w:tc>
          <w:tcPr>
            <w:tcW w:w="1301" w:type="dxa"/>
            <w:vAlign w:val="center"/>
          </w:tcPr>
          <w:p w14:paraId="45C13114" w14:textId="77777777" w:rsidR="00F2286E" w:rsidRDefault="009A25B5">
            <w:pPr>
              <w:jc w:val="center"/>
              <w:rPr>
                <w:sz w:val="18"/>
                <w:szCs w:val="18"/>
              </w:rPr>
            </w:pPr>
            <w:r>
              <w:rPr>
                <w:sz w:val="18"/>
                <w:szCs w:val="18"/>
              </w:rPr>
              <w:t>单层钢窗</w:t>
            </w:r>
          </w:p>
        </w:tc>
        <w:tc>
          <w:tcPr>
            <w:tcW w:w="1301" w:type="dxa"/>
            <w:vAlign w:val="center"/>
          </w:tcPr>
          <w:p w14:paraId="1F849553" w14:textId="77777777" w:rsidR="00F2286E" w:rsidRDefault="009A25B5">
            <w:pPr>
              <w:jc w:val="center"/>
              <w:rPr>
                <w:sz w:val="18"/>
                <w:szCs w:val="18"/>
              </w:rPr>
            </w:pPr>
            <w:r>
              <w:rPr>
                <w:sz w:val="18"/>
                <w:szCs w:val="18"/>
              </w:rPr>
              <w:t>透明亚克力</w:t>
            </w:r>
          </w:p>
        </w:tc>
        <w:tc>
          <w:tcPr>
            <w:tcW w:w="1516" w:type="dxa"/>
            <w:vAlign w:val="center"/>
          </w:tcPr>
          <w:p w14:paraId="3C614873" w14:textId="77777777" w:rsidR="00F2286E" w:rsidRDefault="009A25B5">
            <w:pPr>
              <w:jc w:val="center"/>
              <w:rPr>
                <w:sz w:val="18"/>
                <w:szCs w:val="18"/>
              </w:rPr>
            </w:pPr>
            <w:r>
              <w:rPr>
                <w:sz w:val="18"/>
                <w:szCs w:val="18"/>
              </w:rPr>
              <w:t>0.92</w:t>
            </w:r>
          </w:p>
        </w:tc>
        <w:tc>
          <w:tcPr>
            <w:tcW w:w="1358" w:type="dxa"/>
            <w:vAlign w:val="center"/>
          </w:tcPr>
          <w:p w14:paraId="7B253F90" w14:textId="77777777" w:rsidR="00F2286E" w:rsidRDefault="009A25B5">
            <w:pPr>
              <w:jc w:val="center"/>
              <w:rPr>
                <w:sz w:val="18"/>
                <w:szCs w:val="18"/>
              </w:rPr>
            </w:pPr>
            <w:r>
              <w:rPr>
                <w:sz w:val="18"/>
                <w:szCs w:val="18"/>
              </w:rPr>
              <w:t>0.08</w:t>
            </w:r>
          </w:p>
        </w:tc>
      </w:tr>
      <w:tr w:rsidR="00F2286E" w14:paraId="1A7FFF30" w14:textId="77777777">
        <w:tc>
          <w:tcPr>
            <w:tcW w:w="1358" w:type="dxa"/>
            <w:vAlign w:val="center"/>
          </w:tcPr>
          <w:p w14:paraId="46985516" w14:textId="77777777" w:rsidR="00F2286E" w:rsidRDefault="009A25B5">
            <w:pPr>
              <w:jc w:val="center"/>
              <w:rPr>
                <w:sz w:val="18"/>
                <w:szCs w:val="18"/>
              </w:rPr>
            </w:pPr>
            <w:r>
              <w:rPr>
                <w:sz w:val="18"/>
                <w:szCs w:val="18"/>
              </w:rPr>
              <w:t>C2421</w:t>
            </w:r>
          </w:p>
        </w:tc>
        <w:tc>
          <w:tcPr>
            <w:tcW w:w="1245" w:type="dxa"/>
            <w:vAlign w:val="center"/>
          </w:tcPr>
          <w:p w14:paraId="5D0504F5" w14:textId="77777777" w:rsidR="00F2286E" w:rsidRDefault="009A25B5">
            <w:pPr>
              <w:jc w:val="center"/>
              <w:rPr>
                <w:sz w:val="18"/>
                <w:szCs w:val="18"/>
              </w:rPr>
            </w:pPr>
            <w:r>
              <w:rPr>
                <w:sz w:val="18"/>
                <w:szCs w:val="18"/>
              </w:rPr>
              <w:t>2400</w:t>
            </w:r>
          </w:p>
        </w:tc>
        <w:tc>
          <w:tcPr>
            <w:tcW w:w="1245" w:type="dxa"/>
            <w:vAlign w:val="center"/>
          </w:tcPr>
          <w:p w14:paraId="249C0E49" w14:textId="77777777" w:rsidR="00F2286E" w:rsidRDefault="009A25B5">
            <w:pPr>
              <w:jc w:val="center"/>
              <w:rPr>
                <w:sz w:val="18"/>
                <w:szCs w:val="18"/>
              </w:rPr>
            </w:pPr>
            <w:r>
              <w:rPr>
                <w:sz w:val="18"/>
                <w:szCs w:val="18"/>
              </w:rPr>
              <w:t>2100</w:t>
            </w:r>
          </w:p>
        </w:tc>
        <w:tc>
          <w:tcPr>
            <w:tcW w:w="1301" w:type="dxa"/>
            <w:vAlign w:val="center"/>
          </w:tcPr>
          <w:p w14:paraId="11DCD3D9" w14:textId="77777777" w:rsidR="00F2286E" w:rsidRDefault="009A25B5">
            <w:pPr>
              <w:jc w:val="center"/>
              <w:rPr>
                <w:sz w:val="18"/>
                <w:szCs w:val="18"/>
              </w:rPr>
            </w:pPr>
            <w:r>
              <w:rPr>
                <w:sz w:val="18"/>
                <w:szCs w:val="18"/>
              </w:rPr>
              <w:t>单层钢窗</w:t>
            </w:r>
          </w:p>
        </w:tc>
        <w:tc>
          <w:tcPr>
            <w:tcW w:w="1301" w:type="dxa"/>
            <w:vAlign w:val="center"/>
          </w:tcPr>
          <w:p w14:paraId="5FB7F0B1" w14:textId="77777777" w:rsidR="00F2286E" w:rsidRDefault="009A25B5">
            <w:pPr>
              <w:jc w:val="center"/>
              <w:rPr>
                <w:sz w:val="18"/>
                <w:szCs w:val="18"/>
              </w:rPr>
            </w:pPr>
            <w:r>
              <w:rPr>
                <w:sz w:val="18"/>
                <w:szCs w:val="18"/>
              </w:rPr>
              <w:t>透明亚克力</w:t>
            </w:r>
          </w:p>
        </w:tc>
        <w:tc>
          <w:tcPr>
            <w:tcW w:w="1516" w:type="dxa"/>
            <w:vAlign w:val="center"/>
          </w:tcPr>
          <w:p w14:paraId="2E998D5E" w14:textId="77777777" w:rsidR="00F2286E" w:rsidRDefault="009A25B5">
            <w:pPr>
              <w:jc w:val="center"/>
              <w:rPr>
                <w:sz w:val="18"/>
                <w:szCs w:val="18"/>
              </w:rPr>
            </w:pPr>
            <w:r>
              <w:rPr>
                <w:sz w:val="18"/>
                <w:szCs w:val="18"/>
              </w:rPr>
              <w:t>0.92</w:t>
            </w:r>
          </w:p>
        </w:tc>
        <w:tc>
          <w:tcPr>
            <w:tcW w:w="1358" w:type="dxa"/>
            <w:vAlign w:val="center"/>
          </w:tcPr>
          <w:p w14:paraId="53D12B89" w14:textId="77777777" w:rsidR="00F2286E" w:rsidRDefault="009A25B5">
            <w:pPr>
              <w:jc w:val="center"/>
              <w:rPr>
                <w:sz w:val="18"/>
                <w:szCs w:val="18"/>
              </w:rPr>
            </w:pPr>
            <w:r>
              <w:rPr>
                <w:sz w:val="18"/>
                <w:szCs w:val="18"/>
              </w:rPr>
              <w:t>0.08</w:t>
            </w:r>
          </w:p>
        </w:tc>
      </w:tr>
    </w:tbl>
    <w:p w14:paraId="3B6D94CD"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5F2576F" w14:textId="77777777" w:rsidR="00F2286E" w:rsidRDefault="00F2286E">
      <w:pPr>
        <w:pStyle w:val="a0"/>
        <w:ind w:firstLineChars="0" w:firstLine="0"/>
        <w:rPr>
          <w:rFonts w:ascii="宋体" w:hAnsi="宋体"/>
          <w:sz w:val="18"/>
          <w:szCs w:val="18"/>
          <w:lang w:val="en-US"/>
        </w:rPr>
      </w:pPr>
    </w:p>
    <w:p w14:paraId="6D112ACB" w14:textId="77777777" w:rsidR="00497264" w:rsidRPr="005B290E" w:rsidRDefault="00497264" w:rsidP="00497264">
      <w:pPr>
        <w:pStyle w:val="3"/>
      </w:pPr>
      <w:bookmarkStart w:id="62" w:name="_Toc422822726"/>
      <w:bookmarkStart w:id="63" w:name="幕墙"/>
      <w:r w:rsidRPr="005B290E">
        <w:rPr>
          <w:rFonts w:hint="eastAsia"/>
        </w:rPr>
        <w:t>玻璃幕墙</w:t>
      </w:r>
      <w:bookmarkEnd w:id="6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2286E" w14:paraId="4A2A41E4" w14:textId="77777777">
        <w:tc>
          <w:tcPr>
            <w:tcW w:w="1358" w:type="dxa"/>
            <w:shd w:val="clear" w:color="auto" w:fill="E6E6E6"/>
            <w:vAlign w:val="center"/>
          </w:tcPr>
          <w:bookmarkEnd w:id="63"/>
          <w:p w14:paraId="46A3961F" w14:textId="77777777" w:rsidR="00F2286E" w:rsidRDefault="009A25B5">
            <w:pPr>
              <w:jc w:val="center"/>
              <w:rPr>
                <w:sz w:val="18"/>
                <w:szCs w:val="18"/>
              </w:rPr>
            </w:pPr>
            <w:r>
              <w:rPr>
                <w:sz w:val="18"/>
                <w:szCs w:val="18"/>
              </w:rPr>
              <w:t>门窗编号</w:t>
            </w:r>
          </w:p>
        </w:tc>
        <w:tc>
          <w:tcPr>
            <w:tcW w:w="1245" w:type="dxa"/>
            <w:shd w:val="clear" w:color="auto" w:fill="E6E6E6"/>
            <w:vAlign w:val="center"/>
          </w:tcPr>
          <w:p w14:paraId="0CC2FE27" w14:textId="77777777" w:rsidR="00F2286E" w:rsidRDefault="009A25B5">
            <w:pPr>
              <w:jc w:val="center"/>
              <w:rPr>
                <w:sz w:val="18"/>
                <w:szCs w:val="18"/>
              </w:rPr>
            </w:pPr>
            <w:r>
              <w:rPr>
                <w:sz w:val="18"/>
                <w:szCs w:val="18"/>
              </w:rPr>
              <w:t>宽度</w:t>
            </w:r>
            <w:r>
              <w:rPr>
                <w:sz w:val="18"/>
                <w:szCs w:val="18"/>
              </w:rPr>
              <w:t>(mm)</w:t>
            </w:r>
          </w:p>
        </w:tc>
        <w:tc>
          <w:tcPr>
            <w:tcW w:w="1245" w:type="dxa"/>
            <w:shd w:val="clear" w:color="auto" w:fill="E6E6E6"/>
            <w:vAlign w:val="center"/>
          </w:tcPr>
          <w:p w14:paraId="2F9CDE4F" w14:textId="77777777" w:rsidR="00F2286E" w:rsidRDefault="009A25B5">
            <w:pPr>
              <w:jc w:val="center"/>
              <w:rPr>
                <w:sz w:val="18"/>
                <w:szCs w:val="18"/>
              </w:rPr>
            </w:pPr>
            <w:r>
              <w:rPr>
                <w:sz w:val="18"/>
                <w:szCs w:val="18"/>
              </w:rPr>
              <w:t>高度</w:t>
            </w:r>
            <w:r>
              <w:rPr>
                <w:sz w:val="18"/>
                <w:szCs w:val="18"/>
              </w:rPr>
              <w:t>(mm)</w:t>
            </w:r>
          </w:p>
        </w:tc>
        <w:tc>
          <w:tcPr>
            <w:tcW w:w="1301" w:type="dxa"/>
            <w:shd w:val="clear" w:color="auto" w:fill="E6E6E6"/>
            <w:vAlign w:val="center"/>
          </w:tcPr>
          <w:p w14:paraId="300942C2" w14:textId="77777777" w:rsidR="00F2286E" w:rsidRDefault="009A25B5">
            <w:pPr>
              <w:jc w:val="center"/>
              <w:rPr>
                <w:sz w:val="18"/>
                <w:szCs w:val="18"/>
              </w:rPr>
            </w:pPr>
            <w:r>
              <w:rPr>
                <w:sz w:val="18"/>
                <w:szCs w:val="18"/>
              </w:rPr>
              <w:t>窗框类型</w:t>
            </w:r>
          </w:p>
        </w:tc>
        <w:tc>
          <w:tcPr>
            <w:tcW w:w="1301" w:type="dxa"/>
            <w:shd w:val="clear" w:color="auto" w:fill="E6E6E6"/>
            <w:vAlign w:val="center"/>
          </w:tcPr>
          <w:p w14:paraId="6E52DFF2" w14:textId="77777777" w:rsidR="00F2286E" w:rsidRDefault="009A25B5">
            <w:pPr>
              <w:jc w:val="center"/>
              <w:rPr>
                <w:sz w:val="18"/>
                <w:szCs w:val="18"/>
              </w:rPr>
            </w:pPr>
            <w:r>
              <w:rPr>
                <w:sz w:val="18"/>
                <w:szCs w:val="18"/>
              </w:rPr>
              <w:t>玻璃类型</w:t>
            </w:r>
          </w:p>
        </w:tc>
        <w:tc>
          <w:tcPr>
            <w:tcW w:w="1516" w:type="dxa"/>
            <w:shd w:val="clear" w:color="auto" w:fill="E6E6E6"/>
            <w:vAlign w:val="center"/>
          </w:tcPr>
          <w:p w14:paraId="7C662E16" w14:textId="77777777" w:rsidR="00F2286E" w:rsidRDefault="009A25B5">
            <w:pPr>
              <w:jc w:val="center"/>
              <w:rPr>
                <w:sz w:val="18"/>
                <w:szCs w:val="18"/>
              </w:rPr>
            </w:pPr>
            <w:r>
              <w:rPr>
                <w:sz w:val="18"/>
                <w:szCs w:val="18"/>
              </w:rPr>
              <w:t>可见光透射比</w:t>
            </w:r>
          </w:p>
        </w:tc>
        <w:tc>
          <w:tcPr>
            <w:tcW w:w="1358" w:type="dxa"/>
            <w:shd w:val="clear" w:color="auto" w:fill="E6E6E6"/>
            <w:vAlign w:val="center"/>
          </w:tcPr>
          <w:p w14:paraId="770306D6" w14:textId="77777777" w:rsidR="00F2286E" w:rsidRDefault="009A25B5">
            <w:pPr>
              <w:jc w:val="center"/>
              <w:rPr>
                <w:sz w:val="18"/>
                <w:szCs w:val="18"/>
              </w:rPr>
            </w:pPr>
            <w:r>
              <w:rPr>
                <w:sz w:val="18"/>
                <w:szCs w:val="18"/>
              </w:rPr>
              <w:t>玻璃反射比</w:t>
            </w:r>
          </w:p>
        </w:tc>
      </w:tr>
      <w:tr w:rsidR="00F2286E" w14:paraId="06322F4A" w14:textId="77777777">
        <w:tc>
          <w:tcPr>
            <w:tcW w:w="1358" w:type="dxa"/>
            <w:vAlign w:val="center"/>
          </w:tcPr>
          <w:p w14:paraId="522EB54C" w14:textId="77777777" w:rsidR="00F2286E" w:rsidRDefault="00F2286E">
            <w:pPr>
              <w:jc w:val="center"/>
              <w:rPr>
                <w:sz w:val="18"/>
                <w:szCs w:val="18"/>
              </w:rPr>
            </w:pPr>
          </w:p>
        </w:tc>
        <w:tc>
          <w:tcPr>
            <w:tcW w:w="1245" w:type="dxa"/>
            <w:vAlign w:val="center"/>
          </w:tcPr>
          <w:p w14:paraId="64EE0CE8" w14:textId="77777777" w:rsidR="00F2286E" w:rsidRDefault="009A25B5">
            <w:pPr>
              <w:jc w:val="center"/>
              <w:rPr>
                <w:sz w:val="18"/>
                <w:szCs w:val="18"/>
              </w:rPr>
            </w:pPr>
            <w:r>
              <w:rPr>
                <w:sz w:val="18"/>
                <w:szCs w:val="18"/>
              </w:rPr>
              <w:t>1516</w:t>
            </w:r>
          </w:p>
        </w:tc>
        <w:tc>
          <w:tcPr>
            <w:tcW w:w="1245" w:type="dxa"/>
            <w:vAlign w:val="center"/>
          </w:tcPr>
          <w:p w14:paraId="1B721A7E" w14:textId="77777777" w:rsidR="00F2286E" w:rsidRDefault="009A25B5">
            <w:pPr>
              <w:jc w:val="center"/>
              <w:rPr>
                <w:sz w:val="18"/>
                <w:szCs w:val="18"/>
              </w:rPr>
            </w:pPr>
            <w:r>
              <w:rPr>
                <w:sz w:val="18"/>
                <w:szCs w:val="18"/>
              </w:rPr>
              <w:t>3600</w:t>
            </w:r>
          </w:p>
        </w:tc>
        <w:tc>
          <w:tcPr>
            <w:tcW w:w="1301" w:type="dxa"/>
            <w:vAlign w:val="center"/>
          </w:tcPr>
          <w:p w14:paraId="036F1112" w14:textId="77777777" w:rsidR="00F2286E" w:rsidRDefault="009A25B5">
            <w:pPr>
              <w:jc w:val="center"/>
              <w:rPr>
                <w:sz w:val="18"/>
                <w:szCs w:val="18"/>
              </w:rPr>
            </w:pPr>
            <w:r>
              <w:rPr>
                <w:sz w:val="18"/>
                <w:szCs w:val="18"/>
              </w:rPr>
              <w:t>单层钢窗</w:t>
            </w:r>
          </w:p>
        </w:tc>
        <w:tc>
          <w:tcPr>
            <w:tcW w:w="1301" w:type="dxa"/>
            <w:vAlign w:val="center"/>
          </w:tcPr>
          <w:p w14:paraId="56EE82FB" w14:textId="77777777" w:rsidR="00F2286E" w:rsidRDefault="009A25B5">
            <w:pPr>
              <w:jc w:val="center"/>
              <w:rPr>
                <w:sz w:val="18"/>
                <w:szCs w:val="18"/>
              </w:rPr>
            </w:pPr>
            <w:r>
              <w:rPr>
                <w:sz w:val="18"/>
                <w:szCs w:val="18"/>
              </w:rPr>
              <w:t>硬镀膜低辐射玻璃</w:t>
            </w:r>
          </w:p>
        </w:tc>
        <w:tc>
          <w:tcPr>
            <w:tcW w:w="1516" w:type="dxa"/>
            <w:vAlign w:val="center"/>
          </w:tcPr>
          <w:p w14:paraId="1723ADCE" w14:textId="77777777" w:rsidR="00F2286E" w:rsidRDefault="009A25B5">
            <w:pPr>
              <w:jc w:val="center"/>
              <w:rPr>
                <w:sz w:val="18"/>
                <w:szCs w:val="18"/>
              </w:rPr>
            </w:pPr>
            <w:r>
              <w:rPr>
                <w:sz w:val="18"/>
                <w:szCs w:val="18"/>
              </w:rPr>
              <w:t>0.39</w:t>
            </w:r>
          </w:p>
        </w:tc>
        <w:tc>
          <w:tcPr>
            <w:tcW w:w="1358" w:type="dxa"/>
            <w:vAlign w:val="center"/>
          </w:tcPr>
          <w:p w14:paraId="4ECF6A69" w14:textId="77777777" w:rsidR="00F2286E" w:rsidRDefault="009A25B5">
            <w:pPr>
              <w:jc w:val="center"/>
              <w:rPr>
                <w:sz w:val="18"/>
                <w:szCs w:val="18"/>
              </w:rPr>
            </w:pPr>
            <w:r>
              <w:rPr>
                <w:sz w:val="18"/>
                <w:szCs w:val="18"/>
              </w:rPr>
              <w:t>0.08</w:t>
            </w:r>
          </w:p>
        </w:tc>
      </w:tr>
    </w:tbl>
    <w:p w14:paraId="4E4CE7FF"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76D11BA" w14:textId="77777777" w:rsidR="00F2286E" w:rsidRDefault="00F2286E">
      <w:pPr>
        <w:pStyle w:val="a0"/>
        <w:ind w:firstLineChars="0" w:firstLine="0"/>
        <w:rPr>
          <w:rFonts w:ascii="宋体" w:hAnsi="宋体"/>
          <w:sz w:val="18"/>
          <w:szCs w:val="18"/>
          <w:lang w:val="en-US"/>
        </w:rPr>
      </w:pPr>
    </w:p>
    <w:p w14:paraId="2E4E0295" w14:textId="77777777" w:rsidR="00497264" w:rsidRDefault="00497264" w:rsidP="00497264">
      <w:pPr>
        <w:pStyle w:val="a0"/>
        <w:ind w:firstLineChars="0" w:firstLine="0"/>
        <w:rPr>
          <w:rFonts w:ascii="宋体" w:hAnsi="宋体"/>
          <w:sz w:val="18"/>
          <w:szCs w:val="18"/>
          <w:lang w:val="en-US"/>
        </w:rPr>
      </w:pPr>
    </w:p>
    <w:p w14:paraId="01C5EB45" w14:textId="77777777" w:rsidR="00AD6FDC" w:rsidRDefault="00AD6FDC" w:rsidP="00497264">
      <w:pPr>
        <w:pStyle w:val="a0"/>
        <w:ind w:firstLineChars="0" w:firstLine="0"/>
        <w:rPr>
          <w:rFonts w:ascii="宋体" w:hAnsi="宋体"/>
          <w:sz w:val="18"/>
          <w:szCs w:val="18"/>
          <w:lang w:val="en-US"/>
        </w:rPr>
      </w:pPr>
      <w:bookmarkStart w:id="64" w:name="窗污染折减系数"/>
      <w:bookmarkEnd w:id="64"/>
    </w:p>
    <w:p w14:paraId="20DF6114" w14:textId="77777777" w:rsidR="004608B2" w:rsidRDefault="004608B2" w:rsidP="00BB56AF">
      <w:pPr>
        <w:pStyle w:val="1"/>
      </w:pPr>
      <w:bookmarkStart w:id="65" w:name="_Toc422822729"/>
      <w:r>
        <w:rPr>
          <w:rFonts w:hint="eastAsia"/>
        </w:rPr>
        <w:lastRenderedPageBreak/>
        <w:t>分析统计结果</w:t>
      </w:r>
      <w:bookmarkEnd w:id="65"/>
    </w:p>
    <w:p w14:paraId="349BF9C9" w14:textId="77777777" w:rsidR="00AD6FDC" w:rsidRPr="00AD6FDC" w:rsidRDefault="00AD6FDC" w:rsidP="00BE6269">
      <w:pPr>
        <w:ind w:firstLineChars="200"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F2286E" w14:paraId="2570C68B" w14:textId="77777777">
        <w:tc>
          <w:tcPr>
            <w:tcW w:w="707" w:type="dxa"/>
            <w:shd w:val="clear" w:color="auto" w:fill="E6E6E6"/>
            <w:vAlign w:val="center"/>
          </w:tcPr>
          <w:p w14:paraId="5ECA635E" w14:textId="77777777" w:rsidR="00F2286E" w:rsidRDefault="009A25B5">
            <w:pPr>
              <w:jc w:val="center"/>
              <w:rPr>
                <w:sz w:val="18"/>
                <w:szCs w:val="18"/>
              </w:rPr>
            </w:pPr>
            <w:r>
              <w:rPr>
                <w:sz w:val="18"/>
                <w:szCs w:val="18"/>
              </w:rPr>
              <w:t>楼层</w:t>
            </w:r>
          </w:p>
        </w:tc>
        <w:tc>
          <w:tcPr>
            <w:tcW w:w="1969" w:type="dxa"/>
            <w:gridSpan w:val="2"/>
            <w:shd w:val="clear" w:color="auto" w:fill="E6E6E6"/>
            <w:vAlign w:val="center"/>
          </w:tcPr>
          <w:p w14:paraId="1552F4B4" w14:textId="77777777" w:rsidR="00F2286E" w:rsidRDefault="009A25B5">
            <w:pPr>
              <w:jc w:val="center"/>
              <w:rPr>
                <w:sz w:val="18"/>
                <w:szCs w:val="18"/>
              </w:rPr>
            </w:pPr>
            <w:r>
              <w:rPr>
                <w:sz w:val="18"/>
                <w:szCs w:val="18"/>
              </w:rPr>
              <w:t>房间</w:t>
            </w:r>
          </w:p>
        </w:tc>
        <w:tc>
          <w:tcPr>
            <w:tcW w:w="1330" w:type="dxa"/>
            <w:gridSpan w:val="2"/>
            <w:shd w:val="clear" w:color="auto" w:fill="E6E6E6"/>
            <w:vAlign w:val="center"/>
          </w:tcPr>
          <w:p w14:paraId="2A8251EB" w14:textId="77777777" w:rsidR="00F2286E" w:rsidRDefault="009A25B5">
            <w:pPr>
              <w:jc w:val="center"/>
              <w:rPr>
                <w:sz w:val="18"/>
                <w:szCs w:val="18"/>
              </w:rPr>
            </w:pPr>
            <w:r>
              <w:rPr>
                <w:sz w:val="18"/>
                <w:szCs w:val="18"/>
              </w:rPr>
              <w:t>对标功能</w:t>
            </w:r>
          </w:p>
        </w:tc>
        <w:tc>
          <w:tcPr>
            <w:tcW w:w="707" w:type="dxa"/>
            <w:gridSpan w:val="2"/>
            <w:shd w:val="clear" w:color="auto" w:fill="E6E6E6"/>
            <w:vAlign w:val="center"/>
          </w:tcPr>
          <w:p w14:paraId="648D6482" w14:textId="77777777" w:rsidR="00F2286E" w:rsidRDefault="009A25B5">
            <w:pPr>
              <w:jc w:val="center"/>
              <w:rPr>
                <w:sz w:val="18"/>
                <w:szCs w:val="18"/>
              </w:rPr>
            </w:pPr>
            <w:r>
              <w:rPr>
                <w:sz w:val="18"/>
                <w:szCs w:val="18"/>
              </w:rPr>
              <w:t>采光</w:t>
            </w:r>
            <w:r>
              <w:rPr>
                <w:sz w:val="18"/>
                <w:szCs w:val="18"/>
              </w:rPr>
              <w:br/>
            </w:r>
            <w:r>
              <w:rPr>
                <w:sz w:val="18"/>
                <w:szCs w:val="18"/>
              </w:rPr>
              <w:t>等级</w:t>
            </w:r>
          </w:p>
        </w:tc>
        <w:tc>
          <w:tcPr>
            <w:tcW w:w="707" w:type="dxa"/>
            <w:shd w:val="clear" w:color="auto" w:fill="E6E6E6"/>
            <w:vAlign w:val="center"/>
          </w:tcPr>
          <w:p w14:paraId="1F55BBA6" w14:textId="77777777" w:rsidR="00F2286E" w:rsidRDefault="009A25B5">
            <w:pPr>
              <w:jc w:val="center"/>
              <w:rPr>
                <w:sz w:val="18"/>
                <w:szCs w:val="18"/>
              </w:rPr>
            </w:pPr>
            <w:r>
              <w:rPr>
                <w:sz w:val="18"/>
                <w:szCs w:val="18"/>
              </w:rPr>
              <w:t>采光</w:t>
            </w:r>
            <w:r>
              <w:rPr>
                <w:sz w:val="18"/>
                <w:szCs w:val="18"/>
              </w:rPr>
              <w:br/>
            </w:r>
            <w:r>
              <w:rPr>
                <w:sz w:val="18"/>
                <w:szCs w:val="18"/>
              </w:rPr>
              <w:t>类型</w:t>
            </w:r>
          </w:p>
        </w:tc>
        <w:tc>
          <w:tcPr>
            <w:tcW w:w="956" w:type="dxa"/>
            <w:gridSpan w:val="2"/>
            <w:shd w:val="clear" w:color="auto" w:fill="E6E6E6"/>
            <w:vAlign w:val="center"/>
          </w:tcPr>
          <w:p w14:paraId="370CA2C7" w14:textId="77777777" w:rsidR="00F2286E" w:rsidRDefault="009A25B5">
            <w:pPr>
              <w:jc w:val="center"/>
              <w:rPr>
                <w:sz w:val="18"/>
                <w:szCs w:val="18"/>
              </w:rPr>
            </w:pPr>
            <w:r>
              <w:rPr>
                <w:sz w:val="18"/>
                <w:szCs w:val="18"/>
              </w:rPr>
              <w:t>采光系数</w:t>
            </w:r>
            <w:r>
              <w:rPr>
                <w:sz w:val="18"/>
                <w:szCs w:val="18"/>
              </w:rPr>
              <w:br/>
            </w:r>
            <w:r>
              <w:rPr>
                <w:sz w:val="18"/>
                <w:szCs w:val="18"/>
              </w:rPr>
              <w:t>要求</w:t>
            </w:r>
            <w:r>
              <w:rPr>
                <w:sz w:val="18"/>
                <w:szCs w:val="18"/>
              </w:rPr>
              <w:t>(%)</w:t>
            </w:r>
          </w:p>
        </w:tc>
        <w:tc>
          <w:tcPr>
            <w:tcW w:w="956" w:type="dxa"/>
            <w:gridSpan w:val="2"/>
            <w:shd w:val="clear" w:color="auto" w:fill="E6E6E6"/>
            <w:vAlign w:val="center"/>
          </w:tcPr>
          <w:p w14:paraId="7ACD6D1A" w14:textId="77777777" w:rsidR="00F2286E" w:rsidRDefault="009A25B5">
            <w:pPr>
              <w:jc w:val="center"/>
              <w:rPr>
                <w:sz w:val="18"/>
                <w:szCs w:val="18"/>
              </w:rPr>
            </w:pPr>
            <w:r>
              <w:rPr>
                <w:sz w:val="18"/>
                <w:szCs w:val="18"/>
              </w:rPr>
              <w:t>内区面积</w:t>
            </w:r>
            <w:r>
              <w:rPr>
                <w:sz w:val="18"/>
                <w:szCs w:val="18"/>
              </w:rPr>
              <w:br/>
              <w:t>(m2)</w:t>
            </w:r>
          </w:p>
        </w:tc>
        <w:tc>
          <w:tcPr>
            <w:tcW w:w="956" w:type="dxa"/>
            <w:gridSpan w:val="2"/>
            <w:shd w:val="clear" w:color="auto" w:fill="E6E6E6"/>
            <w:vAlign w:val="center"/>
          </w:tcPr>
          <w:p w14:paraId="35DF8338" w14:textId="77777777" w:rsidR="00F2286E" w:rsidRDefault="009A25B5">
            <w:pPr>
              <w:jc w:val="center"/>
              <w:rPr>
                <w:sz w:val="18"/>
                <w:szCs w:val="18"/>
              </w:rPr>
            </w:pPr>
            <w:r>
              <w:rPr>
                <w:sz w:val="18"/>
                <w:szCs w:val="18"/>
              </w:rPr>
              <w:t>达标面积</w:t>
            </w:r>
            <w:r>
              <w:rPr>
                <w:sz w:val="18"/>
                <w:szCs w:val="18"/>
              </w:rPr>
              <w:br/>
              <w:t>(m2)</w:t>
            </w:r>
          </w:p>
        </w:tc>
        <w:tc>
          <w:tcPr>
            <w:tcW w:w="933" w:type="dxa"/>
            <w:shd w:val="clear" w:color="auto" w:fill="E6E6E6"/>
            <w:vAlign w:val="center"/>
          </w:tcPr>
          <w:p w14:paraId="5AB9D016" w14:textId="77777777" w:rsidR="00F2286E" w:rsidRDefault="009A25B5">
            <w:pPr>
              <w:jc w:val="center"/>
              <w:rPr>
                <w:sz w:val="18"/>
                <w:szCs w:val="18"/>
              </w:rPr>
            </w:pPr>
            <w:r>
              <w:rPr>
                <w:sz w:val="18"/>
                <w:szCs w:val="18"/>
              </w:rPr>
              <w:t>达标率</w:t>
            </w:r>
            <w:r>
              <w:rPr>
                <w:sz w:val="18"/>
                <w:szCs w:val="18"/>
              </w:rPr>
              <w:br/>
              <w:t>(%)</w:t>
            </w:r>
          </w:p>
        </w:tc>
      </w:tr>
      <w:tr w:rsidR="00F2286E" w14:paraId="1A4A6DF1" w14:textId="77777777">
        <w:tc>
          <w:tcPr>
            <w:tcW w:w="707" w:type="dxa"/>
            <w:vAlign w:val="center"/>
          </w:tcPr>
          <w:p w14:paraId="727D8135" w14:textId="77777777" w:rsidR="00F2286E" w:rsidRDefault="009A25B5">
            <w:pPr>
              <w:jc w:val="center"/>
              <w:rPr>
                <w:sz w:val="18"/>
                <w:szCs w:val="18"/>
              </w:rPr>
            </w:pPr>
            <w:r>
              <w:rPr>
                <w:sz w:val="18"/>
                <w:szCs w:val="18"/>
              </w:rPr>
              <w:t>1</w:t>
            </w:r>
          </w:p>
        </w:tc>
        <w:tc>
          <w:tcPr>
            <w:tcW w:w="1969" w:type="dxa"/>
            <w:gridSpan w:val="2"/>
            <w:vAlign w:val="center"/>
          </w:tcPr>
          <w:p w14:paraId="53D2CFBB" w14:textId="77777777" w:rsidR="00F2286E" w:rsidRDefault="009A25B5">
            <w:pPr>
              <w:jc w:val="center"/>
              <w:rPr>
                <w:sz w:val="18"/>
                <w:szCs w:val="18"/>
              </w:rPr>
            </w:pPr>
            <w:r>
              <w:rPr>
                <w:sz w:val="18"/>
                <w:szCs w:val="18"/>
              </w:rPr>
              <w:t>1009[3</w:t>
            </w:r>
            <w:r>
              <w:rPr>
                <w:sz w:val="18"/>
                <w:szCs w:val="18"/>
              </w:rPr>
              <w:t>星以下客房</w:t>
            </w:r>
            <w:r>
              <w:rPr>
                <w:sz w:val="18"/>
                <w:szCs w:val="18"/>
              </w:rPr>
              <w:t>]</w:t>
            </w:r>
          </w:p>
        </w:tc>
        <w:tc>
          <w:tcPr>
            <w:tcW w:w="1330" w:type="dxa"/>
            <w:gridSpan w:val="2"/>
            <w:vAlign w:val="center"/>
          </w:tcPr>
          <w:p w14:paraId="59780DFA" w14:textId="77777777" w:rsidR="00F2286E" w:rsidRDefault="009A25B5">
            <w:pPr>
              <w:jc w:val="center"/>
              <w:rPr>
                <w:sz w:val="18"/>
                <w:szCs w:val="18"/>
              </w:rPr>
            </w:pPr>
            <w:r>
              <w:rPr>
                <w:sz w:val="18"/>
                <w:szCs w:val="18"/>
              </w:rPr>
              <w:t>客房</w:t>
            </w:r>
          </w:p>
        </w:tc>
        <w:tc>
          <w:tcPr>
            <w:tcW w:w="707" w:type="dxa"/>
            <w:gridSpan w:val="2"/>
            <w:vAlign w:val="center"/>
          </w:tcPr>
          <w:p w14:paraId="6DBD0FE0" w14:textId="77777777" w:rsidR="00F2286E" w:rsidRDefault="009A25B5">
            <w:pPr>
              <w:jc w:val="center"/>
              <w:rPr>
                <w:sz w:val="18"/>
                <w:szCs w:val="18"/>
              </w:rPr>
            </w:pPr>
            <w:r>
              <w:rPr>
                <w:sz w:val="18"/>
                <w:szCs w:val="18"/>
              </w:rPr>
              <w:t>IV</w:t>
            </w:r>
          </w:p>
        </w:tc>
        <w:tc>
          <w:tcPr>
            <w:tcW w:w="707" w:type="dxa"/>
            <w:vAlign w:val="center"/>
          </w:tcPr>
          <w:p w14:paraId="0916FF56" w14:textId="77777777" w:rsidR="00F2286E" w:rsidRDefault="009A25B5">
            <w:pPr>
              <w:jc w:val="center"/>
              <w:rPr>
                <w:sz w:val="18"/>
                <w:szCs w:val="18"/>
              </w:rPr>
            </w:pPr>
            <w:r>
              <w:rPr>
                <w:sz w:val="18"/>
                <w:szCs w:val="18"/>
              </w:rPr>
              <w:t>侧面</w:t>
            </w:r>
          </w:p>
        </w:tc>
        <w:tc>
          <w:tcPr>
            <w:tcW w:w="956" w:type="dxa"/>
            <w:gridSpan w:val="2"/>
            <w:vAlign w:val="center"/>
          </w:tcPr>
          <w:p w14:paraId="524E3C90" w14:textId="77777777" w:rsidR="00F2286E" w:rsidRDefault="009A25B5">
            <w:pPr>
              <w:jc w:val="center"/>
              <w:rPr>
                <w:sz w:val="18"/>
                <w:szCs w:val="18"/>
              </w:rPr>
            </w:pPr>
            <w:r>
              <w:rPr>
                <w:sz w:val="18"/>
                <w:szCs w:val="18"/>
              </w:rPr>
              <w:t>2.20</w:t>
            </w:r>
          </w:p>
        </w:tc>
        <w:tc>
          <w:tcPr>
            <w:tcW w:w="956" w:type="dxa"/>
            <w:gridSpan w:val="2"/>
            <w:vAlign w:val="center"/>
          </w:tcPr>
          <w:p w14:paraId="1E76549B" w14:textId="77777777" w:rsidR="00F2286E" w:rsidRDefault="009A25B5">
            <w:pPr>
              <w:jc w:val="center"/>
              <w:rPr>
                <w:sz w:val="18"/>
                <w:szCs w:val="18"/>
              </w:rPr>
            </w:pPr>
            <w:r>
              <w:rPr>
                <w:sz w:val="18"/>
                <w:szCs w:val="18"/>
              </w:rPr>
              <w:t>9.87</w:t>
            </w:r>
          </w:p>
        </w:tc>
        <w:tc>
          <w:tcPr>
            <w:tcW w:w="956" w:type="dxa"/>
            <w:gridSpan w:val="2"/>
            <w:vAlign w:val="center"/>
          </w:tcPr>
          <w:p w14:paraId="3C986E30" w14:textId="77777777" w:rsidR="00F2286E" w:rsidRDefault="009A25B5">
            <w:pPr>
              <w:jc w:val="center"/>
              <w:rPr>
                <w:sz w:val="18"/>
                <w:szCs w:val="18"/>
              </w:rPr>
            </w:pPr>
            <w:r>
              <w:rPr>
                <w:sz w:val="18"/>
                <w:szCs w:val="18"/>
              </w:rPr>
              <w:t>9.87</w:t>
            </w:r>
          </w:p>
        </w:tc>
        <w:tc>
          <w:tcPr>
            <w:tcW w:w="933" w:type="dxa"/>
            <w:vAlign w:val="center"/>
          </w:tcPr>
          <w:p w14:paraId="3EC803E6" w14:textId="77777777" w:rsidR="00F2286E" w:rsidRDefault="009A25B5">
            <w:pPr>
              <w:jc w:val="center"/>
              <w:rPr>
                <w:sz w:val="18"/>
                <w:szCs w:val="18"/>
              </w:rPr>
            </w:pPr>
            <w:r>
              <w:rPr>
                <w:sz w:val="18"/>
                <w:szCs w:val="18"/>
              </w:rPr>
              <w:t>100</w:t>
            </w:r>
          </w:p>
        </w:tc>
      </w:tr>
      <w:tr w:rsidR="00F2286E" w14:paraId="269C8980" w14:textId="77777777">
        <w:tc>
          <w:tcPr>
            <w:tcW w:w="707" w:type="dxa"/>
            <w:vAlign w:val="center"/>
          </w:tcPr>
          <w:p w14:paraId="346872CB" w14:textId="77777777" w:rsidR="00F2286E" w:rsidRDefault="009A25B5">
            <w:pPr>
              <w:jc w:val="center"/>
              <w:rPr>
                <w:sz w:val="18"/>
                <w:szCs w:val="18"/>
              </w:rPr>
            </w:pPr>
            <w:r>
              <w:rPr>
                <w:sz w:val="18"/>
                <w:szCs w:val="18"/>
              </w:rPr>
              <w:t>2</w:t>
            </w:r>
          </w:p>
        </w:tc>
        <w:tc>
          <w:tcPr>
            <w:tcW w:w="1969" w:type="dxa"/>
            <w:gridSpan w:val="2"/>
            <w:vAlign w:val="center"/>
          </w:tcPr>
          <w:p w14:paraId="2608B116" w14:textId="77777777" w:rsidR="00F2286E" w:rsidRDefault="009A25B5">
            <w:pPr>
              <w:jc w:val="center"/>
              <w:rPr>
                <w:sz w:val="18"/>
                <w:szCs w:val="18"/>
              </w:rPr>
            </w:pPr>
            <w:r>
              <w:rPr>
                <w:sz w:val="18"/>
                <w:szCs w:val="18"/>
              </w:rPr>
              <w:t>2005[3</w:t>
            </w:r>
            <w:r>
              <w:rPr>
                <w:sz w:val="18"/>
                <w:szCs w:val="18"/>
              </w:rPr>
              <w:t>星以下客房</w:t>
            </w:r>
            <w:r>
              <w:rPr>
                <w:sz w:val="18"/>
                <w:szCs w:val="18"/>
              </w:rPr>
              <w:t>]</w:t>
            </w:r>
          </w:p>
        </w:tc>
        <w:tc>
          <w:tcPr>
            <w:tcW w:w="1330" w:type="dxa"/>
            <w:gridSpan w:val="2"/>
            <w:vAlign w:val="center"/>
          </w:tcPr>
          <w:p w14:paraId="367E5C94" w14:textId="77777777" w:rsidR="00F2286E" w:rsidRDefault="009A25B5">
            <w:pPr>
              <w:jc w:val="center"/>
              <w:rPr>
                <w:sz w:val="18"/>
                <w:szCs w:val="18"/>
              </w:rPr>
            </w:pPr>
            <w:r>
              <w:rPr>
                <w:sz w:val="18"/>
                <w:szCs w:val="18"/>
              </w:rPr>
              <w:t>客房</w:t>
            </w:r>
          </w:p>
        </w:tc>
        <w:tc>
          <w:tcPr>
            <w:tcW w:w="707" w:type="dxa"/>
            <w:gridSpan w:val="2"/>
            <w:vAlign w:val="center"/>
          </w:tcPr>
          <w:p w14:paraId="28B26D76" w14:textId="77777777" w:rsidR="00F2286E" w:rsidRDefault="009A25B5">
            <w:pPr>
              <w:jc w:val="center"/>
              <w:rPr>
                <w:sz w:val="18"/>
                <w:szCs w:val="18"/>
              </w:rPr>
            </w:pPr>
            <w:r>
              <w:rPr>
                <w:sz w:val="18"/>
                <w:szCs w:val="18"/>
              </w:rPr>
              <w:t>IV</w:t>
            </w:r>
          </w:p>
        </w:tc>
        <w:tc>
          <w:tcPr>
            <w:tcW w:w="707" w:type="dxa"/>
            <w:vAlign w:val="center"/>
          </w:tcPr>
          <w:p w14:paraId="601E1D95" w14:textId="77777777" w:rsidR="00F2286E" w:rsidRDefault="009A25B5">
            <w:pPr>
              <w:jc w:val="center"/>
              <w:rPr>
                <w:sz w:val="18"/>
                <w:szCs w:val="18"/>
              </w:rPr>
            </w:pPr>
            <w:r>
              <w:rPr>
                <w:sz w:val="18"/>
                <w:szCs w:val="18"/>
              </w:rPr>
              <w:t>侧面</w:t>
            </w:r>
          </w:p>
        </w:tc>
        <w:tc>
          <w:tcPr>
            <w:tcW w:w="956" w:type="dxa"/>
            <w:gridSpan w:val="2"/>
            <w:vAlign w:val="center"/>
          </w:tcPr>
          <w:p w14:paraId="7E61D589" w14:textId="77777777" w:rsidR="00F2286E" w:rsidRDefault="009A25B5">
            <w:pPr>
              <w:jc w:val="center"/>
              <w:rPr>
                <w:sz w:val="18"/>
                <w:szCs w:val="18"/>
              </w:rPr>
            </w:pPr>
            <w:r>
              <w:rPr>
                <w:sz w:val="18"/>
                <w:szCs w:val="18"/>
              </w:rPr>
              <w:t>2.20</w:t>
            </w:r>
          </w:p>
        </w:tc>
        <w:tc>
          <w:tcPr>
            <w:tcW w:w="956" w:type="dxa"/>
            <w:gridSpan w:val="2"/>
            <w:vAlign w:val="center"/>
          </w:tcPr>
          <w:p w14:paraId="0A49E501" w14:textId="77777777" w:rsidR="00F2286E" w:rsidRDefault="009A25B5">
            <w:pPr>
              <w:jc w:val="center"/>
              <w:rPr>
                <w:sz w:val="18"/>
                <w:szCs w:val="18"/>
              </w:rPr>
            </w:pPr>
            <w:r>
              <w:rPr>
                <w:sz w:val="18"/>
                <w:szCs w:val="18"/>
              </w:rPr>
              <w:t>14.44</w:t>
            </w:r>
          </w:p>
        </w:tc>
        <w:tc>
          <w:tcPr>
            <w:tcW w:w="956" w:type="dxa"/>
            <w:gridSpan w:val="2"/>
            <w:vAlign w:val="center"/>
          </w:tcPr>
          <w:p w14:paraId="4FE31122" w14:textId="77777777" w:rsidR="00F2286E" w:rsidRDefault="009A25B5">
            <w:pPr>
              <w:jc w:val="center"/>
              <w:rPr>
                <w:sz w:val="18"/>
                <w:szCs w:val="18"/>
              </w:rPr>
            </w:pPr>
            <w:r>
              <w:rPr>
                <w:sz w:val="18"/>
                <w:szCs w:val="18"/>
              </w:rPr>
              <w:t>14.44</w:t>
            </w:r>
          </w:p>
        </w:tc>
        <w:tc>
          <w:tcPr>
            <w:tcW w:w="933" w:type="dxa"/>
            <w:vAlign w:val="center"/>
          </w:tcPr>
          <w:p w14:paraId="551520EA" w14:textId="77777777" w:rsidR="00F2286E" w:rsidRDefault="009A25B5">
            <w:pPr>
              <w:jc w:val="center"/>
              <w:rPr>
                <w:sz w:val="18"/>
                <w:szCs w:val="18"/>
              </w:rPr>
            </w:pPr>
            <w:r>
              <w:rPr>
                <w:sz w:val="18"/>
                <w:szCs w:val="18"/>
              </w:rPr>
              <w:t>100</w:t>
            </w:r>
          </w:p>
        </w:tc>
      </w:tr>
      <w:tr w:rsidR="00F2286E" w14:paraId="093464A9" w14:textId="77777777">
        <w:tc>
          <w:tcPr>
            <w:tcW w:w="1386" w:type="dxa"/>
            <w:gridSpan w:val="2"/>
            <w:vMerge w:val="restart"/>
            <w:shd w:val="clear" w:color="auto" w:fill="E6E6E6"/>
            <w:vAlign w:val="center"/>
          </w:tcPr>
          <w:p w14:paraId="5E53BAD5" w14:textId="77777777" w:rsidR="00F2286E" w:rsidRDefault="009A25B5">
            <w:pPr>
              <w:jc w:val="center"/>
              <w:rPr>
                <w:sz w:val="18"/>
                <w:szCs w:val="18"/>
              </w:rPr>
            </w:pPr>
            <w:r>
              <w:rPr>
                <w:sz w:val="18"/>
                <w:szCs w:val="18"/>
              </w:rPr>
              <w:t>房间类型</w:t>
            </w:r>
          </w:p>
        </w:tc>
        <w:tc>
          <w:tcPr>
            <w:tcW w:w="1301" w:type="dxa"/>
            <w:gridSpan w:val="2"/>
            <w:vMerge w:val="restart"/>
            <w:shd w:val="clear" w:color="auto" w:fill="E6E6E6"/>
            <w:vAlign w:val="center"/>
          </w:tcPr>
          <w:p w14:paraId="4D335438" w14:textId="77777777" w:rsidR="00F2286E" w:rsidRDefault="009A25B5">
            <w:pPr>
              <w:jc w:val="center"/>
              <w:rPr>
                <w:sz w:val="18"/>
                <w:szCs w:val="18"/>
              </w:rPr>
            </w:pPr>
            <w:r>
              <w:rPr>
                <w:sz w:val="18"/>
                <w:szCs w:val="18"/>
              </w:rPr>
              <w:t>采光类型</w:t>
            </w:r>
          </w:p>
        </w:tc>
        <w:tc>
          <w:tcPr>
            <w:tcW w:w="2801" w:type="dxa"/>
            <w:gridSpan w:val="5"/>
            <w:shd w:val="clear" w:color="auto" w:fill="E6E6E6"/>
            <w:vAlign w:val="center"/>
          </w:tcPr>
          <w:p w14:paraId="4532D630" w14:textId="77777777" w:rsidR="00F2286E" w:rsidRDefault="009A25B5">
            <w:pPr>
              <w:jc w:val="center"/>
              <w:rPr>
                <w:sz w:val="18"/>
                <w:szCs w:val="18"/>
              </w:rPr>
            </w:pPr>
            <w:r>
              <w:rPr>
                <w:sz w:val="18"/>
                <w:szCs w:val="18"/>
              </w:rPr>
              <w:t>标准值</w:t>
            </w:r>
          </w:p>
        </w:tc>
        <w:tc>
          <w:tcPr>
            <w:tcW w:w="2490" w:type="dxa"/>
            <w:gridSpan w:val="4"/>
            <w:shd w:val="clear" w:color="auto" w:fill="E6E6E6"/>
            <w:vAlign w:val="center"/>
          </w:tcPr>
          <w:p w14:paraId="4A4FD437" w14:textId="77777777" w:rsidR="00F2286E" w:rsidRDefault="009A25B5">
            <w:pPr>
              <w:jc w:val="center"/>
              <w:rPr>
                <w:sz w:val="18"/>
                <w:szCs w:val="18"/>
              </w:rPr>
            </w:pPr>
            <w:r>
              <w:rPr>
                <w:sz w:val="18"/>
                <w:szCs w:val="18"/>
              </w:rPr>
              <w:t>面积</w:t>
            </w:r>
            <w:r>
              <w:rPr>
                <w:sz w:val="18"/>
                <w:szCs w:val="18"/>
              </w:rPr>
              <w:t>(m2)</w:t>
            </w:r>
          </w:p>
        </w:tc>
        <w:tc>
          <w:tcPr>
            <w:tcW w:w="1245" w:type="dxa"/>
            <w:gridSpan w:val="2"/>
            <w:vMerge w:val="restart"/>
            <w:shd w:val="clear" w:color="auto" w:fill="E6E6E6"/>
            <w:vAlign w:val="center"/>
          </w:tcPr>
          <w:p w14:paraId="738D2795" w14:textId="77777777" w:rsidR="00F2286E" w:rsidRDefault="009A25B5">
            <w:pPr>
              <w:jc w:val="center"/>
              <w:rPr>
                <w:sz w:val="18"/>
                <w:szCs w:val="18"/>
              </w:rPr>
            </w:pPr>
            <w:r>
              <w:rPr>
                <w:sz w:val="18"/>
                <w:szCs w:val="18"/>
              </w:rPr>
              <w:t>达标率</w:t>
            </w:r>
            <w:r>
              <w:rPr>
                <w:sz w:val="18"/>
                <w:szCs w:val="18"/>
              </w:rPr>
              <w:br/>
              <w:t>(%)</w:t>
            </w:r>
          </w:p>
        </w:tc>
      </w:tr>
      <w:tr w:rsidR="00F2286E" w14:paraId="7CEBADC6" w14:textId="77777777">
        <w:tc>
          <w:tcPr>
            <w:tcW w:w="1386" w:type="dxa"/>
            <w:gridSpan w:val="2"/>
            <w:vMerge/>
            <w:shd w:val="clear" w:color="auto" w:fill="E6E6E6"/>
            <w:vAlign w:val="center"/>
          </w:tcPr>
          <w:p w14:paraId="3A065FAB" w14:textId="77777777" w:rsidR="00F2286E" w:rsidRDefault="00F2286E">
            <w:pPr>
              <w:jc w:val="center"/>
              <w:rPr>
                <w:sz w:val="18"/>
                <w:szCs w:val="18"/>
              </w:rPr>
            </w:pPr>
          </w:p>
        </w:tc>
        <w:tc>
          <w:tcPr>
            <w:tcW w:w="1301" w:type="dxa"/>
            <w:gridSpan w:val="2"/>
            <w:vMerge/>
            <w:shd w:val="clear" w:color="auto" w:fill="E6E6E6"/>
            <w:vAlign w:val="center"/>
          </w:tcPr>
          <w:p w14:paraId="2190E669" w14:textId="77777777" w:rsidR="00F2286E" w:rsidRDefault="00F2286E">
            <w:pPr>
              <w:jc w:val="center"/>
              <w:rPr>
                <w:sz w:val="18"/>
                <w:szCs w:val="18"/>
              </w:rPr>
            </w:pPr>
          </w:p>
        </w:tc>
        <w:tc>
          <w:tcPr>
            <w:tcW w:w="1358" w:type="dxa"/>
            <w:gridSpan w:val="2"/>
            <w:shd w:val="clear" w:color="auto" w:fill="E6E6E6"/>
            <w:vAlign w:val="center"/>
          </w:tcPr>
          <w:p w14:paraId="4EE401F7" w14:textId="77777777" w:rsidR="00F2286E" w:rsidRDefault="009A25B5">
            <w:pPr>
              <w:jc w:val="center"/>
              <w:rPr>
                <w:sz w:val="18"/>
                <w:szCs w:val="18"/>
              </w:rPr>
            </w:pPr>
            <w:r>
              <w:rPr>
                <w:sz w:val="18"/>
                <w:szCs w:val="18"/>
              </w:rPr>
              <w:t>平均采光</w:t>
            </w:r>
            <w:r>
              <w:rPr>
                <w:sz w:val="18"/>
                <w:szCs w:val="18"/>
              </w:rPr>
              <w:br/>
            </w:r>
            <w:r>
              <w:rPr>
                <w:sz w:val="18"/>
                <w:szCs w:val="18"/>
              </w:rPr>
              <w:t>系数</w:t>
            </w:r>
            <w:r>
              <w:rPr>
                <w:sz w:val="18"/>
                <w:szCs w:val="18"/>
              </w:rPr>
              <w:t>(%)</w:t>
            </w:r>
          </w:p>
        </w:tc>
        <w:tc>
          <w:tcPr>
            <w:tcW w:w="1443" w:type="dxa"/>
            <w:gridSpan w:val="3"/>
            <w:shd w:val="clear" w:color="auto" w:fill="E6E6E6"/>
            <w:vAlign w:val="center"/>
          </w:tcPr>
          <w:p w14:paraId="1C2C46EF" w14:textId="77777777" w:rsidR="00F2286E" w:rsidRDefault="009A25B5">
            <w:pPr>
              <w:jc w:val="center"/>
              <w:rPr>
                <w:sz w:val="18"/>
                <w:szCs w:val="18"/>
              </w:rPr>
            </w:pPr>
            <w:r>
              <w:rPr>
                <w:sz w:val="18"/>
                <w:szCs w:val="18"/>
              </w:rPr>
              <w:t>室内天然光</w:t>
            </w:r>
            <w:r>
              <w:rPr>
                <w:sz w:val="18"/>
                <w:szCs w:val="18"/>
              </w:rPr>
              <w:br/>
            </w:r>
            <w:r>
              <w:rPr>
                <w:sz w:val="18"/>
                <w:szCs w:val="18"/>
              </w:rPr>
              <w:t>设计照度</w:t>
            </w:r>
            <w:r>
              <w:rPr>
                <w:sz w:val="18"/>
                <w:szCs w:val="18"/>
              </w:rPr>
              <w:t>(Lx)</w:t>
            </w:r>
          </w:p>
        </w:tc>
        <w:tc>
          <w:tcPr>
            <w:tcW w:w="1245" w:type="dxa"/>
            <w:gridSpan w:val="2"/>
            <w:shd w:val="clear" w:color="auto" w:fill="E6E6E6"/>
            <w:vAlign w:val="center"/>
          </w:tcPr>
          <w:p w14:paraId="69AA0F5F" w14:textId="77777777" w:rsidR="00F2286E" w:rsidRDefault="009A25B5">
            <w:pPr>
              <w:jc w:val="center"/>
              <w:rPr>
                <w:sz w:val="18"/>
                <w:szCs w:val="18"/>
              </w:rPr>
            </w:pPr>
            <w:r>
              <w:rPr>
                <w:sz w:val="18"/>
                <w:szCs w:val="18"/>
              </w:rPr>
              <w:t>总面积</w:t>
            </w:r>
          </w:p>
        </w:tc>
        <w:tc>
          <w:tcPr>
            <w:tcW w:w="1245" w:type="dxa"/>
            <w:gridSpan w:val="2"/>
            <w:shd w:val="clear" w:color="auto" w:fill="E6E6E6"/>
            <w:vAlign w:val="center"/>
          </w:tcPr>
          <w:p w14:paraId="3C1C9377" w14:textId="77777777" w:rsidR="00F2286E" w:rsidRDefault="009A25B5">
            <w:pPr>
              <w:jc w:val="center"/>
              <w:rPr>
                <w:sz w:val="18"/>
                <w:szCs w:val="18"/>
              </w:rPr>
            </w:pPr>
            <w:r>
              <w:rPr>
                <w:sz w:val="18"/>
                <w:szCs w:val="18"/>
              </w:rPr>
              <w:t>达标面积</w:t>
            </w:r>
          </w:p>
        </w:tc>
        <w:tc>
          <w:tcPr>
            <w:tcW w:w="1245" w:type="dxa"/>
            <w:gridSpan w:val="2"/>
            <w:vMerge/>
            <w:shd w:val="clear" w:color="auto" w:fill="E6E6E6"/>
            <w:vAlign w:val="center"/>
          </w:tcPr>
          <w:p w14:paraId="2F5221E9" w14:textId="77777777" w:rsidR="00F2286E" w:rsidRDefault="00F2286E">
            <w:pPr>
              <w:jc w:val="center"/>
              <w:rPr>
                <w:sz w:val="18"/>
                <w:szCs w:val="18"/>
              </w:rPr>
            </w:pPr>
          </w:p>
        </w:tc>
      </w:tr>
      <w:tr w:rsidR="00F2286E" w14:paraId="7457D902" w14:textId="77777777">
        <w:tc>
          <w:tcPr>
            <w:tcW w:w="1386" w:type="dxa"/>
            <w:gridSpan w:val="2"/>
            <w:vAlign w:val="center"/>
          </w:tcPr>
          <w:p w14:paraId="787685BA" w14:textId="77777777" w:rsidR="00F2286E" w:rsidRDefault="009A25B5">
            <w:pPr>
              <w:jc w:val="center"/>
              <w:rPr>
                <w:sz w:val="18"/>
                <w:szCs w:val="18"/>
              </w:rPr>
            </w:pPr>
            <w:r>
              <w:rPr>
                <w:sz w:val="18"/>
                <w:szCs w:val="18"/>
              </w:rPr>
              <w:t>客房</w:t>
            </w:r>
          </w:p>
        </w:tc>
        <w:tc>
          <w:tcPr>
            <w:tcW w:w="1301" w:type="dxa"/>
            <w:gridSpan w:val="2"/>
            <w:vAlign w:val="center"/>
          </w:tcPr>
          <w:p w14:paraId="75F53A10" w14:textId="77777777" w:rsidR="00F2286E" w:rsidRDefault="009A25B5">
            <w:pPr>
              <w:jc w:val="center"/>
              <w:rPr>
                <w:sz w:val="18"/>
                <w:szCs w:val="18"/>
              </w:rPr>
            </w:pPr>
            <w:r>
              <w:rPr>
                <w:sz w:val="18"/>
                <w:szCs w:val="18"/>
              </w:rPr>
              <w:t>侧面</w:t>
            </w:r>
          </w:p>
        </w:tc>
        <w:tc>
          <w:tcPr>
            <w:tcW w:w="1358" w:type="dxa"/>
            <w:gridSpan w:val="2"/>
            <w:vAlign w:val="center"/>
          </w:tcPr>
          <w:p w14:paraId="5BC15DA4" w14:textId="77777777" w:rsidR="00F2286E" w:rsidRDefault="009A25B5">
            <w:pPr>
              <w:jc w:val="center"/>
              <w:rPr>
                <w:sz w:val="18"/>
                <w:szCs w:val="18"/>
              </w:rPr>
            </w:pPr>
            <w:r>
              <w:rPr>
                <w:sz w:val="18"/>
                <w:szCs w:val="18"/>
              </w:rPr>
              <w:t>2.20</w:t>
            </w:r>
          </w:p>
        </w:tc>
        <w:tc>
          <w:tcPr>
            <w:tcW w:w="1443" w:type="dxa"/>
            <w:gridSpan w:val="3"/>
            <w:vAlign w:val="center"/>
          </w:tcPr>
          <w:p w14:paraId="243230BA" w14:textId="77777777" w:rsidR="00F2286E" w:rsidRDefault="009A25B5">
            <w:pPr>
              <w:jc w:val="center"/>
              <w:rPr>
                <w:sz w:val="18"/>
                <w:szCs w:val="18"/>
              </w:rPr>
            </w:pPr>
            <w:r>
              <w:rPr>
                <w:sz w:val="18"/>
                <w:szCs w:val="18"/>
              </w:rPr>
              <w:t>300</w:t>
            </w:r>
          </w:p>
        </w:tc>
        <w:tc>
          <w:tcPr>
            <w:tcW w:w="1245" w:type="dxa"/>
            <w:gridSpan w:val="2"/>
            <w:vAlign w:val="center"/>
          </w:tcPr>
          <w:p w14:paraId="3484025F" w14:textId="77777777" w:rsidR="00F2286E" w:rsidRDefault="009A25B5">
            <w:pPr>
              <w:jc w:val="center"/>
              <w:rPr>
                <w:sz w:val="18"/>
                <w:szCs w:val="18"/>
              </w:rPr>
            </w:pPr>
            <w:r>
              <w:rPr>
                <w:sz w:val="18"/>
                <w:szCs w:val="18"/>
              </w:rPr>
              <w:t>24.31</w:t>
            </w:r>
          </w:p>
        </w:tc>
        <w:tc>
          <w:tcPr>
            <w:tcW w:w="1245" w:type="dxa"/>
            <w:gridSpan w:val="2"/>
            <w:vAlign w:val="center"/>
          </w:tcPr>
          <w:p w14:paraId="475BD632" w14:textId="77777777" w:rsidR="00F2286E" w:rsidRDefault="009A25B5">
            <w:pPr>
              <w:jc w:val="center"/>
              <w:rPr>
                <w:sz w:val="18"/>
                <w:szCs w:val="18"/>
              </w:rPr>
            </w:pPr>
            <w:r>
              <w:rPr>
                <w:sz w:val="18"/>
                <w:szCs w:val="18"/>
              </w:rPr>
              <w:t>24.31</w:t>
            </w:r>
          </w:p>
        </w:tc>
        <w:tc>
          <w:tcPr>
            <w:tcW w:w="1245" w:type="dxa"/>
            <w:gridSpan w:val="2"/>
            <w:vAlign w:val="center"/>
          </w:tcPr>
          <w:p w14:paraId="29351448" w14:textId="77777777" w:rsidR="00F2286E" w:rsidRDefault="009A25B5">
            <w:pPr>
              <w:jc w:val="center"/>
              <w:rPr>
                <w:sz w:val="18"/>
                <w:szCs w:val="18"/>
              </w:rPr>
            </w:pPr>
            <w:r>
              <w:rPr>
                <w:sz w:val="18"/>
                <w:szCs w:val="18"/>
              </w:rPr>
              <w:t>100</w:t>
            </w:r>
          </w:p>
        </w:tc>
      </w:tr>
      <w:tr w:rsidR="00F2286E" w14:paraId="60B812C4" w14:textId="77777777">
        <w:tc>
          <w:tcPr>
            <w:tcW w:w="5488" w:type="dxa"/>
            <w:gridSpan w:val="9"/>
            <w:vAlign w:val="center"/>
          </w:tcPr>
          <w:p w14:paraId="692D0D2C" w14:textId="77777777" w:rsidR="00F2286E" w:rsidRDefault="009A25B5">
            <w:pPr>
              <w:jc w:val="center"/>
              <w:rPr>
                <w:sz w:val="18"/>
                <w:szCs w:val="18"/>
              </w:rPr>
            </w:pPr>
            <w:r>
              <w:rPr>
                <w:sz w:val="18"/>
                <w:szCs w:val="18"/>
              </w:rPr>
              <w:t>总计达标面积比例</w:t>
            </w:r>
            <w:r>
              <w:rPr>
                <w:sz w:val="18"/>
                <w:szCs w:val="18"/>
              </w:rPr>
              <w:t>(%)</w:t>
            </w:r>
          </w:p>
        </w:tc>
        <w:tc>
          <w:tcPr>
            <w:tcW w:w="3735" w:type="dxa"/>
            <w:gridSpan w:val="6"/>
            <w:vAlign w:val="center"/>
          </w:tcPr>
          <w:p w14:paraId="005F3D1C" w14:textId="77777777" w:rsidR="00F2286E" w:rsidRDefault="009A25B5">
            <w:pPr>
              <w:jc w:val="center"/>
              <w:rPr>
                <w:sz w:val="18"/>
                <w:szCs w:val="18"/>
              </w:rPr>
            </w:pPr>
            <w:r>
              <w:rPr>
                <w:sz w:val="18"/>
                <w:szCs w:val="18"/>
              </w:rPr>
              <w:t>100</w:t>
            </w:r>
          </w:p>
        </w:tc>
      </w:tr>
    </w:tbl>
    <w:p w14:paraId="10B4E0DE" w14:textId="77777777" w:rsidR="0053349C" w:rsidRPr="00634A44" w:rsidRDefault="0053349C" w:rsidP="00634A44">
      <w:pPr>
        <w:pStyle w:val="a0"/>
        <w:ind w:firstLineChars="0" w:firstLine="0"/>
        <w:rPr>
          <w:rFonts w:ascii="宋体" w:hAnsi="宋体"/>
          <w:sz w:val="18"/>
          <w:szCs w:val="18"/>
          <w:lang w:val="en-US"/>
        </w:rPr>
      </w:pPr>
      <w:bookmarkStart w:id="66" w:name="达标率表格"/>
      <w:bookmarkEnd w:id="66"/>
    </w:p>
    <w:p w14:paraId="06236996" w14:textId="77777777" w:rsidR="00497264" w:rsidRDefault="00497264" w:rsidP="00BB56AF">
      <w:pPr>
        <w:pStyle w:val="1"/>
      </w:pPr>
      <w:bookmarkStart w:id="67" w:name="_Toc422822730"/>
      <w:r>
        <w:rPr>
          <w:rFonts w:hint="eastAsia"/>
        </w:rPr>
        <w:t>达标率彩图</w:t>
      </w:r>
      <w:bookmarkEnd w:id="67"/>
    </w:p>
    <w:p w14:paraId="1796572B"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7D9ABE85" w14:textId="77777777" w:rsidR="007E4D37" w:rsidRPr="000B3CD1" w:rsidRDefault="007E4D37" w:rsidP="00634A44">
      <w:pPr>
        <w:jc w:val="center"/>
        <w:rPr>
          <w:sz w:val="18"/>
          <w:szCs w:val="18"/>
          <w:lang w:val="en-US"/>
        </w:rPr>
      </w:pPr>
      <w:bookmarkStart w:id="68" w:name="达标图"/>
      <w:bookmarkEnd w:id="68"/>
    </w:p>
    <w:p w14:paraId="348BF379" w14:textId="77777777" w:rsidR="0053349C" w:rsidRPr="006B4857" w:rsidRDefault="0053349C" w:rsidP="000B3CD1">
      <w:pPr>
        <w:jc w:val="center"/>
        <w:rPr>
          <w:sz w:val="18"/>
          <w:lang w:val="en-US"/>
        </w:rPr>
      </w:pPr>
      <w:r>
        <w:rPr>
          <w:noProof/>
        </w:rPr>
        <w:drawing>
          <wp:inline distT="0" distB="0" distL="0" distR="0" wp14:anchorId="57E8EDA1" wp14:editId="1DF10EFC">
            <wp:extent cx="5667375" cy="3057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057525"/>
                    </a:xfrm>
                    <a:prstGeom prst="rect">
                      <a:avLst/>
                    </a:prstGeom>
                  </pic:spPr>
                </pic:pic>
              </a:graphicData>
            </a:graphic>
          </wp:inline>
        </w:drawing>
      </w:r>
    </w:p>
    <w:p w14:paraId="780825DF" w14:textId="77777777" w:rsidR="00F2286E" w:rsidRDefault="009A25B5">
      <w:pPr>
        <w:jc w:val="center"/>
        <w:rPr>
          <w:sz w:val="18"/>
          <w:lang w:val="en-US"/>
        </w:rPr>
      </w:pPr>
      <w:r>
        <w:rPr>
          <w:sz w:val="18"/>
          <w:lang w:val="en-US"/>
        </w:rPr>
        <w:t>1</w:t>
      </w:r>
      <w:r>
        <w:rPr>
          <w:sz w:val="18"/>
          <w:lang w:val="en-US"/>
        </w:rPr>
        <w:t>层</w:t>
      </w:r>
    </w:p>
    <w:p w14:paraId="6BA1CFB3" w14:textId="77777777" w:rsidR="00F2286E" w:rsidRDefault="009A25B5">
      <w:pPr>
        <w:jc w:val="center"/>
        <w:rPr>
          <w:sz w:val="18"/>
          <w:lang w:val="en-US"/>
        </w:rPr>
      </w:pPr>
      <w:r>
        <w:rPr>
          <w:noProof/>
        </w:rPr>
        <w:lastRenderedPageBreak/>
        <w:drawing>
          <wp:inline distT="0" distB="0" distL="0" distR="0" wp14:anchorId="43D896B0" wp14:editId="6719C02B">
            <wp:extent cx="5667375" cy="31527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52775"/>
                    </a:xfrm>
                    <a:prstGeom prst="rect">
                      <a:avLst/>
                    </a:prstGeom>
                  </pic:spPr>
                </pic:pic>
              </a:graphicData>
            </a:graphic>
          </wp:inline>
        </w:drawing>
      </w:r>
    </w:p>
    <w:p w14:paraId="39A9F140" w14:textId="77777777" w:rsidR="00F2286E" w:rsidRDefault="009A25B5">
      <w:pPr>
        <w:jc w:val="center"/>
        <w:rPr>
          <w:sz w:val="18"/>
          <w:lang w:val="en-US"/>
        </w:rPr>
      </w:pPr>
      <w:r>
        <w:rPr>
          <w:sz w:val="18"/>
          <w:lang w:val="en-US"/>
        </w:rPr>
        <w:t>2</w:t>
      </w:r>
      <w:r>
        <w:rPr>
          <w:sz w:val="18"/>
          <w:lang w:val="en-US"/>
        </w:rPr>
        <w:t>层</w:t>
      </w:r>
    </w:p>
    <w:p w14:paraId="4798FB64" w14:textId="77777777" w:rsidR="00F2286E" w:rsidRDefault="00F2286E">
      <w:pPr>
        <w:jc w:val="center"/>
        <w:rPr>
          <w:sz w:val="18"/>
          <w:lang w:val="en-US"/>
        </w:rPr>
      </w:pPr>
    </w:p>
    <w:p w14:paraId="52F10EAF" w14:textId="77777777" w:rsidR="00497264" w:rsidRPr="00F42DDB" w:rsidRDefault="00497264" w:rsidP="00BB56AF">
      <w:pPr>
        <w:pStyle w:val="1"/>
      </w:pPr>
      <w:bookmarkStart w:id="69" w:name="_Toc422822731"/>
      <w:r>
        <w:rPr>
          <w:rFonts w:hint="eastAsia"/>
        </w:rPr>
        <w:t>评价结论</w:t>
      </w:r>
      <w:bookmarkEnd w:id="69"/>
    </w:p>
    <w:p w14:paraId="04CD23DF" w14:textId="77777777" w:rsidR="00497264" w:rsidRPr="007E4D37" w:rsidRDefault="00497264" w:rsidP="00BE6269">
      <w:pPr>
        <w:ind w:firstLineChars="200" w:firstLine="420"/>
      </w:pPr>
      <w:r w:rsidRPr="007E4D37">
        <w:t>根据</w:t>
      </w:r>
      <w:bookmarkStart w:id="70" w:name="标准名称4"/>
      <w:r w:rsidRPr="007E4D37">
        <w:t>《绿色建筑评价标准》GB/T 50378-2019</w:t>
      </w:r>
      <w:bookmarkEnd w:id="70"/>
      <w:r w:rsidR="00262598">
        <w:rPr>
          <w:rFonts w:hint="eastAsia"/>
        </w:rPr>
        <w:t>要求，</w:t>
      </w:r>
      <w:r w:rsidR="00334D02">
        <w:rPr>
          <w:rFonts w:hint="eastAsia"/>
        </w:rPr>
        <w:t>需统计公共建筑内区采光达标面积比例作为得分依据，本项目中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1C31CD10" w14:textId="77777777" w:rsidTr="00456657">
        <w:trPr>
          <w:trHeight w:val="450"/>
          <w:jc w:val="center"/>
        </w:trPr>
        <w:tc>
          <w:tcPr>
            <w:tcW w:w="2517" w:type="dxa"/>
            <w:shd w:val="clear" w:color="auto" w:fill="E6E6E6"/>
            <w:vAlign w:val="center"/>
          </w:tcPr>
          <w:p w14:paraId="4CE5E2C0" w14:textId="77777777" w:rsidR="00497264" w:rsidRPr="003308B0" w:rsidRDefault="00262313" w:rsidP="00260AD4">
            <w:pPr>
              <w:jc w:val="cente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2A38B731" w14:textId="77777777" w:rsidR="00497264" w:rsidRPr="003308B0" w:rsidRDefault="00497264" w:rsidP="00260AD4">
            <w:pPr>
              <w:jc w:val="cente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5CD8ABAA" w14:textId="77777777" w:rsidR="00497264" w:rsidRPr="003308B0" w:rsidRDefault="00497264" w:rsidP="00260AD4">
            <w:pPr>
              <w:jc w:val="center"/>
            </w:pPr>
            <w:r w:rsidRPr="003308B0">
              <w:t>面积比例R</w:t>
            </w:r>
            <w:r w:rsidRPr="007F6C08">
              <w:rPr>
                <w:vertAlign w:val="subscript"/>
              </w:rPr>
              <w:t>A</w:t>
            </w:r>
            <w:r w:rsidRPr="003308B0">
              <w:t>（%）</w:t>
            </w:r>
          </w:p>
        </w:tc>
        <w:tc>
          <w:tcPr>
            <w:tcW w:w="1805" w:type="dxa"/>
            <w:shd w:val="clear" w:color="auto" w:fill="E6E6E6"/>
            <w:vAlign w:val="center"/>
          </w:tcPr>
          <w:p w14:paraId="7F3E82ED" w14:textId="77777777" w:rsidR="00497264" w:rsidRPr="003308B0" w:rsidRDefault="00497264" w:rsidP="00260AD4">
            <w:pPr>
              <w:jc w:val="center"/>
            </w:pPr>
            <w:r w:rsidRPr="003308B0">
              <w:t>得分</w:t>
            </w:r>
          </w:p>
        </w:tc>
      </w:tr>
      <w:tr w:rsidR="00497264" w14:paraId="1B312ADC" w14:textId="77777777" w:rsidTr="00456657">
        <w:trPr>
          <w:trHeight w:val="284"/>
          <w:jc w:val="center"/>
        </w:trPr>
        <w:tc>
          <w:tcPr>
            <w:tcW w:w="2517" w:type="dxa"/>
            <w:vAlign w:val="center"/>
          </w:tcPr>
          <w:p w14:paraId="3D94A82B" w14:textId="77777777" w:rsidR="00497264" w:rsidRPr="00531BC0" w:rsidRDefault="00497264" w:rsidP="005C2BF3">
            <w:pPr>
              <w:jc w:val="center"/>
            </w:pPr>
            <w:bookmarkStart w:id="71" w:name="采光面积"/>
            <w:r>
              <w:rPr>
                <w:rFonts w:hint="eastAsia"/>
              </w:rPr>
              <w:t>24.31</w:t>
            </w:r>
            <w:bookmarkEnd w:id="71"/>
          </w:p>
        </w:tc>
        <w:tc>
          <w:tcPr>
            <w:tcW w:w="2408" w:type="dxa"/>
            <w:vAlign w:val="center"/>
          </w:tcPr>
          <w:p w14:paraId="0B044CCC" w14:textId="77777777" w:rsidR="00497264" w:rsidRPr="00531BC0" w:rsidRDefault="00497264" w:rsidP="005C2BF3">
            <w:pPr>
              <w:jc w:val="center"/>
            </w:pPr>
            <w:bookmarkStart w:id="72" w:name="达标面积"/>
            <w:r>
              <w:rPr>
                <w:rFonts w:hint="eastAsia"/>
              </w:rPr>
              <w:t>24.31</w:t>
            </w:r>
            <w:bookmarkEnd w:id="72"/>
          </w:p>
        </w:tc>
        <w:tc>
          <w:tcPr>
            <w:tcW w:w="2270" w:type="dxa"/>
            <w:vAlign w:val="center"/>
          </w:tcPr>
          <w:p w14:paraId="3F02D30D" w14:textId="77777777" w:rsidR="00497264" w:rsidRPr="00531BC0" w:rsidRDefault="00497264" w:rsidP="005C2BF3">
            <w:pPr>
              <w:jc w:val="center"/>
            </w:pPr>
            <w:bookmarkStart w:id="73" w:name="达标率"/>
            <w:r>
              <w:rPr>
                <w:rFonts w:hint="eastAsia"/>
              </w:rPr>
              <w:t>100</w:t>
            </w:r>
            <w:bookmarkEnd w:id="73"/>
          </w:p>
        </w:tc>
        <w:tc>
          <w:tcPr>
            <w:tcW w:w="1805" w:type="dxa"/>
            <w:vAlign w:val="center"/>
          </w:tcPr>
          <w:p w14:paraId="6A676240" w14:textId="77777777" w:rsidR="00497264" w:rsidRPr="00531BC0" w:rsidRDefault="00497264" w:rsidP="005C2BF3">
            <w:pPr>
              <w:jc w:val="center"/>
            </w:pPr>
            <w:bookmarkStart w:id="74" w:name="达标率得分"/>
            <w:r>
              <w:rPr>
                <w:rFonts w:hint="eastAsia"/>
              </w:rPr>
              <w:t>3</w:t>
            </w:r>
            <w:bookmarkEnd w:id="74"/>
          </w:p>
        </w:tc>
      </w:tr>
    </w:tbl>
    <w:p w14:paraId="48460C31"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C4E8" w14:textId="77777777" w:rsidR="009A25B5" w:rsidRDefault="009A25B5" w:rsidP="00203A7D">
      <w:r>
        <w:separator/>
      </w:r>
    </w:p>
  </w:endnote>
  <w:endnote w:type="continuationSeparator" w:id="0">
    <w:p w14:paraId="638B2AE5" w14:textId="77777777" w:rsidR="009A25B5" w:rsidRDefault="009A25B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4BA5" w14:textId="77777777" w:rsidR="00A03C84" w:rsidRDefault="009A25B5"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A535B1">
      <w:rPr>
        <w:noProof/>
      </w:rPr>
      <w:t>2</w:t>
    </w:r>
    <w:r w:rsidR="00A03C84">
      <w:fldChar w:fldCharType="end"/>
    </w:r>
    <w:r w:rsidR="00A03C84">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3B0DE5AA"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A094" w14:textId="77777777" w:rsidR="009A25B5" w:rsidRDefault="009A25B5" w:rsidP="00203A7D">
      <w:r>
        <w:separator/>
      </w:r>
    </w:p>
  </w:footnote>
  <w:footnote w:type="continuationSeparator" w:id="0">
    <w:p w14:paraId="757219F4" w14:textId="77777777" w:rsidR="009A25B5" w:rsidRDefault="009A25B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AE18" w14:textId="302B3685" w:rsidR="005220BE" w:rsidRPr="00764052" w:rsidRDefault="00DF1CCF"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24158C9B" wp14:editId="335071D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3"/>
  </w:num>
  <w:num w:numId="4">
    <w:abstractNumId w:val="12"/>
  </w:num>
  <w:num w:numId="5">
    <w:abstractNumId w:val="9"/>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8"/>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8"/>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7"/>
  </w:num>
  <w:num w:numId="38">
    <w:abstractNumId w:val="4"/>
  </w:num>
  <w:num w:numId="39">
    <w:abstractNumId w:val="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CF"/>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2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1CCF"/>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286E"/>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008CD497"/>
  <w15:chartTrackingRefBased/>
  <w15:docId w15:val="{1ECD3C07-DE12-4E84-9922-2B29A424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J\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7</Pages>
  <Words>574</Words>
  <Characters>3276</Characters>
  <Application>Microsoft Office Word</Application>
  <DocSecurity>0</DocSecurity>
  <Lines>27</Lines>
  <Paragraphs>7</Paragraphs>
  <ScaleCrop>false</ScaleCrop>
  <Company>ths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孙浩举</dc:creator>
  <cp:keywords/>
  <cp:lastModifiedBy>浩举 孙</cp:lastModifiedBy>
  <cp:revision>1</cp:revision>
  <cp:lastPrinted>1899-12-31T16:00:00Z</cp:lastPrinted>
  <dcterms:created xsi:type="dcterms:W3CDTF">2024-12-26T08:39:00Z</dcterms:created>
  <dcterms:modified xsi:type="dcterms:W3CDTF">2024-12-26T08:39:00Z</dcterms:modified>
</cp:coreProperties>
</file>