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368B" w14:textId="1F1F023A" w:rsidR="00BA299F" w:rsidRPr="00BA299F" w:rsidRDefault="00BA299F" w:rsidP="00BA299F">
      <w:pPr>
        <w:rPr>
          <w:b/>
          <w:bCs/>
          <w:sz w:val="30"/>
          <w:szCs w:val="30"/>
        </w:rPr>
      </w:pPr>
      <w:r>
        <w:rPr>
          <w:rFonts w:ascii="Times New Roman" w:hAnsi="Times New Roman" w:cs="Times New Roman"/>
        </w:rPr>
        <w:t>‌</w:t>
      </w:r>
      <w:r>
        <w:rPr>
          <w:rFonts w:ascii="Times New Roman" w:hAnsi="Times New Roman" w:cs="Times New Roman" w:hint="eastAsia"/>
        </w:rPr>
        <w:t xml:space="preserve">                          </w:t>
      </w:r>
      <w:r w:rsidRPr="00BA299F">
        <w:rPr>
          <w:rFonts w:hint="eastAsia"/>
          <w:b/>
          <w:bCs/>
          <w:sz w:val="30"/>
          <w:szCs w:val="30"/>
        </w:rPr>
        <w:t>卫生器具产品说明</w:t>
      </w:r>
      <w:r w:rsidRPr="00BA299F">
        <w:rPr>
          <w:rFonts w:ascii="Times New Roman" w:hAnsi="Times New Roman" w:cs="Times New Roman"/>
          <w:b/>
          <w:bCs/>
          <w:sz w:val="30"/>
          <w:szCs w:val="30"/>
        </w:rPr>
        <w:t>‌</w:t>
      </w:r>
    </w:p>
    <w:p w14:paraId="035053AF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项目名称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：赊店古镇文化中心改造工程（</w:t>
      </w:r>
      <w:r>
        <w:t>4000㎡公共建筑）</w:t>
      </w:r>
    </w:p>
    <w:p w14:paraId="3BA7043E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项目地址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：河南省南阳市赊店古镇</w:t>
      </w:r>
      <w:r>
        <w:t>XX街XX号</w:t>
      </w:r>
    </w:p>
    <w:p w14:paraId="115A83B0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编制单位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XX建筑工程有限公司</w:t>
      </w:r>
    </w:p>
    <w:p w14:paraId="587AB427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编制日期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2024年10月10日</w:t>
      </w:r>
    </w:p>
    <w:p w14:paraId="765E255D" w14:textId="77777777" w:rsidR="00BA299F" w:rsidRDefault="00BA299F" w:rsidP="00BA299F">
      <w:pPr>
        <w:rPr>
          <w:rFonts w:hint="eastAsia"/>
        </w:rPr>
      </w:pPr>
    </w:p>
    <w:p w14:paraId="14CC61E4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一、产品概述</w:t>
      </w:r>
      <w:r>
        <w:rPr>
          <w:rFonts w:ascii="Times New Roman" w:hAnsi="Times New Roman" w:cs="Times New Roman"/>
        </w:rPr>
        <w:t>‌</w:t>
      </w:r>
    </w:p>
    <w:p w14:paraId="7FD41A1A" w14:textId="77777777" w:rsidR="00BA299F" w:rsidRDefault="00BA299F" w:rsidP="00BA299F">
      <w:r>
        <w:rPr>
          <w:rFonts w:hint="eastAsia"/>
        </w:rPr>
        <w:t>本项目为古建改造公共建筑，卫生器具</w:t>
      </w:r>
      <w:proofErr w:type="gramStart"/>
      <w:r>
        <w:rPr>
          <w:rFonts w:hint="eastAsia"/>
        </w:rPr>
        <w:t>选型需</w:t>
      </w:r>
      <w:proofErr w:type="gramEnd"/>
      <w:r>
        <w:rPr>
          <w:rFonts w:hint="eastAsia"/>
        </w:rPr>
        <w:t>兼顾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传统风貌协调性、节能环保性、无障碍设计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及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高耐久性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。</w:t>
      </w:r>
    </w:p>
    <w:p w14:paraId="06FA5315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所有卫生器具均符合《建筑给水排水设计规范》GB 50015-2019、《绿色建筑评价标准》GB/T 50378-2019要求，并满足以下核心需求：</w:t>
      </w:r>
    </w:p>
    <w:p w14:paraId="4C51F504" w14:textId="77777777" w:rsidR="00BA299F" w:rsidRDefault="00BA299F" w:rsidP="00BA299F">
      <w:pPr>
        <w:rPr>
          <w:rFonts w:hint="eastAsia"/>
        </w:rPr>
      </w:pPr>
    </w:p>
    <w:p w14:paraId="7F31709E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节水性能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：器具需达到国家一级水效标准。</w:t>
      </w:r>
    </w:p>
    <w:p w14:paraId="26BA5942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无障碍设计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：公共区域卫浴设施满足《无障碍设计规范》</w:t>
      </w:r>
      <w:r>
        <w:t>GB 50763-2012要求。</w:t>
      </w:r>
    </w:p>
    <w:p w14:paraId="55FEF631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仿古风格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：表面处理工艺与古镇传统木雕、青砖元素协调。</w:t>
      </w:r>
    </w:p>
    <w:p w14:paraId="31379F00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二、主要卫生器具技术参数及选型</w:t>
      </w:r>
      <w:r>
        <w:rPr>
          <w:rFonts w:ascii="Times New Roman" w:hAnsi="Times New Roman" w:cs="Times New Roman"/>
        </w:rPr>
        <w:t>‌</w:t>
      </w:r>
    </w:p>
    <w:p w14:paraId="3DDB9DBD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产品类别</w:t>
      </w:r>
      <w:r>
        <w:rPr>
          <w:rFonts w:ascii="Times New Roman" w:hAnsi="Times New Roman" w:cs="Times New Roman"/>
        </w:rPr>
        <w:t>‌</w:t>
      </w:r>
      <w:r>
        <w:tab/>
      </w:r>
      <w:r>
        <w:rPr>
          <w:rFonts w:ascii="Times New Roman" w:hAnsi="Times New Roman" w:cs="Times New Roman"/>
        </w:rPr>
        <w:t>‌</w:t>
      </w:r>
      <w:r>
        <w:t>型号/规格</w:t>
      </w:r>
      <w:r>
        <w:rPr>
          <w:rFonts w:ascii="Times New Roman" w:hAnsi="Times New Roman" w:cs="Times New Roman"/>
        </w:rPr>
        <w:t>‌</w:t>
      </w:r>
      <w:r>
        <w:tab/>
      </w:r>
      <w:r>
        <w:rPr>
          <w:rFonts w:ascii="Times New Roman" w:hAnsi="Times New Roman" w:cs="Times New Roman"/>
        </w:rPr>
        <w:t>‌</w:t>
      </w:r>
      <w:r>
        <w:t>技术参数</w:t>
      </w:r>
      <w:r>
        <w:rPr>
          <w:rFonts w:ascii="Times New Roman" w:hAnsi="Times New Roman" w:cs="Times New Roman"/>
        </w:rPr>
        <w:t>‌</w:t>
      </w:r>
      <w:r>
        <w:tab/>
      </w:r>
      <w:r>
        <w:rPr>
          <w:rFonts w:ascii="Times New Roman" w:hAnsi="Times New Roman" w:cs="Times New Roman"/>
        </w:rPr>
        <w:t>‌</w:t>
      </w:r>
      <w:r>
        <w:t>设计特点</w:t>
      </w:r>
      <w:r>
        <w:rPr>
          <w:rFonts w:ascii="Times New Roman" w:hAnsi="Times New Roman" w:cs="Times New Roman"/>
        </w:rPr>
        <w:t>‌</w:t>
      </w:r>
    </w:p>
    <w:p w14:paraId="2D3F343A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陶瓷坐便器</w:t>
      </w:r>
      <w:r>
        <w:rPr>
          <w:rFonts w:ascii="Times New Roman" w:hAnsi="Times New Roman" w:cs="Times New Roman"/>
        </w:rPr>
        <w:t>‌</w:t>
      </w:r>
      <w:r>
        <w:tab/>
        <w:t>CZ-2024A（壁挂式）</w:t>
      </w:r>
      <w:r>
        <w:tab/>
        <w:t xml:space="preserve">- </w:t>
      </w:r>
      <w:proofErr w:type="gramStart"/>
      <w:r>
        <w:t>水效等级</w:t>
      </w:r>
      <w:proofErr w:type="gramEnd"/>
      <w:r>
        <w:t>：一级（单次冲水量≤4.0L）</w:t>
      </w:r>
    </w:p>
    <w:p w14:paraId="6CC3635E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- 材质：抗菌釉面陶瓷</w:t>
      </w:r>
    </w:p>
    <w:p w14:paraId="1EC8063C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- 承重：≥400kg</w:t>
      </w:r>
      <w:r>
        <w:rPr>
          <w:rFonts w:hint="eastAsia"/>
        </w:rPr>
        <w:tab/>
        <w:t>- 仿古青花瓷纹饰，与古镇文化呼应</w:t>
      </w:r>
    </w:p>
    <w:p w14:paraId="7AA3F3A6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- 隐藏式水箱节省空间，易清洁</w:t>
      </w:r>
    </w:p>
    <w:p w14:paraId="7EC72EEC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洗手盆</w:t>
      </w:r>
      <w:r>
        <w:rPr>
          <w:rFonts w:ascii="Times New Roman" w:hAnsi="Times New Roman" w:cs="Times New Roman"/>
        </w:rPr>
        <w:t>‌</w:t>
      </w:r>
      <w:r>
        <w:tab/>
        <w:t>XS-2024B（台下式）</w:t>
      </w:r>
      <w:r>
        <w:tab/>
        <w:t>- 材质：人造石（抗污、防刮）</w:t>
      </w:r>
    </w:p>
    <w:p w14:paraId="3A600B3F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- 台面尺寸：600×450mm</w:t>
      </w:r>
    </w:p>
    <w:p w14:paraId="119C3EF0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- 龙头：感应式节水龙头</w:t>
      </w:r>
      <w:r>
        <w:rPr>
          <w:rFonts w:hint="eastAsia"/>
        </w:rPr>
        <w:tab/>
        <w:t>- 台面雕刻仿木纹，与古建风格融合</w:t>
      </w:r>
    </w:p>
    <w:p w14:paraId="322748DE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- 感应龙头避免接触，符合公共卫生要求</w:t>
      </w:r>
    </w:p>
    <w:p w14:paraId="282331A9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无障碍小便器</w:t>
      </w:r>
      <w:r>
        <w:rPr>
          <w:rFonts w:ascii="Times New Roman" w:hAnsi="Times New Roman" w:cs="Times New Roman"/>
        </w:rPr>
        <w:t>‌</w:t>
      </w:r>
      <w:r>
        <w:tab/>
        <w:t>XQ-2024C（落地式）</w:t>
      </w:r>
      <w:r>
        <w:tab/>
        <w:t xml:space="preserve">- </w:t>
      </w:r>
      <w:proofErr w:type="gramStart"/>
      <w:r>
        <w:t>水效等级</w:t>
      </w:r>
      <w:proofErr w:type="gramEnd"/>
      <w:r>
        <w:t>：一级（单次冲水量≤2.0L）</w:t>
      </w:r>
    </w:p>
    <w:p w14:paraId="6934DF08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- 材质：纳米抗菌陶瓷</w:t>
      </w:r>
    </w:p>
    <w:p w14:paraId="2C5D306A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- 安装高度：300mm</w:t>
      </w:r>
      <w:r>
        <w:rPr>
          <w:rFonts w:hint="eastAsia"/>
        </w:rPr>
        <w:tab/>
        <w:t>- 低位设计方便轮椅使用</w:t>
      </w:r>
    </w:p>
    <w:p w14:paraId="0E172BAD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- 冲水系统红外感应，节水防误触</w:t>
      </w:r>
    </w:p>
    <w:p w14:paraId="29F3452B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整体淋浴间</w:t>
      </w:r>
      <w:r>
        <w:rPr>
          <w:rFonts w:ascii="Times New Roman" w:hAnsi="Times New Roman" w:cs="Times New Roman"/>
        </w:rPr>
        <w:t>‌</w:t>
      </w:r>
      <w:r>
        <w:tab/>
        <w:t>LY-2024D（定制款）</w:t>
      </w:r>
      <w:r>
        <w:tab/>
        <w:t>- 材质：钢化玻璃+304不锈钢框架</w:t>
      </w:r>
    </w:p>
    <w:p w14:paraId="74B15ABC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- 尺寸：</w:t>
      </w:r>
      <w:proofErr w:type="gramStart"/>
      <w:r>
        <w:rPr>
          <w:rFonts w:hint="eastAsia"/>
        </w:rPr>
        <w:t>900×900×</w:t>
      </w:r>
      <w:proofErr w:type="gramEnd"/>
      <w:r>
        <w:rPr>
          <w:rFonts w:hint="eastAsia"/>
        </w:rPr>
        <w:t>2000mm</w:t>
      </w:r>
    </w:p>
    <w:p w14:paraId="52F2CF83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- 功能：恒温花洒+扶手</w:t>
      </w:r>
      <w:r>
        <w:rPr>
          <w:rFonts w:hint="eastAsia"/>
        </w:rPr>
        <w:tab/>
        <w:t>- 仿古铜色框架，与古镇金属装饰协调</w:t>
      </w:r>
    </w:p>
    <w:p w14:paraId="480FC01D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- 内置无障碍扶手及防滑地板</w:t>
      </w:r>
    </w:p>
    <w:p w14:paraId="1F49E51D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公共区域拖布池</w:t>
      </w:r>
      <w:r>
        <w:rPr>
          <w:rFonts w:ascii="Times New Roman" w:hAnsi="Times New Roman" w:cs="Times New Roman"/>
        </w:rPr>
        <w:t>‌</w:t>
      </w:r>
      <w:r>
        <w:tab/>
        <w:t>TC-2024E（嵌入式）</w:t>
      </w:r>
      <w:r>
        <w:tab/>
        <w:t>- 材质：高密度PP塑料</w:t>
      </w:r>
    </w:p>
    <w:p w14:paraId="70E7556F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- 尺寸：</w:t>
      </w:r>
      <w:proofErr w:type="gramStart"/>
      <w:r>
        <w:rPr>
          <w:rFonts w:hint="eastAsia"/>
        </w:rPr>
        <w:t>500×500×</w:t>
      </w:r>
      <w:proofErr w:type="gramEnd"/>
      <w:r>
        <w:rPr>
          <w:rFonts w:hint="eastAsia"/>
        </w:rPr>
        <w:t>300mm</w:t>
      </w:r>
    </w:p>
    <w:p w14:paraId="75C58399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- 排水方式：直排防堵设计</w:t>
      </w:r>
      <w:r>
        <w:rPr>
          <w:rFonts w:hint="eastAsia"/>
        </w:rPr>
        <w:tab/>
        <w:t>- 隐藏式安装，与墙面平齐</w:t>
      </w:r>
    </w:p>
    <w:p w14:paraId="35568396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- 防溅水设计，便于清洁维护</w:t>
      </w:r>
    </w:p>
    <w:p w14:paraId="5302E6D6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三、核心性能要求</w:t>
      </w:r>
      <w:r>
        <w:rPr>
          <w:rFonts w:ascii="Times New Roman" w:hAnsi="Times New Roman" w:cs="Times New Roman"/>
        </w:rPr>
        <w:t>‌</w:t>
      </w:r>
    </w:p>
    <w:p w14:paraId="315E7550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节水性能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0FC7422D" w14:textId="77777777" w:rsidR="00BA299F" w:rsidRDefault="00BA299F" w:rsidP="00BA299F">
      <w:r>
        <w:rPr>
          <w:rFonts w:hint="eastAsia"/>
        </w:rPr>
        <w:t>坐便器、小便器冲水量均低于国家标准</w:t>
      </w:r>
      <w:r>
        <w:t>20%，年节水总量预计</w:t>
      </w:r>
      <w:r>
        <w:rPr>
          <w:rFonts w:ascii="Times New Roman" w:hAnsi="Times New Roman" w:cs="Times New Roman"/>
        </w:rPr>
        <w:t>‌</w:t>
      </w:r>
      <w:r>
        <w:t>1200m</w:t>
      </w:r>
      <w:r>
        <w:rPr>
          <w:rFonts w:ascii="等线" w:eastAsia="等线" w:hAnsi="等线" w:cs="等线" w:hint="eastAsia"/>
        </w:rPr>
        <w:t>³</w:t>
      </w:r>
      <w:r>
        <w:rPr>
          <w:rFonts w:ascii="Times New Roman" w:hAnsi="Times New Roman" w:cs="Times New Roman"/>
        </w:rPr>
        <w:t>‌</w:t>
      </w:r>
      <w:r>
        <w:t>。</w:t>
      </w:r>
    </w:p>
    <w:p w14:paraId="6A427018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龙头流量≤0.125L/s，淋浴花洒流量≤0.15L/s。</w:t>
      </w:r>
    </w:p>
    <w:p w14:paraId="11D327F5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抗菌防污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6CB0904F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陶瓷表面采用银离子抗菌釉，抑菌率≥99%。</w:t>
      </w:r>
    </w:p>
    <w:p w14:paraId="4C9D0A47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lastRenderedPageBreak/>
        <w:t>人造石台面抗污等级达ISO 10545-14 Class 5。</w:t>
      </w:r>
    </w:p>
    <w:p w14:paraId="3FA02F11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无障碍设计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7F3A80E1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洗手盆下方预留轮椅膝部空间（高度≥650mm，深度≥480mm）。</w:t>
      </w:r>
    </w:p>
    <w:p w14:paraId="026F328D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淋浴间设置L型扶手，承重≥150kg。</w:t>
      </w:r>
    </w:p>
    <w:p w14:paraId="7EF2F39B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四、安装与施工要求</w:t>
      </w:r>
      <w:r>
        <w:rPr>
          <w:rFonts w:ascii="Times New Roman" w:hAnsi="Times New Roman" w:cs="Times New Roman"/>
        </w:rPr>
        <w:t>‌</w:t>
      </w:r>
    </w:p>
    <w:p w14:paraId="49787DD7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预埋件定位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2E808DAE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壁挂式坐便器水箱需在墙体砌筑时预埋钢架，误差≤3mm。</w:t>
      </w:r>
    </w:p>
    <w:p w14:paraId="14C80742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拖布池排水管预埋深度≥100mm，坡度≥2%。</w:t>
      </w:r>
    </w:p>
    <w:p w14:paraId="58CB278C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管道连接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04B90506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采用PPR热熔管，工作压力≥0.6MPa，接口无渗漏。</w:t>
      </w:r>
    </w:p>
    <w:p w14:paraId="49025E84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感应龙头电源线需穿PVC套管暗敷，避免与水路交叉。</w:t>
      </w:r>
    </w:p>
    <w:p w14:paraId="7AF0D5A7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表面保护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0441507F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仿古纹饰陶瓷安装</w:t>
      </w:r>
      <w:proofErr w:type="gramStart"/>
      <w:r>
        <w:rPr>
          <w:rFonts w:hint="eastAsia"/>
        </w:rPr>
        <w:t>后贴防刮</w:t>
      </w:r>
      <w:proofErr w:type="gramEnd"/>
      <w:r>
        <w:rPr>
          <w:rFonts w:hint="eastAsia"/>
        </w:rPr>
        <w:t>膜，竣工前拆除。</w:t>
      </w:r>
    </w:p>
    <w:p w14:paraId="58B9D01B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不锈钢部件涂抹防指纹涂层，减少后期维护。</w:t>
      </w:r>
    </w:p>
    <w:p w14:paraId="6B718FF2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五、验收标准</w:t>
      </w:r>
      <w:r>
        <w:rPr>
          <w:rFonts w:ascii="Times New Roman" w:hAnsi="Times New Roman" w:cs="Times New Roman"/>
        </w:rPr>
        <w:t>‌</w:t>
      </w:r>
    </w:p>
    <w:p w14:paraId="7EAC2594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功能测试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2D2AA9E9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冲水系统连续操作10次无故障，排水时间≤8s。</w:t>
      </w:r>
    </w:p>
    <w:p w14:paraId="58C50EF5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感应龙头响应时间≤0.5s，持续出水时间≤30s。</w:t>
      </w:r>
    </w:p>
    <w:p w14:paraId="1ADBB981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外观检查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7A683DEF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表面无裂纹、色差，仿古纹饰拼接误差≤1mm。</w:t>
      </w:r>
    </w:p>
    <w:p w14:paraId="0C1D033F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无障碍设施安装高度误差≤5mm。</w:t>
      </w:r>
    </w:p>
    <w:p w14:paraId="50124075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六、附件</w:t>
      </w:r>
      <w:r>
        <w:rPr>
          <w:rFonts w:ascii="Times New Roman" w:hAnsi="Times New Roman" w:cs="Times New Roman"/>
        </w:rPr>
        <w:t>‌</w:t>
      </w:r>
    </w:p>
    <w:p w14:paraId="673FA7A9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产品检测报告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100FF276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陶瓷坐便器冲洗性能检测（GB/T 6952-2015）。</w:t>
      </w:r>
    </w:p>
    <w:p w14:paraId="4ED55A34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感应龙头电气安全认证（GB 4706.1-2005）。</w:t>
      </w:r>
    </w:p>
    <w:p w14:paraId="69F265B7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产品安装图纸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1334FBBE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壁挂式坐便器预埋钢架节点详图。</w:t>
      </w:r>
    </w:p>
    <w:p w14:paraId="72AA6ED4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无障碍淋浴间三维布局图。</w:t>
      </w:r>
    </w:p>
    <w:p w14:paraId="0F6AADCF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供应商资质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0A9A9C2B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卫生器具生产厂家ISO 9001质量体系认证。</w:t>
      </w:r>
    </w:p>
    <w:p w14:paraId="6865D969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节水产品认证证书（中国节水认证标志）。</w:t>
      </w:r>
    </w:p>
    <w:p w14:paraId="26528F67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编制人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XXX（给排水工程师）</w:t>
      </w:r>
    </w:p>
    <w:p w14:paraId="4854185E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审核人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XXX（项目经理）</w:t>
      </w:r>
    </w:p>
    <w:p w14:paraId="5D379F98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编制单位盖章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39F27511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日期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2024年10月10日</w:t>
      </w:r>
    </w:p>
    <w:p w14:paraId="2581E7C4" w14:textId="77777777" w:rsidR="00BA299F" w:rsidRDefault="00BA299F" w:rsidP="00BA299F">
      <w:pPr>
        <w:rPr>
          <w:rFonts w:hint="eastAsia"/>
        </w:rPr>
      </w:pPr>
    </w:p>
    <w:p w14:paraId="03A514D6" w14:textId="77777777" w:rsidR="00BA299F" w:rsidRDefault="00BA299F" w:rsidP="00BA299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备注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6F1D05EB" w14:textId="77777777" w:rsidR="00BA299F" w:rsidRDefault="00BA299F" w:rsidP="00BA299F">
      <w:pPr>
        <w:rPr>
          <w:rFonts w:hint="eastAsia"/>
        </w:rPr>
      </w:pPr>
    </w:p>
    <w:p w14:paraId="477900B5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仿古纹饰需与古镇文化中心整体设计团队确认后方可批量生产。</w:t>
      </w:r>
    </w:p>
    <w:p w14:paraId="081CEECF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所有感应设备需配备备用电源，确保断电后48小时内正常使用。</w:t>
      </w:r>
    </w:p>
    <w:p w14:paraId="59022083" w14:textId="77777777" w:rsidR="00BA299F" w:rsidRDefault="00BA299F" w:rsidP="00BA299F">
      <w:pPr>
        <w:rPr>
          <w:rFonts w:hint="eastAsia"/>
        </w:rPr>
      </w:pPr>
      <w:r>
        <w:rPr>
          <w:rFonts w:hint="eastAsia"/>
        </w:rPr>
        <w:t>施工过程中发现与古镇原有管线冲突时，需立即暂停并联系设计单位调整方案。</w:t>
      </w:r>
    </w:p>
    <w:p w14:paraId="02FA26C9" w14:textId="41A62CF6" w:rsidR="00776673" w:rsidRDefault="00BA299F" w:rsidP="00BA299F">
      <w:pPr>
        <w:rPr>
          <w:rFonts w:hint="eastAsia"/>
        </w:rPr>
      </w:pPr>
      <w:r>
        <w:rPr>
          <w:rFonts w:hint="eastAsia"/>
        </w:rPr>
        <w:t>本产品说明为赊店古镇文化中心改造工程卫浴设施采购、安装及验收的依据文件。</w:t>
      </w:r>
    </w:p>
    <w:sectPr w:rsidR="00776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9F"/>
    <w:rsid w:val="00103F26"/>
    <w:rsid w:val="00776673"/>
    <w:rsid w:val="00BA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2B7B0"/>
  <w15:chartTrackingRefBased/>
  <w15:docId w15:val="{37ECE10A-D73E-46B0-B15B-0E0C4C4F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29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99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99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99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99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99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99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9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99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99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A299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9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9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9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9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9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9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9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9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29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 李</dc:creator>
  <cp:keywords/>
  <dc:description/>
  <cp:lastModifiedBy>智 李</cp:lastModifiedBy>
  <cp:revision>1</cp:revision>
  <dcterms:created xsi:type="dcterms:W3CDTF">2025-03-13T09:33:00Z</dcterms:created>
  <dcterms:modified xsi:type="dcterms:W3CDTF">2025-03-13T09:33:00Z</dcterms:modified>
</cp:coreProperties>
</file>