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2A846">
      <w:pPr>
        <w:rPr>
          <w:rFonts w:hint="eastAsia"/>
        </w:rPr>
      </w:pPr>
    </w:p>
    <w:p w14:paraId="5BB7B922">
      <w:pPr>
        <w:rPr>
          <w:rFonts w:hint="eastAsia"/>
        </w:rPr>
      </w:pPr>
      <w:r>
        <w:rPr>
          <w:rFonts w:hint="eastAsia"/>
        </w:rPr>
        <w:t># **年径流总量控制率计算书**</w:t>
      </w:r>
    </w:p>
    <w:p w14:paraId="191F7693">
      <w:pPr>
        <w:rPr>
          <w:rFonts w:hint="eastAsia"/>
        </w:rPr>
      </w:pPr>
    </w:p>
    <w:p w14:paraId="658774C1">
      <w:pPr>
        <w:rPr>
          <w:rFonts w:hint="eastAsia"/>
        </w:rPr>
      </w:pPr>
      <w:r>
        <w:rPr>
          <w:rFonts w:hint="eastAsia"/>
        </w:rPr>
        <w:t>## **一、计算目的**</w:t>
      </w:r>
    </w:p>
    <w:p w14:paraId="28E825E7">
      <w:pPr>
        <w:rPr>
          <w:rFonts w:hint="eastAsia"/>
        </w:rPr>
      </w:pPr>
      <w:r>
        <w:rPr>
          <w:rFonts w:hint="eastAsia"/>
        </w:rPr>
        <w:t>根据《海绵城市建设技术指南》《建筑与小区雨水控制与利用工程技术规范》等要求，通过年径流总量控制率量化场地开发前后雨水径流的消纳能力，指导低影响开发（LID）设施设计，实现雨水资源化与洪峰削减目标。</w:t>
      </w:r>
    </w:p>
    <w:p w14:paraId="2CB1AEA1">
      <w:pPr>
        <w:rPr>
          <w:rFonts w:hint="eastAsia"/>
        </w:rPr>
      </w:pPr>
    </w:p>
    <w:p w14:paraId="60139FC1">
      <w:pPr>
        <w:rPr>
          <w:rFonts w:hint="eastAsia"/>
        </w:rPr>
      </w:pPr>
      <w:r>
        <w:rPr>
          <w:rFonts w:hint="eastAsia"/>
        </w:rPr>
        <w:t>---</w:t>
      </w:r>
    </w:p>
    <w:p w14:paraId="1AC0035E">
      <w:pPr>
        <w:rPr>
          <w:rFonts w:hint="eastAsia"/>
        </w:rPr>
      </w:pPr>
    </w:p>
    <w:p w14:paraId="3E4BD570">
      <w:pPr>
        <w:rPr>
          <w:rFonts w:hint="eastAsia"/>
        </w:rPr>
      </w:pPr>
      <w:r>
        <w:rPr>
          <w:rFonts w:hint="eastAsia"/>
        </w:rPr>
        <w:t>## **二、基本概念**</w:t>
      </w:r>
    </w:p>
    <w:p w14:paraId="36FB3219">
      <w:pPr>
        <w:rPr>
          <w:rFonts w:hint="eastAsia"/>
        </w:rPr>
      </w:pPr>
      <w:r>
        <w:rPr>
          <w:rFonts w:hint="eastAsia"/>
        </w:rPr>
        <w:t xml:space="preserve">1. **年径流总量控制率（α）**：  </w:t>
      </w:r>
    </w:p>
    <w:p w14:paraId="55A53A5E">
      <w:pPr>
        <w:rPr>
          <w:rFonts w:hint="eastAsia"/>
        </w:rPr>
      </w:pPr>
      <w:r>
        <w:rPr>
          <w:rFonts w:hint="eastAsia"/>
        </w:rPr>
        <w:t xml:space="preserve">   定义为通过自然或人工措施，场地内全年累计削减的降雨量占全年总降雨量的百分比。  </w:t>
      </w:r>
    </w:p>
    <w:p w14:paraId="1431DCF8">
      <w:pPr>
        <w:rPr>
          <w:rFonts w:hint="eastAsia"/>
        </w:rPr>
      </w:pPr>
      <w:r>
        <w:rPr>
          <w:rFonts w:hint="eastAsia"/>
        </w:rPr>
        <w:t xml:space="preserve">   公式：  </w:t>
      </w:r>
    </w:p>
    <w:p w14:paraId="28C15CF3">
      <w:pPr>
        <w:rPr>
          <w:rFonts w:hint="eastAsia"/>
        </w:rPr>
      </w:pPr>
      <w:r>
        <w:rPr>
          <w:rFonts w:hint="eastAsia"/>
        </w:rPr>
        <w:t xml:space="preserve">   \[</w:t>
      </w:r>
    </w:p>
    <w:p w14:paraId="5B69753B">
      <w:pPr>
        <w:rPr>
          <w:rFonts w:hint="eastAsia"/>
        </w:rPr>
      </w:pPr>
      <w:r>
        <w:rPr>
          <w:rFonts w:hint="eastAsia"/>
        </w:rPr>
        <w:t xml:space="preserve">   \alpha = \left(1 - \frac{W_{\text{外排}}}{W_{\text{总}}}\right) \times 100\%  </w:t>
      </w:r>
    </w:p>
    <w:p w14:paraId="0C542BE2">
      <w:pPr>
        <w:rPr>
          <w:rFonts w:hint="eastAsia"/>
        </w:rPr>
      </w:pPr>
      <w:r>
        <w:rPr>
          <w:rFonts w:hint="eastAsia"/>
        </w:rPr>
        <w:t xml:space="preserve">   \]  </w:t>
      </w:r>
    </w:p>
    <w:p w14:paraId="44E69425">
      <w:pPr>
        <w:rPr>
          <w:rFonts w:hint="eastAsia"/>
        </w:rPr>
      </w:pPr>
      <w:r>
        <w:rPr>
          <w:rFonts w:hint="eastAsia"/>
        </w:rPr>
        <w:t xml:space="preserve">   - \( W_{\text{总}} \)：全年降雨总量（m³）  </w:t>
      </w:r>
    </w:p>
    <w:p w14:paraId="4CF34F8D">
      <w:pPr>
        <w:rPr>
          <w:rFonts w:hint="eastAsia"/>
        </w:rPr>
      </w:pPr>
      <w:r>
        <w:rPr>
          <w:rFonts w:hint="eastAsia"/>
        </w:rPr>
        <w:t xml:space="preserve">   - \( W_{\text{外排}} \)：全年外排径流总量（m³）  </w:t>
      </w:r>
    </w:p>
    <w:p w14:paraId="296B3159">
      <w:pPr>
        <w:rPr>
          <w:rFonts w:hint="eastAsia"/>
        </w:rPr>
      </w:pPr>
    </w:p>
    <w:p w14:paraId="45C96801">
      <w:pPr>
        <w:rPr>
          <w:rFonts w:hint="eastAsia"/>
        </w:rPr>
      </w:pPr>
      <w:r>
        <w:rPr>
          <w:rFonts w:hint="eastAsia"/>
        </w:rPr>
        <w:t xml:space="preserve">2. **设计降雨量（H）**：  </w:t>
      </w:r>
    </w:p>
    <w:p w14:paraId="0488F027">
      <w:pPr>
        <w:rPr>
          <w:rFonts w:hint="eastAsia"/>
        </w:rPr>
      </w:pPr>
      <w:r>
        <w:rPr>
          <w:rFonts w:hint="eastAsia"/>
        </w:rPr>
        <w:t xml:space="preserve">   实现目标控制率对应的单场降雨量（mm），通常通过统计分析当地30年降雨数据确定。  </w:t>
      </w:r>
    </w:p>
    <w:p w14:paraId="1351FB17">
      <w:pPr>
        <w:rPr>
          <w:rFonts w:hint="eastAsia"/>
        </w:rPr>
      </w:pPr>
      <w:r>
        <w:rPr>
          <w:rFonts w:hint="eastAsia"/>
        </w:rPr>
        <w:t xml:space="preserve">   *示例*：某城市年径流总量控制率目标85%，对应设计降雨量27.5mm（需查当地雨量曲线）。</w:t>
      </w:r>
    </w:p>
    <w:p w14:paraId="5F73742A">
      <w:pPr>
        <w:rPr>
          <w:rFonts w:hint="eastAsia"/>
        </w:rPr>
      </w:pPr>
    </w:p>
    <w:p w14:paraId="6E5685F1">
      <w:pPr>
        <w:rPr>
          <w:rFonts w:hint="eastAsia"/>
        </w:rPr>
      </w:pPr>
      <w:r>
        <w:rPr>
          <w:rFonts w:hint="eastAsia"/>
        </w:rPr>
        <w:t>---</w:t>
      </w:r>
    </w:p>
    <w:p w14:paraId="7A116A1A">
      <w:pPr>
        <w:rPr>
          <w:rFonts w:hint="eastAsia"/>
        </w:rPr>
      </w:pPr>
    </w:p>
    <w:p w14:paraId="3DD864E5">
      <w:pPr>
        <w:rPr>
          <w:rFonts w:hint="eastAsia"/>
        </w:rPr>
      </w:pPr>
      <w:r>
        <w:rPr>
          <w:rFonts w:hint="eastAsia"/>
        </w:rPr>
        <w:t>## **三、计算流程与公式**</w:t>
      </w:r>
    </w:p>
    <w:p w14:paraId="57E4AE94">
      <w:pPr>
        <w:rPr>
          <w:rFonts w:hint="eastAsia"/>
        </w:rPr>
      </w:pPr>
    </w:p>
    <w:p w14:paraId="3904D18B">
      <w:pPr>
        <w:rPr>
          <w:rFonts w:hint="eastAsia"/>
        </w:rPr>
      </w:pPr>
      <w:r>
        <w:rPr>
          <w:rFonts w:hint="eastAsia"/>
        </w:rPr>
        <w:t>### （一）场地基础数据</w:t>
      </w:r>
    </w:p>
    <w:p w14:paraId="5E004F01">
      <w:pPr>
        <w:rPr>
          <w:rFonts w:hint="eastAsia"/>
        </w:rPr>
      </w:pPr>
      <w:r>
        <w:rPr>
          <w:rFonts w:hint="eastAsia"/>
        </w:rPr>
        <w:t xml:space="preserve">1. **汇水面积（A）**：场地总汇水面积（m²）。  </w:t>
      </w:r>
    </w:p>
    <w:p w14:paraId="79E56C89">
      <w:pPr>
        <w:rPr>
          <w:rFonts w:hint="eastAsia"/>
        </w:rPr>
      </w:pPr>
      <w:r>
        <w:rPr>
          <w:rFonts w:hint="eastAsia"/>
        </w:rPr>
        <w:t xml:space="preserve">2. **综合雨量径流系数（ψ）**：根据下垫面类型加权计算（参考表1）。  </w:t>
      </w:r>
    </w:p>
    <w:p w14:paraId="5E7D8E27">
      <w:pPr>
        <w:rPr>
          <w:rFonts w:hint="eastAsia"/>
        </w:rPr>
      </w:pPr>
      <w:r>
        <w:rPr>
          <w:rFonts w:hint="eastAsia"/>
        </w:rPr>
        <w:t xml:space="preserve">3. **设计降雨量（H）**：根据目标控制率查表获取（单位：mm）。  </w:t>
      </w:r>
    </w:p>
    <w:p w14:paraId="1D2C7928">
      <w:pPr>
        <w:rPr>
          <w:rFonts w:hint="eastAsia"/>
        </w:rPr>
      </w:pPr>
    </w:p>
    <w:p w14:paraId="0D5E3266">
      <w:pPr>
        <w:rPr>
          <w:rFonts w:hint="eastAsia"/>
        </w:rPr>
      </w:pPr>
      <w:r>
        <w:rPr>
          <w:rFonts w:hint="eastAsia"/>
        </w:rPr>
        <w:t xml:space="preserve">**表1：径流系数（ψ）参考值**  </w:t>
      </w:r>
    </w:p>
    <w:p w14:paraId="199C26C1">
      <w:pPr>
        <w:rPr>
          <w:rFonts w:hint="eastAsia"/>
        </w:rPr>
      </w:pPr>
      <w:r>
        <w:rPr>
          <w:rFonts w:hint="eastAsia"/>
        </w:rPr>
        <w:t xml:space="preserve">| 下垫面类型       | 径流系数（ψ） |  </w:t>
      </w:r>
    </w:p>
    <w:p w14:paraId="31CD4DC7">
      <w:pPr>
        <w:rPr>
          <w:rFonts w:hint="eastAsia"/>
        </w:rPr>
      </w:pPr>
      <w:r>
        <w:rPr>
          <w:rFonts w:hint="eastAsia"/>
        </w:rPr>
        <w:t xml:space="preserve">|------------------|--------------|  </w:t>
      </w:r>
    </w:p>
    <w:p w14:paraId="25B50D8F">
      <w:pPr>
        <w:rPr>
          <w:rFonts w:hint="eastAsia"/>
        </w:rPr>
      </w:pPr>
      <w:r>
        <w:rPr>
          <w:rFonts w:hint="eastAsia"/>
        </w:rPr>
        <w:t xml:space="preserve">| 硬质屋顶         | 0.90         |  </w:t>
      </w:r>
    </w:p>
    <w:p w14:paraId="69F0CA4B">
      <w:pPr>
        <w:rPr>
          <w:rFonts w:hint="eastAsia"/>
        </w:rPr>
      </w:pPr>
      <w:r>
        <w:rPr>
          <w:rFonts w:hint="eastAsia"/>
        </w:rPr>
        <w:t xml:space="preserve">| 透水铺装         | 0.30         |  </w:t>
      </w:r>
    </w:p>
    <w:p w14:paraId="2417ABE5">
      <w:pPr>
        <w:rPr>
          <w:rFonts w:hint="eastAsia"/>
        </w:rPr>
      </w:pPr>
      <w:r>
        <w:rPr>
          <w:rFonts w:hint="eastAsia"/>
        </w:rPr>
        <w:t xml:space="preserve">| 绿地（无下凹）   | 0.15         |  </w:t>
      </w:r>
    </w:p>
    <w:p w14:paraId="12A9E74A">
      <w:pPr>
        <w:rPr>
          <w:rFonts w:hint="eastAsia"/>
        </w:rPr>
      </w:pPr>
      <w:r>
        <w:rPr>
          <w:rFonts w:hint="eastAsia"/>
        </w:rPr>
        <w:t xml:space="preserve">| 绿地（下沉式）   | 0.10         |  </w:t>
      </w:r>
    </w:p>
    <w:p w14:paraId="335F403D">
      <w:pPr>
        <w:rPr>
          <w:rFonts w:hint="eastAsia"/>
        </w:rPr>
      </w:pPr>
      <w:r>
        <w:rPr>
          <w:rFonts w:hint="eastAsia"/>
        </w:rPr>
        <w:t xml:space="preserve">| 沥青/混凝土道路  | 0.85         |  </w:t>
      </w:r>
    </w:p>
    <w:p w14:paraId="58437885">
      <w:pPr>
        <w:rPr>
          <w:rFonts w:hint="eastAsia"/>
        </w:rPr>
      </w:pPr>
    </w:p>
    <w:p w14:paraId="6035D41A">
      <w:pPr>
        <w:rPr>
          <w:rFonts w:hint="eastAsia"/>
        </w:rPr>
      </w:pPr>
      <w:r>
        <w:rPr>
          <w:rFonts w:hint="eastAsia"/>
        </w:rPr>
        <w:t>---</w:t>
      </w:r>
    </w:p>
    <w:p w14:paraId="004B3EAE">
      <w:pPr>
        <w:rPr>
          <w:rFonts w:hint="eastAsia"/>
        </w:rPr>
      </w:pPr>
    </w:p>
    <w:p w14:paraId="62D7DD33">
      <w:pPr>
        <w:rPr>
          <w:rFonts w:hint="eastAsia"/>
        </w:rPr>
      </w:pPr>
      <w:r>
        <w:rPr>
          <w:rFonts w:hint="eastAsia"/>
        </w:rPr>
        <w:t>### （二）外排径流量计算</w:t>
      </w:r>
    </w:p>
    <w:p w14:paraId="6907B2C3">
      <w:pPr>
        <w:rPr>
          <w:rFonts w:hint="eastAsia"/>
        </w:rPr>
      </w:pPr>
      <w:r>
        <w:rPr>
          <w:rFonts w:hint="eastAsia"/>
        </w:rPr>
        <w:t xml:space="preserve">1. **全年外排径流量（Wₑ）**：  </w:t>
      </w:r>
    </w:p>
    <w:p w14:paraId="3D4CE4FF">
      <w:pPr>
        <w:rPr>
          <w:rFonts w:hint="eastAsia"/>
        </w:rPr>
      </w:pPr>
      <w:r>
        <w:rPr>
          <w:rFonts w:hint="eastAsia"/>
        </w:rPr>
        <w:t xml:space="preserve">   \[</w:t>
      </w:r>
    </w:p>
    <w:p w14:paraId="35682439">
      <w:pPr>
        <w:rPr>
          <w:rFonts w:hint="eastAsia"/>
        </w:rPr>
      </w:pPr>
      <w:r>
        <w:rPr>
          <w:rFonts w:hint="eastAsia"/>
        </w:rPr>
        <w:t xml:space="preserve">   W_{\text{外排}} = \sum_{i=1}^{n} \left( H_i \times A \times \psi_{\text{综合}} \times 10^{-3} \right)  </w:t>
      </w:r>
    </w:p>
    <w:p w14:paraId="31727675">
      <w:pPr>
        <w:rPr>
          <w:rFonts w:hint="eastAsia"/>
        </w:rPr>
      </w:pPr>
      <w:r>
        <w:rPr>
          <w:rFonts w:hint="eastAsia"/>
        </w:rPr>
        <w:t xml:space="preserve">   \]  </w:t>
      </w:r>
    </w:p>
    <w:p w14:paraId="2BEA5FB6">
      <w:pPr>
        <w:rPr>
          <w:rFonts w:hint="eastAsia"/>
        </w:rPr>
      </w:pPr>
      <w:r>
        <w:rPr>
          <w:rFonts w:hint="eastAsia"/>
        </w:rPr>
        <w:t xml:space="preserve">   - \( H_i \)：第i场降雨量（mm）  </w:t>
      </w:r>
    </w:p>
    <w:p w14:paraId="62C69016">
      <w:pPr>
        <w:rPr>
          <w:rFonts w:hint="eastAsia"/>
        </w:rPr>
      </w:pPr>
      <w:r>
        <w:rPr>
          <w:rFonts w:hint="eastAsia"/>
        </w:rPr>
        <w:t xml:space="preserve">   - \( n \)：全年降雨场次  </w:t>
      </w:r>
    </w:p>
    <w:p w14:paraId="35C15742">
      <w:pPr>
        <w:rPr>
          <w:rFonts w:hint="eastAsia"/>
        </w:rPr>
      </w:pPr>
      <w:r>
        <w:rPr>
          <w:rFonts w:hint="eastAsia"/>
        </w:rPr>
        <w:t xml:space="preserve">   *注*：实际计算中可采用简化模型，通过设计降雨量（H）与重现期关系推算。  </w:t>
      </w:r>
    </w:p>
    <w:p w14:paraId="73F44519">
      <w:pPr>
        <w:rPr>
          <w:rFonts w:hint="eastAsia"/>
        </w:rPr>
      </w:pPr>
    </w:p>
    <w:p w14:paraId="1B9551E4">
      <w:pPr>
        <w:rPr>
          <w:rFonts w:hint="eastAsia"/>
        </w:rPr>
      </w:pPr>
      <w:r>
        <w:rPr>
          <w:rFonts w:hint="eastAsia"/>
        </w:rPr>
        <w:t xml:space="preserve">2. **全年总降雨量（Wₜ）**：  </w:t>
      </w:r>
    </w:p>
    <w:p w14:paraId="4719582E">
      <w:pPr>
        <w:rPr>
          <w:rFonts w:hint="eastAsia"/>
        </w:rPr>
      </w:pPr>
      <w:r>
        <w:rPr>
          <w:rFonts w:hint="eastAsia"/>
        </w:rPr>
        <w:t xml:space="preserve">   \[</w:t>
      </w:r>
    </w:p>
    <w:p w14:paraId="068E0320">
      <w:pPr>
        <w:rPr>
          <w:rFonts w:hint="eastAsia"/>
        </w:rPr>
      </w:pPr>
      <w:r>
        <w:rPr>
          <w:rFonts w:hint="eastAsia"/>
        </w:rPr>
        <w:t xml:space="preserve">   W_{\text{总}} = \frac{A \times P_{\text{年}}}{1000}  </w:t>
      </w:r>
    </w:p>
    <w:p w14:paraId="7E4DAF30">
      <w:pPr>
        <w:rPr>
          <w:rFonts w:hint="eastAsia"/>
        </w:rPr>
      </w:pPr>
      <w:r>
        <w:rPr>
          <w:rFonts w:hint="eastAsia"/>
        </w:rPr>
        <w:t xml:space="preserve">   \]  </w:t>
      </w:r>
    </w:p>
    <w:p w14:paraId="77D3A183">
      <w:pPr>
        <w:rPr>
          <w:rFonts w:hint="eastAsia"/>
        </w:rPr>
      </w:pPr>
      <w:r>
        <w:rPr>
          <w:rFonts w:hint="eastAsia"/>
        </w:rPr>
        <w:t xml:space="preserve">   - \( P_{\text{年}} \)：当地多年平均年降雨量（mm）。  </w:t>
      </w:r>
    </w:p>
    <w:p w14:paraId="357136C6">
      <w:pPr>
        <w:rPr>
          <w:rFonts w:hint="eastAsia"/>
        </w:rPr>
      </w:pPr>
    </w:p>
    <w:p w14:paraId="345710AF">
      <w:pPr>
        <w:rPr>
          <w:rFonts w:hint="eastAsia"/>
        </w:rPr>
      </w:pPr>
      <w:r>
        <w:rPr>
          <w:rFonts w:hint="eastAsia"/>
        </w:rPr>
        <w:t>---</w:t>
      </w:r>
    </w:p>
    <w:p w14:paraId="568ADD38">
      <w:pPr>
        <w:rPr>
          <w:rFonts w:hint="eastAsia"/>
        </w:rPr>
      </w:pPr>
    </w:p>
    <w:p w14:paraId="4A3DB17F">
      <w:pPr>
        <w:rPr>
          <w:rFonts w:hint="eastAsia"/>
        </w:rPr>
      </w:pPr>
      <w:r>
        <w:rPr>
          <w:rFonts w:hint="eastAsia"/>
        </w:rPr>
        <w:t>### （三）控制率计算案例</w:t>
      </w:r>
    </w:p>
    <w:p w14:paraId="2AC5C8F2">
      <w:pPr>
        <w:rPr>
          <w:rFonts w:hint="eastAsia"/>
        </w:rPr>
      </w:pPr>
      <w:r>
        <w:rPr>
          <w:rFonts w:hint="eastAsia"/>
        </w:rPr>
        <w:t xml:space="preserve">**案例参数**：  </w:t>
      </w:r>
    </w:p>
    <w:p w14:paraId="3D8BCF69">
      <w:pPr>
        <w:rPr>
          <w:rFonts w:hint="eastAsia"/>
        </w:rPr>
      </w:pPr>
      <w:r>
        <w:rPr>
          <w:rFonts w:hint="eastAsia"/>
        </w:rPr>
        <w:t xml:space="preserve">- 场地面积 \( A = 10,000 \, \text{m²} \)  </w:t>
      </w:r>
    </w:p>
    <w:p w14:paraId="12D78B02">
      <w:pPr>
        <w:rPr>
          <w:rFonts w:hint="eastAsia"/>
        </w:rPr>
      </w:pPr>
      <w:r>
        <w:rPr>
          <w:rFonts w:hint="eastAsia"/>
        </w:rPr>
        <w:t xml:space="preserve">- 下垫面组成：屋顶30%（ψ=0.9）、透水铺装20%（ψ=0.3）、下沉绿地50%（ψ=0.1）  </w:t>
      </w:r>
    </w:p>
    <w:p w14:paraId="190BE6FC">
      <w:pPr>
        <w:rPr>
          <w:rFonts w:hint="eastAsia"/>
        </w:rPr>
      </w:pPr>
      <w:r>
        <w:rPr>
          <w:rFonts w:hint="eastAsia"/>
        </w:rPr>
        <w:t xml:space="preserve">- 目标控制率α=85%，对应设计降雨量 \( H = 27.5 \, \text{mm} \)  </w:t>
      </w:r>
    </w:p>
    <w:p w14:paraId="2CBA71B0">
      <w:pPr>
        <w:rPr>
          <w:rFonts w:hint="eastAsia"/>
        </w:rPr>
      </w:pPr>
      <w:r>
        <w:rPr>
          <w:rFonts w:hint="eastAsia"/>
        </w:rPr>
        <w:t xml:space="preserve">- 当地年降雨量 \( P_{\text{年}} = 1200 \, \text{mm} \)  </w:t>
      </w:r>
    </w:p>
    <w:p w14:paraId="7DD52740">
      <w:pPr>
        <w:rPr>
          <w:rFonts w:hint="eastAsia"/>
        </w:rPr>
      </w:pPr>
    </w:p>
    <w:p w14:paraId="27630C7D">
      <w:pPr>
        <w:rPr>
          <w:rFonts w:hint="eastAsia"/>
        </w:rPr>
      </w:pPr>
      <w:r>
        <w:rPr>
          <w:rFonts w:hint="eastAsia"/>
        </w:rPr>
        <w:t xml:space="preserve">**步骤1：计算综合径流系数**  </w:t>
      </w:r>
    </w:p>
    <w:p w14:paraId="2CD0D7AA">
      <w:pPr>
        <w:rPr>
          <w:rFonts w:hint="eastAsia"/>
        </w:rPr>
      </w:pPr>
      <w:r>
        <w:rPr>
          <w:rFonts w:hint="eastAsia"/>
        </w:rPr>
        <w:t>\[</w:t>
      </w:r>
    </w:p>
    <w:p w14:paraId="2BAAA3B6">
      <w:pPr>
        <w:rPr>
          <w:rFonts w:hint="eastAsia"/>
        </w:rPr>
      </w:pPr>
      <w:r>
        <w:rPr>
          <w:rFonts w:hint="eastAsia"/>
        </w:rPr>
        <w:t xml:space="preserve">\psi_{\text{综合}} = (0.3 \times 0.9) + (0.2 \times 0.3) + (0.5 \times 0.1) = 0.41  </w:t>
      </w:r>
    </w:p>
    <w:p w14:paraId="65C794D8">
      <w:pPr>
        <w:rPr>
          <w:rFonts w:hint="eastAsia"/>
        </w:rPr>
      </w:pPr>
      <w:r>
        <w:rPr>
          <w:rFonts w:hint="eastAsia"/>
        </w:rPr>
        <w:t>\]</w:t>
      </w:r>
    </w:p>
    <w:p w14:paraId="07AD34A5">
      <w:pPr>
        <w:rPr>
          <w:rFonts w:hint="eastAsia"/>
        </w:rPr>
      </w:pPr>
    </w:p>
    <w:p w14:paraId="3092CB27">
      <w:pPr>
        <w:rPr>
          <w:rFonts w:hint="eastAsia"/>
        </w:rPr>
      </w:pPr>
      <w:r>
        <w:rPr>
          <w:rFonts w:hint="eastAsia"/>
        </w:rPr>
        <w:t xml:space="preserve">**步骤2：计算设计降雨下的外排量**  </w:t>
      </w:r>
    </w:p>
    <w:p w14:paraId="0BE8D871">
      <w:pPr>
        <w:rPr>
          <w:rFonts w:hint="eastAsia"/>
        </w:rPr>
      </w:pPr>
      <w:r>
        <w:rPr>
          <w:rFonts w:hint="eastAsia"/>
        </w:rPr>
        <w:t>\[</w:t>
      </w:r>
    </w:p>
    <w:p w14:paraId="19006315">
      <w:pPr>
        <w:rPr>
          <w:rFonts w:hint="eastAsia"/>
        </w:rPr>
      </w:pPr>
      <w:r>
        <w:rPr>
          <w:rFonts w:hint="eastAsia"/>
        </w:rPr>
        <w:t xml:space="preserve">W_{\text{外排}} = 27.5 \times 10,000 \times 0.41 \times 10^{-3} = 112.75 \, \text{m³}  </w:t>
      </w:r>
    </w:p>
    <w:p w14:paraId="7F976729">
      <w:pPr>
        <w:rPr>
          <w:rFonts w:hint="eastAsia"/>
        </w:rPr>
      </w:pPr>
      <w:r>
        <w:rPr>
          <w:rFonts w:hint="eastAsia"/>
        </w:rPr>
        <w:t>\]</w:t>
      </w:r>
    </w:p>
    <w:p w14:paraId="3E6FF05A">
      <w:pPr>
        <w:rPr>
          <w:rFonts w:hint="eastAsia"/>
        </w:rPr>
      </w:pPr>
    </w:p>
    <w:p w14:paraId="7EA04BBF">
      <w:pPr>
        <w:rPr>
          <w:rFonts w:hint="eastAsia"/>
        </w:rPr>
      </w:pPr>
      <w:r>
        <w:rPr>
          <w:rFonts w:hint="eastAsia"/>
        </w:rPr>
        <w:t xml:space="preserve">**步骤3：计算全年总降雨量**  </w:t>
      </w:r>
    </w:p>
    <w:p w14:paraId="124FB3AD">
      <w:pPr>
        <w:rPr>
          <w:rFonts w:hint="eastAsia"/>
        </w:rPr>
      </w:pPr>
      <w:r>
        <w:rPr>
          <w:rFonts w:hint="eastAsia"/>
        </w:rPr>
        <w:t>\[</w:t>
      </w:r>
    </w:p>
    <w:p w14:paraId="05DBEB3B">
      <w:pPr>
        <w:rPr>
          <w:rFonts w:hint="eastAsia"/>
        </w:rPr>
      </w:pPr>
      <w:r>
        <w:rPr>
          <w:rFonts w:hint="eastAsia"/>
        </w:rPr>
        <w:t xml:space="preserve">W_{\text{总}} = \frac{10,000 \times 1200}{1000} = 12,000 \, \text{m³}  </w:t>
      </w:r>
    </w:p>
    <w:p w14:paraId="2468DF06">
      <w:pPr>
        <w:rPr>
          <w:rFonts w:hint="eastAsia"/>
        </w:rPr>
      </w:pPr>
      <w:r>
        <w:rPr>
          <w:rFonts w:hint="eastAsia"/>
        </w:rPr>
        <w:t>\]</w:t>
      </w:r>
    </w:p>
    <w:p w14:paraId="70DC1278">
      <w:pPr>
        <w:rPr>
          <w:rFonts w:hint="eastAsia"/>
        </w:rPr>
      </w:pPr>
    </w:p>
    <w:p w14:paraId="0BFBA878">
      <w:pPr>
        <w:rPr>
          <w:rFonts w:hint="eastAsia"/>
        </w:rPr>
      </w:pPr>
      <w:r>
        <w:rPr>
          <w:rFonts w:hint="eastAsia"/>
        </w:rPr>
        <w:t xml:space="preserve">**步骤4：估算实际外排总量**  </w:t>
      </w:r>
    </w:p>
    <w:p w14:paraId="05605BAA">
      <w:pPr>
        <w:rPr>
          <w:rFonts w:hint="eastAsia"/>
        </w:rPr>
      </w:pPr>
      <w:r>
        <w:rPr>
          <w:rFonts w:hint="eastAsia"/>
        </w:rPr>
        <w:t xml:space="preserve">假设全年降雨中≤27.5mm的场次占比85%，且此类降雨被完全消纳；超过27.5mm的场次占比15%，按满蓄后外排计算：  </w:t>
      </w:r>
    </w:p>
    <w:p w14:paraId="5EE34306">
      <w:pPr>
        <w:rPr>
          <w:rFonts w:hint="eastAsia"/>
        </w:rPr>
      </w:pPr>
      <w:r>
        <w:rPr>
          <w:rFonts w:hint="eastAsia"/>
        </w:rPr>
        <w:t>\[</w:t>
      </w:r>
    </w:p>
    <w:p w14:paraId="42AB1B14">
      <w:pPr>
        <w:rPr>
          <w:rFonts w:hint="eastAsia"/>
        </w:rPr>
      </w:pPr>
      <w:r>
        <w:rPr>
          <w:rFonts w:hint="eastAsia"/>
        </w:rPr>
        <w:t xml:space="preserve">W_{\text{外排实际}} = 0.15 \times W_{\text{总}} = 0.15 \times 12,000 = 1,800 \, \text{m³}  </w:t>
      </w:r>
    </w:p>
    <w:p w14:paraId="7123C9B6">
      <w:pPr>
        <w:rPr>
          <w:rFonts w:hint="eastAsia"/>
        </w:rPr>
      </w:pPr>
      <w:r>
        <w:rPr>
          <w:rFonts w:hint="eastAsia"/>
        </w:rPr>
        <w:t>\]</w:t>
      </w:r>
    </w:p>
    <w:p w14:paraId="3DFE9D5B">
      <w:pPr>
        <w:rPr>
          <w:rFonts w:hint="eastAsia"/>
        </w:rPr>
      </w:pPr>
    </w:p>
    <w:p w14:paraId="7FDC5BC0">
      <w:pPr>
        <w:rPr>
          <w:rFonts w:hint="eastAsia"/>
        </w:rPr>
      </w:pPr>
      <w:r>
        <w:rPr>
          <w:rFonts w:hint="eastAsia"/>
        </w:rPr>
        <w:t xml:space="preserve">**步骤5：计算实际控制率**  </w:t>
      </w:r>
    </w:p>
    <w:p w14:paraId="3C8B57F9">
      <w:pPr>
        <w:rPr>
          <w:rFonts w:hint="eastAsia"/>
        </w:rPr>
      </w:pPr>
      <w:r>
        <w:rPr>
          <w:rFonts w:hint="eastAsia"/>
        </w:rPr>
        <w:t>\[</w:t>
      </w:r>
    </w:p>
    <w:p w14:paraId="6BFEE369">
      <w:pPr>
        <w:rPr>
          <w:rFonts w:hint="eastAsia"/>
        </w:rPr>
      </w:pPr>
      <w:r>
        <w:rPr>
          <w:rFonts w:hint="eastAsia"/>
        </w:rPr>
        <w:t xml:space="preserve">\alpha = \left(1 - \frac{1,800}{12,000}\right) \times 100\% = 85\%  </w:t>
      </w:r>
    </w:p>
    <w:p w14:paraId="45A3100D">
      <w:pPr>
        <w:rPr>
          <w:rFonts w:hint="eastAsia"/>
        </w:rPr>
      </w:pPr>
      <w:r>
        <w:rPr>
          <w:rFonts w:hint="eastAsia"/>
        </w:rPr>
        <w:t xml:space="preserve">\]  </w:t>
      </w:r>
    </w:p>
    <w:p w14:paraId="77394882">
      <w:pPr>
        <w:rPr>
          <w:rFonts w:hint="eastAsia"/>
        </w:rPr>
      </w:pPr>
      <w:r>
        <w:rPr>
          <w:rFonts w:hint="eastAsia"/>
        </w:rPr>
        <w:t>*结论*：场地设计满足85%年径流总量控制率目标。</w:t>
      </w:r>
    </w:p>
    <w:p w14:paraId="7B2806BE">
      <w:pPr>
        <w:rPr>
          <w:rFonts w:hint="eastAsia"/>
        </w:rPr>
      </w:pPr>
    </w:p>
    <w:p w14:paraId="46892F10">
      <w:pPr>
        <w:rPr>
          <w:rFonts w:hint="eastAsia"/>
        </w:rPr>
      </w:pPr>
      <w:r>
        <w:rPr>
          <w:rFonts w:hint="eastAsia"/>
        </w:rPr>
        <w:t>---</w:t>
      </w:r>
    </w:p>
    <w:p w14:paraId="20B3DF2F">
      <w:pPr>
        <w:rPr>
          <w:rFonts w:hint="eastAsia"/>
        </w:rPr>
      </w:pPr>
    </w:p>
    <w:p w14:paraId="3B589D15">
      <w:pPr>
        <w:rPr>
          <w:rFonts w:hint="eastAsia"/>
        </w:rPr>
      </w:pPr>
      <w:r>
        <w:rPr>
          <w:rFonts w:hint="eastAsia"/>
        </w:rPr>
        <w:t>## **四、控制措施设计**</w:t>
      </w:r>
    </w:p>
    <w:p w14:paraId="4EED06BB">
      <w:pPr>
        <w:rPr>
          <w:rFonts w:hint="eastAsia"/>
        </w:rPr>
      </w:pPr>
      <w:r>
        <w:rPr>
          <w:rFonts w:hint="eastAsia"/>
        </w:rPr>
        <w:t xml:space="preserve">1. **LID设施规模**：  </w:t>
      </w:r>
    </w:p>
    <w:p w14:paraId="016C0193">
      <w:pPr>
        <w:rPr>
          <w:rFonts w:hint="eastAsia"/>
        </w:rPr>
      </w:pPr>
      <w:r>
        <w:rPr>
          <w:rFonts w:hint="eastAsia"/>
        </w:rPr>
        <w:t xml:space="preserve">   - 雨水花园容积 \( V = W_{\text{外排}} \times 1.2 \)（安全系数）= 112.75 × 1.2 ≈ 135.3m³  </w:t>
      </w:r>
    </w:p>
    <w:p w14:paraId="4CE4F4B0">
      <w:pPr>
        <w:rPr>
          <w:rFonts w:hint="eastAsia"/>
        </w:rPr>
      </w:pPr>
      <w:r>
        <w:rPr>
          <w:rFonts w:hint="eastAsia"/>
        </w:rPr>
        <w:t xml:space="preserve">   - 透水铺装面积 ≥ 总硬化面积的40%。  </w:t>
      </w:r>
    </w:p>
    <w:p w14:paraId="472D41F4">
      <w:pPr>
        <w:rPr>
          <w:rFonts w:hint="eastAsia"/>
        </w:rPr>
      </w:pPr>
    </w:p>
    <w:p w14:paraId="3F084C66">
      <w:pPr>
        <w:rPr>
          <w:rFonts w:hint="eastAsia"/>
        </w:rPr>
      </w:pPr>
      <w:r>
        <w:rPr>
          <w:rFonts w:hint="eastAsia"/>
        </w:rPr>
        <w:t>2. **调蓄设施布局**：结合下沉绿地、蓄水池、渗井协同作用。</w:t>
      </w:r>
    </w:p>
    <w:p w14:paraId="260C908F">
      <w:pPr>
        <w:rPr>
          <w:rFonts w:hint="eastAsia"/>
        </w:rPr>
      </w:pPr>
    </w:p>
    <w:p w14:paraId="52E95BAD">
      <w:pPr>
        <w:rPr>
          <w:rFonts w:hint="eastAsia"/>
        </w:rPr>
      </w:pPr>
      <w:r>
        <w:rPr>
          <w:rFonts w:hint="eastAsia"/>
        </w:rPr>
        <w:t>---</w:t>
      </w:r>
    </w:p>
    <w:p w14:paraId="3394420A">
      <w:pPr>
        <w:rPr>
          <w:rFonts w:hint="eastAsia"/>
        </w:rPr>
      </w:pPr>
    </w:p>
    <w:p w14:paraId="55A82549">
      <w:pPr>
        <w:rPr>
          <w:rFonts w:hint="eastAsia"/>
        </w:rPr>
      </w:pPr>
      <w:r>
        <w:rPr>
          <w:rFonts w:hint="eastAsia"/>
        </w:rPr>
        <w:t>## **五、效益分析**</w:t>
      </w:r>
    </w:p>
    <w:p w14:paraId="4966281C">
      <w:pPr>
        <w:rPr>
          <w:rFonts w:hint="eastAsia"/>
        </w:rPr>
      </w:pPr>
      <w:r>
        <w:rPr>
          <w:rFonts w:hint="eastAsia"/>
        </w:rPr>
        <w:t xml:space="preserve">1. **径流削减**：年减少外排雨水10,200m³（12,000 - 1,800）。  </w:t>
      </w:r>
    </w:p>
    <w:p w14:paraId="2E2BEFF2">
      <w:pPr>
        <w:rPr>
          <w:rFonts w:hint="eastAsia"/>
        </w:rPr>
      </w:pPr>
      <w:r>
        <w:rPr>
          <w:rFonts w:hint="eastAsia"/>
        </w:rPr>
        <w:t xml:space="preserve">2. **污染负荷削减**：按SS去除率70%计，年减少悬浮物排放约15.3吨。  </w:t>
      </w:r>
    </w:p>
    <w:p w14:paraId="5DFA7FCC">
      <w:pPr>
        <w:rPr>
          <w:rFonts w:hint="eastAsia"/>
        </w:rPr>
      </w:pPr>
      <w:r>
        <w:rPr>
          <w:rFonts w:hint="eastAsia"/>
        </w:rPr>
        <w:t>3. **地下水补给**：渗透量占比约30%（3,060m³/年）。</w:t>
      </w:r>
    </w:p>
    <w:p w14:paraId="0ADC0B09">
      <w:pPr>
        <w:rPr>
          <w:rFonts w:hint="eastAsia"/>
        </w:rPr>
      </w:pPr>
    </w:p>
    <w:p w14:paraId="4BC9E4B8">
      <w:pPr>
        <w:rPr>
          <w:rFonts w:hint="eastAsia"/>
        </w:rPr>
      </w:pPr>
      <w:r>
        <w:rPr>
          <w:rFonts w:hint="eastAsia"/>
        </w:rPr>
        <w:t>---</w:t>
      </w:r>
    </w:p>
    <w:p w14:paraId="7475AF86">
      <w:pPr>
        <w:rPr>
          <w:rFonts w:hint="eastAsia"/>
        </w:rPr>
      </w:pPr>
    </w:p>
    <w:p w14:paraId="034D73D1">
      <w:pPr>
        <w:rPr>
          <w:rFonts w:hint="eastAsia"/>
        </w:rPr>
      </w:pPr>
      <w:r>
        <w:rPr>
          <w:rFonts w:hint="eastAsia"/>
        </w:rPr>
        <w:t>## **六、结论与建议**</w:t>
      </w:r>
    </w:p>
    <w:p w14:paraId="65862994">
      <w:pPr>
        <w:rPr>
          <w:rFonts w:hint="eastAsia"/>
        </w:rPr>
      </w:pPr>
      <w:r>
        <w:rPr>
          <w:rFonts w:hint="eastAsia"/>
        </w:rPr>
        <w:t xml:space="preserve">1. 场地通过透水铺装、下沉绿地等LID设施，可实现85%年径流总量控制率。  </w:t>
      </w:r>
    </w:p>
    <w:p w14:paraId="6C43DC09">
      <w:pPr>
        <w:rPr>
          <w:rFonts w:hint="eastAsia"/>
        </w:rPr>
      </w:pPr>
      <w:r>
        <w:rPr>
          <w:rFonts w:hint="eastAsia"/>
        </w:rPr>
        <w:t xml:space="preserve">2. **注意事项**：  </w:t>
      </w:r>
    </w:p>
    <w:p w14:paraId="5D92B2EF">
      <w:pPr>
        <w:rPr>
          <w:rFonts w:hint="eastAsia"/>
        </w:rPr>
      </w:pPr>
      <w:r>
        <w:rPr>
          <w:rFonts w:hint="eastAsia"/>
        </w:rPr>
        <w:t xml:space="preserve">   - 需定期清理透水铺装孔隙，防止堵塞；  </w:t>
      </w:r>
    </w:p>
    <w:p w14:paraId="5D0E67EC">
      <w:pPr>
        <w:rPr>
          <w:rFonts w:hint="eastAsia"/>
        </w:rPr>
      </w:pPr>
      <w:r>
        <w:rPr>
          <w:rFonts w:hint="eastAsia"/>
        </w:rPr>
        <w:t xml:space="preserve">   - 监测土壤渗透系数，确保设施长期有效性。  </w:t>
      </w:r>
    </w:p>
    <w:p w14:paraId="35005D72">
      <w:pPr>
        <w:rPr>
          <w:rFonts w:hint="eastAsia"/>
        </w:rPr>
      </w:pPr>
    </w:p>
    <w:p w14:paraId="2A2B8048">
      <w:pPr>
        <w:rPr>
          <w:rFonts w:hint="eastAsia"/>
        </w:rPr>
      </w:pPr>
      <w:r>
        <w:rPr>
          <w:rFonts w:hint="eastAsia"/>
        </w:rPr>
        <w:t>---</w:t>
      </w:r>
    </w:p>
    <w:p w14:paraId="1625AF59">
      <w:pPr>
        <w:rPr>
          <w:rFonts w:hint="eastAsia"/>
        </w:rPr>
      </w:pPr>
    </w:p>
    <w:p w14:paraId="596DCF22">
      <w:pPr>
        <w:rPr>
          <w:rFonts w:hint="eastAsia"/>
        </w:rPr>
      </w:pPr>
      <w:r>
        <w:rPr>
          <w:rFonts w:hint="eastAsia"/>
        </w:rPr>
        <w:t>## **附录**</w:t>
      </w:r>
    </w:p>
    <w:p w14:paraId="0D2A2B04">
      <w:pPr>
        <w:rPr>
          <w:rFonts w:hint="eastAsia"/>
        </w:rPr>
      </w:pPr>
      <w:r>
        <w:rPr>
          <w:rFonts w:hint="eastAsia"/>
        </w:rPr>
        <w:t xml:space="preserve">1. **《年径流控制率计算表》模板**  </w:t>
      </w:r>
    </w:p>
    <w:p w14:paraId="71B08B25">
      <w:pPr>
        <w:rPr>
          <w:rFonts w:hint="eastAsia"/>
        </w:rPr>
      </w:pPr>
      <w:r>
        <w:rPr>
          <w:rFonts w:hint="eastAsia"/>
        </w:rPr>
        <w:t xml:space="preserve">| 参数名称         | 数值  | 单位 | 备注               |  </w:t>
      </w:r>
    </w:p>
    <w:p w14:paraId="6A286DC4">
      <w:pPr>
        <w:rPr>
          <w:rFonts w:hint="eastAsia"/>
        </w:rPr>
      </w:pPr>
      <w:r>
        <w:rPr>
          <w:rFonts w:hint="eastAsia"/>
        </w:rPr>
        <w:t xml:space="preserve">|------------------|-------|------|--------------------|  </w:t>
      </w:r>
    </w:p>
    <w:p w14:paraId="2C5DAE71">
      <w:pPr>
        <w:rPr>
          <w:rFonts w:hint="eastAsia"/>
        </w:rPr>
      </w:pPr>
      <w:r>
        <w:rPr>
          <w:rFonts w:hint="eastAsia"/>
        </w:rPr>
        <w:t xml:space="preserve">| 汇水面积（A）    | 10,000| m²   |                    |  </w:t>
      </w:r>
    </w:p>
    <w:p w14:paraId="237E3FB7">
      <w:pPr>
        <w:rPr>
          <w:rFonts w:hint="eastAsia"/>
        </w:rPr>
      </w:pPr>
      <w:r>
        <w:rPr>
          <w:rFonts w:hint="eastAsia"/>
        </w:rPr>
        <w:t xml:space="preserve">| 综合径流系数（ψ）| 0.41  | -    |                    |  </w:t>
      </w:r>
    </w:p>
    <w:p w14:paraId="1ACBB8EE">
      <w:pPr>
        <w:rPr>
          <w:rFonts w:hint="eastAsia"/>
        </w:rPr>
      </w:pPr>
      <w:r>
        <w:rPr>
          <w:rFonts w:hint="eastAsia"/>
        </w:rPr>
        <w:t xml:space="preserve">| 设计降雨量（H）  | 27.5  | mm   | 对应α=85%         |  </w:t>
      </w:r>
    </w:p>
    <w:p w14:paraId="79F8B485">
      <w:pPr>
        <w:rPr>
          <w:rFonts w:hint="eastAsia"/>
        </w:rPr>
      </w:pPr>
      <w:r>
        <w:rPr>
          <w:rFonts w:hint="eastAsia"/>
        </w:rPr>
        <w:t xml:space="preserve">| 年降雨量（Pₜ）   | 1200  | mm   | 多年平均值         |  </w:t>
      </w:r>
    </w:p>
    <w:p w14:paraId="7C5E298E">
      <w:pPr>
        <w:rPr>
          <w:rFonts w:hint="eastAsia"/>
        </w:rPr>
      </w:pPr>
    </w:p>
    <w:p w14:paraId="2032F56E">
      <w:pPr>
        <w:rPr>
          <w:rFonts w:hint="eastAsia"/>
        </w:rPr>
      </w:pPr>
      <w:r>
        <w:rPr>
          <w:rFonts w:hint="eastAsia"/>
        </w:rPr>
        <w:t xml:space="preserve">2. **参考文献**  </w:t>
      </w:r>
    </w:p>
    <w:p w14:paraId="20093B87">
      <w:pPr>
        <w:rPr>
          <w:rFonts w:hint="eastAsia"/>
        </w:rPr>
      </w:pPr>
      <w:r>
        <w:rPr>
          <w:rFonts w:hint="eastAsia"/>
        </w:rPr>
        <w:t xml:space="preserve">   - 《海绵城市建设评价标准》GB/T 51345-2018  </w:t>
      </w:r>
    </w:p>
    <w:p w14:paraId="3666753F">
      <w:pPr>
        <w:rPr>
          <w:rFonts w:hint="eastAsia"/>
        </w:rPr>
      </w:pPr>
      <w:r>
        <w:rPr>
          <w:rFonts w:hint="eastAsia"/>
        </w:rPr>
        <w:t xml:space="preserve">   - 《建筑与小区雨水控制与利用工程技术规范》GB 50400-2016  </w:t>
      </w:r>
    </w:p>
    <w:p w14:paraId="751115D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17025"/>
    <w:rsid w:val="5271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2025-03-14T09:05:00Z</dcterms:created>
  <dc:creator>邓睿瑞今天睡好了吗</dc:creator>
  <cp:lastModifiedBy>邓睿瑞今天睡好了吗</cp:lastModifiedBy>
  <dcterms:modified xsi:type="dcterms:W3CDTF">2025-03-14T09:05:42Z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8FFA75E24A054537ABD78037A359D01F_11</vt:lpwstr>
  </property>
  <property fmtid="{D5CDD505-2E9C-101B-9397-08002B2CF9AE}" pid="4" name="KSOTemplateDocerSaveRecord">
    <vt:lpwstr>eyJoZGlkIjoiMmM0NDNiZTE0YzZjMGM1MGZhM2Y2NjAzM2FmNzAyNDQiLCJ1c2VySWQiOiIxMTY3NzUyNTU0In0=</vt:lpwstr>
  </property>
</Properties>
</file>