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F909" w14:textId="77777777" w:rsidR="00ED2725" w:rsidRPr="00ED2725" w:rsidRDefault="00ED2725" w:rsidP="00ED2725">
      <w:pPr>
        <w:pStyle w:val="a3"/>
      </w:pPr>
      <w:r w:rsidRPr="00ED2725">
        <w:t>赊店古镇电梯产品说明书</w:t>
      </w:r>
    </w:p>
    <w:p w14:paraId="288777A2" w14:textId="77777777" w:rsidR="00ED2725" w:rsidRPr="00ED2725" w:rsidRDefault="00ED2725" w:rsidP="00ED2725">
      <w:pPr>
        <w:rPr>
          <w:b/>
          <w:bCs/>
        </w:rPr>
      </w:pPr>
      <w:r w:rsidRPr="00ED2725">
        <w:rPr>
          <w:b/>
          <w:bCs/>
        </w:rPr>
        <w:t>产品名称</w:t>
      </w:r>
    </w:p>
    <w:p w14:paraId="70053F84" w14:textId="77777777" w:rsidR="00ED2725" w:rsidRPr="00ED2725" w:rsidRDefault="00ED2725" w:rsidP="00ED2725">
      <w:r w:rsidRPr="00ED2725">
        <w:t>赊店古镇专用电梯</w:t>
      </w:r>
    </w:p>
    <w:p w14:paraId="1462979A" w14:textId="77777777" w:rsidR="00ED2725" w:rsidRPr="00ED2725" w:rsidRDefault="00ED2725" w:rsidP="00ED2725">
      <w:pPr>
        <w:rPr>
          <w:b/>
          <w:bCs/>
        </w:rPr>
      </w:pPr>
      <w:r w:rsidRPr="00ED2725">
        <w:rPr>
          <w:b/>
          <w:bCs/>
        </w:rPr>
        <w:t>产品型号</w:t>
      </w:r>
    </w:p>
    <w:p w14:paraId="255EB11C" w14:textId="77777777" w:rsidR="00ED2725" w:rsidRPr="00ED2725" w:rsidRDefault="00ED2725" w:rsidP="00ED2725">
      <w:r w:rsidRPr="00ED2725">
        <w:t>[型号，例如：DT-2023]</w:t>
      </w:r>
    </w:p>
    <w:p w14:paraId="3CBD418F" w14:textId="77777777" w:rsidR="00ED2725" w:rsidRPr="00ED2725" w:rsidRDefault="00ED2725" w:rsidP="00ED2725">
      <w:pPr>
        <w:rPr>
          <w:b/>
          <w:bCs/>
        </w:rPr>
      </w:pPr>
      <w:r w:rsidRPr="00ED2725">
        <w:rPr>
          <w:b/>
          <w:bCs/>
        </w:rPr>
        <w:t>产品简介</w:t>
      </w:r>
    </w:p>
    <w:p w14:paraId="4388E23E" w14:textId="77777777" w:rsidR="00ED2725" w:rsidRPr="00ED2725" w:rsidRDefault="00ED2725" w:rsidP="00ED2725">
      <w:r w:rsidRPr="00ED2725">
        <w:t>本电梯专为河南省南阳市社旗县赊店古镇设计，结合古镇建筑风格及使用需求，采用先进技术和优质材料制造，具有安全可靠、运行平稳、节能环保等特点，适用于古镇景区、酒店、商场等场所。</w:t>
      </w:r>
    </w:p>
    <w:p w14:paraId="755C2F73" w14:textId="77777777" w:rsidR="00ED2725" w:rsidRPr="00ED2725" w:rsidRDefault="00ED2725" w:rsidP="00ED2725">
      <w:pPr>
        <w:rPr>
          <w:b/>
          <w:bCs/>
        </w:rPr>
      </w:pPr>
      <w:r w:rsidRPr="00ED2725">
        <w:rPr>
          <w:b/>
          <w:bCs/>
        </w:rPr>
        <w:t>产品特点</w:t>
      </w:r>
    </w:p>
    <w:p w14:paraId="6C954131" w14:textId="77777777" w:rsidR="00ED2725" w:rsidRPr="00ED2725" w:rsidRDefault="00ED2725" w:rsidP="00ED2725">
      <w:pPr>
        <w:numPr>
          <w:ilvl w:val="0"/>
          <w:numId w:val="1"/>
        </w:numPr>
      </w:pPr>
      <w:r w:rsidRPr="00ED2725">
        <w:rPr>
          <w:b/>
          <w:bCs/>
        </w:rPr>
        <w:t>安全可靠</w:t>
      </w:r>
      <w:r w:rsidRPr="00ED2725">
        <w:t>：</w:t>
      </w:r>
    </w:p>
    <w:p w14:paraId="34F2DCBA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配备多重安全保护装置，如超载保护、限速器、安全钳等，确保运行安全。</w:t>
      </w:r>
    </w:p>
    <w:p w14:paraId="640AA302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采用先进的故障自诊断系统，及时发现并处理潜在问题。</w:t>
      </w:r>
    </w:p>
    <w:p w14:paraId="071C82F5" w14:textId="77777777" w:rsidR="00ED2725" w:rsidRPr="00ED2725" w:rsidRDefault="00ED2725" w:rsidP="00ED2725">
      <w:pPr>
        <w:numPr>
          <w:ilvl w:val="0"/>
          <w:numId w:val="1"/>
        </w:numPr>
      </w:pPr>
      <w:r w:rsidRPr="00ED2725">
        <w:rPr>
          <w:b/>
          <w:bCs/>
        </w:rPr>
        <w:t>运行平稳</w:t>
      </w:r>
      <w:r w:rsidRPr="00ED2725">
        <w:t>：</w:t>
      </w:r>
    </w:p>
    <w:p w14:paraId="6BD8B4D0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采用高性能曳引机和变频控制系统，运行平稳，噪音低。</w:t>
      </w:r>
    </w:p>
    <w:p w14:paraId="739D7829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轿厢设计符合人体工程学，乘坐舒适。</w:t>
      </w:r>
    </w:p>
    <w:p w14:paraId="7B17AC9C" w14:textId="77777777" w:rsidR="00ED2725" w:rsidRPr="00ED2725" w:rsidRDefault="00ED2725" w:rsidP="00ED2725">
      <w:pPr>
        <w:numPr>
          <w:ilvl w:val="0"/>
          <w:numId w:val="1"/>
        </w:numPr>
      </w:pPr>
      <w:r w:rsidRPr="00ED2725">
        <w:rPr>
          <w:b/>
          <w:bCs/>
        </w:rPr>
        <w:t>节能环保</w:t>
      </w:r>
      <w:r w:rsidRPr="00ED2725">
        <w:t>：</w:t>
      </w:r>
    </w:p>
    <w:p w14:paraId="5645D648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采用高效节能电机和能量回馈技术，降低能耗。</w:t>
      </w:r>
    </w:p>
    <w:p w14:paraId="503A5A80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使用环保材料，减少对环境的影响。</w:t>
      </w:r>
    </w:p>
    <w:p w14:paraId="69AED23D" w14:textId="77777777" w:rsidR="00ED2725" w:rsidRPr="00ED2725" w:rsidRDefault="00ED2725" w:rsidP="00ED2725">
      <w:pPr>
        <w:numPr>
          <w:ilvl w:val="0"/>
          <w:numId w:val="1"/>
        </w:numPr>
      </w:pPr>
      <w:r w:rsidRPr="00ED2725">
        <w:rPr>
          <w:b/>
          <w:bCs/>
        </w:rPr>
        <w:t>美观实用</w:t>
      </w:r>
      <w:r w:rsidRPr="00ED2725">
        <w:t>：</w:t>
      </w:r>
    </w:p>
    <w:p w14:paraId="72C46405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外观设计融入古镇建筑风格，提供多种装饰方案选择。</w:t>
      </w:r>
    </w:p>
    <w:p w14:paraId="733E094D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轿厢内配备LED照明、通风系统等，提升用户体验。</w:t>
      </w:r>
    </w:p>
    <w:p w14:paraId="2DF7C7FC" w14:textId="77777777" w:rsidR="00ED2725" w:rsidRPr="00ED2725" w:rsidRDefault="00ED2725" w:rsidP="00ED2725">
      <w:pPr>
        <w:numPr>
          <w:ilvl w:val="0"/>
          <w:numId w:val="1"/>
        </w:numPr>
      </w:pPr>
      <w:r w:rsidRPr="00ED2725">
        <w:rPr>
          <w:b/>
          <w:bCs/>
        </w:rPr>
        <w:t>智能便捷</w:t>
      </w:r>
      <w:r w:rsidRPr="00ED2725">
        <w:t>：</w:t>
      </w:r>
    </w:p>
    <w:p w14:paraId="15BFCF83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支持IC卡、人脸识别等多种乘梯方式，方便管理。</w:t>
      </w:r>
    </w:p>
    <w:p w14:paraId="7A889A92" w14:textId="77777777" w:rsidR="00ED2725" w:rsidRPr="00ED2725" w:rsidRDefault="00ED2725" w:rsidP="00ED2725">
      <w:pPr>
        <w:numPr>
          <w:ilvl w:val="1"/>
          <w:numId w:val="1"/>
        </w:numPr>
      </w:pPr>
      <w:r w:rsidRPr="00ED2725">
        <w:t>配备智能监控系统，实时掌握电梯运行状态。</w:t>
      </w:r>
    </w:p>
    <w:p w14:paraId="659EC5E7" w14:textId="77777777" w:rsidR="00ED2725" w:rsidRPr="00ED2725" w:rsidRDefault="00ED2725" w:rsidP="00ED2725">
      <w:pPr>
        <w:rPr>
          <w:b/>
          <w:bCs/>
        </w:rPr>
      </w:pPr>
      <w:r w:rsidRPr="00ED2725">
        <w:rPr>
          <w:b/>
          <w:bCs/>
        </w:rPr>
        <w:t>技术参数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2824"/>
      </w:tblGrid>
      <w:tr w:rsidR="00ED2725" w:rsidRPr="00ED2725" w14:paraId="0EA0719D" w14:textId="77777777" w:rsidTr="00ED2725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71B1A4B" w14:textId="77777777" w:rsidR="00ED2725" w:rsidRPr="00ED2725" w:rsidRDefault="00ED2725" w:rsidP="00ED2725">
            <w:pPr>
              <w:rPr>
                <w:b/>
                <w:bCs/>
              </w:rPr>
            </w:pPr>
            <w:r w:rsidRPr="00ED2725">
              <w:rPr>
                <w:b/>
                <w:bCs/>
              </w:rPr>
              <w:t>参数名称</w:t>
            </w:r>
          </w:p>
        </w:tc>
        <w:tc>
          <w:tcPr>
            <w:tcW w:w="0" w:type="auto"/>
            <w:vAlign w:val="center"/>
            <w:hideMark/>
          </w:tcPr>
          <w:p w14:paraId="05CC6DE4" w14:textId="77777777" w:rsidR="00ED2725" w:rsidRPr="00ED2725" w:rsidRDefault="00ED2725" w:rsidP="00ED2725">
            <w:pPr>
              <w:rPr>
                <w:b/>
                <w:bCs/>
              </w:rPr>
            </w:pPr>
            <w:r w:rsidRPr="00ED2725">
              <w:rPr>
                <w:b/>
                <w:bCs/>
              </w:rPr>
              <w:t>数值/描述</w:t>
            </w:r>
          </w:p>
        </w:tc>
      </w:tr>
      <w:tr w:rsidR="00ED2725" w:rsidRPr="00ED2725" w14:paraId="7F26B0B6" w14:textId="77777777" w:rsidTr="00ED272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C3346D6" w14:textId="77777777" w:rsidR="00ED2725" w:rsidRPr="00ED2725" w:rsidRDefault="00ED2725" w:rsidP="00ED2725">
            <w:r w:rsidRPr="00ED2725">
              <w:t>额定载重</w:t>
            </w:r>
          </w:p>
        </w:tc>
        <w:tc>
          <w:tcPr>
            <w:tcW w:w="0" w:type="auto"/>
            <w:vAlign w:val="center"/>
            <w:hideMark/>
          </w:tcPr>
          <w:p w14:paraId="16315F6E" w14:textId="77777777" w:rsidR="00ED2725" w:rsidRPr="00ED2725" w:rsidRDefault="00ED2725" w:rsidP="00ED2725">
            <w:r w:rsidRPr="00ED2725">
              <w:t>[例如：800kg/1000kg]</w:t>
            </w:r>
          </w:p>
        </w:tc>
      </w:tr>
      <w:tr w:rsidR="00ED2725" w:rsidRPr="00ED2725" w14:paraId="13CDE2FF" w14:textId="77777777" w:rsidTr="00ED272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A562756" w14:textId="77777777" w:rsidR="00ED2725" w:rsidRPr="00ED2725" w:rsidRDefault="00ED2725" w:rsidP="00ED2725">
            <w:r w:rsidRPr="00ED2725">
              <w:t>额定速度</w:t>
            </w:r>
          </w:p>
        </w:tc>
        <w:tc>
          <w:tcPr>
            <w:tcW w:w="0" w:type="auto"/>
            <w:vAlign w:val="center"/>
            <w:hideMark/>
          </w:tcPr>
          <w:p w14:paraId="262FD367" w14:textId="77777777" w:rsidR="00ED2725" w:rsidRPr="00ED2725" w:rsidRDefault="00ED2725" w:rsidP="00ED2725">
            <w:r w:rsidRPr="00ED2725">
              <w:t>[例如：1.0m/s/1.5m/s]</w:t>
            </w:r>
          </w:p>
        </w:tc>
      </w:tr>
      <w:tr w:rsidR="00ED2725" w:rsidRPr="00ED2725" w14:paraId="738908FF" w14:textId="77777777" w:rsidTr="00ED272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C8A1C8A" w14:textId="77777777" w:rsidR="00ED2725" w:rsidRPr="00ED2725" w:rsidRDefault="00ED2725" w:rsidP="00ED2725">
            <w:r w:rsidRPr="00ED2725">
              <w:t>停层数</w:t>
            </w:r>
          </w:p>
        </w:tc>
        <w:tc>
          <w:tcPr>
            <w:tcW w:w="0" w:type="auto"/>
            <w:vAlign w:val="center"/>
            <w:hideMark/>
          </w:tcPr>
          <w:p w14:paraId="3975B40C" w14:textId="77777777" w:rsidR="00ED2725" w:rsidRPr="00ED2725" w:rsidRDefault="00ED2725" w:rsidP="00ED2725">
            <w:r w:rsidRPr="00ED2725">
              <w:t>[例如：5层/8层]</w:t>
            </w:r>
          </w:p>
        </w:tc>
      </w:tr>
      <w:tr w:rsidR="00ED2725" w:rsidRPr="00ED2725" w14:paraId="3F1C032B" w14:textId="77777777" w:rsidTr="00ED272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B2B1A44" w14:textId="77777777" w:rsidR="00ED2725" w:rsidRPr="00ED2725" w:rsidRDefault="00ED2725" w:rsidP="00ED2725">
            <w:r w:rsidRPr="00ED2725">
              <w:t>轿厢尺寸</w:t>
            </w:r>
          </w:p>
        </w:tc>
        <w:tc>
          <w:tcPr>
            <w:tcW w:w="0" w:type="auto"/>
            <w:vAlign w:val="center"/>
            <w:hideMark/>
          </w:tcPr>
          <w:p w14:paraId="6F9B97D0" w14:textId="77777777" w:rsidR="00ED2725" w:rsidRPr="00ED2725" w:rsidRDefault="00ED2725" w:rsidP="00ED2725">
            <w:r w:rsidRPr="00ED2725">
              <w:t>[例如：1400mm x 1600mm]</w:t>
            </w:r>
          </w:p>
        </w:tc>
      </w:tr>
      <w:tr w:rsidR="00ED2725" w:rsidRPr="00ED2725" w14:paraId="0A85DD97" w14:textId="77777777" w:rsidTr="00ED272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0B26529" w14:textId="77777777" w:rsidR="00ED2725" w:rsidRPr="00ED2725" w:rsidRDefault="00ED2725" w:rsidP="00ED2725">
            <w:r w:rsidRPr="00ED2725">
              <w:t>开门方式</w:t>
            </w:r>
          </w:p>
        </w:tc>
        <w:tc>
          <w:tcPr>
            <w:tcW w:w="0" w:type="auto"/>
            <w:vAlign w:val="center"/>
            <w:hideMark/>
          </w:tcPr>
          <w:p w14:paraId="46DF95E2" w14:textId="77777777" w:rsidR="00ED2725" w:rsidRPr="00ED2725" w:rsidRDefault="00ED2725" w:rsidP="00ED2725">
            <w:r w:rsidRPr="00ED2725">
              <w:t>[例如：中分门/旁开门]</w:t>
            </w:r>
          </w:p>
        </w:tc>
      </w:tr>
      <w:tr w:rsidR="00ED2725" w:rsidRPr="00ED2725" w14:paraId="03652CE2" w14:textId="77777777" w:rsidTr="00ED272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C929F34" w14:textId="77777777" w:rsidR="00ED2725" w:rsidRPr="00ED2725" w:rsidRDefault="00ED2725" w:rsidP="00ED2725">
            <w:r w:rsidRPr="00ED2725">
              <w:t>电源电压</w:t>
            </w:r>
          </w:p>
        </w:tc>
        <w:tc>
          <w:tcPr>
            <w:tcW w:w="0" w:type="auto"/>
            <w:vAlign w:val="center"/>
            <w:hideMark/>
          </w:tcPr>
          <w:p w14:paraId="2FF27452" w14:textId="77777777" w:rsidR="00ED2725" w:rsidRPr="00ED2725" w:rsidRDefault="00ED2725" w:rsidP="00ED2725">
            <w:r w:rsidRPr="00ED2725">
              <w:t>[例如：380V/50Hz]</w:t>
            </w:r>
          </w:p>
        </w:tc>
      </w:tr>
      <w:tr w:rsidR="00ED2725" w:rsidRPr="00ED2725" w14:paraId="0364915C" w14:textId="77777777" w:rsidTr="00ED272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B778B54" w14:textId="77777777" w:rsidR="00ED2725" w:rsidRPr="00ED2725" w:rsidRDefault="00ED2725" w:rsidP="00ED2725">
            <w:r w:rsidRPr="00ED2725">
              <w:t>功率</w:t>
            </w:r>
          </w:p>
        </w:tc>
        <w:tc>
          <w:tcPr>
            <w:tcW w:w="0" w:type="auto"/>
            <w:vAlign w:val="center"/>
            <w:hideMark/>
          </w:tcPr>
          <w:p w14:paraId="1428FC52" w14:textId="77777777" w:rsidR="00ED2725" w:rsidRPr="00ED2725" w:rsidRDefault="00ED2725" w:rsidP="00ED2725">
            <w:r w:rsidRPr="00ED2725">
              <w:t>[例如：7.5kW]</w:t>
            </w:r>
          </w:p>
        </w:tc>
      </w:tr>
      <w:tr w:rsidR="00ED2725" w:rsidRPr="00ED2725" w14:paraId="299EDFD4" w14:textId="77777777" w:rsidTr="00ED272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4293968" w14:textId="77777777" w:rsidR="00ED2725" w:rsidRPr="00ED2725" w:rsidRDefault="00ED2725" w:rsidP="00ED2725">
            <w:r w:rsidRPr="00ED2725">
              <w:t>适用环境</w:t>
            </w:r>
          </w:p>
        </w:tc>
        <w:tc>
          <w:tcPr>
            <w:tcW w:w="0" w:type="auto"/>
            <w:vAlign w:val="center"/>
            <w:hideMark/>
          </w:tcPr>
          <w:p w14:paraId="7C8C3374" w14:textId="77777777" w:rsidR="00ED2725" w:rsidRPr="00ED2725" w:rsidRDefault="00ED2725" w:rsidP="00ED2725">
            <w:r w:rsidRPr="00ED2725">
              <w:t>温度：-5℃~40℃，湿度≤90%</w:t>
            </w:r>
          </w:p>
        </w:tc>
      </w:tr>
    </w:tbl>
    <w:p w14:paraId="4EFD9710" w14:textId="77777777" w:rsidR="00ED2725" w:rsidRPr="00ED2725" w:rsidRDefault="00ED2725" w:rsidP="00ED2725">
      <w:pPr>
        <w:rPr>
          <w:b/>
          <w:bCs/>
        </w:rPr>
      </w:pPr>
      <w:r w:rsidRPr="00ED2725">
        <w:rPr>
          <w:b/>
          <w:bCs/>
        </w:rPr>
        <w:t>安装说明</w:t>
      </w:r>
    </w:p>
    <w:p w14:paraId="719932DA" w14:textId="77777777" w:rsidR="00ED2725" w:rsidRPr="00ED2725" w:rsidRDefault="00ED2725" w:rsidP="00ED2725">
      <w:pPr>
        <w:numPr>
          <w:ilvl w:val="0"/>
          <w:numId w:val="2"/>
        </w:numPr>
      </w:pPr>
      <w:r w:rsidRPr="00ED2725">
        <w:rPr>
          <w:b/>
          <w:bCs/>
        </w:rPr>
        <w:t>井道准备</w:t>
      </w:r>
      <w:r w:rsidRPr="00ED2725">
        <w:t>：</w:t>
      </w:r>
    </w:p>
    <w:p w14:paraId="1D40C092" w14:textId="77777777" w:rsidR="00ED2725" w:rsidRPr="00ED2725" w:rsidRDefault="00ED2725" w:rsidP="00ED2725">
      <w:pPr>
        <w:numPr>
          <w:ilvl w:val="1"/>
          <w:numId w:val="2"/>
        </w:numPr>
      </w:pPr>
      <w:r w:rsidRPr="00ED2725">
        <w:t>井道尺寸、预留孔洞等需符合设计要求。</w:t>
      </w:r>
    </w:p>
    <w:p w14:paraId="58285FC1" w14:textId="77777777" w:rsidR="00ED2725" w:rsidRPr="00ED2725" w:rsidRDefault="00ED2725" w:rsidP="00ED2725">
      <w:pPr>
        <w:numPr>
          <w:ilvl w:val="1"/>
          <w:numId w:val="2"/>
        </w:numPr>
      </w:pPr>
      <w:r w:rsidRPr="00ED2725">
        <w:t>井道内应清洁无杂物，确保安装顺利进行。</w:t>
      </w:r>
    </w:p>
    <w:p w14:paraId="1FEE4A3A" w14:textId="77777777" w:rsidR="00ED2725" w:rsidRPr="00ED2725" w:rsidRDefault="00ED2725" w:rsidP="00ED2725">
      <w:pPr>
        <w:numPr>
          <w:ilvl w:val="0"/>
          <w:numId w:val="2"/>
        </w:numPr>
      </w:pPr>
      <w:r w:rsidRPr="00ED2725">
        <w:rPr>
          <w:b/>
          <w:bCs/>
        </w:rPr>
        <w:t>设备安装</w:t>
      </w:r>
      <w:r w:rsidRPr="00ED2725">
        <w:t>：</w:t>
      </w:r>
    </w:p>
    <w:p w14:paraId="13A2681E" w14:textId="77777777" w:rsidR="00ED2725" w:rsidRPr="00ED2725" w:rsidRDefault="00ED2725" w:rsidP="00ED2725">
      <w:pPr>
        <w:numPr>
          <w:ilvl w:val="1"/>
          <w:numId w:val="2"/>
        </w:numPr>
      </w:pPr>
      <w:r w:rsidRPr="00ED2725">
        <w:t>按顺序安装导轨、曳引机、轿厢、对重等部件。</w:t>
      </w:r>
    </w:p>
    <w:p w14:paraId="58810098" w14:textId="77777777" w:rsidR="00ED2725" w:rsidRPr="00ED2725" w:rsidRDefault="00ED2725" w:rsidP="00ED2725">
      <w:pPr>
        <w:numPr>
          <w:ilvl w:val="1"/>
          <w:numId w:val="2"/>
        </w:numPr>
      </w:pPr>
      <w:r w:rsidRPr="00ED2725">
        <w:lastRenderedPageBreak/>
        <w:t>安装过程中需严格按照施工规范操作，确保安装质量。</w:t>
      </w:r>
    </w:p>
    <w:p w14:paraId="68009BD0" w14:textId="77777777" w:rsidR="00ED2725" w:rsidRPr="00ED2725" w:rsidRDefault="00ED2725" w:rsidP="00ED2725">
      <w:pPr>
        <w:numPr>
          <w:ilvl w:val="0"/>
          <w:numId w:val="2"/>
        </w:numPr>
      </w:pPr>
      <w:r w:rsidRPr="00ED2725">
        <w:rPr>
          <w:b/>
          <w:bCs/>
        </w:rPr>
        <w:t>调试运行</w:t>
      </w:r>
      <w:r w:rsidRPr="00ED2725">
        <w:t>：</w:t>
      </w:r>
    </w:p>
    <w:p w14:paraId="7A66572C" w14:textId="77777777" w:rsidR="00ED2725" w:rsidRPr="00ED2725" w:rsidRDefault="00ED2725" w:rsidP="00ED2725">
      <w:pPr>
        <w:numPr>
          <w:ilvl w:val="1"/>
          <w:numId w:val="2"/>
        </w:numPr>
      </w:pPr>
      <w:r w:rsidRPr="00ED2725">
        <w:t>安装完成后进行空载、满载调试，确保运行平稳、安全可靠。</w:t>
      </w:r>
    </w:p>
    <w:p w14:paraId="432B204E" w14:textId="77777777" w:rsidR="00ED2725" w:rsidRPr="00ED2725" w:rsidRDefault="00ED2725" w:rsidP="00ED2725">
      <w:pPr>
        <w:numPr>
          <w:ilvl w:val="1"/>
          <w:numId w:val="2"/>
        </w:numPr>
      </w:pPr>
      <w:r w:rsidRPr="00ED2725">
        <w:t>调试合格后交付使用。</w:t>
      </w:r>
    </w:p>
    <w:p w14:paraId="68832AC6" w14:textId="77777777" w:rsidR="00ED2725" w:rsidRPr="00ED2725" w:rsidRDefault="00ED2725" w:rsidP="00ED2725">
      <w:pPr>
        <w:rPr>
          <w:b/>
          <w:bCs/>
        </w:rPr>
      </w:pPr>
      <w:r w:rsidRPr="00ED2725">
        <w:rPr>
          <w:b/>
          <w:bCs/>
        </w:rPr>
        <w:t>使用与维护</w:t>
      </w:r>
    </w:p>
    <w:p w14:paraId="0B0CD0FD" w14:textId="77777777" w:rsidR="00ED2725" w:rsidRPr="00ED2725" w:rsidRDefault="00ED2725" w:rsidP="00ED2725">
      <w:pPr>
        <w:numPr>
          <w:ilvl w:val="0"/>
          <w:numId w:val="3"/>
        </w:numPr>
      </w:pPr>
      <w:r w:rsidRPr="00ED2725">
        <w:rPr>
          <w:b/>
          <w:bCs/>
        </w:rPr>
        <w:t>使用说明</w:t>
      </w:r>
      <w:r w:rsidRPr="00ED2725">
        <w:t>：</w:t>
      </w:r>
    </w:p>
    <w:p w14:paraId="05BA3256" w14:textId="77777777" w:rsidR="00ED2725" w:rsidRPr="00ED2725" w:rsidRDefault="00ED2725" w:rsidP="00ED2725">
      <w:pPr>
        <w:numPr>
          <w:ilvl w:val="1"/>
          <w:numId w:val="3"/>
        </w:numPr>
      </w:pPr>
      <w:r w:rsidRPr="00ED2725">
        <w:t>乘梯时请勿超载，避免撞击轿厢门。</w:t>
      </w:r>
    </w:p>
    <w:p w14:paraId="5329B81A" w14:textId="77777777" w:rsidR="00ED2725" w:rsidRPr="00ED2725" w:rsidRDefault="00ED2725" w:rsidP="00ED2725">
      <w:pPr>
        <w:numPr>
          <w:ilvl w:val="1"/>
          <w:numId w:val="3"/>
        </w:numPr>
      </w:pPr>
      <w:r w:rsidRPr="00ED2725">
        <w:t>如遇电梯故障，请按下紧急呼叫按钮或拨打救援电话。</w:t>
      </w:r>
    </w:p>
    <w:p w14:paraId="02889364" w14:textId="77777777" w:rsidR="00ED2725" w:rsidRPr="00ED2725" w:rsidRDefault="00ED2725" w:rsidP="00ED2725">
      <w:pPr>
        <w:numPr>
          <w:ilvl w:val="0"/>
          <w:numId w:val="3"/>
        </w:numPr>
      </w:pPr>
      <w:r w:rsidRPr="00ED2725">
        <w:rPr>
          <w:b/>
          <w:bCs/>
        </w:rPr>
        <w:t>维护保养</w:t>
      </w:r>
      <w:r w:rsidRPr="00ED2725">
        <w:t>：</w:t>
      </w:r>
    </w:p>
    <w:p w14:paraId="4C8B23EA" w14:textId="77777777" w:rsidR="00ED2725" w:rsidRPr="00ED2725" w:rsidRDefault="00ED2725" w:rsidP="00ED2725">
      <w:pPr>
        <w:numPr>
          <w:ilvl w:val="1"/>
          <w:numId w:val="3"/>
        </w:numPr>
      </w:pPr>
      <w:r w:rsidRPr="00ED2725">
        <w:t>定期检查电梯运行状态，及时更换磨损部件。</w:t>
      </w:r>
    </w:p>
    <w:p w14:paraId="10EDB7E2" w14:textId="77777777" w:rsidR="00ED2725" w:rsidRPr="00ED2725" w:rsidRDefault="00ED2725" w:rsidP="00ED2725">
      <w:pPr>
        <w:numPr>
          <w:ilvl w:val="1"/>
          <w:numId w:val="3"/>
        </w:numPr>
      </w:pPr>
      <w:r w:rsidRPr="00ED2725">
        <w:t>每季度进行一次全面保养，确保电梯安全运行。</w:t>
      </w:r>
    </w:p>
    <w:p w14:paraId="0AB4047D" w14:textId="77777777" w:rsidR="00ED2725" w:rsidRPr="00ED2725" w:rsidRDefault="00ED2725" w:rsidP="00ED2725">
      <w:pPr>
        <w:rPr>
          <w:b/>
          <w:bCs/>
        </w:rPr>
      </w:pPr>
      <w:r w:rsidRPr="00ED2725">
        <w:rPr>
          <w:b/>
          <w:bCs/>
        </w:rPr>
        <w:t>售后服务</w:t>
      </w:r>
    </w:p>
    <w:p w14:paraId="371CE968" w14:textId="77777777" w:rsidR="00ED2725" w:rsidRPr="00ED2725" w:rsidRDefault="00ED2725" w:rsidP="00ED2725">
      <w:pPr>
        <w:numPr>
          <w:ilvl w:val="0"/>
          <w:numId w:val="4"/>
        </w:numPr>
      </w:pPr>
      <w:r w:rsidRPr="00ED2725">
        <w:t>质保期：1年（自交付使用之日起）。</w:t>
      </w:r>
    </w:p>
    <w:p w14:paraId="6B3304E2" w14:textId="77777777" w:rsidR="00ED2725" w:rsidRPr="00ED2725" w:rsidRDefault="00ED2725" w:rsidP="00ED2725">
      <w:pPr>
        <w:numPr>
          <w:ilvl w:val="0"/>
          <w:numId w:val="4"/>
        </w:numPr>
      </w:pPr>
      <w:r w:rsidRPr="00ED2725">
        <w:t>提供24小时紧急救援服务，30分钟内到达现场。</w:t>
      </w:r>
    </w:p>
    <w:p w14:paraId="1F4F4498" w14:textId="77777777" w:rsidR="00ED2725" w:rsidRPr="00ED2725" w:rsidRDefault="00ED2725" w:rsidP="00ED2725">
      <w:pPr>
        <w:numPr>
          <w:ilvl w:val="0"/>
          <w:numId w:val="4"/>
        </w:numPr>
      </w:pPr>
      <w:r w:rsidRPr="00ED2725">
        <w:t>质保期内免费维修，质保期外收取成本费。</w:t>
      </w:r>
    </w:p>
    <w:p w14:paraId="29D4B8C7" w14:textId="77777777" w:rsidR="00504252" w:rsidRDefault="00504252">
      <w:pPr>
        <w:rPr>
          <w:rFonts w:hint="eastAsia"/>
        </w:rPr>
      </w:pPr>
    </w:p>
    <w:sectPr w:rsidR="00504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F1A"/>
    <w:multiLevelType w:val="multilevel"/>
    <w:tmpl w:val="C506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87B19"/>
    <w:multiLevelType w:val="multilevel"/>
    <w:tmpl w:val="7362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494CF7"/>
    <w:multiLevelType w:val="multilevel"/>
    <w:tmpl w:val="B1AE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90C01"/>
    <w:multiLevelType w:val="multilevel"/>
    <w:tmpl w:val="4EA0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9641">
    <w:abstractNumId w:val="3"/>
  </w:num>
  <w:num w:numId="2" w16cid:durableId="596139951">
    <w:abstractNumId w:val="2"/>
  </w:num>
  <w:num w:numId="3" w16cid:durableId="472412145">
    <w:abstractNumId w:val="0"/>
  </w:num>
  <w:num w:numId="4" w16cid:durableId="203661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25"/>
    <w:rsid w:val="002A380D"/>
    <w:rsid w:val="00504252"/>
    <w:rsid w:val="00607089"/>
    <w:rsid w:val="00B736C7"/>
    <w:rsid w:val="00BB3A3C"/>
    <w:rsid w:val="00ED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B3A2"/>
  <w15:chartTrackingRefBased/>
  <w15:docId w15:val="{2F6B0A50-67B3-472E-862C-A7ABCB5F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7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7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7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7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7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7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7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7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7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27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7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7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7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7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2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林倩 郭</dc:creator>
  <cp:keywords/>
  <dc:description/>
  <cp:lastModifiedBy>林倩 郭</cp:lastModifiedBy>
  <cp:revision>1</cp:revision>
  <dcterms:created xsi:type="dcterms:W3CDTF">2025-03-13T10:10:00Z</dcterms:created>
  <dcterms:modified xsi:type="dcterms:W3CDTF">2025-03-13T10:11:00Z</dcterms:modified>
</cp:coreProperties>
</file>