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68" w:name="_GoBack"/>
      <w:bookmarkEnd w:id="168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重庆-重庆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T19357569621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078C11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_Toc14472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_Toc14472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7DF26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_Toc3284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_Toc3284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7440E5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_Toc21978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_Toc21978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6339D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_Toc20731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_Toc20731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9AE32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_Toc9516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_Toc9516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A8DC3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_Toc16207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_Toc16207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1A73F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_Toc13937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_Toc13937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B09E6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_Toc9049 </w:instrText>
      </w:r>
      <w:r>
        <w:fldChar w:fldCharType="separate"/>
      </w:r>
      <w:r>
        <w:rPr>
          <w:rFonts w:hint="eastAsia"/>
        </w:rPr>
        <w:t xml:space="preserve">5 </w:t>
      </w:r>
      <w:r>
        <w:t>模型观察</w:t>
      </w:r>
      <w:r>
        <w:tab/>
      </w:r>
      <w:r>
        <w:fldChar w:fldCharType="begin"/>
      </w:r>
      <w:r>
        <w:instrText xml:space="preserve"> PAGEREF _Toc9049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81CED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_Toc15595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_Toc15595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A644C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_Toc2497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_Toc2497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7B1C0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_Toc26443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_Toc26443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65BAA7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_Toc4221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_Toc4221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ECCA60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_Toc26022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_Toc26022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C4BCB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_Toc29018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_Toc29018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6E144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_Toc29796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_Toc29796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72B131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_Toc25030 </w:instrText>
      </w:r>
      <w:r>
        <w:fldChar w:fldCharType="separate"/>
      </w:r>
      <w:r>
        <w:rPr>
          <w:rFonts w:hint="eastAsia"/>
        </w:rPr>
        <w:t xml:space="preserve">9 </w:t>
      </w:r>
      <w:r>
        <w:t>采暖空调</w:t>
      </w:r>
      <w:r>
        <w:tab/>
      </w:r>
      <w:r>
        <w:fldChar w:fldCharType="begin"/>
      </w:r>
      <w:r>
        <w:instrText xml:space="preserve"> PAGEREF _Toc25030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064AC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_Toc15184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_Toc15184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C0E03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_Toc31247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_Toc31247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35CD25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_Toc2669 </w:instrText>
      </w:r>
      <w:r>
        <w:fldChar w:fldCharType="separate"/>
      </w:r>
      <w:r>
        <w:rPr>
          <w:rFonts w:hint="eastAsia"/>
        </w:rPr>
        <w:t xml:space="preserve">12 </w:t>
      </w:r>
      <w:r>
        <w:t>生活热水</w:t>
      </w:r>
      <w:r>
        <w:tab/>
      </w:r>
      <w:r>
        <w:fldChar w:fldCharType="begin"/>
      </w:r>
      <w:r>
        <w:instrText xml:space="preserve"> PAGEREF _Toc2669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4D87F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_Toc10096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热水需求</w:t>
      </w:r>
      <w:r>
        <w:tab/>
      </w:r>
      <w:r>
        <w:fldChar w:fldCharType="begin"/>
      </w:r>
      <w:r>
        <w:instrText xml:space="preserve"> PAGEREF _Toc10096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642D6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_Toc2628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太阳能集热</w:t>
      </w:r>
      <w:r>
        <w:tab/>
      </w:r>
      <w:r>
        <w:fldChar w:fldCharType="begin"/>
      </w:r>
      <w:r>
        <w:instrText xml:space="preserve"> PAGEREF _Toc2628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C6D78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_Toc1949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热水设备</w:t>
      </w:r>
      <w:r>
        <w:tab/>
      </w:r>
      <w:r>
        <w:fldChar w:fldCharType="begin"/>
      </w:r>
      <w:r>
        <w:instrText xml:space="preserve"> PAGEREF _Toc1949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64B4F2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_Toc25537 </w:instrText>
      </w:r>
      <w:r>
        <w:fldChar w:fldCharType="separate"/>
      </w:r>
      <w:r>
        <w:rPr>
          <w:rFonts w:hint="eastAsia"/>
        </w:rPr>
        <w:t xml:space="preserve">13 </w:t>
      </w:r>
      <w:r>
        <w:t>电梯</w:t>
      </w:r>
      <w:r>
        <w:tab/>
      </w:r>
      <w:r>
        <w:fldChar w:fldCharType="begin"/>
      </w:r>
      <w:r>
        <w:instrText xml:space="preserve"> PAGEREF _Toc25537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C1CBB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_Toc16824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直梯</w:t>
      </w:r>
      <w:r>
        <w:tab/>
      </w:r>
      <w:r>
        <w:fldChar w:fldCharType="begin"/>
      </w:r>
      <w:r>
        <w:instrText xml:space="preserve"> PAGEREF _Toc16824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E5490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_Toc17372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电梯碳排放</w:t>
      </w:r>
      <w:r>
        <w:tab/>
      </w:r>
      <w:r>
        <w:fldChar w:fldCharType="begin"/>
      </w:r>
      <w:r>
        <w:instrText xml:space="preserve"> PAGEREF _Toc17372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7E437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_Toc20427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_Toc20427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A63B4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_Toc412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_Toc412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D17C4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_Toc1344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建材生产运输碳排放</w:t>
      </w:r>
      <w:r>
        <w:tab/>
      </w:r>
      <w:r>
        <w:fldChar w:fldCharType="begin"/>
      </w:r>
      <w:r>
        <w:instrText xml:space="preserve"> PAGEREF _Toc1344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8F5FB6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_Toc8511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15.1.1 </w:t>
      </w:r>
      <w:r>
        <w:t>建材生产阶段</w:t>
      </w:r>
      <w:r>
        <w:tab/>
      </w:r>
      <w:r>
        <w:fldChar w:fldCharType="begin"/>
      </w:r>
      <w:r>
        <w:instrText xml:space="preserve"> PAGEREF _Toc8511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250CDF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_Toc16879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15.1.2 </w:t>
      </w:r>
      <w:r>
        <w:t>建材运输阶段</w:t>
      </w:r>
      <w:r>
        <w:tab/>
      </w:r>
      <w:r>
        <w:fldChar w:fldCharType="begin"/>
      </w:r>
      <w:r>
        <w:instrText xml:space="preserve"> PAGEREF _Toc16879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88913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_Toc1415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建筑建造拆除碳排放</w:t>
      </w:r>
      <w:r>
        <w:tab/>
      </w:r>
      <w:r>
        <w:fldChar w:fldCharType="begin"/>
      </w:r>
      <w:r>
        <w:instrText xml:space="preserve"> PAGEREF _Toc1415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9C740B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_Toc32436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15.2.1 </w:t>
      </w:r>
      <w:r>
        <w:t>建筑建造</w:t>
      </w:r>
      <w:r>
        <w:tab/>
      </w:r>
      <w:r>
        <w:fldChar w:fldCharType="begin"/>
      </w:r>
      <w:r>
        <w:instrText xml:space="preserve"> PAGEREF _Toc32436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9167DE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_Toc26746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15.2.2 </w:t>
      </w:r>
      <w:r>
        <w:t>建筑拆除</w:t>
      </w:r>
      <w:r>
        <w:tab/>
      </w:r>
      <w:r>
        <w:fldChar w:fldCharType="begin"/>
      </w:r>
      <w:r>
        <w:instrText xml:space="preserve"> PAGEREF _Toc26746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B76CE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_Toc1971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碳汇</w:t>
      </w:r>
      <w:r>
        <w:tab/>
      </w:r>
      <w:r>
        <w:fldChar w:fldCharType="begin"/>
      </w:r>
      <w:r>
        <w:instrText xml:space="preserve"> PAGEREF _Toc1971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09FF0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_Toc16151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建筑运行碳排放</w:t>
      </w:r>
      <w:r>
        <w:tab/>
      </w:r>
      <w:r>
        <w:fldChar w:fldCharType="begin"/>
      </w:r>
      <w:r>
        <w:instrText xml:space="preserve"> PAGEREF _Toc16151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05D9F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_Toc6574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全生命周期</w:t>
      </w:r>
      <w:r>
        <w:tab/>
      </w:r>
      <w:r>
        <w:fldChar w:fldCharType="begin"/>
      </w:r>
      <w:r>
        <w:instrText xml:space="preserve"> PAGEREF _Toc6574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593849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_Toc2003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15.5.1 </w:t>
      </w:r>
      <w:r>
        <w:t>单位面积指标</w:t>
      </w:r>
      <w:r>
        <w:tab/>
      </w:r>
      <w:r>
        <w:fldChar w:fldCharType="begin"/>
      </w:r>
      <w:r>
        <w:instrText xml:space="preserve"> PAGEREF _Toc2003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A6B321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15.5.2 </w:t>
      </w:r>
      <w:r>
        <w:t>总碳排放量</w:t>
      </w:r>
      <w:r>
        <w:tab/>
      </w:r>
      <w:r>
        <w:fldChar w:fldCharType="begin"/>
      </w:r>
      <w:r>
        <w:instrText xml:space="preserve"> PAGEREF _Toc793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9CF5B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_Toc16855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_Toc16855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64801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_Toc11991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_Toc11991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DC510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_Toc31577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_Toc31577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DB8BC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_Toc28093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_Toc28093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A014985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14472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重庆-重庆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29.58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106.47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64401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18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51.7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186830.04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58925.26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73.1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3284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7BF4EAC8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680CA88C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67326A4C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04FA4A60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21978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20731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9516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16207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13937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8120D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00100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51E077C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436EA2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744FE4A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D14892E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EFD5941">
            <w:pPr>
              <w:jc w:val="center"/>
            </w:pPr>
            <w:r>
              <w:t>焓值(kj/kg)</w:t>
            </w:r>
          </w:p>
        </w:tc>
      </w:tr>
      <w:tr w14:paraId="3FAFED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A30454">
            <w:r>
              <w:t>最热</w:t>
            </w:r>
          </w:p>
        </w:tc>
        <w:tc>
          <w:tcPr>
            <w:vAlign w:val="center"/>
          </w:tcPr>
          <w:p w14:paraId="4DEA4630">
            <w:r>
              <w:t>08月05日17时</w:t>
            </w:r>
          </w:p>
        </w:tc>
        <w:tc>
          <w:tcPr>
            <w:vAlign w:val="center"/>
          </w:tcPr>
          <w:p w14:paraId="5FD781CA">
            <w:r>
              <w:t>38.9</w:t>
            </w:r>
          </w:p>
        </w:tc>
        <w:tc>
          <w:tcPr>
            <w:vAlign w:val="center"/>
          </w:tcPr>
          <w:p w14:paraId="70188967">
            <w:r>
              <w:t>25.6</w:t>
            </w:r>
          </w:p>
        </w:tc>
        <w:tc>
          <w:tcPr>
            <w:vAlign w:val="center"/>
          </w:tcPr>
          <w:p w14:paraId="6500267E">
            <w:r>
              <w:t>16.3</w:t>
            </w:r>
          </w:p>
        </w:tc>
        <w:tc>
          <w:tcPr>
            <w:vAlign w:val="center"/>
          </w:tcPr>
          <w:p w14:paraId="56F4EBD6">
            <w:r>
              <w:t>81.0</w:t>
            </w:r>
          </w:p>
        </w:tc>
      </w:tr>
      <w:tr w14:paraId="69875F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E63FC5">
            <w:r>
              <w:t>最冷</w:t>
            </w:r>
          </w:p>
        </w:tc>
        <w:tc>
          <w:tcPr>
            <w:vAlign w:val="center"/>
          </w:tcPr>
          <w:p w14:paraId="7A5ED6F2">
            <w:r>
              <w:t>12月13日05时</w:t>
            </w:r>
          </w:p>
        </w:tc>
        <w:tc>
          <w:tcPr>
            <w:vAlign w:val="center"/>
          </w:tcPr>
          <w:p w14:paraId="67864FBF">
            <w:r>
              <w:t>0.0</w:t>
            </w:r>
          </w:p>
        </w:tc>
        <w:tc>
          <w:tcPr>
            <w:vAlign w:val="center"/>
          </w:tcPr>
          <w:p w14:paraId="4F60B101">
            <w:r>
              <w:t>0.0</w:t>
            </w:r>
          </w:p>
        </w:tc>
        <w:tc>
          <w:tcPr>
            <w:vAlign w:val="center"/>
          </w:tcPr>
          <w:p w14:paraId="49612BFB">
            <w:r>
              <w:t>3.7</w:t>
            </w:r>
          </w:p>
        </w:tc>
        <w:tc>
          <w:tcPr>
            <w:vAlign w:val="center"/>
          </w:tcPr>
          <w:p w14:paraId="44F5D40C">
            <w:r>
              <w:t>9.3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9049"/>
      <w:r>
        <w:t>模型观察</w:t>
      </w:r>
      <w:bookmarkEnd w:id="46"/>
    </w:p>
    <w:p w14:paraId="5435A8BE">
      <w:pPr>
        <w:widowControl w:val="0"/>
        <w:jc w:val="center"/>
      </w:pPr>
      <w:r>
        <w:drawing>
          <wp:inline distT="0" distB="0" distL="0" distR="0">
            <wp:extent cx="5667375" cy="5238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E1057">
      <w:pPr>
        <w:pStyle w:val="2"/>
        <w:widowControl w:val="0"/>
        <w:jc w:val="both"/>
      </w:pPr>
      <w:bookmarkStart w:id="47" w:name="_Toc15595"/>
      <w:r>
        <w:t>围护结构</w:t>
      </w:r>
      <w:bookmarkEnd w:id="47"/>
    </w:p>
    <w:p w14:paraId="213BD38C">
      <w:pPr>
        <w:pStyle w:val="4"/>
        <w:widowControl w:val="0"/>
        <w:jc w:val="both"/>
      </w:pPr>
      <w:bookmarkStart w:id="48" w:name="_Toc2497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34596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350E38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BBC992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586041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8323CE2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8E9DBD0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A46EAE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331BCEE">
            <w:pPr>
              <w:jc w:val="center"/>
            </w:pPr>
            <w:r>
              <w:t>数据来源</w:t>
            </w:r>
          </w:p>
        </w:tc>
      </w:tr>
      <w:tr w14:paraId="24F793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3204F7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BD7020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BE5665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A9B21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23BCCD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A9B833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8DA4814">
            <w:pPr>
              <w:jc w:val="center"/>
            </w:pPr>
          </w:p>
        </w:tc>
      </w:tr>
      <w:tr w14:paraId="001B3A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307B53">
            <w:r>
              <w:t>水泥砂浆</w:t>
            </w:r>
          </w:p>
        </w:tc>
        <w:tc>
          <w:tcPr>
            <w:vAlign w:val="center"/>
          </w:tcPr>
          <w:p w14:paraId="19E68B93">
            <w:r>
              <w:t>0.930</w:t>
            </w:r>
          </w:p>
        </w:tc>
        <w:tc>
          <w:tcPr>
            <w:vAlign w:val="center"/>
          </w:tcPr>
          <w:p w14:paraId="643ABF0B">
            <w:r>
              <w:t>11.370</w:t>
            </w:r>
          </w:p>
        </w:tc>
        <w:tc>
          <w:tcPr>
            <w:vAlign w:val="center"/>
          </w:tcPr>
          <w:p w14:paraId="231AB5A0">
            <w:r>
              <w:t>1800.0</w:t>
            </w:r>
          </w:p>
        </w:tc>
        <w:tc>
          <w:tcPr>
            <w:vAlign w:val="center"/>
          </w:tcPr>
          <w:p w14:paraId="6ACEF5EA">
            <w:r>
              <w:t>1050.0</w:t>
            </w:r>
          </w:p>
        </w:tc>
        <w:tc>
          <w:tcPr>
            <w:vAlign w:val="center"/>
          </w:tcPr>
          <w:p w14:paraId="7E156480">
            <w:r>
              <w:t>0.0210</w:t>
            </w:r>
          </w:p>
        </w:tc>
        <w:tc>
          <w:tcPr>
            <w:vAlign w:val="center"/>
          </w:tcPr>
          <w:p w14:paraId="584FB754">
            <w:pPr>
              <w:rPr>
                <w:sz w:val="18"/>
                <w:szCs w:val="18"/>
              </w:rPr>
            </w:pPr>
          </w:p>
        </w:tc>
      </w:tr>
      <w:tr w14:paraId="5F4751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56938F">
            <w:r>
              <w:t>石灰砂浆</w:t>
            </w:r>
          </w:p>
        </w:tc>
        <w:tc>
          <w:tcPr>
            <w:vAlign w:val="center"/>
          </w:tcPr>
          <w:p w14:paraId="674B901E">
            <w:r>
              <w:t>0.810</w:t>
            </w:r>
          </w:p>
        </w:tc>
        <w:tc>
          <w:tcPr>
            <w:vAlign w:val="center"/>
          </w:tcPr>
          <w:p w14:paraId="0E79C331">
            <w:r>
              <w:t>10.070</w:t>
            </w:r>
          </w:p>
        </w:tc>
        <w:tc>
          <w:tcPr>
            <w:vAlign w:val="center"/>
          </w:tcPr>
          <w:p w14:paraId="4836B8B8">
            <w:r>
              <w:t>1600.0</w:t>
            </w:r>
          </w:p>
        </w:tc>
        <w:tc>
          <w:tcPr>
            <w:vAlign w:val="center"/>
          </w:tcPr>
          <w:p w14:paraId="50A53999">
            <w:r>
              <w:t>1050.0</w:t>
            </w:r>
          </w:p>
        </w:tc>
        <w:tc>
          <w:tcPr>
            <w:vAlign w:val="center"/>
          </w:tcPr>
          <w:p w14:paraId="1352C758">
            <w:r>
              <w:t>0.0443</w:t>
            </w:r>
          </w:p>
        </w:tc>
        <w:tc>
          <w:tcPr>
            <w:vAlign w:val="center"/>
          </w:tcPr>
          <w:p w14:paraId="59ACF37C">
            <w:pPr>
              <w:rPr>
                <w:sz w:val="18"/>
                <w:szCs w:val="18"/>
              </w:rPr>
            </w:pPr>
          </w:p>
        </w:tc>
      </w:tr>
      <w:tr w14:paraId="1FF5E0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991ACA">
            <w:r>
              <w:t>钢筋混凝土</w:t>
            </w:r>
          </w:p>
        </w:tc>
        <w:tc>
          <w:tcPr>
            <w:vAlign w:val="center"/>
          </w:tcPr>
          <w:p w14:paraId="26EC5F13">
            <w:r>
              <w:t>1.740</w:t>
            </w:r>
          </w:p>
        </w:tc>
        <w:tc>
          <w:tcPr>
            <w:vAlign w:val="center"/>
          </w:tcPr>
          <w:p w14:paraId="34BDD487">
            <w:r>
              <w:t>17.200</w:t>
            </w:r>
          </w:p>
        </w:tc>
        <w:tc>
          <w:tcPr>
            <w:vAlign w:val="center"/>
          </w:tcPr>
          <w:p w14:paraId="401EB821">
            <w:r>
              <w:t>2500.0</w:t>
            </w:r>
          </w:p>
        </w:tc>
        <w:tc>
          <w:tcPr>
            <w:vAlign w:val="center"/>
          </w:tcPr>
          <w:p w14:paraId="54F16EF3">
            <w:r>
              <w:t>920.0</w:t>
            </w:r>
          </w:p>
        </w:tc>
        <w:tc>
          <w:tcPr>
            <w:vAlign w:val="center"/>
          </w:tcPr>
          <w:p w14:paraId="72E7AB16">
            <w:r>
              <w:t>0.0158</w:t>
            </w:r>
          </w:p>
        </w:tc>
        <w:tc>
          <w:tcPr>
            <w:vAlign w:val="center"/>
          </w:tcPr>
          <w:p w14:paraId="12435CF3">
            <w:pPr>
              <w:rPr>
                <w:sz w:val="18"/>
                <w:szCs w:val="18"/>
              </w:rPr>
            </w:pPr>
          </w:p>
        </w:tc>
      </w:tr>
      <w:tr w14:paraId="1158A5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C12BFE">
            <w:r>
              <w:t>碎石、卵石混凝土(ρ=2300)</w:t>
            </w:r>
          </w:p>
        </w:tc>
        <w:tc>
          <w:tcPr>
            <w:vAlign w:val="center"/>
          </w:tcPr>
          <w:p w14:paraId="780ECEBD">
            <w:r>
              <w:t>1.510</w:t>
            </w:r>
          </w:p>
        </w:tc>
        <w:tc>
          <w:tcPr>
            <w:vAlign w:val="center"/>
          </w:tcPr>
          <w:p w14:paraId="58EDAC69">
            <w:r>
              <w:t>15.360</w:t>
            </w:r>
          </w:p>
        </w:tc>
        <w:tc>
          <w:tcPr>
            <w:vAlign w:val="center"/>
          </w:tcPr>
          <w:p w14:paraId="5E5D853D">
            <w:r>
              <w:t>2300.0</w:t>
            </w:r>
          </w:p>
        </w:tc>
        <w:tc>
          <w:tcPr>
            <w:vAlign w:val="center"/>
          </w:tcPr>
          <w:p w14:paraId="6C857A51">
            <w:r>
              <w:t>920.0</w:t>
            </w:r>
          </w:p>
        </w:tc>
        <w:tc>
          <w:tcPr>
            <w:vAlign w:val="center"/>
          </w:tcPr>
          <w:p w14:paraId="6DC00B4C">
            <w:r>
              <w:t>0.0173</w:t>
            </w:r>
          </w:p>
        </w:tc>
        <w:tc>
          <w:tcPr>
            <w:vAlign w:val="center"/>
          </w:tcPr>
          <w:p w14:paraId="39003676">
            <w:pPr>
              <w:rPr>
                <w:sz w:val="18"/>
                <w:szCs w:val="18"/>
              </w:rPr>
            </w:pPr>
          </w:p>
        </w:tc>
      </w:tr>
      <w:tr w14:paraId="17969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715639">
            <w:r>
              <w:t>挤塑聚苯乙烯泡沫塑料（带表皮）</w:t>
            </w:r>
          </w:p>
        </w:tc>
        <w:tc>
          <w:tcPr>
            <w:vAlign w:val="center"/>
          </w:tcPr>
          <w:p w14:paraId="6C9BE417">
            <w:r>
              <w:t>0.030</w:t>
            </w:r>
          </w:p>
        </w:tc>
        <w:tc>
          <w:tcPr>
            <w:vAlign w:val="center"/>
          </w:tcPr>
          <w:p w14:paraId="0A201EB5">
            <w:r>
              <w:t>0.340</w:t>
            </w:r>
          </w:p>
        </w:tc>
        <w:tc>
          <w:tcPr>
            <w:vAlign w:val="center"/>
          </w:tcPr>
          <w:p w14:paraId="5EB24F10">
            <w:r>
              <w:t>35.0</w:t>
            </w:r>
          </w:p>
        </w:tc>
        <w:tc>
          <w:tcPr>
            <w:vAlign w:val="center"/>
          </w:tcPr>
          <w:p w14:paraId="2D9473CD">
            <w:r>
              <w:t>1380.0</w:t>
            </w:r>
          </w:p>
        </w:tc>
        <w:tc>
          <w:tcPr>
            <w:vAlign w:val="center"/>
          </w:tcPr>
          <w:p w14:paraId="6F48C9A7">
            <w:r>
              <w:t>0.0000</w:t>
            </w:r>
          </w:p>
        </w:tc>
        <w:tc>
          <w:tcPr>
            <w:vAlign w:val="center"/>
          </w:tcPr>
          <w:p w14:paraId="746379A9">
            <w:pPr>
              <w:rPr>
                <w:sz w:val="18"/>
                <w:szCs w:val="18"/>
              </w:rPr>
            </w:pPr>
          </w:p>
        </w:tc>
      </w:tr>
      <w:tr w14:paraId="0ADC2A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AE1770">
            <w:r>
              <w:t>加气混凝土、泡沫混凝土(ρ=700)</w:t>
            </w:r>
          </w:p>
        </w:tc>
        <w:tc>
          <w:tcPr>
            <w:vAlign w:val="center"/>
          </w:tcPr>
          <w:p w14:paraId="4BC09134">
            <w:r>
              <w:t>0.180</w:t>
            </w:r>
          </w:p>
        </w:tc>
        <w:tc>
          <w:tcPr>
            <w:vAlign w:val="center"/>
          </w:tcPr>
          <w:p w14:paraId="268F9A0F">
            <w:r>
              <w:t>3.100</w:t>
            </w:r>
          </w:p>
        </w:tc>
        <w:tc>
          <w:tcPr>
            <w:vAlign w:val="center"/>
          </w:tcPr>
          <w:p w14:paraId="16E040C7">
            <w:r>
              <w:t>700.0</w:t>
            </w:r>
          </w:p>
        </w:tc>
        <w:tc>
          <w:tcPr>
            <w:vAlign w:val="center"/>
          </w:tcPr>
          <w:p w14:paraId="33EC6BF2">
            <w:r>
              <w:t>1050.0</w:t>
            </w:r>
          </w:p>
        </w:tc>
        <w:tc>
          <w:tcPr>
            <w:vAlign w:val="center"/>
          </w:tcPr>
          <w:p w14:paraId="69E0E5F0">
            <w:r>
              <w:t>0.0998</w:t>
            </w:r>
          </w:p>
        </w:tc>
        <w:tc>
          <w:tcPr>
            <w:vAlign w:val="center"/>
          </w:tcPr>
          <w:p w14:paraId="5B6A01FD">
            <w:pPr>
              <w:rPr>
                <w:sz w:val="18"/>
                <w:szCs w:val="18"/>
              </w:rPr>
            </w:pPr>
          </w:p>
        </w:tc>
      </w:tr>
      <w:tr w14:paraId="51661C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550D6F">
            <w:r>
              <w:t>混凝土多孔砖(190六孔砖）</w:t>
            </w:r>
          </w:p>
        </w:tc>
        <w:tc>
          <w:tcPr>
            <w:vAlign w:val="center"/>
          </w:tcPr>
          <w:p w14:paraId="44FF5748">
            <w:r>
              <w:t>0.750</w:t>
            </w:r>
          </w:p>
        </w:tc>
        <w:tc>
          <w:tcPr>
            <w:vAlign w:val="center"/>
          </w:tcPr>
          <w:p w14:paraId="3A73E6F0">
            <w:r>
              <w:t>7.490</w:t>
            </w:r>
          </w:p>
        </w:tc>
        <w:tc>
          <w:tcPr>
            <w:vAlign w:val="center"/>
          </w:tcPr>
          <w:p w14:paraId="5805C3DD">
            <w:r>
              <w:t>1450.0</w:t>
            </w:r>
          </w:p>
        </w:tc>
        <w:tc>
          <w:tcPr>
            <w:vAlign w:val="center"/>
          </w:tcPr>
          <w:p w14:paraId="56B47199">
            <w:r>
              <w:t>709.4</w:t>
            </w:r>
          </w:p>
        </w:tc>
        <w:tc>
          <w:tcPr>
            <w:vAlign w:val="center"/>
          </w:tcPr>
          <w:p w14:paraId="254AFFF5">
            <w:r>
              <w:t>0.0000</w:t>
            </w:r>
          </w:p>
        </w:tc>
        <w:tc>
          <w:tcPr>
            <w:vAlign w:val="center"/>
          </w:tcPr>
          <w:p w14:paraId="33E6523C">
            <w:pPr>
              <w:rPr>
                <w:sz w:val="18"/>
                <w:szCs w:val="18"/>
              </w:rPr>
            </w:pPr>
          </w:p>
        </w:tc>
      </w:tr>
    </w:tbl>
    <w:p w14:paraId="5F103DEE">
      <w:pPr>
        <w:pStyle w:val="4"/>
        <w:widowControl w:val="0"/>
        <w:jc w:val="both"/>
      </w:pPr>
      <w:bookmarkStart w:id="49" w:name="_Toc26443"/>
      <w:r>
        <w:t>围护结构作法简要说明</w:t>
      </w:r>
      <w:bookmarkEnd w:id="49"/>
    </w:p>
    <w:p w14:paraId="3FFD8DCE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(K=0.774,D=3.691)：</w:t>
      </w:r>
      <w:r>
        <w:rPr>
          <w:color w:val="000000"/>
        </w:rPr>
        <w:t>（由上到下）</w:t>
      </w:r>
    </w:p>
    <w:p w14:paraId="190C83AA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3CAC3E3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外墙构造一 (K=1.126,D=2.941)：</w:t>
      </w:r>
      <w:r>
        <w:rPr>
          <w:color w:val="000000"/>
        </w:rPr>
        <w:t>（由外到内）</w:t>
      </w:r>
    </w:p>
    <w:p w14:paraId="6A0BED3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77B2B40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梁柱构造一 (K=1.126,D=2.941)：</w:t>
      </w:r>
      <w:r>
        <w:rPr>
          <w:color w:val="000000"/>
        </w:rPr>
        <w:t>（由外到内）</w:t>
      </w:r>
    </w:p>
    <w:p w14:paraId="35D807A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62BD113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架空或外挑楼板：</w:t>
      </w:r>
      <w:r>
        <w:rPr>
          <w:color w:val="0000FF"/>
          <w:sz w:val="21"/>
          <w:szCs w:val="21"/>
        </w:rPr>
        <w:t>挑空楼板构造一 (K=1.192,D=2.146)：</w:t>
      </w:r>
      <w:r>
        <w:rPr>
          <w:color w:val="000000"/>
        </w:rPr>
        <w:t>（由上到下）</w:t>
      </w:r>
    </w:p>
    <w:p w14:paraId="3FAC8B8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 w14:paraId="536772E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楼梯间隔墙或封闭外走廊隔墙：</w:t>
      </w:r>
      <w:r>
        <w:rPr>
          <w:color w:val="0000FF"/>
          <w:sz w:val="21"/>
          <w:szCs w:val="21"/>
        </w:rPr>
        <w:t>户墙构造一 (K=1.925,D=2.391)：</w:t>
      </w:r>
    </w:p>
    <w:p w14:paraId="1FC7923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 w14:paraId="2EB83CB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控温房间楼板：</w:t>
      </w:r>
      <w:r>
        <w:rPr>
          <w:color w:val="0000FF"/>
          <w:sz w:val="21"/>
          <w:szCs w:val="21"/>
        </w:rPr>
        <w:t>楼板构造一 (K=2.984,D=1.679)：</w:t>
      </w:r>
    </w:p>
    <w:p w14:paraId="1F860E1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6BBE820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非控温房间楼板：</w:t>
      </w:r>
      <w:r>
        <w:rPr>
          <w:color w:val="0000FF"/>
          <w:sz w:val="21"/>
          <w:szCs w:val="21"/>
        </w:rPr>
        <w:t>非控温房间楼板构造一 (K=2.984,D=1.679)：</w:t>
      </w:r>
    </w:p>
    <w:p w14:paraId="1956A2B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217DDF5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控温与非控温楼板：</w:t>
      </w:r>
      <w:r>
        <w:rPr>
          <w:color w:val="0000FF"/>
          <w:sz w:val="21"/>
          <w:szCs w:val="21"/>
        </w:rPr>
        <w:t>控温与非控温空间楼板构造一 (K=2.984,D=1.679)：</w:t>
      </w:r>
    </w:p>
    <w:p w14:paraId="557D7F8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2FBE15C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通往封闭空间的户门：</w:t>
      </w:r>
      <w:r>
        <w:rPr>
          <w:color w:val="0000FF"/>
          <w:sz w:val="21"/>
          <w:szCs w:val="21"/>
        </w:rPr>
        <w:t>单层实体门 (K=2.303)：</w:t>
      </w:r>
    </w:p>
    <w:p w14:paraId="4BDF1CD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传热系数2.303W/㎡.K</w:t>
      </w:r>
    </w:p>
    <w:p w14:paraId="581A222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通往非封闭空间或户外的户门：</w:t>
      </w:r>
      <w:r>
        <w:rPr>
          <w:color w:val="0000FF"/>
          <w:sz w:val="21"/>
          <w:szCs w:val="21"/>
        </w:rPr>
        <w:t>保温门（多功能门） (K=1.972)：</w:t>
      </w:r>
    </w:p>
    <w:p w14:paraId="1BD49D7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传热系数1.972W/㎡.K</w:t>
      </w:r>
    </w:p>
    <w:p w14:paraId="54743EB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11. 外窗：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013C9DB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传热系数3.900W/㎡.K，窗太阳得热系数0.653</w:t>
      </w:r>
    </w:p>
    <w:p w14:paraId="3C1737EB">
      <w:pPr>
        <w:pStyle w:val="2"/>
        <w:widowControl w:val="0"/>
        <w:jc w:val="both"/>
        <w:rPr>
          <w:color w:val="000000"/>
        </w:rPr>
      </w:pPr>
      <w:bookmarkStart w:id="50" w:name="_Toc4221"/>
      <w:r>
        <w:rPr>
          <w:color w:val="000000"/>
        </w:rPr>
        <w:t>围护结构概况</w:t>
      </w:r>
      <w:bookmarkEnd w:id="50"/>
    </w:p>
    <w:p w14:paraId="7C82996D"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1860"/>
        <w:gridCol w:w="1452"/>
        <w:gridCol w:w="1213"/>
        <w:gridCol w:w="1213"/>
        <w:gridCol w:w="1204"/>
      </w:tblGrid>
      <w:tr w14:paraId="534D4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4B9F49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601" w:type="pct"/>
            <w:gridSpan w:val="4"/>
            <w:shd w:val="clear" w:color="auto" w:fill="E6E6E6"/>
            <w:vAlign w:val="center"/>
          </w:tcPr>
          <w:p w14:paraId="38C17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21B49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1E45E1F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601" w:type="pct"/>
            <w:gridSpan w:val="4"/>
            <w:vAlign w:val="center"/>
          </w:tcPr>
          <w:p w14:paraId="79FAB311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0.32</w:t>
            </w:r>
            <w:bookmarkEnd w:id="52"/>
          </w:p>
        </w:tc>
      </w:tr>
      <w:tr w14:paraId="44089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6A0F20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5A00EC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4E5199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3"/>
          </w:p>
          <w:p w14:paraId="78634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54"/>
          </w:p>
        </w:tc>
      </w:tr>
      <w:tr w14:paraId="56CF9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44C357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A1E33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5CD9DB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55"/>
          </w:p>
          <w:p w14:paraId="23A489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6"/>
          </w:p>
        </w:tc>
      </w:tr>
      <w:tr w14:paraId="387F3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0CB00CC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85171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5C878A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1.19</w:t>
            </w:r>
            <w:bookmarkEnd w:id="57"/>
          </w:p>
          <w:p w14:paraId="07835F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58"/>
          </w:p>
        </w:tc>
      </w:tr>
      <w:tr w14:paraId="7F9C6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723260E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29EB9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601" w:type="pct"/>
            <w:gridSpan w:val="4"/>
            <w:vAlign w:val="center"/>
          </w:tcPr>
          <w:p w14:paraId="78AF04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  <w:p w14:paraId="1E342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 w14:paraId="6FA45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7" w:type="pct"/>
            <w:vMerge w:val="restart"/>
            <w:shd w:val="clear" w:color="auto" w:fill="E6E6E6"/>
            <w:vAlign w:val="center"/>
          </w:tcPr>
          <w:p w14:paraId="5C095E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6E6F9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43" w:type="pct"/>
            <w:vMerge w:val="restart"/>
            <w:shd w:val="clear" w:color="auto" w:fill="E6E6E6"/>
            <w:vAlign w:val="center"/>
          </w:tcPr>
          <w:p w14:paraId="497AB8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21" w:type="pct"/>
            <w:vMerge w:val="restart"/>
            <w:shd w:val="clear" w:color="auto" w:fill="E6E6E6"/>
            <w:vAlign w:val="center"/>
          </w:tcPr>
          <w:p w14:paraId="0414EF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22F4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238" w:type="pct"/>
            <w:gridSpan w:val="2"/>
            <w:shd w:val="clear" w:color="auto" w:fill="E6E6E6"/>
            <w:vAlign w:val="center"/>
          </w:tcPr>
          <w:p w14:paraId="5A44714E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</w:tr>
      <w:tr w14:paraId="55431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47" w:type="pct"/>
            <w:vMerge w:val="continue"/>
            <w:shd w:val="clear" w:color="auto" w:fill="E6E6E6"/>
            <w:vAlign w:val="center"/>
          </w:tcPr>
          <w:p w14:paraId="0F7E9ACF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705C3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shd w:val="clear" w:color="auto" w:fill="E6E6E6"/>
            <w:vAlign w:val="center"/>
          </w:tcPr>
          <w:p w14:paraId="031A96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shd w:val="clear" w:color="auto" w:fill="E6E6E6"/>
            <w:vAlign w:val="center"/>
          </w:tcPr>
          <w:p w14:paraId="2E0720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shd w:val="clear" w:color="auto" w:fill="E6E6E6"/>
            <w:vAlign w:val="center"/>
          </w:tcPr>
          <w:p w14:paraId="6265DB15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  <w:tc>
          <w:tcPr>
            <w:tcW w:w="617" w:type="pct"/>
            <w:shd w:val="clear" w:color="auto" w:fill="E6E6E6"/>
            <w:vAlign w:val="center"/>
          </w:tcPr>
          <w:p w14:paraId="78929A3B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冬季</w:t>
            </w:r>
          </w:p>
        </w:tc>
      </w:tr>
      <w:tr w14:paraId="4D657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0923F5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4388D5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43" w:type="pct"/>
            <w:vMerge w:val="restart"/>
            <w:vAlign w:val="center"/>
          </w:tcPr>
          <w:p w14:paraId="7372FB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窗墙比－南向"/>
            <w:bookmarkStart w:id="62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0.62</w:t>
            </w:r>
            <w:bookmarkEnd w:id="61"/>
            <w:bookmarkEnd w:id="62"/>
          </w:p>
        </w:tc>
        <w:tc>
          <w:tcPr>
            <w:tcW w:w="621" w:type="pct"/>
            <w:vMerge w:val="restart"/>
            <w:vAlign w:val="center"/>
          </w:tcPr>
          <w:p w14:paraId="663F9E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最不利窗墙比房间外窗K－南向"/>
            <w:bookmarkStart w:id="64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63"/>
            <w:bookmarkEnd w:id="64"/>
          </w:p>
        </w:tc>
        <w:tc>
          <w:tcPr>
            <w:tcW w:w="621" w:type="pct"/>
            <w:vMerge w:val="restart"/>
            <w:vAlign w:val="center"/>
          </w:tcPr>
          <w:p w14:paraId="31A7D7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65"/>
          </w:p>
        </w:tc>
        <w:tc>
          <w:tcPr>
            <w:tcW w:w="617" w:type="pct"/>
            <w:vMerge w:val="restart"/>
            <w:vAlign w:val="center"/>
          </w:tcPr>
          <w:p w14:paraId="0F05C4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外窗SHGC－冬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66"/>
          </w:p>
        </w:tc>
      </w:tr>
      <w:tr w14:paraId="69603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37C25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3CBB7D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7FCAA1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BA8F4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BC690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4BAB5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232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50E215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C5B26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FE849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D4C9E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6F58AD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380B5B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F758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7F57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2F8372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43" w:type="pct"/>
            <w:vMerge w:val="restart"/>
            <w:vAlign w:val="center"/>
          </w:tcPr>
          <w:p w14:paraId="60C0C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窗墙比－北向"/>
            <w:bookmarkStart w:id="68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0.62</w:t>
            </w:r>
            <w:bookmarkEnd w:id="67"/>
            <w:bookmarkEnd w:id="68"/>
          </w:p>
        </w:tc>
        <w:tc>
          <w:tcPr>
            <w:tcW w:w="621" w:type="pct"/>
            <w:vMerge w:val="restart"/>
            <w:vAlign w:val="center"/>
          </w:tcPr>
          <w:p w14:paraId="2506F3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窗K－北向"/>
            <w:bookmarkStart w:id="70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69"/>
            <w:bookmarkEnd w:id="70"/>
          </w:p>
        </w:tc>
        <w:tc>
          <w:tcPr>
            <w:tcW w:w="621" w:type="pct"/>
            <w:vMerge w:val="restart"/>
            <w:vAlign w:val="center"/>
          </w:tcPr>
          <w:p w14:paraId="16C8A2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1"/>
          </w:p>
        </w:tc>
        <w:tc>
          <w:tcPr>
            <w:tcW w:w="617" w:type="pct"/>
            <w:vMerge w:val="restart"/>
            <w:vAlign w:val="center"/>
          </w:tcPr>
          <w:p w14:paraId="2A1620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外窗SHGC－冬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2"/>
          </w:p>
        </w:tc>
      </w:tr>
      <w:tr w14:paraId="27348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2670E4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5408434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C0AE5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91125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1DE25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1263A5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2C59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77D8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55E8CBC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EDF71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D04E4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FC940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66B17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C0A7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19F211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7699275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43" w:type="pct"/>
            <w:vMerge w:val="restart"/>
            <w:vAlign w:val="center"/>
          </w:tcPr>
          <w:p w14:paraId="6C8726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最不利开间窗墙比－东向"/>
            <w:bookmarkStart w:id="74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1.03</w:t>
            </w:r>
            <w:bookmarkEnd w:id="73"/>
            <w:bookmarkEnd w:id="74"/>
          </w:p>
        </w:tc>
        <w:tc>
          <w:tcPr>
            <w:tcW w:w="621" w:type="pct"/>
            <w:vMerge w:val="restart"/>
            <w:vAlign w:val="center"/>
          </w:tcPr>
          <w:p w14:paraId="3044C6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外窗K－东向"/>
            <w:bookmarkStart w:id="76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75"/>
            <w:bookmarkEnd w:id="76"/>
          </w:p>
        </w:tc>
        <w:tc>
          <w:tcPr>
            <w:tcW w:w="621" w:type="pct"/>
            <w:vMerge w:val="restart"/>
            <w:vAlign w:val="center"/>
          </w:tcPr>
          <w:p w14:paraId="5986FF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7"/>
          </w:p>
        </w:tc>
        <w:tc>
          <w:tcPr>
            <w:tcW w:w="617" w:type="pct"/>
            <w:vMerge w:val="restart"/>
            <w:vAlign w:val="center"/>
          </w:tcPr>
          <w:p w14:paraId="2B0BF4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外窗SHGC－冬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8"/>
          </w:p>
        </w:tc>
      </w:tr>
      <w:tr w14:paraId="6C219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F9866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249556C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02F80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95968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46186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316C34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D0C3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FF0D3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4F0C55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3CFF4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EC2D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EA149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7C81ED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657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8A572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0E2F96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43" w:type="pct"/>
            <w:vMerge w:val="restart"/>
            <w:vAlign w:val="center"/>
          </w:tcPr>
          <w:p w14:paraId="52AD7E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最不利开间窗墙比－西向"/>
            <w:bookmarkStart w:id="80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0.64</w:t>
            </w:r>
            <w:bookmarkEnd w:id="79"/>
            <w:bookmarkEnd w:id="80"/>
          </w:p>
        </w:tc>
        <w:tc>
          <w:tcPr>
            <w:tcW w:w="621" w:type="pct"/>
            <w:vMerge w:val="restart"/>
            <w:vAlign w:val="center"/>
          </w:tcPr>
          <w:p w14:paraId="562F2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外窗K－西向"/>
            <w:bookmarkStart w:id="82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81"/>
            <w:bookmarkEnd w:id="82"/>
          </w:p>
        </w:tc>
        <w:tc>
          <w:tcPr>
            <w:tcW w:w="621" w:type="pct"/>
            <w:vMerge w:val="restart"/>
            <w:vAlign w:val="center"/>
          </w:tcPr>
          <w:p w14:paraId="6ABBA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83"/>
          </w:p>
        </w:tc>
        <w:tc>
          <w:tcPr>
            <w:tcW w:w="617" w:type="pct"/>
            <w:vMerge w:val="restart"/>
            <w:vAlign w:val="center"/>
          </w:tcPr>
          <w:p w14:paraId="3CF049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外窗SHGC－冬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84"/>
          </w:p>
        </w:tc>
      </w:tr>
      <w:tr w14:paraId="2CA9F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A93A3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4CE92D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88B19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4FA6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9A35C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4B104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94A6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7A8F75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6C8ECB2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3D15BE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648EB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673CA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131D72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01BC5532">
      <w:pPr>
        <w:widowControl w:val="0"/>
        <w:jc w:val="both"/>
        <w:rPr>
          <w:color w:val="000000"/>
        </w:rPr>
      </w:pPr>
    </w:p>
    <w:p w14:paraId="4EE41DB0">
      <w:pPr>
        <w:pStyle w:val="2"/>
        <w:widowControl w:val="0"/>
        <w:jc w:val="both"/>
        <w:rPr>
          <w:color w:val="000000"/>
        </w:rPr>
      </w:pPr>
      <w:bookmarkStart w:id="85" w:name="_Toc26022"/>
      <w:r>
        <w:rPr>
          <w:color w:val="000000"/>
        </w:rPr>
        <w:t>房间类型</w:t>
      </w:r>
      <w:bookmarkEnd w:id="85"/>
    </w:p>
    <w:p w14:paraId="6F17F55E">
      <w:pPr>
        <w:pStyle w:val="4"/>
        <w:widowControl w:val="0"/>
        <w:jc w:val="both"/>
        <w:rPr>
          <w:color w:val="000000"/>
        </w:rPr>
      </w:pPr>
      <w:bookmarkStart w:id="86" w:name="_Toc29018"/>
      <w:r>
        <w:rPr>
          <w:color w:val="000000"/>
        </w:rPr>
        <w:t>房间参数表</w:t>
      </w:r>
      <w:bookmarkEnd w:id="8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99FE8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4F3C1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B101E2E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654F05E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457FC7D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11FBFA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281ED9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AD344DC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D36B93A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2CAE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E75D68">
            <w:r>
              <w:t>楼梯间</w:t>
            </w:r>
          </w:p>
        </w:tc>
        <w:tc>
          <w:tcPr>
            <w:vAlign w:val="center"/>
          </w:tcPr>
          <w:p w14:paraId="1FF7589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8F26C1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37447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058A8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B3567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E0C5C51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4DD8E97">
            <w:pPr>
              <w:jc w:val="center"/>
            </w:pPr>
            <w:r>
              <w:t>0(W/㎡)</w:t>
            </w:r>
          </w:p>
        </w:tc>
      </w:tr>
      <w:tr w14:paraId="3D3245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AFF6F1">
            <w:r>
              <w:t>起居室</w:t>
            </w:r>
          </w:p>
        </w:tc>
        <w:tc>
          <w:tcPr>
            <w:vAlign w:val="center"/>
          </w:tcPr>
          <w:p w14:paraId="7D15682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A8C35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B4113F4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77C8295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B8DD43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567F2A7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48CF52B">
            <w:pPr>
              <w:jc w:val="center"/>
            </w:pPr>
            <w:r>
              <w:t>5(W/㎡)</w:t>
            </w:r>
          </w:p>
        </w:tc>
      </w:tr>
    </w:tbl>
    <w:p w14:paraId="456A452B">
      <w:pPr>
        <w:pStyle w:val="4"/>
        <w:widowControl w:val="0"/>
        <w:jc w:val="both"/>
        <w:rPr>
          <w:color w:val="000000"/>
        </w:rPr>
      </w:pPr>
      <w:bookmarkStart w:id="87" w:name="_Toc29796"/>
      <w:r>
        <w:rPr>
          <w:color w:val="000000"/>
        </w:rPr>
        <w:t>作息时间表</w:t>
      </w:r>
      <w:bookmarkEnd w:id="87"/>
    </w:p>
    <w:p w14:paraId="19C19E9A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B3CF125">
      <w:pPr>
        <w:pStyle w:val="2"/>
        <w:widowControl w:val="0"/>
        <w:jc w:val="both"/>
        <w:rPr>
          <w:color w:val="000000"/>
        </w:rPr>
      </w:pPr>
      <w:bookmarkStart w:id="88" w:name="_Toc25030"/>
      <w:r>
        <w:rPr>
          <w:color w:val="000000"/>
        </w:rPr>
        <w:t>采暖空调</w:t>
      </w:r>
      <w:bookmarkEnd w:id="88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3B54F3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8C6B7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39A2DBB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CAFBB04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043C6422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E480300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136A5CCD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1E0AF9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D4D802">
            <w:r>
              <w:t>供冷</w:t>
            </w:r>
          </w:p>
        </w:tc>
        <w:tc>
          <w:tcPr>
            <w:vAlign w:val="center"/>
          </w:tcPr>
          <w:p w14:paraId="050C0715">
            <w:r>
              <w:t>3285991</w:t>
            </w:r>
          </w:p>
        </w:tc>
        <w:tc>
          <w:tcPr>
            <w:vAlign w:val="center"/>
          </w:tcPr>
          <w:p w14:paraId="141CC54A">
            <w:r>
              <w:t>3.5</w:t>
            </w:r>
          </w:p>
        </w:tc>
        <w:tc>
          <w:tcPr>
            <w:vAlign w:val="center"/>
          </w:tcPr>
          <w:p w14:paraId="6DA137BA">
            <w:r>
              <w:t>938854</w:t>
            </w:r>
          </w:p>
        </w:tc>
        <w:tc>
          <w:tcPr>
            <w:vAlign w:val="center"/>
          </w:tcPr>
          <w:p w14:paraId="464E8CD3">
            <w:r>
              <w:t>0.5703</w:t>
            </w:r>
          </w:p>
        </w:tc>
        <w:tc>
          <w:tcPr>
            <w:vAlign w:val="center"/>
          </w:tcPr>
          <w:p w14:paraId="42EEF65E">
            <w:r>
              <w:t>535.429</w:t>
            </w:r>
          </w:p>
        </w:tc>
      </w:tr>
    </w:tbl>
    <w:p w14:paraId="3D886A4A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65306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B7825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17EEC45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3FCB2FF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2290D7B2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E0A5E3D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0E05998F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7BA51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08238E">
            <w:r>
              <w:t>供暖</w:t>
            </w:r>
          </w:p>
        </w:tc>
        <w:tc>
          <w:tcPr>
            <w:vAlign w:val="center"/>
          </w:tcPr>
          <w:p w14:paraId="334A3B54">
            <w:r>
              <w:t>1543939</w:t>
            </w:r>
          </w:p>
        </w:tc>
        <w:tc>
          <w:tcPr>
            <w:vAlign w:val="center"/>
          </w:tcPr>
          <w:p w14:paraId="314355D1">
            <w:r>
              <w:t>2.6</w:t>
            </w:r>
          </w:p>
        </w:tc>
        <w:tc>
          <w:tcPr>
            <w:vAlign w:val="center"/>
          </w:tcPr>
          <w:p w14:paraId="44F7843B">
            <w:r>
              <w:t>593823</w:t>
            </w:r>
          </w:p>
        </w:tc>
        <w:tc>
          <w:tcPr>
            <w:vAlign w:val="center"/>
          </w:tcPr>
          <w:p w14:paraId="5BB26917">
            <w:r>
              <w:t>0.5703</w:t>
            </w:r>
          </w:p>
        </w:tc>
        <w:tc>
          <w:tcPr>
            <w:vAlign w:val="center"/>
          </w:tcPr>
          <w:p w14:paraId="66F624A9">
            <w:r>
              <w:t>338.657</w:t>
            </w:r>
          </w:p>
        </w:tc>
      </w:tr>
    </w:tbl>
    <w:p w14:paraId="1653A51E">
      <w:pPr>
        <w:pStyle w:val="2"/>
        <w:widowControl w:val="0"/>
        <w:jc w:val="both"/>
        <w:rPr>
          <w:color w:val="000000"/>
        </w:rPr>
      </w:pPr>
      <w:bookmarkStart w:id="89" w:name="_Toc15184"/>
      <w:r>
        <w:rPr>
          <w:color w:val="000000"/>
        </w:rPr>
        <w:t>照明</w:t>
      </w:r>
      <w:bookmarkEnd w:id="8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260A63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80FD1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913B0A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47934046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60DBA3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C5D0A99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389E40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F7A6226">
            <w:pPr>
              <w:jc w:val="center"/>
            </w:pPr>
            <w:r>
              <w:t>碳排放量(tCO2/a)</w:t>
            </w:r>
          </w:p>
        </w:tc>
      </w:tr>
      <w:tr w14:paraId="02244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F191EA">
            <w:r>
              <w:t>楼梯间</w:t>
            </w:r>
          </w:p>
        </w:tc>
        <w:tc>
          <w:tcPr>
            <w:vAlign w:val="center"/>
          </w:tcPr>
          <w:p w14:paraId="196480E5">
            <w:r>
              <w:t>0.00</w:t>
            </w:r>
          </w:p>
        </w:tc>
        <w:tc>
          <w:tcPr>
            <w:vAlign w:val="center"/>
          </w:tcPr>
          <w:p w14:paraId="2877C0E0">
            <w:r>
              <w:t>146</w:t>
            </w:r>
          </w:p>
        </w:tc>
        <w:tc>
          <w:tcPr>
            <w:vAlign w:val="center"/>
          </w:tcPr>
          <w:p w14:paraId="067D6255">
            <w:r>
              <w:t>5154</w:t>
            </w:r>
          </w:p>
        </w:tc>
        <w:tc>
          <w:tcPr>
            <w:vAlign w:val="center"/>
          </w:tcPr>
          <w:p w14:paraId="10CCEB43">
            <w:r>
              <w:t>0</w:t>
            </w:r>
          </w:p>
        </w:tc>
        <w:tc>
          <w:tcPr>
            <w:vMerge w:val="restart"/>
            <w:vAlign w:val="center"/>
          </w:tcPr>
          <w:p w14:paraId="7628A8FF">
            <w:r>
              <w:t>0.5703</w:t>
            </w:r>
          </w:p>
        </w:tc>
        <w:tc>
          <w:tcPr>
            <w:vAlign w:val="center"/>
          </w:tcPr>
          <w:p w14:paraId="3FB5FB59">
            <w:r>
              <w:t>0.000</w:t>
            </w:r>
          </w:p>
        </w:tc>
      </w:tr>
      <w:tr w14:paraId="2DA8CF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2DE3C9">
            <w:r>
              <w:t>起居室</w:t>
            </w:r>
          </w:p>
        </w:tc>
        <w:tc>
          <w:tcPr>
            <w:vAlign w:val="center"/>
          </w:tcPr>
          <w:p w14:paraId="7AA4B569">
            <w:r>
              <w:t>10.04</w:t>
            </w:r>
          </w:p>
        </w:tc>
        <w:tc>
          <w:tcPr>
            <w:vAlign w:val="center"/>
          </w:tcPr>
          <w:p w14:paraId="377D22E6">
            <w:r>
              <w:t>5438</w:t>
            </w:r>
          </w:p>
        </w:tc>
        <w:tc>
          <w:tcPr>
            <w:vAlign w:val="center"/>
          </w:tcPr>
          <w:p w14:paraId="41ACA363">
            <w:r>
              <w:t>57181</w:t>
            </w:r>
          </w:p>
        </w:tc>
        <w:tc>
          <w:tcPr>
            <w:vAlign w:val="center"/>
          </w:tcPr>
          <w:p w14:paraId="1015A661">
            <w:r>
              <w:t>573958</w:t>
            </w:r>
          </w:p>
        </w:tc>
        <w:tc>
          <w:tcPr>
            <w:vMerge w:val="continue"/>
            <w:vAlign w:val="center"/>
          </w:tcPr>
          <w:p w14:paraId="25BF4958"/>
        </w:tc>
        <w:tc>
          <w:tcPr>
            <w:vAlign w:val="center"/>
          </w:tcPr>
          <w:p w14:paraId="7F211147">
            <w:r>
              <w:t>327.328</w:t>
            </w:r>
          </w:p>
        </w:tc>
      </w:tr>
      <w:tr w14:paraId="356181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76BE3F9">
            <w:r>
              <w:t>总计</w:t>
            </w:r>
          </w:p>
        </w:tc>
        <w:tc>
          <w:tcPr>
            <w:vAlign w:val="center"/>
          </w:tcPr>
          <w:p w14:paraId="71850E90">
            <w:r>
              <w:t>327.328</w:t>
            </w:r>
          </w:p>
        </w:tc>
      </w:tr>
    </w:tbl>
    <w:p w14:paraId="6A2166A2">
      <w:pPr>
        <w:pStyle w:val="2"/>
        <w:widowControl w:val="0"/>
        <w:jc w:val="both"/>
        <w:rPr>
          <w:color w:val="000000"/>
        </w:rPr>
      </w:pPr>
      <w:bookmarkStart w:id="90" w:name="_Toc31247"/>
      <w:r>
        <w:rPr>
          <w:color w:val="000000"/>
        </w:rPr>
        <w:t>排风机</w:t>
      </w:r>
      <w:bookmarkEnd w:id="9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 w14:paraId="5AFDFF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ECA107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E59DFA8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7225ABFA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0030C10E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7EABA28D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7BBDAB6E"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A3728D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FC79B7E">
            <w:pPr>
              <w:jc w:val="center"/>
            </w:pPr>
            <w:r>
              <w:t>碳排放量(tCO2/a)</w:t>
            </w:r>
          </w:p>
        </w:tc>
      </w:tr>
      <w:tr w14:paraId="474DB9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B47FA0">
            <w:r>
              <w:t>0.15</w:t>
            </w:r>
          </w:p>
        </w:tc>
        <w:tc>
          <w:tcPr>
            <w:vAlign w:val="center"/>
          </w:tcPr>
          <w:p w14:paraId="0A21A8F8">
            <w:r>
              <w:t>600</w:t>
            </w:r>
          </w:p>
        </w:tc>
        <w:tc>
          <w:tcPr>
            <w:vAlign w:val="center"/>
          </w:tcPr>
          <w:p w14:paraId="599C8A9F">
            <w:r>
              <w:t>0.8</w:t>
            </w:r>
          </w:p>
        </w:tc>
        <w:tc>
          <w:tcPr>
            <w:vAlign w:val="center"/>
          </w:tcPr>
          <w:p w14:paraId="537CAC36">
            <w:r>
              <w:t>5</w:t>
            </w:r>
          </w:p>
        </w:tc>
        <w:tc>
          <w:tcPr>
            <w:vAlign w:val="center"/>
          </w:tcPr>
          <w:p w14:paraId="34774653">
            <w:r>
              <w:t>365</w:t>
            </w:r>
          </w:p>
        </w:tc>
        <w:tc>
          <w:tcPr>
            <w:vAlign w:val="center"/>
          </w:tcPr>
          <w:p w14:paraId="7BDA63D4">
            <w:r>
              <w:t>131400</w:t>
            </w:r>
          </w:p>
        </w:tc>
        <w:tc>
          <w:tcPr>
            <w:vAlign w:val="center"/>
          </w:tcPr>
          <w:p w14:paraId="47EDF86D">
            <w:r>
              <w:t>0.5703</w:t>
            </w:r>
          </w:p>
        </w:tc>
        <w:tc>
          <w:tcPr>
            <w:vAlign w:val="center"/>
          </w:tcPr>
          <w:p w14:paraId="6D822F39">
            <w:r>
              <w:t>74.937</w:t>
            </w:r>
          </w:p>
        </w:tc>
      </w:tr>
      <w:tr w14:paraId="2CF16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43E7E6F6">
            <w:r>
              <w:t>总计</w:t>
            </w:r>
          </w:p>
        </w:tc>
        <w:tc>
          <w:tcPr>
            <w:vAlign w:val="center"/>
          </w:tcPr>
          <w:p w14:paraId="5D7EBEC8">
            <w:r>
              <w:t>74.937</w:t>
            </w:r>
          </w:p>
        </w:tc>
      </w:tr>
    </w:tbl>
    <w:p w14:paraId="27141739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7532111E">
      <w:pPr>
        <w:pStyle w:val="2"/>
        <w:widowControl w:val="0"/>
        <w:jc w:val="both"/>
        <w:rPr>
          <w:color w:val="000000"/>
        </w:rPr>
      </w:pPr>
      <w:bookmarkStart w:id="91" w:name="_Toc2669"/>
      <w:r>
        <w:rPr>
          <w:color w:val="000000"/>
        </w:rPr>
        <w:t>生活热水</w:t>
      </w:r>
      <w:bookmarkEnd w:id="91"/>
    </w:p>
    <w:p w14:paraId="14183025">
      <w:pPr>
        <w:pStyle w:val="4"/>
        <w:widowControl w:val="0"/>
        <w:jc w:val="both"/>
        <w:rPr>
          <w:color w:val="000000"/>
        </w:rPr>
      </w:pPr>
      <w:bookmarkStart w:id="92" w:name="_Toc10096"/>
      <w:r>
        <w:rPr>
          <w:color w:val="000000"/>
        </w:rPr>
        <w:t>热水需求</w:t>
      </w:r>
      <w:bookmarkEnd w:id="9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3B2599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D14758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58EA532A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5BDEC8D9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5B7E7B1F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4BAFE040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3C1932AA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084700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9D0EF8">
            <w:r>
              <w:t>住区</w:t>
            </w:r>
          </w:p>
        </w:tc>
        <w:tc>
          <w:tcPr>
            <w:vAlign w:val="center"/>
          </w:tcPr>
          <w:p w14:paraId="3B1F945A">
            <w:r>
              <w:t>40</w:t>
            </w:r>
          </w:p>
        </w:tc>
        <w:tc>
          <w:tcPr>
            <w:vAlign w:val="center"/>
          </w:tcPr>
          <w:p w14:paraId="7F65491F">
            <w:r>
              <w:t>45</w:t>
            </w:r>
          </w:p>
        </w:tc>
        <w:tc>
          <w:tcPr>
            <w:vAlign w:val="center"/>
          </w:tcPr>
          <w:p w14:paraId="0E2F921A">
            <w:r>
              <w:t>1200</w:t>
            </w:r>
          </w:p>
        </w:tc>
        <w:tc>
          <w:tcPr>
            <w:vAlign w:val="center"/>
          </w:tcPr>
          <w:p w14:paraId="6BA19051">
            <w:r>
              <w:t>365</w:t>
            </w:r>
          </w:p>
        </w:tc>
        <w:tc>
          <w:tcPr>
            <w:vAlign w:val="center"/>
          </w:tcPr>
          <w:p w14:paraId="4090D777">
            <w:r>
              <w:t>901365</w:t>
            </w:r>
          </w:p>
        </w:tc>
      </w:tr>
      <w:tr w14:paraId="0A005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3FE80C11">
            <w:r>
              <w:t>总计</w:t>
            </w:r>
          </w:p>
        </w:tc>
        <w:tc>
          <w:tcPr>
            <w:vAlign w:val="center"/>
          </w:tcPr>
          <w:p w14:paraId="6D4EA817">
            <w:r>
              <w:t>901365</w:t>
            </w:r>
          </w:p>
        </w:tc>
      </w:tr>
    </w:tbl>
    <w:p w14:paraId="4C769077">
      <w:pPr>
        <w:pStyle w:val="4"/>
        <w:widowControl w:val="0"/>
        <w:jc w:val="both"/>
        <w:rPr>
          <w:color w:val="000000"/>
        </w:rPr>
      </w:pPr>
      <w:bookmarkStart w:id="93" w:name="_Toc2628"/>
      <w:r>
        <w:rPr>
          <w:color w:val="000000"/>
        </w:rPr>
        <w:t>太阳能集热</w:t>
      </w:r>
      <w:bookmarkEnd w:id="9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4074E4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35EDCB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4BB58AF4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471E4268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2E83DC6F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0F82204F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37ADA62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74749B43">
            <w:pPr>
              <w:jc w:val="center"/>
            </w:pPr>
            <w:r>
              <w:t>太阳能供热(kWh/a)</w:t>
            </w:r>
          </w:p>
        </w:tc>
      </w:tr>
      <w:tr w14:paraId="381445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EF4A8B">
            <w:r>
              <w:t>1</w:t>
            </w:r>
          </w:p>
        </w:tc>
        <w:tc>
          <w:tcPr>
            <w:vAlign w:val="center"/>
          </w:tcPr>
          <w:p w14:paraId="7FBA8AB8">
            <w:r>
              <w:t>58</w:t>
            </w:r>
          </w:p>
        </w:tc>
        <w:tc>
          <w:tcPr>
            <w:vAlign w:val="center"/>
          </w:tcPr>
          <w:p w14:paraId="1E3462CC">
            <w:r>
              <w:t>8401.71</w:t>
            </w:r>
          </w:p>
        </w:tc>
        <w:tc>
          <w:tcPr>
            <w:vAlign w:val="center"/>
          </w:tcPr>
          <w:p w14:paraId="2BF40F0D">
            <w:r>
              <w:t>256</w:t>
            </w:r>
          </w:p>
        </w:tc>
        <w:tc>
          <w:tcPr>
            <w:vAlign w:val="center"/>
          </w:tcPr>
          <w:p w14:paraId="5EC20497">
            <w:r>
              <w:t>0.42</w:t>
            </w:r>
          </w:p>
        </w:tc>
        <w:tc>
          <w:tcPr>
            <w:vAlign w:val="center"/>
          </w:tcPr>
          <w:p w14:paraId="49AB5D41">
            <w:r>
              <w:t>0.25</w:t>
            </w:r>
          </w:p>
        </w:tc>
        <w:tc>
          <w:tcPr>
            <w:vAlign w:val="center"/>
          </w:tcPr>
          <w:p w14:paraId="61CCD84C">
            <w:r>
              <w:t>10916</w:t>
            </w:r>
          </w:p>
        </w:tc>
      </w:tr>
      <w:tr w14:paraId="7C8051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8BBFA3A">
            <w:r>
              <w:t>总计</w:t>
            </w:r>
          </w:p>
        </w:tc>
        <w:tc>
          <w:tcPr>
            <w:vAlign w:val="center"/>
          </w:tcPr>
          <w:p w14:paraId="65CED9F9">
            <w:r>
              <w:t>10916</w:t>
            </w:r>
          </w:p>
        </w:tc>
      </w:tr>
    </w:tbl>
    <w:p w14:paraId="732B2056">
      <w:pPr>
        <w:pStyle w:val="4"/>
        <w:widowControl w:val="0"/>
        <w:jc w:val="both"/>
        <w:rPr>
          <w:color w:val="000000"/>
        </w:rPr>
      </w:pPr>
      <w:bookmarkStart w:id="94" w:name="_Toc1949"/>
      <w:r>
        <w:rPr>
          <w:color w:val="000000"/>
        </w:rPr>
        <w:t>热水设备</w:t>
      </w:r>
      <w:bookmarkEnd w:id="94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33AEED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A26DD0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0985359D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2F832348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6715C27E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0E212DCB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17C2B0ED">
            <w:pPr>
              <w:jc w:val="center"/>
            </w:pPr>
            <w:r>
              <w:t>耗电量(kWh/a)</w:t>
            </w:r>
          </w:p>
        </w:tc>
      </w:tr>
      <w:tr w14:paraId="7A30F2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48238C">
            <w:r>
              <w:t>电加热</w:t>
            </w:r>
          </w:p>
        </w:tc>
        <w:tc>
          <w:tcPr>
            <w:vAlign w:val="center"/>
          </w:tcPr>
          <w:p w14:paraId="0401C3EA">
            <w:r>
              <w:t>1</w:t>
            </w:r>
          </w:p>
        </w:tc>
        <w:tc>
          <w:tcPr>
            <w:vAlign w:val="center"/>
          </w:tcPr>
          <w:p w14:paraId="71C10B8E">
            <w:r>
              <w:t>890449</w:t>
            </w:r>
          </w:p>
        </w:tc>
        <w:tc>
          <w:tcPr>
            <w:vAlign w:val="center"/>
          </w:tcPr>
          <w:p w14:paraId="37E51922">
            <w:r>
              <w:t>电</w:t>
            </w:r>
          </w:p>
        </w:tc>
        <w:tc>
          <w:tcPr>
            <w:vAlign w:val="center"/>
          </w:tcPr>
          <w:p w14:paraId="78291F7D">
            <w:r>
              <w:t>0.9</w:t>
            </w:r>
          </w:p>
        </w:tc>
        <w:tc>
          <w:tcPr>
            <w:vAlign w:val="center"/>
          </w:tcPr>
          <w:p w14:paraId="256527BB">
            <w:r>
              <w:t>989388</w:t>
            </w:r>
          </w:p>
        </w:tc>
      </w:tr>
      <w:tr w14:paraId="74D54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ABE638">
            <w:r>
              <w:t>备注</w:t>
            </w:r>
          </w:p>
        </w:tc>
        <w:tc>
          <w:tcPr>
            <w:gridSpan w:val="5"/>
            <w:vAlign w:val="center"/>
          </w:tcPr>
          <w:p w14:paraId="49EA8FB1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5B1C191D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11A12C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D654F0"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 w14:paraId="3B21389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15A6FBF">
            <w:pPr>
              <w:jc w:val="center"/>
            </w:pPr>
            <w:r>
              <w:t>碳排放量(tCO2/a)</w:t>
            </w:r>
          </w:p>
        </w:tc>
      </w:tr>
      <w:tr w14:paraId="2A749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6DF0DC">
            <w:r>
              <w:t>989388</w:t>
            </w:r>
          </w:p>
        </w:tc>
        <w:tc>
          <w:tcPr>
            <w:vAlign w:val="center"/>
          </w:tcPr>
          <w:p w14:paraId="7E9B2423">
            <w:r>
              <w:t>0.5703</w:t>
            </w:r>
          </w:p>
        </w:tc>
        <w:tc>
          <w:tcPr>
            <w:vAlign w:val="center"/>
          </w:tcPr>
          <w:p w14:paraId="69AE4FF2">
            <w:r>
              <w:t>564.248</w:t>
            </w:r>
          </w:p>
        </w:tc>
      </w:tr>
    </w:tbl>
    <w:p w14:paraId="0AA0008E">
      <w:pPr>
        <w:pStyle w:val="2"/>
        <w:widowControl w:val="0"/>
        <w:jc w:val="both"/>
        <w:rPr>
          <w:color w:val="000000"/>
        </w:rPr>
      </w:pPr>
      <w:bookmarkStart w:id="95" w:name="_Toc25537"/>
      <w:r>
        <w:rPr>
          <w:color w:val="000000"/>
        </w:rPr>
        <w:t>电梯</w:t>
      </w:r>
      <w:bookmarkEnd w:id="95"/>
    </w:p>
    <w:p w14:paraId="433F1F29">
      <w:pPr>
        <w:pStyle w:val="4"/>
        <w:widowControl w:val="0"/>
        <w:jc w:val="both"/>
        <w:rPr>
          <w:color w:val="000000"/>
        </w:rPr>
      </w:pPr>
      <w:bookmarkStart w:id="96" w:name="_Toc16824"/>
      <w:r>
        <w:rPr>
          <w:color w:val="000000"/>
        </w:rPr>
        <w:t>直梯</w:t>
      </w:r>
      <w:bookmarkEnd w:id="9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1A2498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1BD35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E31046F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5065A2E9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13E94631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22B57BA6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5526F420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0CEC55C8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721020E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2D5D595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DBB1E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690390">
            <w:r>
              <w:t>直梯1</w:t>
            </w:r>
          </w:p>
        </w:tc>
        <w:tc>
          <w:tcPr>
            <w:vAlign w:val="center"/>
          </w:tcPr>
          <w:p w14:paraId="23B6D15A">
            <w:r>
              <w:t>1.26</w:t>
            </w:r>
          </w:p>
        </w:tc>
        <w:tc>
          <w:tcPr>
            <w:vAlign w:val="center"/>
          </w:tcPr>
          <w:p w14:paraId="244804B7">
            <w:r>
              <w:t>1350</w:t>
            </w:r>
          </w:p>
        </w:tc>
        <w:tc>
          <w:tcPr>
            <w:vAlign w:val="center"/>
          </w:tcPr>
          <w:p w14:paraId="742F1C38">
            <w:r>
              <w:t>1.75</w:t>
            </w:r>
          </w:p>
        </w:tc>
        <w:tc>
          <w:tcPr>
            <w:vAlign w:val="center"/>
          </w:tcPr>
          <w:p w14:paraId="6064DEAB">
            <w:r>
              <w:t>200</w:t>
            </w:r>
          </w:p>
        </w:tc>
        <w:tc>
          <w:tcPr>
            <w:vAlign w:val="center"/>
          </w:tcPr>
          <w:p w14:paraId="72176F79">
            <w:r>
              <w:t>1.5</w:t>
            </w:r>
          </w:p>
        </w:tc>
        <w:tc>
          <w:tcPr>
            <w:vAlign w:val="center"/>
          </w:tcPr>
          <w:p w14:paraId="31DA04A1">
            <w:r>
              <w:t>365</w:t>
            </w:r>
          </w:p>
        </w:tc>
        <w:tc>
          <w:tcPr>
            <w:vAlign w:val="center"/>
          </w:tcPr>
          <w:p w14:paraId="7A1DBC76">
            <w:r>
              <w:t>3</w:t>
            </w:r>
          </w:p>
        </w:tc>
        <w:tc>
          <w:tcPr>
            <w:vAlign w:val="center"/>
          </w:tcPr>
          <w:p w14:paraId="233C9BC2">
            <w:r>
              <w:t>22529</w:t>
            </w:r>
          </w:p>
        </w:tc>
      </w:tr>
      <w:tr w14:paraId="4ACC3B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4D9A94A8">
            <w:r>
              <w:t>总计</w:t>
            </w:r>
          </w:p>
        </w:tc>
        <w:tc>
          <w:tcPr>
            <w:vAlign w:val="center"/>
          </w:tcPr>
          <w:p w14:paraId="7ABB56B7">
            <w:r>
              <w:t>22529</w:t>
            </w:r>
          </w:p>
        </w:tc>
      </w:tr>
    </w:tbl>
    <w:p w14:paraId="53229DAB">
      <w:pPr>
        <w:pStyle w:val="4"/>
        <w:widowControl w:val="0"/>
        <w:jc w:val="both"/>
        <w:rPr>
          <w:color w:val="000000"/>
        </w:rPr>
      </w:pPr>
      <w:bookmarkStart w:id="97" w:name="_Toc17372"/>
      <w:r>
        <w:rPr>
          <w:color w:val="000000"/>
        </w:rPr>
        <w:t>电梯碳排放</w:t>
      </w:r>
      <w:bookmarkEnd w:id="9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75C270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3A593D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8CD60AA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4AB923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ED69B64">
            <w:pPr>
              <w:jc w:val="center"/>
            </w:pPr>
            <w:r>
              <w:t>碳排放量(tCO2/a)</w:t>
            </w:r>
          </w:p>
        </w:tc>
      </w:tr>
      <w:tr w14:paraId="37A2BB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A33DB2">
            <w:r>
              <w:t>直梯1</w:t>
            </w:r>
          </w:p>
        </w:tc>
        <w:tc>
          <w:tcPr>
            <w:vAlign w:val="center"/>
          </w:tcPr>
          <w:p w14:paraId="2384A5D3">
            <w:r>
              <w:t>22529</w:t>
            </w:r>
          </w:p>
        </w:tc>
        <w:tc>
          <w:tcPr>
            <w:vAlign w:val="center"/>
          </w:tcPr>
          <w:p w14:paraId="13B189D9">
            <w:r>
              <w:t>0.5703</w:t>
            </w:r>
          </w:p>
        </w:tc>
        <w:tc>
          <w:tcPr>
            <w:vAlign w:val="center"/>
          </w:tcPr>
          <w:p w14:paraId="053EAEFD">
            <w:r>
              <w:t>12.848</w:t>
            </w:r>
          </w:p>
        </w:tc>
      </w:tr>
      <w:tr w14:paraId="01B94B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25FBA62">
            <w:r>
              <w:t>合计</w:t>
            </w:r>
          </w:p>
        </w:tc>
        <w:tc>
          <w:tcPr>
            <w:vAlign w:val="center"/>
          </w:tcPr>
          <w:p w14:paraId="10A3DB44">
            <w:r>
              <w:t>12.848</w:t>
            </w:r>
          </w:p>
        </w:tc>
      </w:tr>
    </w:tbl>
    <w:p w14:paraId="76DF305C">
      <w:pPr>
        <w:pStyle w:val="2"/>
        <w:widowControl w:val="0"/>
        <w:jc w:val="both"/>
        <w:rPr>
          <w:color w:val="000000"/>
        </w:rPr>
      </w:pPr>
      <w:bookmarkStart w:id="98" w:name="_Toc20427"/>
      <w:r>
        <w:rPr>
          <w:color w:val="000000"/>
        </w:rPr>
        <w:t>光伏发电</w:t>
      </w:r>
      <w:bookmarkEnd w:id="9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 w14:paraId="3B49DD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B45ABA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5E10041"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 w14:paraId="035C456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A4375CA">
            <w:pPr>
              <w:jc w:val="center"/>
            </w:pPr>
            <w:r>
              <w:t>可减少碳排放量(tCO2/a)</w:t>
            </w:r>
          </w:p>
        </w:tc>
      </w:tr>
      <w:tr w14:paraId="1F9E28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FDED66">
            <w:r>
              <w:t>1</w:t>
            </w:r>
          </w:p>
        </w:tc>
        <w:tc>
          <w:tcPr>
            <w:vAlign w:val="center"/>
          </w:tcPr>
          <w:p w14:paraId="0E56D3F8">
            <w:r>
              <w:t>1030</w:t>
            </w:r>
          </w:p>
        </w:tc>
        <w:tc>
          <w:tcPr>
            <w:vMerge w:val="restart"/>
            <w:vAlign w:val="center"/>
          </w:tcPr>
          <w:p w14:paraId="1B0E8143">
            <w:r>
              <w:t>0.5703</w:t>
            </w:r>
          </w:p>
        </w:tc>
        <w:tc>
          <w:tcPr>
            <w:vAlign w:val="center"/>
          </w:tcPr>
          <w:p w14:paraId="0FC3D56C">
            <w:r>
              <w:t>0.587409</w:t>
            </w:r>
          </w:p>
        </w:tc>
      </w:tr>
      <w:tr w14:paraId="579BA7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975926">
            <w:r>
              <w:t>2</w:t>
            </w:r>
          </w:p>
        </w:tc>
        <w:tc>
          <w:tcPr>
            <w:vAlign w:val="center"/>
          </w:tcPr>
          <w:p w14:paraId="59DE3251">
            <w:r>
              <w:t>1440</w:t>
            </w:r>
          </w:p>
        </w:tc>
        <w:tc>
          <w:tcPr>
            <w:vMerge w:val="continue"/>
            <w:vAlign w:val="center"/>
          </w:tcPr>
          <w:p w14:paraId="46675AA7"/>
        </w:tc>
        <w:tc>
          <w:tcPr>
            <w:vAlign w:val="center"/>
          </w:tcPr>
          <w:p w14:paraId="590143D3">
            <w:r>
              <w:t>0.821232</w:t>
            </w:r>
          </w:p>
        </w:tc>
      </w:tr>
      <w:tr w14:paraId="2F7ED6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4A47C4">
            <w:r>
              <w:t>3</w:t>
            </w:r>
          </w:p>
        </w:tc>
        <w:tc>
          <w:tcPr>
            <w:vAlign w:val="center"/>
          </w:tcPr>
          <w:p w14:paraId="6CE3C81A">
            <w:r>
              <w:t>2640</w:t>
            </w:r>
          </w:p>
        </w:tc>
        <w:tc>
          <w:tcPr>
            <w:vMerge w:val="continue"/>
            <w:vAlign w:val="center"/>
          </w:tcPr>
          <w:p w14:paraId="3C721405"/>
        </w:tc>
        <w:tc>
          <w:tcPr>
            <w:vAlign w:val="center"/>
          </w:tcPr>
          <w:p w14:paraId="7D4306C9">
            <w:r>
              <w:t>1.50559</w:t>
            </w:r>
          </w:p>
        </w:tc>
      </w:tr>
      <w:tr w14:paraId="29D8E0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EF46B4">
            <w:r>
              <w:t>4</w:t>
            </w:r>
          </w:p>
        </w:tc>
        <w:tc>
          <w:tcPr>
            <w:vAlign w:val="center"/>
          </w:tcPr>
          <w:p w14:paraId="083BFFBB">
            <w:r>
              <w:t>2970</w:t>
            </w:r>
          </w:p>
        </w:tc>
        <w:tc>
          <w:tcPr>
            <w:vMerge w:val="continue"/>
            <w:vAlign w:val="center"/>
          </w:tcPr>
          <w:p w14:paraId="7A250E15"/>
        </w:tc>
        <w:tc>
          <w:tcPr>
            <w:vAlign w:val="center"/>
          </w:tcPr>
          <w:p w14:paraId="6418282C">
            <w:r>
              <w:t>1.69379</w:t>
            </w:r>
          </w:p>
        </w:tc>
      </w:tr>
      <w:tr w14:paraId="3C388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44BA30">
            <w:r>
              <w:t>5</w:t>
            </w:r>
          </w:p>
        </w:tc>
        <w:tc>
          <w:tcPr>
            <w:vAlign w:val="center"/>
          </w:tcPr>
          <w:p w14:paraId="1354A4D6">
            <w:r>
              <w:t>3910</w:t>
            </w:r>
          </w:p>
        </w:tc>
        <w:tc>
          <w:tcPr>
            <w:vMerge w:val="continue"/>
            <w:vAlign w:val="center"/>
          </w:tcPr>
          <w:p w14:paraId="4E9C95F1"/>
        </w:tc>
        <w:tc>
          <w:tcPr>
            <w:vAlign w:val="center"/>
          </w:tcPr>
          <w:p w14:paraId="60B3D99E">
            <w:r>
              <w:t>2.22987</w:t>
            </w:r>
          </w:p>
        </w:tc>
      </w:tr>
      <w:tr w14:paraId="04A181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56A7AC">
            <w:r>
              <w:t>6</w:t>
            </w:r>
          </w:p>
        </w:tc>
        <w:tc>
          <w:tcPr>
            <w:vAlign w:val="center"/>
          </w:tcPr>
          <w:p w14:paraId="02A12984">
            <w:r>
              <w:t>3630</w:t>
            </w:r>
          </w:p>
        </w:tc>
        <w:tc>
          <w:tcPr>
            <w:vMerge w:val="continue"/>
            <w:vAlign w:val="center"/>
          </w:tcPr>
          <w:p w14:paraId="633FF9FB"/>
        </w:tc>
        <w:tc>
          <w:tcPr>
            <w:vAlign w:val="center"/>
          </w:tcPr>
          <w:p w14:paraId="420B4C86">
            <w:r>
              <w:t>2.07019</w:t>
            </w:r>
          </w:p>
        </w:tc>
      </w:tr>
      <w:tr w14:paraId="0DD851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A274E7">
            <w:r>
              <w:t>7</w:t>
            </w:r>
          </w:p>
        </w:tc>
        <w:tc>
          <w:tcPr>
            <w:vAlign w:val="center"/>
          </w:tcPr>
          <w:p w14:paraId="51135F4B">
            <w:r>
              <w:t>5100</w:t>
            </w:r>
          </w:p>
        </w:tc>
        <w:tc>
          <w:tcPr>
            <w:vMerge w:val="continue"/>
            <w:vAlign w:val="center"/>
          </w:tcPr>
          <w:p w14:paraId="28B6CB65"/>
        </w:tc>
        <w:tc>
          <w:tcPr>
            <w:vAlign w:val="center"/>
          </w:tcPr>
          <w:p w14:paraId="53FC7F5C">
            <w:r>
              <w:t>2.90853</w:t>
            </w:r>
          </w:p>
        </w:tc>
      </w:tr>
      <w:tr w14:paraId="5A69E4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4F749F">
            <w:r>
              <w:t>8</w:t>
            </w:r>
          </w:p>
        </w:tc>
        <w:tc>
          <w:tcPr>
            <w:vAlign w:val="center"/>
          </w:tcPr>
          <w:p w14:paraId="6163C0F4">
            <w:r>
              <w:t>4860</w:t>
            </w:r>
          </w:p>
        </w:tc>
        <w:tc>
          <w:tcPr>
            <w:vMerge w:val="continue"/>
            <w:vAlign w:val="center"/>
          </w:tcPr>
          <w:p w14:paraId="4DEC0C89"/>
        </w:tc>
        <w:tc>
          <w:tcPr>
            <w:vAlign w:val="center"/>
          </w:tcPr>
          <w:p w14:paraId="2E30E781">
            <w:r>
              <w:t>2.77166</w:t>
            </w:r>
          </w:p>
        </w:tc>
      </w:tr>
      <w:tr w14:paraId="42E287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2139AE">
            <w:r>
              <w:t>9</w:t>
            </w:r>
          </w:p>
        </w:tc>
        <w:tc>
          <w:tcPr>
            <w:vAlign w:val="center"/>
          </w:tcPr>
          <w:p w14:paraId="1678B46F">
            <w:r>
              <w:t>3030</w:t>
            </w:r>
          </w:p>
        </w:tc>
        <w:tc>
          <w:tcPr>
            <w:vMerge w:val="continue"/>
            <w:vAlign w:val="center"/>
          </w:tcPr>
          <w:p w14:paraId="273417B3"/>
        </w:tc>
        <w:tc>
          <w:tcPr>
            <w:vAlign w:val="center"/>
          </w:tcPr>
          <w:p w14:paraId="4411EEF7">
            <w:r>
              <w:t>1.72801</w:t>
            </w:r>
          </w:p>
        </w:tc>
      </w:tr>
      <w:tr w14:paraId="06BC47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1EC402">
            <w:r>
              <w:t>10</w:t>
            </w:r>
          </w:p>
        </w:tc>
        <w:tc>
          <w:tcPr>
            <w:vAlign w:val="center"/>
          </w:tcPr>
          <w:p w14:paraId="4C22C9D8">
            <w:r>
              <w:t>1970</w:t>
            </w:r>
          </w:p>
        </w:tc>
        <w:tc>
          <w:tcPr>
            <w:vMerge w:val="continue"/>
            <w:vAlign w:val="center"/>
          </w:tcPr>
          <w:p w14:paraId="2022C3FC"/>
        </w:tc>
        <w:tc>
          <w:tcPr>
            <w:vAlign w:val="center"/>
          </w:tcPr>
          <w:p w14:paraId="1B7E4FFA">
            <w:r>
              <w:t>1.12349</w:t>
            </w:r>
          </w:p>
        </w:tc>
      </w:tr>
      <w:tr w14:paraId="7958ED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FE0ED6">
            <w:r>
              <w:t>11</w:t>
            </w:r>
          </w:p>
        </w:tc>
        <w:tc>
          <w:tcPr>
            <w:vAlign w:val="center"/>
          </w:tcPr>
          <w:p w14:paraId="531AC39C">
            <w:r>
              <w:t>1180</w:t>
            </w:r>
          </w:p>
        </w:tc>
        <w:tc>
          <w:tcPr>
            <w:vMerge w:val="continue"/>
            <w:vAlign w:val="center"/>
          </w:tcPr>
          <w:p w14:paraId="6E34E190"/>
        </w:tc>
        <w:tc>
          <w:tcPr>
            <w:vAlign w:val="center"/>
          </w:tcPr>
          <w:p w14:paraId="665FCB8A">
            <w:r>
              <w:t>0.672954</w:t>
            </w:r>
          </w:p>
        </w:tc>
      </w:tr>
      <w:tr w14:paraId="4DC9A7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84E246">
            <w:r>
              <w:t>12</w:t>
            </w:r>
          </w:p>
        </w:tc>
        <w:tc>
          <w:tcPr>
            <w:vAlign w:val="center"/>
          </w:tcPr>
          <w:p w14:paraId="0F72546F">
            <w:r>
              <w:t>870</w:t>
            </w:r>
          </w:p>
        </w:tc>
        <w:tc>
          <w:tcPr>
            <w:vMerge w:val="continue"/>
            <w:vAlign w:val="center"/>
          </w:tcPr>
          <w:p w14:paraId="5705052D"/>
        </w:tc>
        <w:tc>
          <w:tcPr>
            <w:vAlign w:val="center"/>
          </w:tcPr>
          <w:p w14:paraId="4227B982">
            <w:r>
              <w:t>0.496161</w:t>
            </w:r>
          </w:p>
        </w:tc>
      </w:tr>
      <w:tr w14:paraId="4F5D25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vAlign w:val="center"/>
          </w:tcPr>
          <w:p w14:paraId="61D8AEF1">
            <w:r>
              <w:t>总计</w:t>
            </w:r>
          </w:p>
        </w:tc>
        <w:tc>
          <w:tcPr>
            <w:vAlign w:val="center"/>
          </w:tcPr>
          <w:p w14:paraId="4D77D42B">
            <w:r>
              <w:t>18.609</w:t>
            </w:r>
          </w:p>
        </w:tc>
      </w:tr>
    </w:tbl>
    <w:p w14:paraId="7A939163">
      <w:pPr>
        <w:pStyle w:val="2"/>
        <w:widowControl w:val="0"/>
        <w:jc w:val="both"/>
        <w:rPr>
          <w:color w:val="000000"/>
        </w:rPr>
      </w:pPr>
      <w:bookmarkStart w:id="99" w:name="_Toc412"/>
      <w:r>
        <w:rPr>
          <w:color w:val="000000"/>
        </w:rPr>
        <w:t>计算结果</w:t>
      </w:r>
      <w:bookmarkEnd w:id="99"/>
    </w:p>
    <w:p w14:paraId="2EC8795F">
      <w:pPr>
        <w:pStyle w:val="4"/>
        <w:widowControl w:val="0"/>
        <w:jc w:val="both"/>
        <w:rPr>
          <w:color w:val="000000"/>
        </w:rPr>
      </w:pPr>
      <w:bookmarkStart w:id="100" w:name="_Toc1344"/>
      <w:r>
        <w:rPr>
          <w:color w:val="000000"/>
        </w:rPr>
        <w:t>建材生产运输碳排放</w:t>
      </w:r>
      <w:bookmarkEnd w:id="100"/>
    </w:p>
    <w:p w14:paraId="6DF252F4">
      <w:pPr>
        <w:pStyle w:val="5"/>
        <w:widowControl w:val="0"/>
        <w:jc w:val="both"/>
        <w:rPr>
          <w:color w:val="000000"/>
        </w:rPr>
      </w:pPr>
      <w:bookmarkStart w:id="101" w:name="_Toc8511"/>
      <w:r>
        <w:rPr>
          <w:color w:val="000000"/>
        </w:rPr>
        <w:t>建材生产阶段</w:t>
      </w:r>
      <w:bookmarkEnd w:id="101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08669C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39E050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11521199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5692E53F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5D6F05A5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573505E2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44C94E1B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1DCD7639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39A2F7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9C55A7">
            <w:r>
              <w:t>混凝土</w:t>
            </w:r>
          </w:p>
        </w:tc>
        <w:tc>
          <w:tcPr>
            <w:vAlign w:val="center"/>
          </w:tcPr>
          <w:p w14:paraId="24411C95">
            <w:r>
              <w:t>m3</w:t>
            </w:r>
          </w:p>
        </w:tc>
        <w:tc>
          <w:tcPr>
            <w:vAlign w:val="center"/>
          </w:tcPr>
          <w:p w14:paraId="0476FBCA">
            <w:pPr>
              <w:jc w:val="right"/>
            </w:pPr>
            <w:r>
              <w:t>32844.30</w:t>
            </w:r>
          </w:p>
        </w:tc>
        <w:tc>
          <w:tcPr>
            <w:vAlign w:val="center"/>
          </w:tcPr>
          <w:p w14:paraId="585BD3F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417EC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BF056F6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1327CA84">
            <w:pPr>
              <w:jc w:val="right"/>
            </w:pPr>
            <w:r>
              <w:t>11167.062</w:t>
            </w:r>
          </w:p>
        </w:tc>
      </w:tr>
      <w:tr w14:paraId="76EB77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A21862">
            <w:r>
              <w:t>钢筋</w:t>
            </w:r>
          </w:p>
        </w:tc>
        <w:tc>
          <w:tcPr>
            <w:vAlign w:val="center"/>
          </w:tcPr>
          <w:p w14:paraId="7D9F5FDE">
            <w:r>
              <w:t>t</w:t>
            </w:r>
          </w:p>
        </w:tc>
        <w:tc>
          <w:tcPr>
            <w:vAlign w:val="center"/>
          </w:tcPr>
          <w:p w14:paraId="67D1D6A9">
            <w:pPr>
              <w:jc w:val="right"/>
            </w:pPr>
            <w:r>
              <w:t>3348.83</w:t>
            </w:r>
          </w:p>
        </w:tc>
        <w:tc>
          <w:tcPr>
            <w:vAlign w:val="center"/>
          </w:tcPr>
          <w:p w14:paraId="0CF26CD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B92C8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D3AC632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4B5E4A0B">
            <w:pPr>
              <w:jc w:val="right"/>
            </w:pPr>
            <w:r>
              <w:t>7836.262</w:t>
            </w:r>
          </w:p>
        </w:tc>
      </w:tr>
      <w:tr w14:paraId="1D371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BC1F8C">
            <w:r>
              <w:t>型钢</w:t>
            </w:r>
          </w:p>
        </w:tc>
        <w:tc>
          <w:tcPr>
            <w:vAlign w:val="center"/>
          </w:tcPr>
          <w:p w14:paraId="74D172E8">
            <w:r>
              <w:t>t</w:t>
            </w:r>
          </w:p>
        </w:tc>
        <w:tc>
          <w:tcPr>
            <w:vAlign w:val="center"/>
          </w:tcPr>
          <w:p w14:paraId="2BDD4E82">
            <w:pPr>
              <w:jc w:val="right"/>
            </w:pPr>
            <w:r>
              <w:t>1674.41</w:t>
            </w:r>
          </w:p>
        </w:tc>
        <w:tc>
          <w:tcPr>
            <w:vAlign w:val="center"/>
          </w:tcPr>
          <w:p w14:paraId="176186E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FAA63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A900623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07432C69">
            <w:pPr>
              <w:jc w:val="right"/>
            </w:pPr>
            <w:r>
              <w:t>3959.980</w:t>
            </w:r>
          </w:p>
        </w:tc>
      </w:tr>
      <w:tr w14:paraId="3DBF8E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43A16F">
            <w:r>
              <w:t>水泥</w:t>
            </w:r>
          </w:p>
        </w:tc>
        <w:tc>
          <w:tcPr>
            <w:vAlign w:val="center"/>
          </w:tcPr>
          <w:p w14:paraId="5AFB650C">
            <w:r>
              <w:t>t</w:t>
            </w:r>
          </w:p>
        </w:tc>
        <w:tc>
          <w:tcPr>
            <w:vAlign w:val="center"/>
          </w:tcPr>
          <w:p w14:paraId="5EBA8CE0">
            <w:pPr>
              <w:jc w:val="right"/>
            </w:pPr>
            <w:r>
              <w:t>772.81</w:t>
            </w:r>
          </w:p>
        </w:tc>
        <w:tc>
          <w:tcPr>
            <w:vAlign w:val="center"/>
          </w:tcPr>
          <w:p w14:paraId="391878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95F51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F97892A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5E690C25">
            <w:pPr>
              <w:jc w:val="right"/>
            </w:pPr>
            <w:r>
              <w:t>568.015</w:t>
            </w:r>
          </w:p>
        </w:tc>
      </w:tr>
      <w:tr w14:paraId="38F36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E57C26">
            <w:r>
              <w:t>预拌砂浆</w:t>
            </w:r>
          </w:p>
        </w:tc>
        <w:tc>
          <w:tcPr>
            <w:vAlign w:val="center"/>
          </w:tcPr>
          <w:p w14:paraId="2AD0D96A">
            <w:r>
              <w:t>t</w:t>
            </w:r>
          </w:p>
        </w:tc>
        <w:tc>
          <w:tcPr>
            <w:vAlign w:val="center"/>
          </w:tcPr>
          <w:p w14:paraId="52FBCCB6">
            <w:pPr>
              <w:jc w:val="right"/>
            </w:pPr>
            <w:r>
              <w:t>11785.30</w:t>
            </w:r>
          </w:p>
        </w:tc>
        <w:tc>
          <w:tcPr>
            <w:vAlign w:val="center"/>
          </w:tcPr>
          <w:p w14:paraId="324546B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71FB7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601C6C9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006ADD96">
            <w:pPr>
              <w:jc w:val="right"/>
            </w:pPr>
            <w:r>
              <w:t>4360.561</w:t>
            </w:r>
          </w:p>
        </w:tc>
      </w:tr>
      <w:tr w14:paraId="43951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EFE8F9">
            <w:r>
              <w:t>砂</w:t>
            </w:r>
          </w:p>
        </w:tc>
        <w:tc>
          <w:tcPr>
            <w:vAlign w:val="center"/>
          </w:tcPr>
          <w:p w14:paraId="7CC67D73">
            <w:r>
              <w:t>m3</w:t>
            </w:r>
          </w:p>
        </w:tc>
        <w:tc>
          <w:tcPr>
            <w:vAlign w:val="center"/>
          </w:tcPr>
          <w:p w14:paraId="7830762E">
            <w:pPr>
              <w:jc w:val="right"/>
            </w:pPr>
            <w:r>
              <w:t>1030.41</w:t>
            </w:r>
          </w:p>
        </w:tc>
        <w:tc>
          <w:tcPr>
            <w:vAlign w:val="center"/>
          </w:tcPr>
          <w:p w14:paraId="585D688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E146B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C49C15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E1477A9">
            <w:pPr>
              <w:jc w:val="right"/>
            </w:pPr>
            <w:r>
              <w:t>3.091</w:t>
            </w:r>
          </w:p>
        </w:tc>
      </w:tr>
      <w:tr w14:paraId="196326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EB7340">
            <w:r>
              <w:t>挤塑聚苯乙烯泡沫塑料（带表皮）</w:t>
            </w:r>
          </w:p>
        </w:tc>
        <w:tc>
          <w:tcPr>
            <w:vAlign w:val="center"/>
          </w:tcPr>
          <w:p w14:paraId="5901BB0C">
            <w:r>
              <w:t>m3</w:t>
            </w:r>
          </w:p>
        </w:tc>
        <w:tc>
          <w:tcPr>
            <w:vAlign w:val="center"/>
          </w:tcPr>
          <w:p w14:paraId="260B3545">
            <w:pPr>
              <w:jc w:val="right"/>
            </w:pPr>
            <w:r>
              <w:t>1093.83</w:t>
            </w:r>
          </w:p>
        </w:tc>
        <w:tc>
          <w:tcPr>
            <w:vAlign w:val="center"/>
          </w:tcPr>
          <w:p w14:paraId="75FEB76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DD093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55B103A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619334B7">
            <w:pPr>
              <w:jc w:val="right"/>
            </w:pPr>
            <w:r>
              <w:t>584.105</w:t>
            </w:r>
          </w:p>
        </w:tc>
      </w:tr>
      <w:tr w14:paraId="643A48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A41825">
            <w:r>
              <w:t>砌块</w:t>
            </w:r>
          </w:p>
        </w:tc>
        <w:tc>
          <w:tcPr>
            <w:vAlign w:val="center"/>
          </w:tcPr>
          <w:p w14:paraId="2F9A7066">
            <w:r>
              <w:t>m3</w:t>
            </w:r>
          </w:p>
        </w:tc>
        <w:tc>
          <w:tcPr>
            <w:vAlign w:val="center"/>
          </w:tcPr>
          <w:p w14:paraId="6CB295F8">
            <w:pPr>
              <w:jc w:val="right"/>
            </w:pPr>
            <w:r>
              <w:t>3091.23</w:t>
            </w:r>
          </w:p>
        </w:tc>
        <w:tc>
          <w:tcPr>
            <w:vAlign w:val="center"/>
          </w:tcPr>
          <w:p w14:paraId="0F8359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814F7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7D83190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5C08381C">
            <w:pPr>
              <w:jc w:val="right"/>
            </w:pPr>
            <w:r>
              <w:t>1078.839</w:t>
            </w:r>
          </w:p>
        </w:tc>
      </w:tr>
      <w:tr w14:paraId="13A6F3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FF2F41">
            <w:r>
              <w:t>砖</w:t>
            </w:r>
          </w:p>
        </w:tc>
        <w:tc>
          <w:tcPr>
            <w:vAlign w:val="center"/>
          </w:tcPr>
          <w:p w14:paraId="335F1051">
            <w:r>
              <w:t>m3</w:t>
            </w:r>
          </w:p>
        </w:tc>
        <w:tc>
          <w:tcPr>
            <w:vAlign w:val="center"/>
          </w:tcPr>
          <w:p w14:paraId="6D9580FA">
            <w:pPr>
              <w:jc w:val="right"/>
            </w:pPr>
            <w:r>
              <w:t>4186.04</w:t>
            </w:r>
          </w:p>
        </w:tc>
        <w:tc>
          <w:tcPr>
            <w:vAlign w:val="center"/>
          </w:tcPr>
          <w:p w14:paraId="5760F0F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E0E1A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6EFC925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51A21F11">
            <w:pPr>
              <w:jc w:val="right"/>
            </w:pPr>
            <w:r>
              <w:t>1406.509</w:t>
            </w:r>
          </w:p>
        </w:tc>
      </w:tr>
      <w:tr w14:paraId="20E591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7AD4E8">
            <w:r>
              <w:t>12A钢铝单框双玻窗（平均）</w:t>
            </w:r>
          </w:p>
        </w:tc>
        <w:tc>
          <w:tcPr>
            <w:vAlign w:val="center"/>
          </w:tcPr>
          <w:p w14:paraId="483DA59B">
            <w:r>
              <w:t>m2</w:t>
            </w:r>
          </w:p>
        </w:tc>
        <w:tc>
          <w:tcPr>
            <w:vAlign w:val="center"/>
          </w:tcPr>
          <w:p w14:paraId="1A2577DF">
            <w:pPr>
              <w:jc w:val="right"/>
            </w:pPr>
            <w:r>
              <w:t>7662.76</w:t>
            </w:r>
          </w:p>
        </w:tc>
        <w:tc>
          <w:tcPr>
            <w:vAlign w:val="center"/>
          </w:tcPr>
          <w:p w14:paraId="3D3FECF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02618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D5EE97E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7A7709D0">
            <w:pPr>
              <w:jc w:val="right"/>
            </w:pPr>
            <w:r>
              <w:t>992.327</w:t>
            </w:r>
          </w:p>
        </w:tc>
      </w:tr>
      <w:tr w14:paraId="0ED56F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6EB3A9">
            <w:r>
              <w:t>保温门（多功能门）</w:t>
            </w:r>
          </w:p>
        </w:tc>
        <w:tc>
          <w:tcPr>
            <w:vAlign w:val="center"/>
          </w:tcPr>
          <w:p w14:paraId="6BF2C095">
            <w:r>
              <w:t>m2</w:t>
            </w:r>
          </w:p>
        </w:tc>
        <w:tc>
          <w:tcPr>
            <w:vAlign w:val="center"/>
          </w:tcPr>
          <w:p w14:paraId="7B8F0EB1">
            <w:pPr>
              <w:jc w:val="right"/>
            </w:pPr>
            <w:r>
              <w:t>582.75</w:t>
            </w:r>
          </w:p>
        </w:tc>
        <w:tc>
          <w:tcPr>
            <w:vAlign w:val="center"/>
          </w:tcPr>
          <w:p w14:paraId="10E3C68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9315E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344FD6B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70362BAD">
            <w:pPr>
              <w:jc w:val="right"/>
            </w:pPr>
            <w:r>
              <w:t>28.147</w:t>
            </w:r>
          </w:p>
        </w:tc>
      </w:tr>
      <w:tr w14:paraId="68950B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690B3F">
            <w:r>
              <w:t>内门</w:t>
            </w:r>
          </w:p>
        </w:tc>
        <w:tc>
          <w:tcPr>
            <w:vAlign w:val="center"/>
          </w:tcPr>
          <w:p w14:paraId="0984FF38">
            <w:r>
              <w:t>m2</w:t>
            </w:r>
          </w:p>
        </w:tc>
        <w:tc>
          <w:tcPr>
            <w:vAlign w:val="center"/>
          </w:tcPr>
          <w:p w14:paraId="43A6A182">
            <w:pPr>
              <w:jc w:val="right"/>
            </w:pPr>
            <w:r>
              <w:t>6172.74</w:t>
            </w:r>
          </w:p>
        </w:tc>
        <w:tc>
          <w:tcPr>
            <w:vAlign w:val="center"/>
          </w:tcPr>
          <w:p w14:paraId="7016DC6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DD461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51F1F40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65826DCD">
            <w:pPr>
              <w:jc w:val="right"/>
            </w:pPr>
            <w:r>
              <w:t>298.143</w:t>
            </w:r>
          </w:p>
        </w:tc>
      </w:tr>
      <w:tr w14:paraId="1056B1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2AA9AA">
            <w:r>
              <w:t>单层实体门</w:t>
            </w:r>
          </w:p>
        </w:tc>
        <w:tc>
          <w:tcPr>
            <w:vAlign w:val="center"/>
          </w:tcPr>
          <w:p w14:paraId="0BA8C8E4">
            <w:r>
              <w:t>m2</w:t>
            </w:r>
          </w:p>
        </w:tc>
        <w:tc>
          <w:tcPr>
            <w:vAlign w:val="center"/>
          </w:tcPr>
          <w:p w14:paraId="768D97E5">
            <w:pPr>
              <w:jc w:val="right"/>
            </w:pPr>
            <w:r>
              <w:t>1942.92</w:t>
            </w:r>
          </w:p>
        </w:tc>
        <w:tc>
          <w:tcPr>
            <w:vAlign w:val="center"/>
          </w:tcPr>
          <w:p w14:paraId="7F73C98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6B6A7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3BF1CF3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736B4723">
            <w:pPr>
              <w:jc w:val="right"/>
            </w:pPr>
            <w:r>
              <w:t>93.843</w:t>
            </w:r>
          </w:p>
        </w:tc>
      </w:tr>
      <w:tr w14:paraId="1B0E25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6D556B">
            <w:r>
              <w:t>陶瓷</w:t>
            </w:r>
          </w:p>
        </w:tc>
        <w:tc>
          <w:tcPr>
            <w:vAlign w:val="center"/>
          </w:tcPr>
          <w:p w14:paraId="0745A2D0">
            <w:r>
              <w:t>m2</w:t>
            </w:r>
          </w:p>
        </w:tc>
        <w:tc>
          <w:tcPr>
            <w:vAlign w:val="center"/>
          </w:tcPr>
          <w:p w14:paraId="27553491">
            <w:pPr>
              <w:jc w:val="right"/>
            </w:pPr>
            <w:r>
              <w:t>58733.30</w:t>
            </w:r>
          </w:p>
        </w:tc>
        <w:tc>
          <w:tcPr>
            <w:vAlign w:val="center"/>
          </w:tcPr>
          <w:p w14:paraId="78ACC62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93A8D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946B8D6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04C28743">
            <w:pPr>
              <w:jc w:val="right"/>
            </w:pPr>
            <w:r>
              <w:t>1145.299</w:t>
            </w:r>
          </w:p>
        </w:tc>
      </w:tr>
      <w:tr w14:paraId="306E35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BD8311">
            <w:r>
              <w:t>涂料</w:t>
            </w:r>
          </w:p>
        </w:tc>
        <w:tc>
          <w:tcPr>
            <w:vAlign w:val="center"/>
          </w:tcPr>
          <w:p w14:paraId="27DF2712">
            <w:r>
              <w:t>t</w:t>
            </w:r>
          </w:p>
        </w:tc>
        <w:tc>
          <w:tcPr>
            <w:vAlign w:val="center"/>
          </w:tcPr>
          <w:p w14:paraId="7D851ABA">
            <w:pPr>
              <w:jc w:val="right"/>
            </w:pPr>
            <w:r>
              <w:t>322.00</w:t>
            </w:r>
          </w:p>
        </w:tc>
        <w:tc>
          <w:tcPr>
            <w:vAlign w:val="center"/>
          </w:tcPr>
          <w:p w14:paraId="2E31585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29BEB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5E642EC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464F9CCF">
            <w:pPr>
              <w:jc w:val="right"/>
            </w:pPr>
            <w:r>
              <w:t>2109.100</w:t>
            </w:r>
          </w:p>
        </w:tc>
      </w:tr>
      <w:tr w14:paraId="49E92B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D12A24">
            <w:r>
              <w:t>电缆</w:t>
            </w:r>
          </w:p>
        </w:tc>
        <w:tc>
          <w:tcPr>
            <w:vAlign w:val="center"/>
          </w:tcPr>
          <w:p w14:paraId="6569ABEC">
            <w:r>
              <w:t>kg</w:t>
            </w:r>
          </w:p>
        </w:tc>
        <w:tc>
          <w:tcPr>
            <w:vAlign w:val="center"/>
          </w:tcPr>
          <w:p w14:paraId="7429DC2A">
            <w:pPr>
              <w:jc w:val="right"/>
            </w:pPr>
            <w:r>
              <w:t>3477.63</w:t>
            </w:r>
          </w:p>
        </w:tc>
        <w:tc>
          <w:tcPr>
            <w:vAlign w:val="center"/>
          </w:tcPr>
          <w:p w14:paraId="06F98AB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B9922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917D6BF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4C268129">
            <w:pPr>
              <w:jc w:val="right"/>
            </w:pPr>
            <w:r>
              <w:t>327.245</w:t>
            </w:r>
          </w:p>
        </w:tc>
      </w:tr>
      <w:tr w14:paraId="6590A0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5555C0">
            <w:r>
              <w:t>管材</w:t>
            </w:r>
          </w:p>
        </w:tc>
        <w:tc>
          <w:tcPr>
            <w:vAlign w:val="center"/>
          </w:tcPr>
          <w:p w14:paraId="738A2FE0">
            <w:r>
              <w:t>kg</w:t>
            </w:r>
          </w:p>
        </w:tc>
        <w:tc>
          <w:tcPr>
            <w:vAlign w:val="center"/>
          </w:tcPr>
          <w:p w14:paraId="2B5E1A30">
            <w:pPr>
              <w:jc w:val="right"/>
            </w:pPr>
            <w:r>
              <w:t>128801.00</w:t>
            </w:r>
          </w:p>
        </w:tc>
        <w:tc>
          <w:tcPr>
            <w:vAlign w:val="center"/>
          </w:tcPr>
          <w:p w14:paraId="4C17BF5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2256F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41A83F7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2BF831AC">
            <w:pPr>
              <w:jc w:val="right"/>
            </w:pPr>
            <w:r>
              <w:t>463.684</w:t>
            </w:r>
          </w:p>
        </w:tc>
      </w:tr>
      <w:tr w14:paraId="01A75A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671BDF1A">
            <w:r>
              <w:t>合计</w:t>
            </w:r>
          </w:p>
        </w:tc>
        <w:tc>
          <w:tcPr>
            <w:vAlign w:val="center"/>
          </w:tcPr>
          <w:p w14:paraId="5B5B7FB9">
            <w:pPr>
              <w:jc w:val="right"/>
            </w:pPr>
            <w:r>
              <w:t>36422.212</w:t>
            </w:r>
          </w:p>
        </w:tc>
      </w:tr>
    </w:tbl>
    <w:p w14:paraId="5733EEEF">
      <w:pPr>
        <w:pStyle w:val="5"/>
        <w:widowControl w:val="0"/>
        <w:jc w:val="both"/>
        <w:rPr>
          <w:color w:val="000000"/>
        </w:rPr>
      </w:pPr>
      <w:bookmarkStart w:id="102" w:name="_Toc16879"/>
      <w:r>
        <w:rPr>
          <w:color w:val="000000"/>
        </w:rPr>
        <w:t>建材运输阶段</w:t>
      </w:r>
      <w:bookmarkEnd w:id="102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1F7A0D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57556D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5F5ED466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2E0D8C91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534735B4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02857321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411F1E5A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41C2BB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F61311">
            <w:r>
              <w:t>混凝土</w:t>
            </w:r>
          </w:p>
        </w:tc>
        <w:tc>
          <w:tcPr>
            <w:vAlign w:val="center"/>
          </w:tcPr>
          <w:p w14:paraId="446A5B9B">
            <w:pPr>
              <w:jc w:val="right"/>
            </w:pPr>
            <w:r>
              <w:t>77512.50</w:t>
            </w:r>
          </w:p>
        </w:tc>
        <w:tc>
          <w:tcPr>
            <w:vAlign w:val="center"/>
          </w:tcPr>
          <w:p w14:paraId="033EFB1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A06509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8E4AE7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BFB6952">
            <w:pPr>
              <w:jc w:val="right"/>
            </w:pPr>
            <w:r>
              <w:t>356.558</w:t>
            </w:r>
          </w:p>
        </w:tc>
      </w:tr>
      <w:tr w14:paraId="036BB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158225">
            <w:r>
              <w:t>钢筋</w:t>
            </w:r>
          </w:p>
        </w:tc>
        <w:tc>
          <w:tcPr>
            <w:vAlign w:val="center"/>
          </w:tcPr>
          <w:p w14:paraId="527D6A63">
            <w:pPr>
              <w:jc w:val="right"/>
            </w:pPr>
            <w:r>
              <w:t>3348.83</w:t>
            </w:r>
          </w:p>
        </w:tc>
        <w:tc>
          <w:tcPr>
            <w:vAlign w:val="center"/>
          </w:tcPr>
          <w:p w14:paraId="3495CBC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9AE60E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87C469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0019FC9">
            <w:pPr>
              <w:jc w:val="right"/>
            </w:pPr>
            <w:r>
              <w:t>192.558</w:t>
            </w:r>
          </w:p>
        </w:tc>
      </w:tr>
      <w:tr w14:paraId="5E8DDB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2527C3">
            <w:r>
              <w:t>型钢</w:t>
            </w:r>
          </w:p>
        </w:tc>
        <w:tc>
          <w:tcPr>
            <w:vAlign w:val="center"/>
          </w:tcPr>
          <w:p w14:paraId="05B4F7CD">
            <w:pPr>
              <w:jc w:val="right"/>
            </w:pPr>
            <w:r>
              <w:t>1674.41</w:t>
            </w:r>
          </w:p>
        </w:tc>
        <w:tc>
          <w:tcPr>
            <w:vAlign w:val="center"/>
          </w:tcPr>
          <w:p w14:paraId="59B4FC8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9CC639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C2E40F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34A2D15">
            <w:pPr>
              <w:jc w:val="right"/>
            </w:pPr>
            <w:r>
              <w:t>96.279</w:t>
            </w:r>
          </w:p>
        </w:tc>
      </w:tr>
      <w:tr w14:paraId="27A467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F7EB63">
            <w:r>
              <w:t>水泥</w:t>
            </w:r>
          </w:p>
        </w:tc>
        <w:tc>
          <w:tcPr>
            <w:vAlign w:val="center"/>
          </w:tcPr>
          <w:p w14:paraId="7F88E314">
            <w:pPr>
              <w:jc w:val="right"/>
            </w:pPr>
            <w:r>
              <w:t>772.81</w:t>
            </w:r>
          </w:p>
        </w:tc>
        <w:tc>
          <w:tcPr>
            <w:vAlign w:val="center"/>
          </w:tcPr>
          <w:p w14:paraId="5261AD0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1F5F5F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CE6573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114876D">
            <w:pPr>
              <w:jc w:val="right"/>
            </w:pPr>
            <w:r>
              <w:t>44.437</w:t>
            </w:r>
          </w:p>
        </w:tc>
      </w:tr>
      <w:tr w14:paraId="5434B1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C33CBD">
            <w:r>
              <w:t>预拌砂浆</w:t>
            </w:r>
          </w:p>
        </w:tc>
        <w:tc>
          <w:tcPr>
            <w:vAlign w:val="center"/>
          </w:tcPr>
          <w:p w14:paraId="250C4872">
            <w:pPr>
              <w:jc w:val="right"/>
            </w:pPr>
            <w:r>
              <w:t>11785.30</w:t>
            </w:r>
          </w:p>
        </w:tc>
        <w:tc>
          <w:tcPr>
            <w:vAlign w:val="center"/>
          </w:tcPr>
          <w:p w14:paraId="4FABF8D0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E194CB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CE038F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234A6DB">
            <w:pPr>
              <w:jc w:val="right"/>
            </w:pPr>
            <w:r>
              <w:t>54.212</w:t>
            </w:r>
          </w:p>
        </w:tc>
      </w:tr>
      <w:tr w14:paraId="4A21A1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D39DDC">
            <w:r>
              <w:t>砂</w:t>
            </w:r>
          </w:p>
        </w:tc>
        <w:tc>
          <w:tcPr>
            <w:vAlign w:val="center"/>
          </w:tcPr>
          <w:p w14:paraId="5B663F04">
            <w:pPr>
              <w:jc w:val="right"/>
            </w:pPr>
            <w:r>
              <w:t>1648.65</w:t>
            </w:r>
          </w:p>
        </w:tc>
        <w:tc>
          <w:tcPr>
            <w:vAlign w:val="center"/>
          </w:tcPr>
          <w:p w14:paraId="1B83684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92E16D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258679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798F67F">
            <w:pPr>
              <w:jc w:val="right"/>
            </w:pPr>
            <w:r>
              <w:t>94.797</w:t>
            </w:r>
          </w:p>
        </w:tc>
      </w:tr>
      <w:tr w14:paraId="1B820C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CC1071">
            <w:r>
              <w:t>挤塑聚苯乙烯泡沫塑料（带表皮）</w:t>
            </w:r>
          </w:p>
        </w:tc>
        <w:tc>
          <w:tcPr>
            <w:vAlign w:val="center"/>
          </w:tcPr>
          <w:p w14:paraId="3038E2EC">
            <w:pPr>
              <w:jc w:val="right"/>
            </w:pPr>
            <w:r>
              <w:t>38.28</w:t>
            </w:r>
          </w:p>
        </w:tc>
        <w:tc>
          <w:tcPr>
            <w:vAlign w:val="center"/>
          </w:tcPr>
          <w:p w14:paraId="554594D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53F22B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005360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1802E1C">
            <w:pPr>
              <w:jc w:val="right"/>
            </w:pPr>
            <w:r>
              <w:t>2.201</w:t>
            </w:r>
          </w:p>
        </w:tc>
      </w:tr>
      <w:tr w14:paraId="1D1895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ADFA63">
            <w:r>
              <w:t>砌块</w:t>
            </w:r>
          </w:p>
        </w:tc>
        <w:tc>
          <w:tcPr>
            <w:vAlign w:val="center"/>
          </w:tcPr>
          <w:p w14:paraId="54A85B16">
            <w:pPr>
              <w:jc w:val="right"/>
            </w:pPr>
            <w:r>
              <w:t>3091.23</w:t>
            </w:r>
          </w:p>
        </w:tc>
        <w:tc>
          <w:tcPr>
            <w:vAlign w:val="center"/>
          </w:tcPr>
          <w:p w14:paraId="2F81FBA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D84DC1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3A0A4C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5F2B123">
            <w:pPr>
              <w:jc w:val="right"/>
            </w:pPr>
            <w:r>
              <w:t>177.746</w:t>
            </w:r>
          </w:p>
        </w:tc>
      </w:tr>
      <w:tr w14:paraId="009841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185321">
            <w:r>
              <w:t>砖</w:t>
            </w:r>
          </w:p>
        </w:tc>
        <w:tc>
          <w:tcPr>
            <w:vAlign w:val="center"/>
          </w:tcPr>
          <w:p w14:paraId="003EDE38">
            <w:pPr>
              <w:jc w:val="right"/>
            </w:pPr>
            <w:r>
              <w:t>6069.75</w:t>
            </w:r>
          </w:p>
        </w:tc>
        <w:tc>
          <w:tcPr>
            <w:vAlign w:val="center"/>
          </w:tcPr>
          <w:p w14:paraId="5874A1E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0DEF4E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097137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E3A1DD7">
            <w:pPr>
              <w:jc w:val="right"/>
            </w:pPr>
            <w:r>
              <w:t>349.011</w:t>
            </w:r>
          </w:p>
        </w:tc>
      </w:tr>
      <w:tr w14:paraId="73DC5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935AC3">
            <w:r>
              <w:t>12A钢铝单框双玻窗（平均）</w:t>
            </w:r>
          </w:p>
        </w:tc>
        <w:tc>
          <w:tcPr>
            <w:vAlign w:val="center"/>
          </w:tcPr>
          <w:p w14:paraId="5A6A3161">
            <w:pPr>
              <w:jc w:val="right"/>
            </w:pPr>
            <w:r>
              <w:t>153.25</w:t>
            </w:r>
          </w:p>
        </w:tc>
        <w:tc>
          <w:tcPr>
            <w:vAlign w:val="center"/>
          </w:tcPr>
          <w:p w14:paraId="223EFC2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758AC0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CB701D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58140E7">
            <w:pPr>
              <w:jc w:val="right"/>
            </w:pPr>
            <w:r>
              <w:t>8.812</w:t>
            </w:r>
          </w:p>
        </w:tc>
      </w:tr>
      <w:tr w14:paraId="6DEBDA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160CC6">
            <w:r>
              <w:t>保温门（多功能门）</w:t>
            </w:r>
          </w:p>
        </w:tc>
        <w:tc>
          <w:tcPr>
            <w:vAlign w:val="center"/>
          </w:tcPr>
          <w:p w14:paraId="2235C8F6">
            <w:pPr>
              <w:jc w:val="right"/>
            </w:pPr>
            <w:r>
              <w:t>17.48</w:t>
            </w:r>
          </w:p>
        </w:tc>
        <w:tc>
          <w:tcPr>
            <w:vAlign w:val="center"/>
          </w:tcPr>
          <w:p w14:paraId="39F2946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AD10EC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7681AD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4AC5396">
            <w:pPr>
              <w:jc w:val="right"/>
            </w:pPr>
            <w:r>
              <w:t>1.005</w:t>
            </w:r>
          </w:p>
        </w:tc>
      </w:tr>
      <w:tr w14:paraId="016985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AD0AAF">
            <w:r>
              <w:t>内门</w:t>
            </w:r>
          </w:p>
        </w:tc>
        <w:tc>
          <w:tcPr>
            <w:vAlign w:val="center"/>
          </w:tcPr>
          <w:p w14:paraId="31056445">
            <w:pPr>
              <w:jc w:val="right"/>
            </w:pPr>
            <w:r>
              <w:t>185.18</w:t>
            </w:r>
          </w:p>
        </w:tc>
        <w:tc>
          <w:tcPr>
            <w:vAlign w:val="center"/>
          </w:tcPr>
          <w:p w14:paraId="32DF7DF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6173B9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9E77B8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4BA2279">
            <w:pPr>
              <w:jc w:val="right"/>
            </w:pPr>
            <w:r>
              <w:t>10.648</w:t>
            </w:r>
          </w:p>
        </w:tc>
      </w:tr>
      <w:tr w14:paraId="458BF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E10C3C">
            <w:r>
              <w:t>单层实体门</w:t>
            </w:r>
          </w:p>
        </w:tc>
        <w:tc>
          <w:tcPr>
            <w:vAlign w:val="center"/>
          </w:tcPr>
          <w:p w14:paraId="4C6124E1">
            <w:pPr>
              <w:jc w:val="right"/>
            </w:pPr>
            <w:r>
              <w:t>58.29</w:t>
            </w:r>
          </w:p>
        </w:tc>
        <w:tc>
          <w:tcPr>
            <w:vAlign w:val="center"/>
          </w:tcPr>
          <w:p w14:paraId="5AA7733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FFB9F7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EBE26D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F6AD627">
            <w:pPr>
              <w:jc w:val="right"/>
            </w:pPr>
            <w:r>
              <w:t>3.352</w:t>
            </w:r>
          </w:p>
        </w:tc>
      </w:tr>
      <w:tr w14:paraId="2A682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7FFC61">
            <w:r>
              <w:t>陶瓷</w:t>
            </w:r>
          </w:p>
        </w:tc>
        <w:tc>
          <w:tcPr>
            <w:vAlign w:val="center"/>
          </w:tcPr>
          <w:p w14:paraId="580F0524">
            <w:pPr>
              <w:jc w:val="right"/>
            </w:pPr>
            <w:r>
              <w:t>1762.00</w:t>
            </w:r>
          </w:p>
        </w:tc>
        <w:tc>
          <w:tcPr>
            <w:vAlign w:val="center"/>
          </w:tcPr>
          <w:p w14:paraId="1358593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18049B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6D6FF0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8BAA80E">
            <w:pPr>
              <w:jc w:val="right"/>
            </w:pPr>
            <w:r>
              <w:t>101.315</w:t>
            </w:r>
          </w:p>
        </w:tc>
      </w:tr>
      <w:tr w14:paraId="1D9C4B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E8A61B">
            <w:r>
              <w:t>涂料</w:t>
            </w:r>
          </w:p>
        </w:tc>
        <w:tc>
          <w:tcPr>
            <w:vAlign w:val="center"/>
          </w:tcPr>
          <w:p w14:paraId="1F7E1A56">
            <w:pPr>
              <w:jc w:val="right"/>
            </w:pPr>
            <w:r>
              <w:t>322.00</w:t>
            </w:r>
          </w:p>
        </w:tc>
        <w:tc>
          <w:tcPr>
            <w:vAlign w:val="center"/>
          </w:tcPr>
          <w:p w14:paraId="6BA3FB0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0BE85A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B80778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CA5B0A6">
            <w:pPr>
              <w:jc w:val="right"/>
            </w:pPr>
            <w:r>
              <w:t>18.515</w:t>
            </w:r>
          </w:p>
        </w:tc>
      </w:tr>
      <w:tr w14:paraId="22207A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085230">
            <w:r>
              <w:t>电缆</w:t>
            </w:r>
          </w:p>
        </w:tc>
        <w:tc>
          <w:tcPr>
            <w:vAlign w:val="center"/>
          </w:tcPr>
          <w:p w14:paraId="6D5BDF79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0E9CC3C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E327B4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7F1ACC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09AC6C1">
            <w:pPr>
              <w:jc w:val="right"/>
            </w:pPr>
            <w:r>
              <w:t>0.200</w:t>
            </w:r>
          </w:p>
        </w:tc>
      </w:tr>
      <w:tr w14:paraId="1F185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06DF6E">
            <w:r>
              <w:t>管材</w:t>
            </w:r>
          </w:p>
        </w:tc>
        <w:tc>
          <w:tcPr>
            <w:vAlign w:val="center"/>
          </w:tcPr>
          <w:p w14:paraId="15D080C8">
            <w:pPr>
              <w:jc w:val="right"/>
            </w:pPr>
            <w:r>
              <w:t>128.80</w:t>
            </w:r>
          </w:p>
        </w:tc>
        <w:tc>
          <w:tcPr>
            <w:vAlign w:val="center"/>
          </w:tcPr>
          <w:p w14:paraId="6861D7C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058009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B1E378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99C4B1B">
            <w:pPr>
              <w:jc w:val="right"/>
            </w:pPr>
            <w:r>
              <w:t>7.406</w:t>
            </w:r>
          </w:p>
        </w:tc>
      </w:tr>
      <w:tr w14:paraId="4779C5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5856208">
            <w:r>
              <w:t>总计</w:t>
            </w:r>
          </w:p>
        </w:tc>
        <w:tc>
          <w:tcPr>
            <w:vAlign w:val="center"/>
          </w:tcPr>
          <w:p w14:paraId="30148264">
            <w:pPr>
              <w:jc w:val="right"/>
            </w:pPr>
            <w:r>
              <w:t>1519.052</w:t>
            </w:r>
          </w:p>
        </w:tc>
      </w:tr>
    </w:tbl>
    <w:p w14:paraId="1CF5CDA0">
      <w:pPr>
        <w:pStyle w:val="4"/>
        <w:widowControl w:val="0"/>
        <w:jc w:val="both"/>
        <w:rPr>
          <w:color w:val="000000"/>
        </w:rPr>
      </w:pPr>
      <w:bookmarkStart w:id="103" w:name="_Toc1415"/>
      <w:r>
        <w:rPr>
          <w:color w:val="000000"/>
        </w:rPr>
        <w:t>建筑建造拆除碳排放</w:t>
      </w:r>
      <w:bookmarkEnd w:id="103"/>
    </w:p>
    <w:p w14:paraId="226B833D">
      <w:pPr>
        <w:pStyle w:val="5"/>
        <w:widowControl w:val="0"/>
        <w:jc w:val="both"/>
        <w:rPr>
          <w:color w:val="000000"/>
        </w:rPr>
      </w:pPr>
      <w:bookmarkStart w:id="104" w:name="_Toc32436"/>
      <w:r>
        <w:rPr>
          <w:color w:val="000000"/>
        </w:rPr>
        <w:t>建筑建造</w:t>
      </w:r>
      <w:bookmarkEnd w:id="104"/>
    </w:p>
    <w:p w14:paraId="45DA8F98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27677CC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7716F811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700B2A90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3461A7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165EC8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46EE5F6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0E992DF5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0BD9C0A8">
            <w:pPr>
              <w:jc w:val="center"/>
            </w:pPr>
            <w:r>
              <w:t>建造碳排放量(tCO2)</w:t>
            </w:r>
          </w:p>
        </w:tc>
      </w:tr>
      <w:tr w14:paraId="1EB36E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9E0778">
            <w:r>
              <w:t>64400.54</w:t>
            </w:r>
          </w:p>
        </w:tc>
        <w:tc>
          <w:tcPr>
            <w:vAlign w:val="center"/>
          </w:tcPr>
          <w:p w14:paraId="0752F274">
            <w:r>
              <w:t>18</w:t>
            </w:r>
          </w:p>
        </w:tc>
        <w:tc>
          <w:tcPr>
            <w:vAlign w:val="center"/>
          </w:tcPr>
          <w:p w14:paraId="2B348C1F">
            <w:r>
              <w:t>19.99</w:t>
            </w:r>
          </w:p>
        </w:tc>
        <w:tc>
          <w:tcPr>
            <w:vAlign w:val="center"/>
          </w:tcPr>
          <w:p w14:paraId="6F637E97">
            <w:r>
              <w:t>1287.367</w:t>
            </w:r>
          </w:p>
        </w:tc>
      </w:tr>
    </w:tbl>
    <w:p w14:paraId="69B3D5F7">
      <w:pPr>
        <w:pStyle w:val="5"/>
        <w:widowControl w:val="0"/>
        <w:jc w:val="both"/>
        <w:rPr>
          <w:color w:val="000000"/>
        </w:rPr>
      </w:pPr>
      <w:bookmarkStart w:id="105" w:name="_Toc26746"/>
      <w:r>
        <w:rPr>
          <w:color w:val="000000"/>
        </w:rPr>
        <w:t>建筑拆除</w:t>
      </w:r>
      <w:bookmarkEnd w:id="105"/>
    </w:p>
    <w:p w14:paraId="214B1501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731DD92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19DDDA03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64B03822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4688EE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F5DF6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6F01236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27EC64AA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7C11CEBD">
            <w:pPr>
              <w:jc w:val="center"/>
            </w:pPr>
            <w:r>
              <w:t>拆除碳排放量(tCO2)</w:t>
            </w:r>
          </w:p>
        </w:tc>
      </w:tr>
      <w:tr w14:paraId="47F8F0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8FE47B">
            <w:r>
              <w:t>64400.54</w:t>
            </w:r>
          </w:p>
        </w:tc>
        <w:tc>
          <w:tcPr>
            <w:vAlign w:val="center"/>
          </w:tcPr>
          <w:p w14:paraId="6AE343EA">
            <w:r>
              <w:t>18</w:t>
            </w:r>
          </w:p>
        </w:tc>
        <w:tc>
          <w:tcPr>
            <w:vAlign w:val="center"/>
          </w:tcPr>
          <w:p w14:paraId="6D09D350">
            <w:r>
              <w:t>19.99</w:t>
            </w:r>
          </w:p>
        </w:tc>
        <w:tc>
          <w:tcPr>
            <w:vAlign w:val="center"/>
          </w:tcPr>
          <w:p w14:paraId="1C1A89D4">
            <w:r>
              <w:t>1287.367</w:t>
            </w:r>
          </w:p>
        </w:tc>
      </w:tr>
    </w:tbl>
    <w:p w14:paraId="4D212FF3">
      <w:pPr>
        <w:pStyle w:val="4"/>
        <w:widowControl w:val="0"/>
        <w:jc w:val="both"/>
        <w:rPr>
          <w:color w:val="000000"/>
        </w:rPr>
      </w:pPr>
      <w:bookmarkStart w:id="106" w:name="_Toc1971"/>
      <w:r>
        <w:rPr>
          <w:color w:val="000000"/>
        </w:rPr>
        <w:t>碳汇</w:t>
      </w:r>
      <w:bookmarkEnd w:id="10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7DF763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54DA86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66BA12B7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4D6BE0E9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63841E5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6076BFD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18906D57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33FE3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9E0EED">
            <w:r>
              <w:t>休闲绿地</w:t>
            </w:r>
          </w:p>
        </w:tc>
        <w:tc>
          <w:tcPr>
            <w:vAlign w:val="center"/>
          </w:tcPr>
          <w:p w14:paraId="1C8BD07B">
            <w:r>
              <w:t>1</w:t>
            </w:r>
          </w:p>
        </w:tc>
        <w:tc>
          <w:tcPr>
            <w:vAlign w:val="center"/>
          </w:tcPr>
          <w:p w14:paraId="085916D8">
            <w:r>
              <w:t>2.9628</w:t>
            </w:r>
          </w:p>
        </w:tc>
        <w:tc>
          <w:tcPr>
            <w:vAlign w:val="center"/>
          </w:tcPr>
          <w:p w14:paraId="612B1860">
            <w:r>
              <w:t>666.67</w:t>
            </w:r>
          </w:p>
        </w:tc>
        <w:tc>
          <w:tcPr>
            <w:vMerge w:val="restart"/>
            <w:vAlign w:val="center"/>
          </w:tcPr>
          <w:p w14:paraId="3E540879">
            <w:r>
              <w:t>50</w:t>
            </w:r>
          </w:p>
        </w:tc>
        <w:tc>
          <w:tcPr>
            <w:vAlign w:val="center"/>
          </w:tcPr>
          <w:p w14:paraId="08E2ED9D">
            <w:r>
              <w:t>98.760</w:t>
            </w:r>
          </w:p>
        </w:tc>
      </w:tr>
      <w:tr w14:paraId="01A5C7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B72EDE">
            <w:r>
              <w:t>居住区绿地</w:t>
            </w:r>
          </w:p>
        </w:tc>
        <w:tc>
          <w:tcPr>
            <w:vAlign w:val="center"/>
          </w:tcPr>
          <w:p w14:paraId="69B9F79C">
            <w:r>
              <w:t>1</w:t>
            </w:r>
          </w:p>
        </w:tc>
        <w:tc>
          <w:tcPr>
            <w:vAlign w:val="center"/>
          </w:tcPr>
          <w:p w14:paraId="7C47B8DF">
            <w:r>
              <w:t>1.1606</w:t>
            </w:r>
          </w:p>
        </w:tc>
        <w:tc>
          <w:tcPr>
            <w:vAlign w:val="center"/>
          </w:tcPr>
          <w:p w14:paraId="363C4F97">
            <w:r>
              <w:t>1122.76</w:t>
            </w:r>
          </w:p>
        </w:tc>
        <w:tc>
          <w:tcPr>
            <w:vMerge w:val="continue"/>
            <w:vAlign w:val="center"/>
          </w:tcPr>
          <w:p w14:paraId="4F22ADB9"/>
        </w:tc>
        <w:tc>
          <w:tcPr>
            <w:vAlign w:val="center"/>
          </w:tcPr>
          <w:p w14:paraId="279C74CD">
            <w:r>
              <w:t>65.154</w:t>
            </w:r>
          </w:p>
        </w:tc>
      </w:tr>
      <w:tr w14:paraId="0B3F2C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C469812">
            <w:r>
              <w:t>合计</w:t>
            </w:r>
          </w:p>
        </w:tc>
        <w:tc>
          <w:tcPr>
            <w:vAlign w:val="center"/>
          </w:tcPr>
          <w:p w14:paraId="302FAE92">
            <w:r>
              <w:t>163.914</w:t>
            </w:r>
          </w:p>
        </w:tc>
      </w:tr>
    </w:tbl>
    <w:p w14:paraId="1E186208">
      <w:pPr>
        <w:pStyle w:val="4"/>
        <w:widowControl w:val="0"/>
        <w:jc w:val="both"/>
        <w:rPr>
          <w:color w:val="000000"/>
        </w:rPr>
      </w:pPr>
      <w:bookmarkStart w:id="107" w:name="_Toc16151"/>
      <w:r>
        <w:rPr>
          <w:color w:val="000000"/>
        </w:rPr>
        <w:t>建筑运行碳排放</w:t>
      </w:r>
      <w:bookmarkEnd w:id="107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 w14:paraId="0F651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79A5C1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66FCE6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F1FB8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4F0884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14DF2D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50EF6D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0C5AB8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6A2DC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355F6F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 w14:paraId="293D4EE3">
            <w:pPr>
              <w:ind w:firstLine="0" w:firstLineChars="0"/>
              <w:jc w:val="center"/>
              <w:rPr>
                <w:lang w:val="en-US"/>
              </w:rPr>
            </w:pPr>
            <w:bookmarkStart w:id="108" w:name="空调能耗"/>
            <w:r>
              <w:rPr>
                <w:lang w:val="en-US"/>
              </w:rPr>
              <w:t>728.92</w:t>
            </w:r>
            <w:bookmarkEnd w:id="108"/>
          </w:p>
        </w:tc>
        <w:tc>
          <w:tcPr>
            <w:tcW w:w="1833" w:type="dxa"/>
            <w:vAlign w:val="center"/>
          </w:tcPr>
          <w:p w14:paraId="30082E9C">
            <w:pPr>
              <w:ind w:firstLine="0" w:firstLineChars="0"/>
              <w:jc w:val="center"/>
              <w:rPr>
                <w:lang w:val="en-US"/>
              </w:rPr>
            </w:pPr>
            <w:bookmarkStart w:id="109" w:name="电力CO2排放因子"/>
            <w:r>
              <w:t>0.5703</w:t>
            </w:r>
            <w:bookmarkEnd w:id="109"/>
          </w:p>
        </w:tc>
        <w:tc>
          <w:tcPr>
            <w:tcW w:w="1722" w:type="dxa"/>
            <w:vAlign w:val="center"/>
          </w:tcPr>
          <w:p w14:paraId="44F0EFD6">
            <w:pPr>
              <w:ind w:firstLine="0" w:firstLineChars="0"/>
              <w:jc w:val="center"/>
              <w:rPr>
                <w:lang w:val="en-US"/>
              </w:rPr>
            </w:pPr>
            <w:bookmarkStart w:id="110" w:name="空调能耗_电耗CO2排放"/>
            <w:r>
              <w:t>26771.430</w:t>
            </w:r>
            <w:bookmarkEnd w:id="110"/>
          </w:p>
        </w:tc>
      </w:tr>
      <w:tr w14:paraId="1D5F9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8D561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 w14:paraId="2D127456">
            <w:pPr>
              <w:ind w:firstLine="0" w:firstLineChars="0"/>
              <w:jc w:val="center"/>
              <w:rPr>
                <w:lang w:val="en-US"/>
              </w:rPr>
            </w:pPr>
            <w:bookmarkStart w:id="111" w:name="供暖能耗"/>
            <w:r>
              <w:rPr>
                <w:lang w:val="en-US"/>
              </w:rPr>
              <w:t>461.04</w:t>
            </w:r>
            <w:bookmarkEnd w:id="111"/>
          </w:p>
        </w:tc>
        <w:tc>
          <w:tcPr>
            <w:tcW w:w="1833" w:type="dxa"/>
            <w:vAlign w:val="center"/>
          </w:tcPr>
          <w:p w14:paraId="3805CC67">
            <w:pPr>
              <w:ind w:firstLine="0" w:firstLineChars="0"/>
              <w:jc w:val="center"/>
              <w:rPr>
                <w:lang w:val="en-US"/>
              </w:rPr>
            </w:pPr>
            <w:bookmarkStart w:id="112" w:name="电力CO2排放因子2"/>
            <w:r>
              <w:t>0.5703</w:t>
            </w:r>
            <w:bookmarkEnd w:id="112"/>
          </w:p>
        </w:tc>
        <w:tc>
          <w:tcPr>
            <w:tcW w:w="1722" w:type="dxa"/>
            <w:vAlign w:val="center"/>
          </w:tcPr>
          <w:p w14:paraId="517F57FE">
            <w:pPr>
              <w:ind w:firstLine="0" w:firstLineChars="0"/>
              <w:jc w:val="center"/>
              <w:rPr>
                <w:lang w:val="en-US"/>
              </w:rPr>
            </w:pPr>
            <w:bookmarkStart w:id="113" w:name="供暖能耗_电耗CO2排放"/>
            <w:r>
              <w:t>16932.869</w:t>
            </w:r>
            <w:bookmarkEnd w:id="113"/>
          </w:p>
        </w:tc>
      </w:tr>
      <w:tr w14:paraId="2BC11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82B91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3A685200">
            <w:pPr>
              <w:ind w:firstLine="0" w:firstLineChars="0"/>
              <w:jc w:val="center"/>
              <w:rPr>
                <w:lang w:val="en-US"/>
              </w:rPr>
            </w:pPr>
            <w:bookmarkStart w:id="114" w:name="照明能耗"/>
            <w:r>
              <w:rPr>
                <w:rFonts w:hint="eastAsia"/>
                <w:lang w:val="en-US"/>
              </w:rPr>
              <w:t>445.62</w:t>
            </w:r>
            <w:bookmarkEnd w:id="114"/>
          </w:p>
        </w:tc>
        <w:tc>
          <w:tcPr>
            <w:tcW w:w="1833" w:type="dxa"/>
            <w:vAlign w:val="center"/>
          </w:tcPr>
          <w:p w14:paraId="4F1E9F58">
            <w:pPr>
              <w:ind w:firstLine="0" w:firstLineChars="0"/>
              <w:jc w:val="center"/>
              <w:rPr>
                <w:lang w:val="en-US"/>
              </w:rPr>
            </w:pPr>
            <w:bookmarkStart w:id="115" w:name="电力CO2排放因子4"/>
            <w:r>
              <w:t>0.5703</w:t>
            </w:r>
            <w:bookmarkEnd w:id="115"/>
          </w:p>
        </w:tc>
        <w:tc>
          <w:tcPr>
            <w:tcW w:w="1722" w:type="dxa"/>
          </w:tcPr>
          <w:p w14:paraId="64D3C889">
            <w:pPr>
              <w:ind w:firstLine="0" w:firstLineChars="0"/>
              <w:jc w:val="center"/>
              <w:rPr>
                <w:lang w:val="en-US"/>
              </w:rPr>
            </w:pPr>
            <w:bookmarkStart w:id="116" w:name="照明能耗_电耗CO2排放"/>
            <w:r>
              <w:t>16366.419</w:t>
            </w:r>
            <w:bookmarkEnd w:id="116"/>
          </w:p>
        </w:tc>
      </w:tr>
      <w:tr w14:paraId="0ED66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2A189AA3">
            <w:pPr>
              <w:ind w:firstLine="0" w:firstLineChars="0"/>
              <w:jc w:val="center"/>
              <w:rPr>
                <w:lang w:val="en-US"/>
              </w:rPr>
            </w:pPr>
            <w:bookmarkStart w:id="117" w:name="插座设备"/>
            <w:bookmarkEnd w:id="117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0CF11817">
            <w:pPr>
              <w:ind w:firstLine="0" w:firstLineChars="0"/>
              <w:jc w:val="center"/>
              <w:rPr>
                <w:lang w:val="en-US"/>
              </w:rPr>
            </w:pPr>
            <w:bookmarkStart w:id="118" w:name="设备用电"/>
            <w:r>
              <w:rPr>
                <w:rFonts w:hint="eastAsia"/>
                <w:lang w:val="en-US"/>
              </w:rPr>
              <w:t>-</w:t>
            </w:r>
            <w:bookmarkEnd w:id="118"/>
          </w:p>
        </w:tc>
        <w:tc>
          <w:tcPr>
            <w:tcW w:w="1833" w:type="dxa"/>
            <w:vAlign w:val="center"/>
          </w:tcPr>
          <w:p w14:paraId="1835D8AA">
            <w:pPr>
              <w:ind w:firstLine="0" w:firstLineChars="0"/>
              <w:jc w:val="center"/>
              <w:rPr>
                <w:lang w:val="en-US"/>
              </w:rPr>
            </w:pPr>
            <w:bookmarkStart w:id="119" w:name="电力CO2排放因子5"/>
            <w:r>
              <w:rPr>
                <w:rFonts w:hint="eastAsia"/>
                <w:lang w:val="en-US"/>
              </w:rPr>
              <w:t>0.5703</w:t>
            </w:r>
            <w:bookmarkEnd w:id="119"/>
          </w:p>
        </w:tc>
        <w:tc>
          <w:tcPr>
            <w:tcW w:w="1722" w:type="dxa"/>
          </w:tcPr>
          <w:p w14:paraId="64C5AEF9">
            <w:pPr>
              <w:ind w:firstLine="0" w:firstLineChars="0"/>
              <w:jc w:val="center"/>
              <w:rPr>
                <w:lang w:val="en-US"/>
              </w:rPr>
            </w:pPr>
            <w:bookmarkStart w:id="120" w:name="设备用电_电耗CO2排放"/>
            <w:r>
              <w:rPr>
                <w:rFonts w:hint="eastAsia"/>
                <w:lang w:val="en-US"/>
              </w:rPr>
              <w:t>-</w:t>
            </w:r>
            <w:bookmarkEnd w:id="120"/>
          </w:p>
        </w:tc>
      </w:tr>
      <w:tr w14:paraId="741A0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53865AC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55102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2E58B6A7">
            <w:pPr>
              <w:ind w:firstLine="0" w:firstLineChars="0"/>
              <w:jc w:val="center"/>
              <w:rPr>
                <w:lang w:val="en-US"/>
              </w:rPr>
            </w:pPr>
            <w:bookmarkStart w:id="121" w:name="动力系统能耗"/>
            <w:r>
              <w:rPr>
                <w:rFonts w:hint="eastAsia"/>
                <w:lang w:val="en-US"/>
              </w:rPr>
              <w:t>17.49</w:t>
            </w:r>
            <w:bookmarkEnd w:id="121"/>
          </w:p>
        </w:tc>
        <w:tc>
          <w:tcPr>
            <w:tcW w:w="1833" w:type="dxa"/>
            <w:vMerge w:val="restart"/>
            <w:vAlign w:val="center"/>
          </w:tcPr>
          <w:p w14:paraId="1C63F764">
            <w:pPr>
              <w:ind w:firstLine="0" w:firstLineChars="0"/>
              <w:jc w:val="center"/>
              <w:rPr>
                <w:lang w:val="en-US"/>
              </w:rPr>
            </w:pPr>
            <w:bookmarkStart w:id="122" w:name="电力CO2排放因子6"/>
            <w:r>
              <w:t>0.5703</w:t>
            </w:r>
            <w:bookmarkEnd w:id="122"/>
          </w:p>
        </w:tc>
        <w:tc>
          <w:tcPr>
            <w:tcW w:w="1722" w:type="dxa"/>
            <w:vMerge w:val="restart"/>
            <w:vAlign w:val="center"/>
          </w:tcPr>
          <w:p w14:paraId="42167F2F">
            <w:pPr>
              <w:ind w:firstLine="0" w:firstLineChars="0"/>
              <w:jc w:val="center"/>
              <w:rPr>
                <w:lang w:val="en-US"/>
              </w:rPr>
            </w:pPr>
            <w:bookmarkStart w:id="123" w:name="其他能耗_电耗CO2排放"/>
            <w:r>
              <w:t>32601.684</w:t>
            </w:r>
            <w:bookmarkEnd w:id="123"/>
          </w:p>
        </w:tc>
      </w:tr>
      <w:tr w14:paraId="5D051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6CB00E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ED78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3542171E">
            <w:pPr>
              <w:ind w:firstLine="0" w:firstLineChars="0"/>
              <w:jc w:val="center"/>
              <w:rPr>
                <w:lang w:val="en-US"/>
              </w:rPr>
            </w:pPr>
            <w:bookmarkStart w:id="124" w:name="排风机能耗"/>
            <w:r>
              <w:rPr>
                <w:rFonts w:hint="eastAsia"/>
                <w:lang w:val="en-US"/>
              </w:rPr>
              <w:t>102.02</w:t>
            </w:r>
            <w:bookmarkEnd w:id="124"/>
          </w:p>
        </w:tc>
        <w:tc>
          <w:tcPr>
            <w:tcW w:w="1833" w:type="dxa"/>
            <w:vMerge w:val="continue"/>
          </w:tcPr>
          <w:p w14:paraId="437D9E2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4529509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6F2C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6FA2BE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72CCBA">
            <w:pPr>
              <w:ind w:firstLine="0" w:firstLineChars="0"/>
              <w:jc w:val="center"/>
              <w:rPr>
                <w:lang w:val="en-US"/>
              </w:rPr>
            </w:pPr>
            <w:bookmarkStart w:id="125" w:name="生活热水_电能"/>
            <w:bookmarkEnd w:id="125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5D24E1EC">
            <w:pPr>
              <w:ind w:firstLine="0" w:firstLineChars="0"/>
              <w:jc w:val="center"/>
              <w:rPr>
                <w:lang w:val="en-US"/>
              </w:rPr>
            </w:pPr>
            <w:bookmarkStart w:id="126" w:name="热水系统能耗"/>
            <w:r>
              <w:rPr>
                <w:rFonts w:hint="eastAsia"/>
                <w:lang w:val="en-US"/>
              </w:rPr>
              <w:t>768.15</w:t>
            </w:r>
            <w:bookmarkEnd w:id="126"/>
          </w:p>
        </w:tc>
        <w:tc>
          <w:tcPr>
            <w:tcW w:w="1833" w:type="dxa"/>
            <w:vMerge w:val="continue"/>
          </w:tcPr>
          <w:p w14:paraId="6AFBF93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5F94B50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DFC1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9881C1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AB89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701" w:type="dxa"/>
            <w:vAlign w:val="center"/>
          </w:tcPr>
          <w:p w14:paraId="10D0AFAC">
            <w:pPr>
              <w:ind w:firstLine="0" w:firstLineChars="0"/>
              <w:jc w:val="center"/>
              <w:rPr>
                <w:lang w:val="en-US"/>
              </w:rPr>
            </w:pPr>
            <w:bookmarkStart w:id="127" w:name="其他设备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833" w:type="dxa"/>
            <w:vMerge w:val="continue"/>
          </w:tcPr>
          <w:p w14:paraId="30F004F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02FA78E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764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09D047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4248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07E7894C">
            <w:pPr>
              <w:ind w:firstLine="0" w:firstLineChars="0"/>
              <w:jc w:val="center"/>
              <w:rPr>
                <w:lang w:val="en-US"/>
              </w:rPr>
            </w:pPr>
            <w:bookmarkStart w:id="128" w:name="其他能耗"/>
            <w:r>
              <w:rPr>
                <w:rFonts w:hint="eastAsia"/>
                <w:lang w:val="en-US"/>
              </w:rPr>
              <w:t>887.66</w:t>
            </w:r>
            <w:bookmarkEnd w:id="128"/>
          </w:p>
        </w:tc>
        <w:tc>
          <w:tcPr>
            <w:tcW w:w="1833" w:type="dxa"/>
            <w:vMerge w:val="continue"/>
          </w:tcPr>
          <w:p w14:paraId="588AE4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63607B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E8B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5F288DED">
            <w:pPr>
              <w:ind w:firstLine="0" w:firstLineChars="0"/>
              <w:jc w:val="center"/>
              <w:rPr>
                <w:lang w:val="en-US"/>
              </w:rPr>
            </w:pPr>
            <w:bookmarkStart w:id="129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9"/>
          </w:p>
        </w:tc>
        <w:tc>
          <w:tcPr>
            <w:tcW w:w="2551" w:type="dxa"/>
            <w:shd w:val="clear" w:color="auto" w:fill="D0CECE"/>
            <w:vAlign w:val="center"/>
          </w:tcPr>
          <w:p w14:paraId="31D9B2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7A217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706377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32DBF8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5D37A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5818F55">
            <w:pPr>
              <w:ind w:firstLine="0" w:firstLineChars="0"/>
              <w:jc w:val="center"/>
              <w:rPr>
                <w:lang w:val="en-US"/>
              </w:rPr>
            </w:pPr>
            <w:bookmarkStart w:id="130" w:name="快速模式供暖能耗_燃料类型"/>
            <w:bookmarkEnd w:id="130"/>
          </w:p>
        </w:tc>
        <w:tc>
          <w:tcPr>
            <w:tcW w:w="2551" w:type="dxa"/>
            <w:shd w:val="clear" w:color="auto" w:fill="FFFFFF"/>
            <w:vAlign w:val="center"/>
          </w:tcPr>
          <w:p w14:paraId="16648A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A18489D">
            <w:pPr>
              <w:ind w:firstLine="0" w:firstLineChars="0"/>
              <w:jc w:val="center"/>
              <w:rPr>
                <w:lang w:val="en-US"/>
              </w:rPr>
            </w:pPr>
            <w:bookmarkStart w:id="131" w:name="快速模式供暖能耗"/>
            <w:r>
              <w:t>0.000</w:t>
            </w:r>
            <w:bookmarkEnd w:id="131"/>
          </w:p>
        </w:tc>
        <w:tc>
          <w:tcPr>
            <w:tcW w:w="1833" w:type="dxa"/>
            <w:shd w:val="clear" w:color="auto" w:fill="FFFFFF"/>
            <w:vAlign w:val="center"/>
          </w:tcPr>
          <w:p w14:paraId="00A66B95">
            <w:pPr>
              <w:ind w:firstLine="0" w:firstLineChars="0"/>
              <w:jc w:val="center"/>
              <w:rPr>
                <w:lang w:val="en-US"/>
              </w:rPr>
            </w:pPr>
            <w:bookmarkStart w:id="132" w:name="快速模式供暖能耗_燃料CO2排放因子"/>
            <w:bookmarkEnd w:id="132"/>
          </w:p>
        </w:tc>
        <w:tc>
          <w:tcPr>
            <w:tcW w:w="1722" w:type="dxa"/>
            <w:shd w:val="clear" w:color="auto" w:fill="FFFFFF"/>
            <w:vAlign w:val="center"/>
          </w:tcPr>
          <w:p w14:paraId="0B79DD9E">
            <w:pPr>
              <w:ind w:firstLine="0" w:firstLineChars="0"/>
              <w:jc w:val="center"/>
              <w:rPr>
                <w:lang w:val="en-US"/>
              </w:rPr>
            </w:pPr>
            <w:bookmarkStart w:id="133" w:name="快速模式供暖碳排放"/>
            <w:r>
              <w:rPr>
                <w:rFonts w:hint="eastAsia"/>
                <w:lang w:val="en-US"/>
              </w:rPr>
              <w:t>0.000</w:t>
            </w:r>
            <w:bookmarkEnd w:id="133"/>
          </w:p>
        </w:tc>
      </w:tr>
      <w:tr w14:paraId="6177F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8C51EC3">
            <w:pPr>
              <w:ind w:firstLine="0" w:firstLineChars="0"/>
              <w:jc w:val="center"/>
              <w:rPr>
                <w:lang w:val="en-US"/>
              </w:rPr>
            </w:pPr>
            <w:bookmarkStart w:id="134" w:name="生活热水热源能耗_燃料类型"/>
            <w:r>
              <w:t>无</w:t>
            </w:r>
            <w:bookmarkEnd w:id="134"/>
          </w:p>
        </w:tc>
        <w:tc>
          <w:tcPr>
            <w:tcW w:w="2551" w:type="dxa"/>
            <w:shd w:val="clear" w:color="auto" w:fill="FFFFFF"/>
            <w:vAlign w:val="center"/>
          </w:tcPr>
          <w:p w14:paraId="6D39FE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4E632CB">
            <w:pPr>
              <w:ind w:firstLine="0" w:firstLineChars="0"/>
              <w:jc w:val="center"/>
              <w:rPr>
                <w:lang w:val="en-US"/>
              </w:rPr>
            </w:pPr>
            <w:bookmarkStart w:id="135" w:name="生活热水锅炉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833" w:type="dxa"/>
            <w:shd w:val="clear" w:color="auto" w:fill="FFFFFF"/>
            <w:vAlign w:val="center"/>
          </w:tcPr>
          <w:p w14:paraId="6E3786F6">
            <w:pPr>
              <w:ind w:firstLine="0" w:firstLineChars="0"/>
              <w:jc w:val="center"/>
              <w:rPr>
                <w:lang w:val="en-US"/>
              </w:rPr>
            </w:pPr>
            <w:bookmarkStart w:id="136" w:name="生活热水热源能耗_燃料CO2排放因子"/>
            <w:r>
              <w:t>0</w:t>
            </w:r>
            <w:bookmarkEnd w:id="136"/>
          </w:p>
        </w:tc>
        <w:tc>
          <w:tcPr>
            <w:tcW w:w="1722" w:type="dxa"/>
            <w:shd w:val="clear" w:color="auto" w:fill="FFFFFF"/>
            <w:vAlign w:val="center"/>
          </w:tcPr>
          <w:p w14:paraId="634176D0">
            <w:pPr>
              <w:ind w:firstLine="0" w:firstLineChars="0"/>
              <w:jc w:val="center"/>
              <w:rPr>
                <w:lang w:val="en-US"/>
              </w:rPr>
            </w:pPr>
            <w:bookmarkStart w:id="137" w:name="生活热水锅炉碳排放"/>
            <w:r>
              <w:rPr>
                <w:rFonts w:hint="eastAsia"/>
                <w:lang w:val="en-US"/>
              </w:rPr>
              <w:t>0.000</w:t>
            </w:r>
            <w:bookmarkEnd w:id="137"/>
          </w:p>
        </w:tc>
      </w:tr>
      <w:tr w14:paraId="21961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2191889">
            <w:pPr>
              <w:ind w:firstLine="0" w:firstLineChars="0"/>
              <w:jc w:val="center"/>
              <w:rPr>
                <w:lang w:val="en-US"/>
              </w:rPr>
            </w:pPr>
            <w:bookmarkStart w:id="138" w:name="炊事能耗_燃料类型"/>
            <w:r>
              <w:rPr>
                <w:rFonts w:hint="eastAsia"/>
                <w:lang w:val="en-US"/>
              </w:rPr>
              <w:t>燃气</w:t>
            </w:r>
            <w:bookmarkEnd w:id="138"/>
          </w:p>
        </w:tc>
        <w:tc>
          <w:tcPr>
            <w:tcW w:w="2551" w:type="dxa"/>
            <w:shd w:val="clear" w:color="auto" w:fill="FFFFFF"/>
            <w:vAlign w:val="center"/>
          </w:tcPr>
          <w:p w14:paraId="27CF11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DCE9616">
            <w:pPr>
              <w:ind w:firstLine="0" w:firstLineChars="0"/>
              <w:jc w:val="center"/>
              <w:rPr>
                <w:lang w:val="en-US"/>
              </w:rPr>
            </w:pPr>
            <w:bookmarkStart w:id="139" w:name="炊事燃气消耗"/>
            <w:r>
              <w:rPr>
                <w:rFonts w:hint="eastAsia"/>
                <w:lang w:val="en-US"/>
              </w:rPr>
              <w:t>-</w:t>
            </w:r>
            <w:bookmarkEnd w:id="139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960ACD4">
            <w:pPr>
              <w:ind w:firstLine="0" w:firstLineChars="0"/>
              <w:jc w:val="center"/>
              <w:rPr>
                <w:lang w:val="en-US"/>
              </w:rPr>
            </w:pPr>
            <w:bookmarkStart w:id="140" w:name="炊事能耗_燃料CO2排放因子"/>
            <w:r>
              <w:t>55.54</w:t>
            </w:r>
            <w:bookmarkEnd w:id="140"/>
          </w:p>
        </w:tc>
        <w:tc>
          <w:tcPr>
            <w:tcW w:w="1722" w:type="dxa"/>
            <w:shd w:val="clear" w:color="auto" w:fill="FFFFFF"/>
            <w:vAlign w:val="center"/>
          </w:tcPr>
          <w:p w14:paraId="5CD2E488">
            <w:pPr>
              <w:ind w:firstLine="0" w:firstLineChars="0"/>
              <w:jc w:val="center"/>
              <w:rPr>
                <w:lang w:val="en-US"/>
              </w:rPr>
            </w:pPr>
            <w:bookmarkStart w:id="141" w:name="炊事碳排放"/>
            <w:r>
              <w:rPr>
                <w:rFonts w:hint="eastAsia"/>
                <w:lang w:val="en-US"/>
              </w:rPr>
              <w:t>-</w:t>
            </w:r>
            <w:bookmarkEnd w:id="141"/>
          </w:p>
        </w:tc>
      </w:tr>
      <w:tr w14:paraId="6619E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EDF24E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42" w:name="其他设备汽油"/>
            <w:r>
              <w:rPr>
                <w:rFonts w:hint="eastAsia"/>
                <w:lang w:val="en-US"/>
              </w:rPr>
              <w:t>汽油</w:t>
            </w:r>
            <w:bookmarkEnd w:id="142"/>
          </w:p>
        </w:tc>
        <w:tc>
          <w:tcPr>
            <w:tcW w:w="2551" w:type="dxa"/>
            <w:shd w:val="clear" w:color="auto" w:fill="FFFFFF"/>
            <w:vAlign w:val="center"/>
          </w:tcPr>
          <w:p w14:paraId="0198E6E7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1DEEBF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43" w:name="其他设备汽油消耗"/>
            <w:r>
              <w:rPr>
                <w:rFonts w:hint="eastAsia"/>
                <w:lang w:val="en-US"/>
              </w:rPr>
              <w:t>0</w:t>
            </w:r>
            <w:bookmarkEnd w:id="143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400FE1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67.91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C500D4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44" w:name="其他设备汽油碳排放"/>
            <w:r>
              <w:t>0.000</w:t>
            </w:r>
            <w:bookmarkEnd w:id="144"/>
          </w:p>
        </w:tc>
      </w:tr>
      <w:tr w14:paraId="3156F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22B04C0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45" w:name="其他设备柴油"/>
            <w:r>
              <w:rPr>
                <w:rFonts w:hint="eastAsia"/>
                <w:lang w:val="en-US"/>
              </w:rPr>
              <w:t>柴油</w:t>
            </w:r>
            <w:bookmarkEnd w:id="145"/>
          </w:p>
        </w:tc>
        <w:tc>
          <w:tcPr>
            <w:tcW w:w="2551" w:type="dxa"/>
            <w:shd w:val="clear" w:color="auto" w:fill="FFFFFF"/>
            <w:vAlign w:val="center"/>
          </w:tcPr>
          <w:p w14:paraId="6062AC5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47B98F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46" w:name="其他设备柴油消耗"/>
            <w:r>
              <w:rPr>
                <w:rFonts w:hint="eastAsia"/>
                <w:lang w:val="en-US"/>
              </w:rPr>
              <w:t>0</w:t>
            </w:r>
            <w:bookmarkEnd w:id="146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54A74CF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72.59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1414DE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47" w:name="其他设备柴油碳排放"/>
            <w:r>
              <w:t>0.000</w:t>
            </w:r>
            <w:bookmarkEnd w:id="147"/>
          </w:p>
        </w:tc>
      </w:tr>
      <w:tr w14:paraId="5AD42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1695068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48" w:name="其他设备煤炭"/>
            <w:r>
              <w:rPr>
                <w:rFonts w:hint="eastAsia"/>
                <w:lang w:val="en-US"/>
              </w:rPr>
              <w:t>煤炭</w:t>
            </w:r>
            <w:bookmarkEnd w:id="148"/>
          </w:p>
        </w:tc>
        <w:tc>
          <w:tcPr>
            <w:tcW w:w="2551" w:type="dxa"/>
            <w:shd w:val="clear" w:color="auto" w:fill="FFFFFF"/>
            <w:vAlign w:val="center"/>
          </w:tcPr>
          <w:p w14:paraId="003E7BE1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8230EE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49" w:name="其他设备煤炭消耗"/>
            <w:r>
              <w:rPr>
                <w:rFonts w:hint="eastAsia"/>
                <w:lang w:val="en-US"/>
              </w:rPr>
              <w:t>0</w:t>
            </w:r>
            <w:bookmarkEnd w:id="149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73FF7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2.66</w:t>
            </w:r>
            <w:r>
              <w:rPr>
                <w:lang w:val="en-US"/>
              </w:rPr>
              <w:t>(kgCO2/kg)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2A3F5608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50" w:name="其他设备煤炭碳排放"/>
            <w:r>
              <w:t>0.000</w:t>
            </w:r>
            <w:bookmarkEnd w:id="150"/>
          </w:p>
        </w:tc>
      </w:tr>
      <w:tr w14:paraId="748B2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137EA694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51" w:name="其他设备燃气"/>
            <w:r>
              <w:rPr>
                <w:rFonts w:hint="eastAsia"/>
                <w:lang w:val="en-US"/>
              </w:rPr>
              <w:t>燃气</w:t>
            </w:r>
            <w:bookmarkEnd w:id="151"/>
          </w:p>
        </w:tc>
        <w:tc>
          <w:tcPr>
            <w:tcW w:w="2551" w:type="dxa"/>
            <w:shd w:val="clear" w:color="auto" w:fill="FFFFFF"/>
            <w:vAlign w:val="center"/>
          </w:tcPr>
          <w:p w14:paraId="7CC9277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BFB3CA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52" w:name="其他设备燃气消耗"/>
            <w:r>
              <w:rPr>
                <w:rFonts w:hint="eastAsia"/>
                <w:lang w:val="en-US"/>
              </w:rPr>
              <w:t>0</w:t>
            </w:r>
            <w:bookmarkEnd w:id="152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05266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55.54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7422C27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53" w:name="其他设备燃气碳排放"/>
            <w:r>
              <w:t>0.000</w:t>
            </w:r>
            <w:bookmarkEnd w:id="153"/>
          </w:p>
        </w:tc>
      </w:tr>
      <w:tr w14:paraId="0B7E3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36D265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D63EA4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D1FCB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07DE77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7CA971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D83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433EDA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5E62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08F917B2">
            <w:pPr>
              <w:ind w:firstLine="0" w:firstLineChars="0"/>
              <w:jc w:val="center"/>
              <w:rPr>
                <w:lang w:val="en-US"/>
              </w:rPr>
            </w:pPr>
            <w:bookmarkStart w:id="154" w:name="光伏能耗"/>
            <w:r>
              <w:rPr>
                <w:rFonts w:hint="eastAsia"/>
                <w:lang w:val="en-US"/>
              </w:rPr>
              <w:t>25.33</w:t>
            </w:r>
            <w:bookmarkEnd w:id="154"/>
          </w:p>
        </w:tc>
        <w:tc>
          <w:tcPr>
            <w:tcW w:w="1833" w:type="dxa"/>
            <w:vMerge w:val="restart"/>
            <w:vAlign w:val="center"/>
          </w:tcPr>
          <w:p w14:paraId="570EBD29">
            <w:pPr>
              <w:ind w:firstLine="0" w:firstLineChars="0"/>
              <w:jc w:val="center"/>
              <w:rPr>
                <w:lang w:val="en-US"/>
              </w:rPr>
            </w:pPr>
            <w:bookmarkStart w:id="155" w:name="电力CO2排放因子7"/>
            <w:r>
              <w:t>0.5703</w:t>
            </w:r>
            <w:bookmarkEnd w:id="155"/>
          </w:p>
        </w:tc>
        <w:tc>
          <w:tcPr>
            <w:tcW w:w="1722" w:type="dxa"/>
          </w:tcPr>
          <w:p w14:paraId="6B7BC241">
            <w:pPr>
              <w:ind w:firstLine="0" w:firstLineChars="0"/>
              <w:jc w:val="center"/>
              <w:rPr>
                <w:lang w:val="en-US"/>
              </w:rPr>
            </w:pPr>
            <w:bookmarkStart w:id="156" w:name="光伏能耗_电耗CO2排放"/>
            <w:r>
              <w:t>930.458</w:t>
            </w:r>
            <w:bookmarkEnd w:id="156"/>
          </w:p>
        </w:tc>
      </w:tr>
      <w:tr w14:paraId="19851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36378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1D4A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40AEB3CF">
            <w:pPr>
              <w:ind w:firstLine="0" w:firstLineChars="0"/>
              <w:jc w:val="center"/>
              <w:rPr>
                <w:lang w:val="en-US"/>
              </w:rPr>
            </w:pPr>
            <w:bookmarkStart w:id="157" w:name="风力能耗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  <w:tc>
          <w:tcPr>
            <w:tcW w:w="1833" w:type="dxa"/>
            <w:vMerge w:val="continue"/>
          </w:tcPr>
          <w:p w14:paraId="0934D2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4A8CE048">
            <w:pPr>
              <w:ind w:firstLine="0" w:firstLineChars="0"/>
              <w:jc w:val="center"/>
              <w:rPr>
                <w:lang w:val="en-US"/>
              </w:rPr>
            </w:pPr>
            <w:bookmarkStart w:id="158" w:name="风力能耗_电耗CO2排放"/>
            <w:r>
              <w:t>0.000</w:t>
            </w:r>
            <w:bookmarkEnd w:id="158"/>
          </w:p>
        </w:tc>
      </w:tr>
      <w:tr w14:paraId="55969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 w14:paraId="04F862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47EC76CE">
            <w:pPr>
              <w:ind w:firstLine="0" w:firstLineChars="0"/>
              <w:jc w:val="center"/>
              <w:rPr>
                <w:lang w:val="en-US"/>
              </w:rPr>
            </w:pPr>
            <w:bookmarkStart w:id="159" w:name="建筑总碳排放"/>
            <w:r>
              <w:t>91741.957</w:t>
            </w:r>
            <w:bookmarkEnd w:id="159"/>
          </w:p>
        </w:tc>
        <w:bookmarkStart w:id="160" w:name="建筑总碳排放平米"/>
        <w:bookmarkEnd w:id="160"/>
      </w:tr>
    </w:tbl>
    <w:p w14:paraId="0E640DE9"/>
    <w:p w14:paraId="1869792D">
      <w:pPr>
        <w:widowControl w:val="0"/>
        <w:jc w:val="both"/>
        <w:rPr>
          <w:color w:val="000000"/>
        </w:rPr>
      </w:pPr>
    </w:p>
    <w:p w14:paraId="103B81CE">
      <w:pPr>
        <w:pStyle w:val="4"/>
        <w:widowControl w:val="0"/>
        <w:jc w:val="both"/>
        <w:rPr>
          <w:color w:val="000000"/>
        </w:rPr>
      </w:pPr>
      <w:bookmarkStart w:id="161" w:name="_Toc6574"/>
      <w:r>
        <w:rPr>
          <w:color w:val="000000"/>
        </w:rPr>
        <w:t>全生命周期</w:t>
      </w:r>
      <w:bookmarkEnd w:id="161"/>
    </w:p>
    <w:p w14:paraId="48CF1212">
      <w:pPr>
        <w:pStyle w:val="5"/>
        <w:widowControl w:val="0"/>
        <w:jc w:val="both"/>
        <w:rPr>
          <w:color w:val="000000"/>
        </w:rPr>
      </w:pPr>
      <w:bookmarkStart w:id="162" w:name="_Toc2003"/>
      <w:r>
        <w:rPr>
          <w:color w:val="000000"/>
        </w:rPr>
        <w:t>单位面积指标</w:t>
      </w:r>
      <w:bookmarkEnd w:id="1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13E905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61B1BC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379E2AE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49CF9925">
            <w:pPr>
              <w:jc w:val="center"/>
            </w:pPr>
            <w:r>
              <w:t>碳排放量(kgCO2/㎡)</w:t>
            </w:r>
          </w:p>
        </w:tc>
      </w:tr>
      <w:tr w14:paraId="0141AC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570234">
            <w:r>
              <w:t>建筑材料生产</w:t>
            </w:r>
          </w:p>
        </w:tc>
        <w:tc>
          <w:tcPr>
            <w:vAlign w:val="center"/>
          </w:tcPr>
          <w:p w14:paraId="4491A2D9">
            <w:r>
              <w:t>11.31</w:t>
            </w:r>
          </w:p>
        </w:tc>
        <w:tc>
          <w:tcPr>
            <w:vAlign w:val="center"/>
          </w:tcPr>
          <w:p w14:paraId="175ADCBE">
            <w:r>
              <w:t>565.56</w:t>
            </w:r>
          </w:p>
        </w:tc>
      </w:tr>
      <w:tr w14:paraId="109927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5B8AAF">
            <w:r>
              <w:t>建筑材料运输</w:t>
            </w:r>
          </w:p>
        </w:tc>
        <w:tc>
          <w:tcPr>
            <w:vAlign w:val="center"/>
          </w:tcPr>
          <w:p w14:paraId="3D125FE6">
            <w:r>
              <w:t>0.47</w:t>
            </w:r>
          </w:p>
        </w:tc>
        <w:tc>
          <w:tcPr>
            <w:vAlign w:val="center"/>
          </w:tcPr>
          <w:p w14:paraId="6BB1BEC4">
            <w:r>
              <w:t>23.59</w:t>
            </w:r>
          </w:p>
        </w:tc>
      </w:tr>
      <w:tr w14:paraId="54B24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FD8562">
            <w:r>
              <w:t>建筑建造</w:t>
            </w:r>
          </w:p>
        </w:tc>
        <w:tc>
          <w:tcPr>
            <w:vAlign w:val="center"/>
          </w:tcPr>
          <w:p w14:paraId="5E139806">
            <w:r>
              <w:t>0.40</w:t>
            </w:r>
          </w:p>
        </w:tc>
        <w:tc>
          <w:tcPr>
            <w:vAlign w:val="center"/>
          </w:tcPr>
          <w:p w14:paraId="21A8D794">
            <w:r>
              <w:t>19.99</w:t>
            </w:r>
          </w:p>
        </w:tc>
      </w:tr>
      <w:tr w14:paraId="63F3FD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391579">
            <w:r>
              <w:t>建筑拆除</w:t>
            </w:r>
          </w:p>
        </w:tc>
        <w:tc>
          <w:tcPr>
            <w:vAlign w:val="center"/>
          </w:tcPr>
          <w:p w14:paraId="61B61847">
            <w:r>
              <w:t>0.40</w:t>
            </w:r>
          </w:p>
        </w:tc>
        <w:tc>
          <w:tcPr>
            <w:vAlign w:val="center"/>
          </w:tcPr>
          <w:p w14:paraId="3552DA52">
            <w:r>
              <w:t>19.99</w:t>
            </w:r>
          </w:p>
        </w:tc>
      </w:tr>
      <w:tr w14:paraId="7F0F64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91AFB4">
            <w:r>
              <w:t>建筑运行</w:t>
            </w:r>
          </w:p>
        </w:tc>
        <w:tc>
          <w:tcPr>
            <w:vAlign w:val="center"/>
          </w:tcPr>
          <w:p w14:paraId="3B9F47DE">
            <w:r>
              <w:t>28.49</w:t>
            </w:r>
          </w:p>
        </w:tc>
        <w:tc>
          <w:tcPr>
            <w:vAlign w:val="center"/>
          </w:tcPr>
          <w:p w14:paraId="05D67B24">
            <w:r>
              <w:t>1424.55</w:t>
            </w:r>
          </w:p>
        </w:tc>
      </w:tr>
      <w:tr w14:paraId="2FBC59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1462A5">
            <w:r>
              <w:t>碳汇</w:t>
            </w:r>
          </w:p>
        </w:tc>
        <w:tc>
          <w:tcPr>
            <w:vAlign w:val="center"/>
          </w:tcPr>
          <w:p w14:paraId="6366A796">
            <w:r>
              <w:t>-0.05</w:t>
            </w:r>
          </w:p>
        </w:tc>
        <w:tc>
          <w:tcPr>
            <w:vAlign w:val="center"/>
          </w:tcPr>
          <w:p w14:paraId="5CAA073C">
            <w:r>
              <w:t>-2.55</w:t>
            </w:r>
          </w:p>
        </w:tc>
      </w:tr>
      <w:tr w14:paraId="642E5A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A03CD8">
            <w:r>
              <w:t>合计</w:t>
            </w:r>
          </w:p>
        </w:tc>
        <w:tc>
          <w:tcPr>
            <w:vAlign w:val="center"/>
          </w:tcPr>
          <w:p w14:paraId="4F053DCF">
            <w:r>
              <w:t>41.02</w:t>
            </w:r>
          </w:p>
        </w:tc>
        <w:tc>
          <w:tcPr>
            <w:vAlign w:val="center"/>
          </w:tcPr>
          <w:p w14:paraId="1092E977">
            <w:r>
              <w:t>2051.13</w:t>
            </w:r>
          </w:p>
        </w:tc>
      </w:tr>
    </w:tbl>
    <w:p w14:paraId="658F5B6A">
      <w:pPr>
        <w:pStyle w:val="5"/>
        <w:widowControl w:val="0"/>
        <w:jc w:val="both"/>
        <w:rPr>
          <w:color w:val="000000"/>
        </w:rPr>
      </w:pPr>
      <w:bookmarkStart w:id="163" w:name="_Toc793"/>
      <w:r>
        <w:rPr>
          <w:color w:val="000000"/>
        </w:rPr>
        <w:t>总碳排放量</w:t>
      </w:r>
      <w:bookmarkEnd w:id="1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46ED9C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0A58D4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91BEDDE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1845627A">
            <w:pPr>
              <w:jc w:val="center"/>
            </w:pPr>
            <w:r>
              <w:t>碳排放量(tCO2)</w:t>
            </w:r>
          </w:p>
        </w:tc>
      </w:tr>
      <w:tr w14:paraId="321059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D7FED9">
            <w:r>
              <w:t>建筑材料生产</w:t>
            </w:r>
          </w:p>
        </w:tc>
        <w:tc>
          <w:tcPr>
            <w:vAlign w:val="center"/>
          </w:tcPr>
          <w:p w14:paraId="71208C47">
            <w:r>
              <w:t>728.444</w:t>
            </w:r>
          </w:p>
        </w:tc>
        <w:tc>
          <w:tcPr>
            <w:vAlign w:val="center"/>
          </w:tcPr>
          <w:p w14:paraId="53B36878">
            <w:r>
              <w:t>36422.212</w:t>
            </w:r>
          </w:p>
        </w:tc>
      </w:tr>
      <w:tr w14:paraId="5A3F78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D49581">
            <w:r>
              <w:t>建筑材料运输</w:t>
            </w:r>
          </w:p>
        </w:tc>
        <w:tc>
          <w:tcPr>
            <w:vAlign w:val="center"/>
          </w:tcPr>
          <w:p w14:paraId="26D52794">
            <w:r>
              <w:t>30.381</w:t>
            </w:r>
          </w:p>
        </w:tc>
        <w:tc>
          <w:tcPr>
            <w:vAlign w:val="center"/>
          </w:tcPr>
          <w:p w14:paraId="0868DCFD">
            <w:r>
              <w:t>1519.052</w:t>
            </w:r>
          </w:p>
        </w:tc>
      </w:tr>
      <w:tr w14:paraId="162A7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4611C0">
            <w:r>
              <w:t>建筑建造</w:t>
            </w:r>
          </w:p>
        </w:tc>
        <w:tc>
          <w:tcPr>
            <w:vAlign w:val="center"/>
          </w:tcPr>
          <w:p w14:paraId="5D2E5D91">
            <w:r>
              <w:t>25.747</w:t>
            </w:r>
          </w:p>
        </w:tc>
        <w:tc>
          <w:tcPr>
            <w:vAlign w:val="center"/>
          </w:tcPr>
          <w:p w14:paraId="23CEAEC4">
            <w:r>
              <w:t>1287.367</w:t>
            </w:r>
          </w:p>
        </w:tc>
      </w:tr>
      <w:tr w14:paraId="3AA31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71662B">
            <w:r>
              <w:t>建筑拆除</w:t>
            </w:r>
          </w:p>
        </w:tc>
        <w:tc>
          <w:tcPr>
            <w:vAlign w:val="center"/>
          </w:tcPr>
          <w:p w14:paraId="7071FA19">
            <w:r>
              <w:t>25.747</w:t>
            </w:r>
          </w:p>
        </w:tc>
        <w:tc>
          <w:tcPr>
            <w:vAlign w:val="center"/>
          </w:tcPr>
          <w:p w14:paraId="6751729E">
            <w:r>
              <w:t>1287.367</w:t>
            </w:r>
          </w:p>
        </w:tc>
      </w:tr>
      <w:tr w14:paraId="298831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9B3F90">
            <w:r>
              <w:t>建筑运行</w:t>
            </w:r>
          </w:p>
        </w:tc>
        <w:tc>
          <w:tcPr>
            <w:vAlign w:val="center"/>
          </w:tcPr>
          <w:p w14:paraId="7FB5409C">
            <w:r>
              <w:t>1834.839</w:t>
            </w:r>
          </w:p>
        </w:tc>
        <w:tc>
          <w:tcPr>
            <w:vAlign w:val="center"/>
          </w:tcPr>
          <w:p w14:paraId="76125CBD">
            <w:r>
              <w:t>91741.957</w:t>
            </w:r>
          </w:p>
        </w:tc>
      </w:tr>
      <w:tr w14:paraId="537E3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315276">
            <w:r>
              <w:t>碳汇</w:t>
            </w:r>
          </w:p>
        </w:tc>
        <w:tc>
          <w:tcPr>
            <w:vAlign w:val="center"/>
          </w:tcPr>
          <w:p w14:paraId="1BD3AB18">
            <w:r>
              <w:t>-3.278</w:t>
            </w:r>
          </w:p>
        </w:tc>
        <w:tc>
          <w:tcPr>
            <w:vAlign w:val="center"/>
          </w:tcPr>
          <w:p w14:paraId="5629EE81">
            <w:r>
              <w:t>-163.914</w:t>
            </w:r>
          </w:p>
        </w:tc>
      </w:tr>
      <w:tr w14:paraId="28B650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ACA985">
            <w:r>
              <w:t>合计</w:t>
            </w:r>
          </w:p>
        </w:tc>
        <w:tc>
          <w:tcPr>
            <w:vAlign w:val="center"/>
          </w:tcPr>
          <w:p w14:paraId="63A32A3B">
            <w:r>
              <w:t>2641.880</w:t>
            </w:r>
          </w:p>
        </w:tc>
        <w:tc>
          <w:tcPr>
            <w:vAlign w:val="center"/>
          </w:tcPr>
          <w:p w14:paraId="742E9AE6">
            <w:r>
              <w:t>132094.041</w:t>
            </w:r>
          </w:p>
        </w:tc>
      </w:tr>
    </w:tbl>
    <w:p w14:paraId="2E89AB6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6F65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18534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6E1B975">
      <w:pPr>
        <w:pStyle w:val="2"/>
        <w:widowControl w:val="0"/>
        <w:jc w:val="both"/>
        <w:rPr>
          <w:color w:val="000000"/>
        </w:rPr>
      </w:pPr>
      <w:bookmarkStart w:id="164" w:name="_Toc16855"/>
      <w:r>
        <w:rPr>
          <w:color w:val="000000"/>
        </w:rPr>
        <w:t>附录</w:t>
      </w:r>
      <w:bookmarkEnd w:id="164"/>
    </w:p>
    <w:p w14:paraId="066EBE5C">
      <w:pPr>
        <w:pStyle w:val="4"/>
        <w:widowControl w:val="0"/>
        <w:jc w:val="both"/>
        <w:rPr>
          <w:color w:val="000000"/>
        </w:rPr>
      </w:pPr>
      <w:bookmarkStart w:id="165" w:name="_Toc11991"/>
      <w:r>
        <w:rPr>
          <w:color w:val="000000"/>
        </w:rPr>
        <w:t>工作日/节假日人员逐时在室率(%)</w:t>
      </w:r>
      <w:bookmarkEnd w:id="165"/>
    </w:p>
    <w:p w14:paraId="2DFEE77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702B7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FE2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2F1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5DE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5A8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553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A5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722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18E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C46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19C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CF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230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010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6E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0C7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B02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1C3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69D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5C6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39D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BD3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1DA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000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B06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97F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FA0EB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7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E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37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B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D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A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6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F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9B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3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8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8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1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0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9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25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A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6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2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5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A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1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5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E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A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CF27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9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B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E5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5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A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6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0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6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0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C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3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3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7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6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8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F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77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C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A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0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7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4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0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1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D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E79B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1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1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7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0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A6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8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0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84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0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E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7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F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1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8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1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92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4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7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8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1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B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D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F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3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2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154C57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E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4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A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6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5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5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5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F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1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5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9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E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1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4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4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C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0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3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A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D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0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9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2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3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6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1B48E1EA">
      <w:pPr>
        <w:widowControl w:val="0"/>
        <w:jc w:val="both"/>
        <w:rPr>
          <w:color w:val="000000"/>
        </w:rPr>
      </w:pPr>
    </w:p>
    <w:p w14:paraId="3AE3CC80">
      <w:r>
        <w:t>注：上行：工作日；下行：节假日</w:t>
      </w:r>
    </w:p>
    <w:p w14:paraId="0CFD2F10">
      <w:pPr>
        <w:pStyle w:val="4"/>
      </w:pPr>
      <w:bookmarkStart w:id="166" w:name="_Toc31577"/>
      <w:r>
        <w:t>工作日/节假日照明开关时间表(%)</w:t>
      </w:r>
      <w:bookmarkEnd w:id="166"/>
    </w:p>
    <w:p w14:paraId="1EB77EE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93274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F23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50F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876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E90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676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F1E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8EB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0F1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385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04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96E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618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D1E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530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1C4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D4C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8F6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49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45C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D11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2BF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2B3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5B9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C45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22E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2BF14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D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1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8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9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E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7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E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2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D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4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7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A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DE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5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C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C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F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7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A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3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3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2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9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1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2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950C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C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5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F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E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8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4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8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D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A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77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7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9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A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E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8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0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D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5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7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7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4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D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2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5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2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2190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D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2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E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6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E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40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F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8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6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C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D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7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F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4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1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D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3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F4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4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3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C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0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0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F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C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008791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B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5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7D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2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6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5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7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C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4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F5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6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E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C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D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2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F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4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9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0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E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F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E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8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A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6E20F4C5"/>
    <w:p w14:paraId="69CB9FC9">
      <w:r>
        <w:t>注：上行：工作日；下行：节假日</w:t>
      </w:r>
    </w:p>
    <w:p w14:paraId="7F713154">
      <w:pPr>
        <w:pStyle w:val="4"/>
      </w:pPr>
      <w:bookmarkStart w:id="167" w:name="_Toc28093"/>
      <w:r>
        <w:t>工作日/节假日设备逐时使用率(%)</w:t>
      </w:r>
      <w:bookmarkEnd w:id="167"/>
    </w:p>
    <w:p w14:paraId="44B71B1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E1098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401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E52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6F1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CF7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EBD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958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6A7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40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EFD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5CB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339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21E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784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A39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B5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7C0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308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D22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774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BD8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0E7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0D5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362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17D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130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7910D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B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1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3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D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4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5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2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6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3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C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41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F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2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1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4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F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F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B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8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0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9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2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2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E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E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EDA6E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9A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B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C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F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2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6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B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6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7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4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8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7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0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4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9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A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7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2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E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1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4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6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D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3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0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3FA3B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D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E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1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0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7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6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F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C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1E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4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5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A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9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D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E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6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F2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C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2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DA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2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C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9F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A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3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427C5C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F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B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3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8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4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1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1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3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5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D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7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3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6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7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3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0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D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D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8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9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6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7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8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5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A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27EA967F"/>
    <w:p w14:paraId="744B7D3F">
      <w:r>
        <w:t>注：上行：工作日；下行：节假日</w:t>
      </w:r>
    </w:p>
    <w:p w14:paraId="7EC8F02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5F3B7A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0B5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67;&#31062;&#31062;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16</Pages>
  <Words>4021</Words>
  <Characters>7065</Characters>
  <Lines>24</Lines>
  <Paragraphs>7</Paragraphs>
  <TotalTime>0</TotalTime>
  <ScaleCrop>false</ScaleCrop>
  <LinksUpToDate>false</LinksUpToDate>
  <CharactersWithSpaces>14587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2024-12-29T05:08:00Z</dcterms:created>
  <dc:creator>Mr.z</dc:creator>
  <cp:lastModifiedBy>Mr.z</cp:lastModifiedBy>
  <dcterms:modified xsi:type="dcterms:W3CDTF">2024-12-29T05:09:16Z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F91EC8F030EA4FE48250EEC6094F987E_11</vt:lpwstr>
  </property>
  <property fmtid="{D5CDD505-2E9C-101B-9397-08002B2CF9AE}" pid="3" name="KSOTemplateDocerSaveRecord">
    <vt:lpwstr>eyJoZGlkIjoiNWRiN2EzOTIwNTFkMWRjYjlhM2M2MjEwMTAzOTAyMTAiLCJ1c2VySWQiOiI0Nzk3MjE4NjAifQ==</vt:lpwstr>
  </property>
  <property fmtid="{D5CDD505-2E9C-101B-9397-08002B2CF9AE}" pid="4" name="KSOProductBuildVer">
    <vt:lpwstr>2052-12.1.0.19770</vt:lpwstr>
  </property>
</Properties>
</file>