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声环境改</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长沙</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2024年12月29日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T17374326290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_Toc23142 </w:instrText>
      </w:r>
      <w:r>
        <w:rPr>
          <w:rFonts w:ascii="宋体" w:hAnsi="宋体"/>
          <w:bCs w:val="0"/>
          <w:caps/>
        </w:rPr>
        <w:fldChar w:fldCharType="separate"/>
      </w:r>
      <w:r>
        <w:rPr>
          <w:rFonts w:hint="eastAsia"/>
        </w:rPr>
        <w:t>1 住区概况</w:t>
      </w:r>
      <w:r>
        <w:tab/>
      </w:r>
      <w:r>
        <w:fldChar w:fldCharType="begin"/>
      </w:r>
      <w:r>
        <w:instrText xml:space="preserve"> PAGEREF _Toc23142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_Toc3034 </w:instrText>
      </w:r>
      <w:r>
        <w:fldChar w:fldCharType="separate"/>
      </w:r>
      <w:r>
        <w:rPr>
          <w:rFonts w:hint="eastAsia"/>
        </w:rPr>
        <w:t>2 设计依据</w:t>
      </w:r>
      <w:r>
        <w:tab/>
      </w:r>
      <w:r>
        <w:fldChar w:fldCharType="begin"/>
      </w:r>
      <w:r>
        <w:instrText xml:space="preserve"> PAGEREF _Toc3034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_Toc28373 </w:instrText>
      </w:r>
      <w:r>
        <w:fldChar w:fldCharType="separate"/>
      </w:r>
      <w:r>
        <w:rPr>
          <w:rFonts w:hint="eastAsia"/>
        </w:rPr>
        <w:t>3 计算规定</w:t>
      </w:r>
      <w:r>
        <w:tab/>
      </w:r>
      <w:r>
        <w:fldChar w:fldCharType="begin"/>
      </w:r>
      <w:r>
        <w:instrText xml:space="preserve"> PAGEREF _Toc28373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_Toc14348 </w:instrText>
      </w:r>
      <w:r>
        <w:fldChar w:fldCharType="separate"/>
      </w:r>
      <w:r>
        <w:rPr>
          <w:rFonts w:hint="eastAsia"/>
          <w:lang w:val="en-GB"/>
        </w:rPr>
        <w:t xml:space="preserve">3.1 </w:t>
      </w:r>
      <w:r>
        <w:rPr>
          <w:rFonts w:hint="eastAsia"/>
        </w:rPr>
        <w:t>强制条文</w:t>
      </w:r>
      <w:r>
        <w:tab/>
      </w:r>
      <w:r>
        <w:fldChar w:fldCharType="begin"/>
      </w:r>
      <w:r>
        <w:instrText xml:space="preserve"> PAGEREF _Toc14348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_Toc15714 </w:instrText>
      </w:r>
      <w:r>
        <w:fldChar w:fldCharType="separate"/>
      </w:r>
      <w:r>
        <w:rPr>
          <w:rFonts w:hint="eastAsia"/>
          <w:lang w:val="en-GB"/>
        </w:rPr>
        <w:t xml:space="preserve">3.2 </w:t>
      </w:r>
      <w:r>
        <w:rPr>
          <w:rFonts w:hint="eastAsia"/>
        </w:rPr>
        <w:t>评价性设计</w:t>
      </w:r>
      <w:r>
        <w:tab/>
      </w:r>
      <w:r>
        <w:fldChar w:fldCharType="begin"/>
      </w:r>
      <w:r>
        <w:instrText xml:space="preserve"> PAGEREF _Toc15714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_Toc9247 </w:instrText>
      </w:r>
      <w:r>
        <w:fldChar w:fldCharType="separate"/>
      </w:r>
      <w:r>
        <w:rPr>
          <w:rFonts w:hint="eastAsia"/>
        </w:rPr>
        <w:t>4 计算方法</w:t>
      </w:r>
      <w:r>
        <w:tab/>
      </w:r>
      <w:r>
        <w:fldChar w:fldCharType="begin"/>
      </w:r>
      <w:r>
        <w:instrText xml:space="preserve"> PAGEREF _Toc9247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_Toc32408 </w:instrText>
      </w:r>
      <w:r>
        <w:fldChar w:fldCharType="separate"/>
      </w:r>
      <w:r>
        <w:rPr>
          <w:rFonts w:hint="eastAsia"/>
        </w:rPr>
        <w:t>5 计算参数</w:t>
      </w:r>
      <w:r>
        <w:tab/>
      </w:r>
      <w:r>
        <w:fldChar w:fldCharType="begin"/>
      </w:r>
      <w:r>
        <w:instrText xml:space="preserve"> PAGEREF _Toc32408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_Toc10829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_Toc10829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_Toc64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_Toc64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_Toc5092 </w:instrText>
      </w:r>
      <w:r>
        <w:fldChar w:fldCharType="separate"/>
      </w:r>
      <w:r>
        <w:rPr>
          <w:rFonts w:hint="eastAsia"/>
        </w:rPr>
        <w:t>6 指标概览</w:t>
      </w:r>
      <w:r>
        <w:tab/>
      </w:r>
      <w:r>
        <w:fldChar w:fldCharType="begin"/>
      </w:r>
      <w:r>
        <w:instrText xml:space="preserve"> PAGEREF _Toc5092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_Toc30315 </w:instrText>
      </w:r>
      <w:r>
        <w:fldChar w:fldCharType="separate"/>
      </w:r>
      <w:r>
        <w:rPr>
          <w:rFonts w:hint="eastAsia"/>
          <w:lang w:val="en-GB"/>
        </w:rPr>
        <w:t xml:space="preserve">6.1 </w:t>
      </w:r>
      <w:r>
        <w:rPr>
          <w:rFonts w:hint="eastAsia"/>
        </w:rPr>
        <w:t>建筑列表</w:t>
      </w:r>
      <w:r>
        <w:tab/>
      </w:r>
      <w:r>
        <w:fldChar w:fldCharType="begin"/>
      </w:r>
      <w:r>
        <w:instrText xml:space="preserve"> PAGEREF _Toc30315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_Toc7339 </w:instrText>
      </w:r>
      <w:r>
        <w:fldChar w:fldCharType="separate"/>
      </w:r>
      <w:r>
        <w:rPr>
          <w:rFonts w:hint="eastAsia"/>
          <w:lang w:val="en-GB"/>
        </w:rPr>
        <w:t xml:space="preserve">6.2 </w:t>
      </w:r>
      <w:r>
        <w:rPr>
          <w:rFonts w:hint="eastAsia"/>
        </w:rPr>
        <w:t>住区指标</w:t>
      </w:r>
      <w:r>
        <w:tab/>
      </w:r>
      <w:r>
        <w:fldChar w:fldCharType="begin"/>
      </w:r>
      <w:r>
        <w:instrText xml:space="preserve"> PAGEREF _Toc7339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_Toc3549 </w:instrText>
      </w:r>
      <w:r>
        <w:fldChar w:fldCharType="separate"/>
      </w:r>
      <w:r>
        <w:rPr>
          <w:rFonts w:hint="eastAsia"/>
        </w:rPr>
        <w:t>7 强条</w:t>
      </w:r>
      <w:r>
        <w:t>检查</w:t>
      </w:r>
      <w:r>
        <w:tab/>
      </w:r>
      <w:r>
        <w:fldChar w:fldCharType="begin"/>
      </w:r>
      <w:r>
        <w:instrText xml:space="preserve"> PAGEREF _Toc3549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_Toc26145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_Toc26145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_Toc4793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_Toc4793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_Toc504 </w:instrText>
      </w:r>
      <w:r>
        <w:fldChar w:fldCharType="separate"/>
      </w:r>
      <w:r>
        <w:rPr>
          <w:rFonts w:hint="eastAsia"/>
        </w:rPr>
        <w:t>8 评价性设计</w:t>
      </w:r>
      <w:r>
        <w:tab/>
      </w:r>
      <w:r>
        <w:fldChar w:fldCharType="begin"/>
      </w:r>
      <w:r>
        <w:instrText xml:space="preserve"> PAGEREF _Toc504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_Toc21914 </w:instrText>
      </w:r>
      <w:r>
        <w:fldChar w:fldCharType="separate"/>
      </w:r>
      <w:r>
        <w:rPr>
          <w:rFonts w:hint="eastAsia"/>
          <w:lang w:val="en-GB"/>
        </w:rPr>
        <w:t xml:space="preserve">8.1 </w:t>
      </w:r>
      <w:r>
        <w:rPr>
          <w:rFonts w:hint="eastAsia"/>
        </w:rPr>
        <w:t>平均热岛强度</w:t>
      </w:r>
      <w:r>
        <w:tab/>
      </w:r>
      <w:r>
        <w:fldChar w:fldCharType="begin"/>
      </w:r>
      <w:r>
        <w:instrText xml:space="preserve"> PAGEREF _Toc21914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_Toc13635 </w:instrText>
      </w:r>
      <w:r>
        <w:fldChar w:fldCharType="separate"/>
      </w:r>
      <w:r>
        <w:rPr>
          <w:rFonts w:hint="eastAsia"/>
          <w:lang w:val="en-GB"/>
        </w:rPr>
        <w:t xml:space="preserve">8.2 </w:t>
      </w:r>
      <w:r>
        <w:rPr>
          <w:rFonts w:hint="eastAsia"/>
        </w:rPr>
        <w:t>湿球黑球温度</w:t>
      </w:r>
      <w:r>
        <w:tab/>
      </w:r>
      <w:r>
        <w:fldChar w:fldCharType="begin"/>
      </w:r>
      <w:r>
        <w:instrText xml:space="preserve"> PAGEREF _Toc13635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_Toc2697 </w:instrText>
      </w:r>
      <w:r>
        <w:fldChar w:fldCharType="separate"/>
      </w:r>
      <w:r>
        <w:rPr>
          <w:rFonts w:hint="eastAsia"/>
        </w:rPr>
        <w:t>9 结论</w:t>
      </w:r>
      <w:r>
        <w:tab/>
      </w:r>
      <w:r>
        <w:fldChar w:fldCharType="begin"/>
      </w:r>
      <w:r>
        <w:instrText xml:space="preserve"> PAGEREF _Toc2697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3142"/>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声环境改</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长沙</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28.20</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112.98</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3034"/>
      <w:bookmarkStart w:id="23" w:name="TitleFormat"/>
      <w:r>
        <w:rPr>
          <w:rFonts w:hint="eastAsia"/>
        </w:rPr>
        <w:t>设计依据</w:t>
      </w:r>
      <w:bookmarkEnd w:id="22"/>
    </w:p>
    <w:p>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pPr>
        <w:pStyle w:val="2"/>
      </w:pPr>
      <w:bookmarkStart w:id="25" w:name="_Toc28373"/>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14348"/>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6494771"/>
      <w:bookmarkStart w:id="29" w:name="_Toc15714"/>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9247"/>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32408"/>
      <w:r>
        <w:rPr>
          <w:rFonts w:hint="eastAsia"/>
        </w:rPr>
        <w:t>计算参数</w:t>
      </w:r>
      <w:bookmarkEnd w:id="32"/>
    </w:p>
    <w:p>
      <w:pPr>
        <w:pStyle w:val="4"/>
      </w:pPr>
      <w:bookmarkStart w:id="33" w:name="_Toc10829"/>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相对湿度(%)</w:t>
            </w:r>
          </w:p>
        </w:tc>
        <w:tc>
          <w:tcPr>
            <w:shd w:val="clear" w:color="auto" w:fill="E6E6E6"/>
            <w:vAlign w:val="center"/>
          </w:tcPr>
          <w:p>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风速(m/s)</w:t>
            </w:r>
          </w:p>
        </w:tc>
        <w:tc>
          <w:tcPr>
            <w:shd w:val="clear" w:color="auto" w:fill="E6E6E6"/>
            <w:vAlign w:val="center"/>
          </w:tcPr>
          <w:p>
            <w:pPr>
              <w:jc w:val="center"/>
              <w:rPr>
                <w:sz w:val="21"/>
                <w:szCs w:val="21"/>
              </w:rPr>
            </w:pPr>
            <w:r>
              <w:rPr>
                <w:sz w:val="21"/>
                <w:szCs w:val="21"/>
              </w:rP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27.3</w:t>
            </w:r>
          </w:p>
        </w:tc>
        <w:tc>
          <w:tcPr>
            <w:vAlign w:val="center"/>
          </w:tcPr>
          <w:p>
            <w:pPr>
              <w:jc w:val="center"/>
              <w:rPr>
                <w:sz w:val="21"/>
                <w:szCs w:val="21"/>
              </w:rPr>
            </w:pPr>
            <w:r>
              <w:rPr>
                <w:sz w:val="21"/>
                <w:szCs w:val="21"/>
              </w:rPr>
              <w:t>84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26.9</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26.7</w:t>
            </w:r>
          </w:p>
        </w:tc>
        <w:tc>
          <w:tcPr>
            <w:vAlign w:val="center"/>
          </w:tcPr>
          <w:p>
            <w:pPr>
              <w:jc w:val="center"/>
              <w:rPr>
                <w:sz w:val="21"/>
                <w:szCs w:val="21"/>
              </w:rPr>
            </w:pPr>
            <w:r>
              <w:rPr>
                <w:sz w:val="21"/>
                <w:szCs w:val="21"/>
              </w:rPr>
              <w:t>86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26.3</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26.1</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26.0</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26.2</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26.6</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92.00</w:t>
            </w:r>
          </w:p>
        </w:tc>
        <w:tc>
          <w:tcPr>
            <w:vAlign w:val="center"/>
          </w:tcPr>
          <w:p>
            <w:pPr>
              <w:jc w:val="center"/>
              <w:rPr>
                <w:sz w:val="21"/>
                <w:szCs w:val="21"/>
              </w:rPr>
            </w:pPr>
            <w:r>
              <w:rPr>
                <w:sz w:val="21"/>
                <w:szCs w:val="21"/>
              </w:rPr>
              <w:t>65.00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27.3</w:t>
            </w:r>
          </w:p>
        </w:tc>
        <w:tc>
          <w:tcPr>
            <w:vAlign w:val="center"/>
          </w:tcPr>
          <w:p>
            <w:pPr>
              <w:jc w:val="center"/>
              <w:rPr>
                <w:sz w:val="21"/>
                <w:szCs w:val="21"/>
              </w:rPr>
            </w:pPr>
            <w:r>
              <w:rPr>
                <w:sz w:val="21"/>
                <w:szCs w:val="21"/>
              </w:rPr>
              <w:t>82</w:t>
            </w:r>
          </w:p>
        </w:tc>
        <w:tc>
          <w:tcPr>
            <w:vAlign w:val="center"/>
          </w:tcPr>
          <w:p>
            <w:pPr>
              <w:jc w:val="center"/>
              <w:rPr>
                <w:sz w:val="21"/>
                <w:szCs w:val="21"/>
              </w:rPr>
            </w:pPr>
            <w:r>
              <w:rPr>
                <w:sz w:val="21"/>
                <w:szCs w:val="21"/>
              </w:rPr>
              <w:t>214.00</w:t>
            </w:r>
          </w:p>
        </w:tc>
        <w:tc>
          <w:tcPr>
            <w:vAlign w:val="center"/>
          </w:tcPr>
          <w:p>
            <w:pPr>
              <w:jc w:val="center"/>
              <w:rPr>
                <w:sz w:val="21"/>
                <w:szCs w:val="21"/>
              </w:rPr>
            </w:pPr>
            <w:r>
              <w:rPr>
                <w:sz w:val="21"/>
                <w:szCs w:val="21"/>
              </w:rPr>
              <w:t>145.00</w:t>
            </w:r>
          </w:p>
        </w:tc>
        <w:tc>
          <w:tcPr>
            <w:vAlign w:val="center"/>
          </w:tcPr>
          <w:p>
            <w:pPr>
              <w:jc w:val="center"/>
              <w:rPr>
                <w:sz w:val="21"/>
                <w:szCs w:val="21"/>
              </w:rPr>
            </w:pPr>
            <w:r>
              <w:rPr>
                <w:sz w:val="21"/>
                <w:szCs w:val="21"/>
              </w:rPr>
              <w:t>2.1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28.4</w:t>
            </w:r>
          </w:p>
        </w:tc>
        <w:tc>
          <w:tcPr>
            <w:vAlign w:val="center"/>
          </w:tcPr>
          <w:p>
            <w:pPr>
              <w:jc w:val="center"/>
              <w:rPr>
                <w:sz w:val="21"/>
                <w:szCs w:val="21"/>
              </w:rPr>
            </w:pPr>
            <w:r>
              <w:rPr>
                <w:sz w:val="21"/>
                <w:szCs w:val="21"/>
              </w:rPr>
              <w:t>78</w:t>
            </w:r>
          </w:p>
        </w:tc>
        <w:tc>
          <w:tcPr>
            <w:vAlign w:val="center"/>
          </w:tcPr>
          <w:p>
            <w:pPr>
              <w:jc w:val="center"/>
              <w:rPr>
                <w:sz w:val="21"/>
                <w:szCs w:val="21"/>
              </w:rPr>
            </w:pPr>
            <w:r>
              <w:rPr>
                <w:sz w:val="21"/>
                <w:szCs w:val="21"/>
              </w:rPr>
              <w:t>366.00</w:t>
            </w:r>
          </w:p>
        </w:tc>
        <w:tc>
          <w:tcPr>
            <w:vAlign w:val="center"/>
          </w:tcPr>
          <w:p>
            <w:pPr>
              <w:jc w:val="center"/>
              <w:rPr>
                <w:sz w:val="21"/>
                <w:szCs w:val="21"/>
              </w:rPr>
            </w:pPr>
            <w:r>
              <w:rPr>
                <w:sz w:val="21"/>
                <w:szCs w:val="21"/>
              </w:rPr>
              <w:t>220.00</w:t>
            </w:r>
          </w:p>
        </w:tc>
        <w:tc>
          <w:tcPr>
            <w:vAlign w:val="center"/>
          </w:tcPr>
          <w:p>
            <w:pPr>
              <w:jc w:val="center"/>
              <w:rPr>
                <w:sz w:val="21"/>
                <w:szCs w:val="21"/>
              </w:rPr>
            </w:pPr>
            <w:r>
              <w:rPr>
                <w:sz w:val="21"/>
                <w:szCs w:val="21"/>
              </w:rPr>
              <w:t>2.5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29.5</w:t>
            </w:r>
          </w:p>
        </w:tc>
        <w:tc>
          <w:tcPr>
            <w:vAlign w:val="center"/>
          </w:tcPr>
          <w:p>
            <w:pPr>
              <w:jc w:val="center"/>
              <w:rPr>
                <w:sz w:val="21"/>
                <w:szCs w:val="21"/>
              </w:rPr>
            </w:pPr>
            <w:r>
              <w:rPr>
                <w:sz w:val="21"/>
                <w:szCs w:val="21"/>
              </w:rPr>
              <w:t>73</w:t>
            </w:r>
          </w:p>
        </w:tc>
        <w:tc>
          <w:tcPr>
            <w:vAlign w:val="center"/>
          </w:tcPr>
          <w:p>
            <w:pPr>
              <w:jc w:val="center"/>
              <w:rPr>
                <w:sz w:val="21"/>
                <w:szCs w:val="21"/>
              </w:rPr>
            </w:pPr>
            <w:r>
              <w:rPr>
                <w:sz w:val="21"/>
                <w:szCs w:val="21"/>
              </w:rPr>
              <w:t>504.00</w:t>
            </w:r>
          </w:p>
        </w:tc>
        <w:tc>
          <w:tcPr>
            <w:vAlign w:val="center"/>
          </w:tcPr>
          <w:p>
            <w:pPr>
              <w:jc w:val="center"/>
              <w:rPr>
                <w:sz w:val="21"/>
                <w:szCs w:val="21"/>
              </w:rPr>
            </w:pPr>
            <w:r>
              <w:rPr>
                <w:sz w:val="21"/>
                <w:szCs w:val="21"/>
              </w:rPr>
              <w:t>266.00</w:t>
            </w:r>
          </w:p>
        </w:tc>
        <w:tc>
          <w:tcPr>
            <w:vAlign w:val="center"/>
          </w:tcPr>
          <w:p>
            <w:pPr>
              <w:jc w:val="center"/>
              <w:rPr>
                <w:sz w:val="21"/>
                <w:szCs w:val="21"/>
              </w:rPr>
            </w:pPr>
            <w:r>
              <w:rPr>
                <w:sz w:val="21"/>
                <w:szCs w:val="21"/>
              </w:rPr>
              <w:t>2.8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30.4</w:t>
            </w:r>
          </w:p>
        </w:tc>
        <w:tc>
          <w:tcPr>
            <w:vAlign w:val="center"/>
          </w:tcPr>
          <w:p>
            <w:pPr>
              <w:jc w:val="center"/>
              <w:rPr>
                <w:sz w:val="21"/>
                <w:szCs w:val="21"/>
              </w:rPr>
            </w:pPr>
            <w:r>
              <w:rPr>
                <w:sz w:val="21"/>
                <w:szCs w:val="21"/>
              </w:rPr>
              <w:t>69</w:t>
            </w:r>
          </w:p>
        </w:tc>
        <w:tc>
          <w:tcPr>
            <w:vAlign w:val="center"/>
          </w:tcPr>
          <w:p>
            <w:pPr>
              <w:jc w:val="center"/>
              <w:rPr>
                <w:sz w:val="21"/>
                <w:szCs w:val="21"/>
              </w:rPr>
            </w:pPr>
            <w:r>
              <w:rPr>
                <w:sz w:val="21"/>
                <w:szCs w:val="21"/>
              </w:rPr>
              <w:t>612.00</w:t>
            </w:r>
          </w:p>
        </w:tc>
        <w:tc>
          <w:tcPr>
            <w:vAlign w:val="center"/>
          </w:tcPr>
          <w:p>
            <w:pPr>
              <w:jc w:val="center"/>
              <w:rPr>
                <w:sz w:val="21"/>
                <w:szCs w:val="21"/>
              </w:rPr>
            </w:pPr>
            <w:r>
              <w:rPr>
                <w:sz w:val="21"/>
                <w:szCs w:val="21"/>
              </w:rPr>
              <w:t>307.00</w:t>
            </w:r>
          </w:p>
        </w:tc>
        <w:tc>
          <w:tcPr>
            <w:vAlign w:val="center"/>
          </w:tcPr>
          <w:p>
            <w:pPr>
              <w:jc w:val="center"/>
              <w:rPr>
                <w:sz w:val="21"/>
                <w:szCs w:val="21"/>
              </w:rPr>
            </w:pPr>
            <w:r>
              <w:rPr>
                <w:sz w:val="21"/>
                <w:szCs w:val="21"/>
              </w:rPr>
              <w:t>3.1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31.2</w:t>
            </w:r>
          </w:p>
        </w:tc>
        <w:tc>
          <w:tcPr>
            <w:vAlign w:val="center"/>
          </w:tcPr>
          <w:p>
            <w:pPr>
              <w:jc w:val="center"/>
              <w:rPr>
                <w:sz w:val="21"/>
                <w:szCs w:val="21"/>
              </w:rPr>
            </w:pPr>
            <w:r>
              <w:rPr>
                <w:sz w:val="21"/>
                <w:szCs w:val="21"/>
              </w:rPr>
              <w:t>66</w:t>
            </w:r>
          </w:p>
        </w:tc>
        <w:tc>
          <w:tcPr>
            <w:vAlign w:val="center"/>
          </w:tcPr>
          <w:p>
            <w:pPr>
              <w:jc w:val="center"/>
              <w:rPr>
                <w:sz w:val="21"/>
                <w:szCs w:val="21"/>
              </w:rPr>
            </w:pPr>
            <w:r>
              <w:rPr>
                <w:sz w:val="21"/>
                <w:szCs w:val="21"/>
              </w:rPr>
              <w:t>674.00</w:t>
            </w:r>
          </w:p>
        </w:tc>
        <w:tc>
          <w:tcPr>
            <w:vAlign w:val="center"/>
          </w:tcPr>
          <w:p>
            <w:pPr>
              <w:jc w:val="center"/>
              <w:rPr>
                <w:sz w:val="21"/>
                <w:szCs w:val="21"/>
              </w:rPr>
            </w:pPr>
            <w:r>
              <w:rPr>
                <w:sz w:val="21"/>
                <w:szCs w:val="21"/>
              </w:rPr>
              <w:t>317.00</w:t>
            </w:r>
          </w:p>
        </w:tc>
        <w:tc>
          <w:tcPr>
            <w:vAlign w:val="center"/>
          </w:tcPr>
          <w:p>
            <w:pPr>
              <w:jc w:val="center"/>
              <w:rPr>
                <w:sz w:val="21"/>
                <w:szCs w:val="21"/>
              </w:rPr>
            </w:pPr>
            <w:r>
              <w:rPr>
                <w:sz w:val="21"/>
                <w:szCs w:val="21"/>
              </w:rPr>
              <w:t>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31.7</w:t>
            </w:r>
          </w:p>
        </w:tc>
        <w:tc>
          <w:tcPr>
            <w:vAlign w:val="center"/>
          </w:tcPr>
          <w:p>
            <w:pPr>
              <w:jc w:val="center"/>
              <w:rPr>
                <w:sz w:val="21"/>
                <w:szCs w:val="21"/>
              </w:rPr>
            </w:pPr>
            <w:r>
              <w:rPr>
                <w:sz w:val="21"/>
                <w:szCs w:val="21"/>
              </w:rPr>
              <w:t>65</w:t>
            </w:r>
          </w:p>
        </w:tc>
        <w:tc>
          <w:tcPr>
            <w:vAlign w:val="center"/>
          </w:tcPr>
          <w:p>
            <w:pPr>
              <w:jc w:val="center"/>
              <w:rPr>
                <w:sz w:val="21"/>
                <w:szCs w:val="21"/>
              </w:rPr>
            </w:pPr>
            <w:r>
              <w:rPr>
                <w:sz w:val="21"/>
                <w:szCs w:val="21"/>
              </w:rPr>
              <w:t>662.00</w:t>
            </w:r>
          </w:p>
        </w:tc>
        <w:tc>
          <w:tcPr>
            <w:vAlign w:val="center"/>
          </w:tcPr>
          <w:p>
            <w:pPr>
              <w:jc w:val="center"/>
              <w:rPr>
                <w:sz w:val="21"/>
                <w:szCs w:val="21"/>
              </w:rPr>
            </w:pPr>
            <w:r>
              <w:rPr>
                <w:sz w:val="21"/>
                <w:szCs w:val="21"/>
              </w:rPr>
              <w:t>320.00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32.0</w:t>
            </w:r>
          </w:p>
        </w:tc>
        <w:tc>
          <w:tcPr>
            <w:vAlign w:val="center"/>
          </w:tcPr>
          <w:p>
            <w:pPr>
              <w:jc w:val="center"/>
              <w:rPr>
                <w:sz w:val="21"/>
                <w:szCs w:val="21"/>
              </w:rPr>
            </w:pPr>
            <w:r>
              <w:rPr>
                <w:sz w:val="21"/>
                <w:szCs w:val="21"/>
              </w:rPr>
              <w:t>63</w:t>
            </w:r>
          </w:p>
        </w:tc>
        <w:tc>
          <w:tcPr>
            <w:vAlign w:val="center"/>
          </w:tcPr>
          <w:p>
            <w:pPr>
              <w:jc w:val="center"/>
              <w:rPr>
                <w:sz w:val="21"/>
                <w:szCs w:val="21"/>
              </w:rPr>
            </w:pPr>
            <w:r>
              <w:rPr>
                <w:sz w:val="21"/>
                <w:szCs w:val="21"/>
              </w:rPr>
              <w:t>604.00</w:t>
            </w:r>
          </w:p>
        </w:tc>
        <w:tc>
          <w:tcPr>
            <w:vAlign w:val="center"/>
          </w:tcPr>
          <w:p>
            <w:pPr>
              <w:jc w:val="center"/>
              <w:rPr>
                <w:sz w:val="21"/>
                <w:szCs w:val="21"/>
              </w:rPr>
            </w:pPr>
            <w:r>
              <w:rPr>
                <w:sz w:val="21"/>
                <w:szCs w:val="21"/>
              </w:rPr>
              <w:t>318.00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32.2</w:t>
            </w:r>
          </w:p>
        </w:tc>
        <w:tc>
          <w:tcPr>
            <w:vAlign w:val="center"/>
          </w:tcPr>
          <w:p>
            <w:pPr>
              <w:jc w:val="center"/>
              <w:rPr>
                <w:sz w:val="21"/>
                <w:szCs w:val="21"/>
              </w:rPr>
            </w:pPr>
            <w:r>
              <w:rPr>
                <w:sz w:val="21"/>
                <w:szCs w:val="21"/>
              </w:rPr>
              <w:t>63</w:t>
            </w:r>
          </w:p>
        </w:tc>
        <w:tc>
          <w:tcPr>
            <w:vAlign w:val="center"/>
          </w:tcPr>
          <w:p>
            <w:pPr>
              <w:jc w:val="center"/>
              <w:rPr>
                <w:sz w:val="21"/>
                <w:szCs w:val="21"/>
              </w:rPr>
            </w:pPr>
            <w:r>
              <w:rPr>
                <w:sz w:val="21"/>
                <w:szCs w:val="21"/>
              </w:rPr>
              <w:t>522.00</w:t>
            </w:r>
          </w:p>
        </w:tc>
        <w:tc>
          <w:tcPr>
            <w:vAlign w:val="center"/>
          </w:tcPr>
          <w:p>
            <w:pPr>
              <w:jc w:val="center"/>
              <w:rPr>
                <w:sz w:val="21"/>
                <w:szCs w:val="21"/>
              </w:rPr>
            </w:pPr>
            <w:r>
              <w:rPr>
                <w:sz w:val="21"/>
                <w:szCs w:val="21"/>
              </w:rPr>
              <w:t>279.00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32.2</w:t>
            </w:r>
          </w:p>
        </w:tc>
        <w:tc>
          <w:tcPr>
            <w:vAlign w:val="center"/>
          </w:tcPr>
          <w:p>
            <w:pPr>
              <w:jc w:val="center"/>
              <w:rPr>
                <w:sz w:val="21"/>
                <w:szCs w:val="21"/>
              </w:rPr>
            </w:pPr>
            <w:r>
              <w:rPr>
                <w:sz w:val="21"/>
                <w:szCs w:val="21"/>
              </w:rPr>
              <w:t>63</w:t>
            </w:r>
          </w:p>
        </w:tc>
        <w:tc>
          <w:tcPr>
            <w:vAlign w:val="center"/>
          </w:tcPr>
          <w:p>
            <w:pPr>
              <w:jc w:val="center"/>
              <w:rPr>
                <w:sz w:val="21"/>
                <w:szCs w:val="21"/>
              </w:rPr>
            </w:pPr>
            <w:r>
              <w:rPr>
                <w:sz w:val="21"/>
                <w:szCs w:val="21"/>
              </w:rPr>
              <w:t>401.00</w:t>
            </w:r>
          </w:p>
        </w:tc>
        <w:tc>
          <w:tcPr>
            <w:vAlign w:val="center"/>
          </w:tcPr>
          <w:p>
            <w:pPr>
              <w:jc w:val="center"/>
              <w:rPr>
                <w:sz w:val="21"/>
                <w:szCs w:val="21"/>
              </w:rPr>
            </w:pPr>
            <w:r>
              <w:rPr>
                <w:sz w:val="21"/>
                <w:szCs w:val="21"/>
              </w:rPr>
              <w:t>213.00</w:t>
            </w:r>
          </w:p>
        </w:tc>
        <w:tc>
          <w:tcPr>
            <w:vAlign w:val="center"/>
          </w:tcPr>
          <w:p>
            <w:pPr>
              <w:jc w:val="center"/>
              <w:rPr>
                <w:sz w:val="21"/>
                <w:szCs w:val="21"/>
              </w:rPr>
            </w:pPr>
            <w:r>
              <w:rPr>
                <w:sz w:val="21"/>
                <w:szCs w:val="21"/>
              </w:rPr>
              <w:t>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31.8</w:t>
            </w:r>
          </w:p>
        </w:tc>
        <w:tc>
          <w:tcPr>
            <w:vAlign w:val="center"/>
          </w:tcPr>
          <w:p>
            <w:pPr>
              <w:jc w:val="center"/>
              <w:rPr>
                <w:sz w:val="21"/>
                <w:szCs w:val="21"/>
              </w:rPr>
            </w:pPr>
            <w:r>
              <w:rPr>
                <w:sz w:val="21"/>
                <w:szCs w:val="21"/>
              </w:rPr>
              <w:t>64</w:t>
            </w:r>
          </w:p>
        </w:tc>
        <w:tc>
          <w:tcPr>
            <w:vAlign w:val="center"/>
          </w:tcPr>
          <w:p>
            <w:pPr>
              <w:jc w:val="center"/>
              <w:rPr>
                <w:sz w:val="21"/>
                <w:szCs w:val="21"/>
              </w:rPr>
            </w:pPr>
            <w:r>
              <w:rPr>
                <w:sz w:val="21"/>
                <w:szCs w:val="21"/>
              </w:rPr>
              <w:t>268.00</w:t>
            </w:r>
          </w:p>
        </w:tc>
        <w:tc>
          <w:tcPr>
            <w:vAlign w:val="center"/>
          </w:tcPr>
          <w:p>
            <w:pPr>
              <w:jc w:val="center"/>
              <w:rPr>
                <w:sz w:val="21"/>
                <w:szCs w:val="21"/>
              </w:rPr>
            </w:pPr>
            <w:r>
              <w:rPr>
                <w:sz w:val="21"/>
                <w:szCs w:val="21"/>
              </w:rPr>
              <w:t>149.00</w:t>
            </w:r>
          </w:p>
        </w:tc>
        <w:tc>
          <w:tcPr>
            <w:vAlign w:val="center"/>
          </w:tcPr>
          <w:p>
            <w:pPr>
              <w:jc w:val="center"/>
              <w:rPr>
                <w:sz w:val="21"/>
                <w:szCs w:val="21"/>
              </w:rPr>
            </w:pPr>
            <w:r>
              <w:rPr>
                <w:sz w:val="21"/>
                <w:szCs w:val="21"/>
              </w:rPr>
              <w:t>3.1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31.1</w:t>
            </w:r>
          </w:p>
        </w:tc>
        <w:tc>
          <w:tcPr>
            <w:vAlign w:val="center"/>
          </w:tcPr>
          <w:p>
            <w:pPr>
              <w:jc w:val="center"/>
              <w:rPr>
                <w:sz w:val="21"/>
                <w:szCs w:val="21"/>
              </w:rPr>
            </w:pPr>
            <w:r>
              <w:rPr>
                <w:sz w:val="21"/>
                <w:szCs w:val="21"/>
              </w:rPr>
              <w:t>67</w:t>
            </w:r>
          </w:p>
        </w:tc>
        <w:tc>
          <w:tcPr>
            <w:vAlign w:val="center"/>
          </w:tcPr>
          <w:p>
            <w:pPr>
              <w:jc w:val="center"/>
              <w:rPr>
                <w:sz w:val="21"/>
                <w:szCs w:val="21"/>
              </w:rPr>
            </w:pPr>
            <w:r>
              <w:rPr>
                <w:sz w:val="21"/>
                <w:szCs w:val="21"/>
              </w:rPr>
              <w:t>126.00</w:t>
            </w:r>
          </w:p>
        </w:tc>
        <w:tc>
          <w:tcPr>
            <w:vAlign w:val="center"/>
          </w:tcPr>
          <w:p>
            <w:pPr>
              <w:jc w:val="center"/>
              <w:rPr>
                <w:sz w:val="21"/>
                <w:szCs w:val="21"/>
              </w:rPr>
            </w:pPr>
            <w:r>
              <w:rPr>
                <w:sz w:val="21"/>
                <w:szCs w:val="21"/>
              </w:rPr>
              <w:t>78.00</w:t>
            </w:r>
          </w:p>
        </w:tc>
        <w:tc>
          <w:tcPr>
            <w:vAlign w:val="center"/>
          </w:tcPr>
          <w:p>
            <w:pPr>
              <w:jc w:val="center"/>
              <w:rPr>
                <w:sz w:val="21"/>
                <w:szCs w:val="21"/>
              </w:rPr>
            </w:pPr>
            <w:r>
              <w:rPr>
                <w:sz w:val="21"/>
                <w:szCs w:val="21"/>
              </w:rPr>
              <w:t>2.8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30.2</w:t>
            </w:r>
          </w:p>
        </w:tc>
        <w:tc>
          <w:tcPr>
            <w:vAlign w:val="center"/>
          </w:tcPr>
          <w:p>
            <w:pPr>
              <w:jc w:val="center"/>
              <w:rPr>
                <w:sz w:val="21"/>
                <w:szCs w:val="21"/>
              </w:rPr>
            </w:pPr>
            <w:r>
              <w:rPr>
                <w:sz w:val="21"/>
                <w:szCs w:val="21"/>
              </w:rPr>
              <w:t>71</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29.3</w:t>
            </w:r>
          </w:p>
        </w:tc>
        <w:tc>
          <w:tcPr>
            <w:vAlign w:val="center"/>
          </w:tcPr>
          <w:p>
            <w:pPr>
              <w:jc w:val="center"/>
              <w:rPr>
                <w:sz w:val="21"/>
                <w:szCs w:val="21"/>
              </w:rPr>
            </w:pPr>
            <w:r>
              <w:rPr>
                <w:sz w:val="21"/>
                <w:szCs w:val="21"/>
              </w:rPr>
              <w:t>76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28.5</w:t>
            </w:r>
          </w:p>
        </w:tc>
        <w:tc>
          <w:tcPr>
            <w:vAlign w:val="center"/>
          </w:tcPr>
          <w:p>
            <w:pPr>
              <w:jc w:val="center"/>
              <w:rPr>
                <w:sz w:val="21"/>
                <w:szCs w:val="21"/>
              </w:rPr>
            </w:pPr>
            <w:r>
              <w:rPr>
                <w:sz w:val="21"/>
                <w:szCs w:val="21"/>
              </w:rPr>
              <w:t>79</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27.9</w:t>
            </w:r>
          </w:p>
        </w:tc>
        <w:tc>
          <w:tcPr>
            <w:vAlign w:val="center"/>
          </w:tcPr>
          <w:p>
            <w:pPr>
              <w:jc w:val="center"/>
              <w:rPr>
                <w:sz w:val="21"/>
                <w:szCs w:val="21"/>
              </w:rPr>
            </w:pPr>
            <w:r>
              <w:rPr>
                <w:sz w:val="21"/>
                <w:szCs w:val="21"/>
              </w:rPr>
              <w:t>81</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27.6</w:t>
            </w:r>
          </w:p>
        </w:tc>
        <w:tc>
          <w:tcPr>
            <w:vAlign w:val="center"/>
          </w:tcPr>
          <w:p>
            <w:pPr>
              <w:jc w:val="center"/>
              <w:rPr>
                <w:sz w:val="21"/>
                <w:szCs w:val="21"/>
              </w:rPr>
            </w:pPr>
            <w:r>
              <w:rPr>
                <w:sz w:val="21"/>
                <w:szCs w:val="21"/>
              </w:rPr>
              <w:t>83</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日平均</w:t>
            </w:r>
          </w:p>
        </w:tc>
        <w:tc>
          <w:tcPr>
            <w:vAlign w:val="center"/>
          </w:tcPr>
          <w:p>
            <w:pPr>
              <w:jc w:val="center"/>
              <w:rPr>
                <w:sz w:val="21"/>
                <w:szCs w:val="21"/>
              </w:rPr>
            </w:pPr>
            <w:r>
              <w:rPr>
                <w:sz w:val="21"/>
                <w:szCs w:val="21"/>
              </w:rPr>
              <w:t>28.9</w:t>
            </w:r>
          </w:p>
        </w:tc>
        <w:tc>
          <w:tcPr>
            <w:vAlign w:val="center"/>
          </w:tcPr>
          <w:p>
            <w:pPr>
              <w:jc w:val="center"/>
              <w:rPr>
                <w:sz w:val="21"/>
                <w:szCs w:val="21"/>
              </w:rPr>
            </w:pPr>
            <w:r>
              <w:rPr>
                <w:sz w:val="21"/>
                <w:szCs w:val="21"/>
              </w:rPr>
              <w:t>76</w:t>
            </w:r>
          </w:p>
        </w:tc>
        <w:tc>
          <w:tcPr>
            <w:vAlign w:val="center"/>
          </w:tcPr>
          <w:p>
            <w:pPr>
              <w:jc w:val="center"/>
              <w:rPr>
                <w:sz w:val="21"/>
                <w:szCs w:val="21"/>
              </w:rPr>
            </w:pPr>
            <w:r>
              <w:rPr>
                <w:sz w:val="21"/>
                <w:szCs w:val="21"/>
              </w:rPr>
              <w:t>210.42</w:t>
            </w:r>
          </w:p>
        </w:tc>
        <w:tc>
          <w:tcPr>
            <w:vAlign w:val="center"/>
          </w:tcPr>
          <w:p>
            <w:pPr>
              <w:jc w:val="center"/>
              <w:rPr>
                <w:sz w:val="21"/>
                <w:szCs w:val="21"/>
              </w:rPr>
            </w:pPr>
            <w:r>
              <w:rPr>
                <w:sz w:val="21"/>
                <w:szCs w:val="21"/>
              </w:rPr>
              <w:t>111.75</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bl>
    <w:p>
      <w:pPr>
        <w:pStyle w:val="3"/>
        <w:ind w:firstLine="0" w:firstLineChars="0"/>
        <w:rPr>
          <w:lang w:val="en-US"/>
        </w:rPr>
      </w:pPr>
      <w:bookmarkStart w:id="34" w:name="气象参数"/>
      <w:bookmarkEnd w:id="34"/>
    </w:p>
    <w:p>
      <w:pPr>
        <w:pStyle w:val="4"/>
      </w:pPr>
      <w:bookmarkStart w:id="35" w:name="_Toc64"/>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水面(kg/(㎡.h))</w:t>
            </w:r>
          </w:p>
        </w:tc>
        <w:tc>
          <w:tcPr>
            <w:shd w:val="clear" w:color="auto" w:fill="E6E6E6"/>
            <w:vAlign w:val="center"/>
          </w:tcPr>
          <w:p>
            <w:pPr>
              <w:jc w:val="center"/>
              <w:rPr>
                <w:sz w:val="21"/>
                <w:szCs w:val="21"/>
              </w:rPr>
            </w:pPr>
            <w:r>
              <w:rPr>
                <w:sz w:val="21"/>
                <w:szCs w:val="21"/>
              </w:rPr>
              <w:t>绿地(kg/(㎡.h))</w:t>
            </w:r>
          </w:p>
        </w:tc>
        <w:tc>
          <w:tcPr>
            <w:shd w:val="clear" w:color="auto" w:fill="E6E6E6"/>
            <w:vAlign w:val="center"/>
          </w:tcPr>
          <w:p>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pPr>
              <w:jc w:val="center"/>
              <w:rPr>
                <w:sz w:val="21"/>
                <w:szCs w:val="21"/>
              </w:rPr>
            </w:pPr>
            <w:r>
              <w:rPr>
                <w:sz w:val="21"/>
                <w:szCs w:val="21"/>
              </w:rPr>
              <w:t>绿化屋面</w:t>
            </w:r>
            <w:r>
              <w:rPr>
                <w:sz w:val="21"/>
                <w:szCs w:val="21"/>
              </w:rPr>
              <w:br w:type="textWrapping"/>
            </w:r>
            <w:r>
              <w:rPr>
                <w:sz w:val="21"/>
                <w:szCs w:val="21"/>
              </w:rP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0.19</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0.13</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0.18</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0.33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0.52</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0.75</w:t>
            </w:r>
          </w:p>
        </w:tc>
        <w:tc>
          <w:tcPr>
            <w:vAlign w:val="center"/>
          </w:tcPr>
          <w:p>
            <w:pPr>
              <w:jc w:val="center"/>
              <w:rPr>
                <w:sz w:val="21"/>
                <w:szCs w:val="21"/>
              </w:rPr>
            </w:pPr>
            <w:r>
              <w:rPr>
                <w:sz w:val="21"/>
                <w:szCs w:val="21"/>
              </w:rPr>
              <w:t>0.53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0.55</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1.05</w:t>
            </w:r>
          </w:p>
        </w:tc>
        <w:tc>
          <w:tcPr>
            <w:vAlign w:val="center"/>
          </w:tcPr>
          <w:p>
            <w:pPr>
              <w:jc w:val="center"/>
              <w:rPr>
                <w:sz w:val="21"/>
                <w:szCs w:val="21"/>
              </w:rPr>
            </w:pPr>
            <w:r>
              <w:rPr>
                <w:sz w:val="21"/>
                <w:szCs w:val="21"/>
              </w:rPr>
              <w:t>0.54</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1.11</w:t>
            </w:r>
          </w:p>
        </w:tc>
        <w:tc>
          <w:tcPr>
            <w:vAlign w:val="center"/>
          </w:tcPr>
          <w:p>
            <w:pPr>
              <w:jc w:val="center"/>
              <w:rPr>
                <w:sz w:val="21"/>
                <w:szCs w:val="21"/>
              </w:rPr>
            </w:pPr>
            <w:r>
              <w:rPr>
                <w:sz w:val="21"/>
                <w:szCs w:val="21"/>
              </w:rPr>
              <w:t>0.50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1.03</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0.92</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0.78</w:t>
            </w:r>
          </w:p>
        </w:tc>
        <w:tc>
          <w:tcPr>
            <w:vAlign w:val="center"/>
          </w:tcPr>
          <w:p>
            <w:pPr>
              <w:jc w:val="center"/>
              <w:rPr>
                <w:sz w:val="21"/>
                <w:szCs w:val="21"/>
              </w:rPr>
            </w:pPr>
            <w:r>
              <w:rPr>
                <w:sz w:val="21"/>
                <w:szCs w:val="21"/>
              </w:rPr>
              <w:t>0.29</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0.60</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0.39</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0.28</w:t>
            </w:r>
          </w:p>
        </w:tc>
        <w:tc>
          <w:tcPr>
            <w:vAlign w:val="center"/>
          </w:tcPr>
          <w:p>
            <w:pPr>
              <w:jc w:val="center"/>
              <w:rPr>
                <w:sz w:val="21"/>
                <w:szCs w:val="21"/>
              </w:rPr>
            </w:pPr>
            <w:r>
              <w:rPr>
                <w:sz w:val="21"/>
                <w:szCs w:val="21"/>
              </w:rPr>
              <w:t>0.12</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0.20</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日累计(kg/(㎡.d))</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6.03</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4.80</w:t>
            </w:r>
          </w:p>
        </w:tc>
      </w:tr>
    </w:tbl>
    <w:p>
      <w:pPr>
        <w:pStyle w:val="3"/>
        <w:ind w:firstLine="0" w:firstLineChars="0"/>
        <w:rPr>
          <w:lang w:val="en-US"/>
        </w:rPr>
      </w:pPr>
      <w:bookmarkStart w:id="36" w:name="蒸发量参数"/>
      <w:bookmarkEnd w:id="36"/>
    </w:p>
    <w:p>
      <w:pPr>
        <w:pStyle w:val="2"/>
      </w:pPr>
      <w:bookmarkStart w:id="37" w:name="_Toc5092"/>
      <w:r>
        <w:rPr>
          <w:rFonts w:hint="eastAsia"/>
        </w:rPr>
        <w:t>指标概览</w:t>
      </w:r>
      <w:bookmarkEnd w:id="37"/>
    </w:p>
    <w:p>
      <w:pPr>
        <w:pStyle w:val="4"/>
      </w:pPr>
      <w:bookmarkStart w:id="38" w:name="_Toc30315"/>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基底面积(㎡)</w:t>
            </w:r>
          </w:p>
        </w:tc>
        <w:tc>
          <w:tcPr>
            <w:shd w:val="clear" w:color="auto" w:fill="E6E6E6"/>
            <w:vAlign w:val="center"/>
          </w:tcPr>
          <w:p>
            <w:pPr>
              <w:jc w:val="center"/>
              <w:rPr>
                <w:sz w:val="21"/>
                <w:szCs w:val="21"/>
              </w:rPr>
            </w:pPr>
            <w:r>
              <w:rPr>
                <w:sz w:val="21"/>
                <w:szCs w:val="21"/>
              </w:rPr>
              <w:t>建筑高度(m)</w:t>
            </w:r>
          </w:p>
        </w:tc>
        <w:tc>
          <w:tcPr>
            <w:shd w:val="clear" w:color="auto" w:fill="E6E6E6"/>
            <w:vAlign w:val="center"/>
          </w:tcPr>
          <w:p>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pPr>
              <w:jc w:val="center"/>
              <w:rPr>
                <w:sz w:val="21"/>
                <w:szCs w:val="21"/>
              </w:rPr>
            </w:pPr>
            <w:r>
              <w:rPr>
                <w:sz w:val="21"/>
                <w:szCs w:val="21"/>
              </w:rPr>
              <w:t>迎风面积比</w:t>
            </w:r>
          </w:p>
        </w:tc>
        <w:tc>
          <w:tcPr>
            <w:shd w:val="clear" w:color="auto" w:fill="E6E6E6"/>
            <w:vAlign w:val="center"/>
          </w:tcPr>
          <w:p>
            <w:pPr>
              <w:jc w:val="center"/>
              <w:rPr>
                <w:sz w:val="21"/>
                <w:szCs w:val="21"/>
              </w:rPr>
            </w:pPr>
            <w:r>
              <w:rPr>
                <w:sz w:val="21"/>
                <w:szCs w:val="21"/>
              </w:rP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图书馆</w:t>
            </w:r>
          </w:p>
        </w:tc>
        <w:tc>
          <w:tcPr>
            <w:vAlign w:val="center"/>
          </w:tcPr>
          <w:p>
            <w:pPr>
              <w:rPr>
                <w:sz w:val="21"/>
                <w:szCs w:val="21"/>
              </w:rPr>
            </w:pPr>
            <w:r>
              <w:rPr>
                <w:sz w:val="21"/>
                <w:szCs w:val="21"/>
              </w:rPr>
              <w:t>4636.6</w:t>
            </w:r>
          </w:p>
        </w:tc>
        <w:tc>
          <w:tcPr>
            <w:vAlign w:val="center"/>
          </w:tcPr>
          <w:p>
            <w:pPr>
              <w:rPr>
                <w:sz w:val="21"/>
                <w:szCs w:val="21"/>
              </w:rPr>
            </w:pPr>
            <w:r>
              <w:rPr>
                <w:sz w:val="21"/>
                <w:szCs w:val="21"/>
              </w:rPr>
              <w:t>24.0</w:t>
            </w:r>
          </w:p>
        </w:tc>
        <w:tc>
          <w:tcPr>
            <w:vAlign w:val="center"/>
          </w:tcPr>
          <w:p>
            <w:pPr>
              <w:rPr>
                <w:sz w:val="21"/>
                <w:szCs w:val="21"/>
              </w:rPr>
            </w:pPr>
            <w:r>
              <w:rPr>
                <w:sz w:val="21"/>
                <w:szCs w:val="21"/>
              </w:rPr>
              <w:t>0.0</w:t>
            </w:r>
          </w:p>
        </w:tc>
        <w:tc>
          <w:tcPr>
            <w:vAlign w:val="center"/>
          </w:tcPr>
          <w:p>
            <w:pPr>
              <w:rPr>
                <w:sz w:val="21"/>
                <w:szCs w:val="21"/>
              </w:rPr>
            </w:pPr>
            <w:r>
              <w:rPr>
                <w:sz w:val="21"/>
                <w:szCs w:val="21"/>
              </w:rPr>
              <w:t>0.65</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教学楼1#楼</w:t>
            </w:r>
          </w:p>
        </w:tc>
        <w:tc>
          <w:tcPr>
            <w:vAlign w:val="center"/>
          </w:tcPr>
          <w:p>
            <w:pPr>
              <w:rPr>
                <w:sz w:val="21"/>
                <w:szCs w:val="21"/>
              </w:rPr>
            </w:pPr>
            <w:r>
              <w:rPr>
                <w:sz w:val="21"/>
                <w:szCs w:val="21"/>
              </w:rPr>
              <w:t>4002.7</w:t>
            </w:r>
          </w:p>
        </w:tc>
        <w:tc>
          <w:tcPr>
            <w:vAlign w:val="center"/>
          </w:tcPr>
          <w:p>
            <w:pPr>
              <w:rPr>
                <w:sz w:val="21"/>
                <w:szCs w:val="21"/>
              </w:rPr>
            </w:pPr>
            <w:r>
              <w:rPr>
                <w:sz w:val="21"/>
                <w:szCs w:val="21"/>
              </w:rPr>
              <w:t>23.4</w:t>
            </w:r>
          </w:p>
        </w:tc>
        <w:tc>
          <w:tcPr>
            <w:vAlign w:val="center"/>
          </w:tcPr>
          <w:p>
            <w:pPr>
              <w:rPr>
                <w:sz w:val="21"/>
                <w:szCs w:val="21"/>
              </w:rPr>
            </w:pPr>
            <w:r>
              <w:rPr>
                <w:sz w:val="21"/>
                <w:szCs w:val="21"/>
              </w:rPr>
              <w:t>0.0</w:t>
            </w:r>
          </w:p>
        </w:tc>
        <w:tc>
          <w:tcPr>
            <w:vAlign w:val="center"/>
          </w:tcPr>
          <w:p>
            <w:pPr>
              <w:rPr>
                <w:sz w:val="21"/>
                <w:szCs w:val="21"/>
              </w:rPr>
            </w:pPr>
            <w:r>
              <w:rPr>
                <w:sz w:val="21"/>
                <w:szCs w:val="21"/>
              </w:rPr>
              <w:t>0.87</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教学楼2#楼</w:t>
            </w:r>
          </w:p>
        </w:tc>
        <w:tc>
          <w:tcPr>
            <w:vAlign w:val="center"/>
          </w:tcPr>
          <w:p>
            <w:pPr>
              <w:rPr>
                <w:sz w:val="21"/>
                <w:szCs w:val="21"/>
              </w:rPr>
            </w:pPr>
            <w:r>
              <w:rPr>
                <w:sz w:val="21"/>
                <w:szCs w:val="21"/>
              </w:rPr>
              <w:t>4081.0</w:t>
            </w:r>
          </w:p>
        </w:tc>
        <w:tc>
          <w:tcPr>
            <w:vAlign w:val="center"/>
          </w:tcPr>
          <w:p>
            <w:pPr>
              <w:rPr>
                <w:sz w:val="21"/>
                <w:szCs w:val="21"/>
              </w:rPr>
            </w:pPr>
            <w:r>
              <w:rPr>
                <w:sz w:val="21"/>
                <w:szCs w:val="21"/>
              </w:rPr>
              <w:t>43.2</w:t>
            </w:r>
          </w:p>
        </w:tc>
        <w:tc>
          <w:tcPr>
            <w:vAlign w:val="center"/>
          </w:tcPr>
          <w:p>
            <w:pPr>
              <w:rPr>
                <w:sz w:val="21"/>
                <w:szCs w:val="21"/>
              </w:rPr>
            </w:pPr>
            <w:r>
              <w:rPr>
                <w:sz w:val="21"/>
                <w:szCs w:val="21"/>
              </w:rPr>
              <w:t>0.0</w:t>
            </w:r>
          </w:p>
        </w:tc>
        <w:tc>
          <w:tcPr>
            <w:vAlign w:val="center"/>
          </w:tcPr>
          <w:p>
            <w:pPr>
              <w:rPr>
                <w:sz w:val="21"/>
                <w:szCs w:val="21"/>
              </w:rPr>
            </w:pPr>
            <w:r>
              <w:rPr>
                <w:sz w:val="21"/>
                <w:szCs w:val="21"/>
              </w:rPr>
              <w:t>0.77</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教学楼3#楼</w:t>
            </w:r>
          </w:p>
        </w:tc>
        <w:tc>
          <w:tcPr>
            <w:vAlign w:val="center"/>
          </w:tcPr>
          <w:p>
            <w:pPr>
              <w:rPr>
                <w:sz w:val="21"/>
                <w:szCs w:val="21"/>
              </w:rPr>
            </w:pPr>
            <w:r>
              <w:rPr>
                <w:sz w:val="21"/>
                <w:szCs w:val="21"/>
              </w:rPr>
              <w:t>1676.7</w:t>
            </w:r>
          </w:p>
        </w:tc>
        <w:tc>
          <w:tcPr>
            <w:vAlign w:val="center"/>
          </w:tcPr>
          <w:p>
            <w:pPr>
              <w:rPr>
                <w:sz w:val="21"/>
                <w:szCs w:val="21"/>
              </w:rPr>
            </w:pPr>
            <w:r>
              <w:rPr>
                <w:sz w:val="21"/>
                <w:szCs w:val="21"/>
              </w:rPr>
              <w:t>15.0</w:t>
            </w:r>
          </w:p>
        </w:tc>
        <w:tc>
          <w:tcPr>
            <w:vAlign w:val="center"/>
          </w:tcPr>
          <w:p>
            <w:pPr>
              <w:rPr>
                <w:sz w:val="21"/>
                <w:szCs w:val="21"/>
              </w:rPr>
            </w:pPr>
            <w:r>
              <w:rPr>
                <w:sz w:val="21"/>
                <w:szCs w:val="21"/>
              </w:rPr>
              <w:t>0.0</w:t>
            </w:r>
          </w:p>
        </w:tc>
        <w:tc>
          <w:tcPr>
            <w:vAlign w:val="center"/>
          </w:tcPr>
          <w:p>
            <w:pPr>
              <w:rPr>
                <w:sz w:val="21"/>
                <w:szCs w:val="21"/>
              </w:rPr>
            </w:pPr>
            <w:r>
              <w:rPr>
                <w:sz w:val="21"/>
                <w:szCs w:val="21"/>
              </w:rPr>
              <w:t>0.35</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草图</w:t>
            </w:r>
          </w:p>
        </w:tc>
        <w:tc>
          <w:tcPr>
            <w:vAlign w:val="center"/>
          </w:tcPr>
          <w:p>
            <w:pPr>
              <w:rPr>
                <w:sz w:val="21"/>
                <w:szCs w:val="21"/>
              </w:rPr>
            </w:pPr>
            <w:r>
              <w:rPr>
                <w:sz w:val="21"/>
                <w:szCs w:val="21"/>
              </w:rPr>
              <w:t>4002.7</w:t>
            </w:r>
          </w:p>
        </w:tc>
        <w:tc>
          <w:tcPr>
            <w:vAlign w:val="center"/>
          </w:tcPr>
          <w:p>
            <w:pPr>
              <w:rPr>
                <w:sz w:val="21"/>
                <w:szCs w:val="21"/>
              </w:rPr>
            </w:pPr>
            <w:r>
              <w:rPr>
                <w:sz w:val="21"/>
                <w:szCs w:val="21"/>
              </w:rPr>
              <w:t>23.4</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c>
          <w:tcPr>
            <w:vAlign w:val="center"/>
          </w:tcPr>
          <w:p>
            <w:pPr>
              <w:rPr>
                <w:sz w:val="21"/>
                <w:szCs w:val="21"/>
              </w:rPr>
            </w:pPr>
            <w:r>
              <w:rPr>
                <w:sz w:val="21"/>
                <w:szCs w:val="21"/>
              </w:rPr>
              <w:t>0.0</w:t>
            </w:r>
          </w:p>
        </w:tc>
      </w:tr>
    </w:tbl>
    <w:p>
      <w:pPr>
        <w:pStyle w:val="3"/>
        <w:ind w:firstLine="420"/>
        <w:rPr>
          <w:lang w:val="en-US"/>
        </w:rPr>
      </w:pPr>
      <w:bookmarkStart w:id="39" w:name="建筑列表"/>
      <w:bookmarkEnd w:id="39"/>
    </w:p>
    <w:p>
      <w:pPr>
        <w:pStyle w:val="4"/>
      </w:pPr>
      <w:bookmarkStart w:id="40" w:name="_Toc7339"/>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指标</w:t>
            </w:r>
          </w:p>
        </w:tc>
        <w:tc>
          <w:tcPr>
            <w:shd w:val="clear" w:color="auto" w:fill="E6E6E6"/>
            <w:vAlign w:val="center"/>
          </w:tcPr>
          <w:p>
            <w:pPr>
              <w:jc w:val="center"/>
              <w:rPr>
                <w:sz w:val="21"/>
                <w:szCs w:val="21"/>
              </w:rPr>
            </w:pPr>
            <w:r>
              <w:rPr>
                <w:sz w:val="21"/>
                <w:szCs w:val="21"/>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地块面积(㎡)</w:t>
            </w:r>
          </w:p>
        </w:tc>
        <w:tc>
          <w:tcPr>
            <w:vAlign w:val="center"/>
          </w:tcPr>
          <w:p>
            <w:pPr>
              <w:rPr>
                <w:sz w:val="21"/>
                <w:szCs w:val="21"/>
              </w:rPr>
            </w:pPr>
            <w:r>
              <w:rPr>
                <w:sz w:val="21"/>
                <w:szCs w:val="21"/>
              </w:rPr>
              <w:t>69671.41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建筑密度</w:t>
            </w:r>
          </w:p>
        </w:tc>
        <w:tc>
          <w:tcPr>
            <w:vAlign w:val="center"/>
          </w:tcPr>
          <w:p>
            <w:pPr>
              <w:rPr>
                <w:sz w:val="21"/>
                <w:szCs w:val="21"/>
              </w:rPr>
            </w:pPr>
            <w:r>
              <w:rPr>
                <w:sz w:val="21"/>
                <w:szCs w:val="21"/>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室外面积(㎡)</w:t>
            </w:r>
          </w:p>
        </w:tc>
        <w:tc>
          <w:tcPr>
            <w:vAlign w:val="center"/>
          </w:tcPr>
          <w:p>
            <w:pPr>
              <w:rPr>
                <w:sz w:val="21"/>
                <w:szCs w:val="21"/>
              </w:rPr>
            </w:pPr>
            <w:r>
              <w:rPr>
                <w:sz w:val="21"/>
                <w:szCs w:val="21"/>
              </w:rPr>
              <w:t>57582.34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广场面积(㎡)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道路面积(㎡)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绿地面积(㎡)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水面面积(㎡)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绿化屋面面积(㎡)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乔木爬藤面积(㎡)</w:t>
            </w:r>
          </w:p>
        </w:tc>
        <w:tc>
          <w:tcPr>
            <w:vAlign w:val="center"/>
          </w:tcPr>
          <w:p>
            <w:pPr>
              <w:rPr>
                <w:sz w:val="21"/>
                <w:szCs w:val="21"/>
              </w:rPr>
            </w:pPr>
            <w:r>
              <w:rPr>
                <w:sz w:val="21"/>
                <w:szCs w:val="21"/>
              </w:rPr>
              <w:t>48785.32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亭廊面积(㎡)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渗透型硬地面积(㎡)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地表平均太阳辐射吸收系数</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地面粗糙系数</w:t>
            </w:r>
          </w:p>
        </w:tc>
        <w:tc>
          <w:tcPr>
            <w:vAlign w:val="center"/>
          </w:tcPr>
          <w:p>
            <w:pPr>
              <w:rPr>
                <w:sz w:val="21"/>
                <w:szCs w:val="21"/>
              </w:rPr>
            </w:pPr>
            <w:r>
              <w:rPr>
                <w:sz w:val="21"/>
                <w:szCs w:val="21"/>
              </w:rPr>
              <w:t>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平均迎风面积比</w:t>
            </w:r>
          </w:p>
        </w:tc>
        <w:tc>
          <w:tcPr>
            <w:vAlign w:val="center"/>
          </w:tcPr>
          <w:p>
            <w:pPr>
              <w:rPr>
                <w:sz w:val="21"/>
                <w:szCs w:val="21"/>
              </w:rPr>
            </w:pPr>
            <w:r>
              <w:rPr>
                <w:sz w:val="21"/>
                <w:szCs w:val="21"/>
              </w:rPr>
              <w:t>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CTTC居住区热时间常数(h)</w:t>
            </w:r>
          </w:p>
        </w:tc>
        <w:tc>
          <w:tcPr>
            <w:vAlign w:val="center"/>
          </w:tcPr>
          <w:p>
            <w:pPr>
              <w:rPr>
                <w:sz w:val="21"/>
                <w:szCs w:val="21"/>
              </w:rPr>
            </w:pPr>
            <w:r>
              <w:rPr>
                <w:sz w:val="21"/>
                <w:szCs w:val="21"/>
              </w:rPr>
              <w:t>12.37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绿化遮阳覆盖率(%)</w:t>
            </w:r>
          </w:p>
        </w:tc>
        <w:tc>
          <w:tcPr>
            <w:vAlign w:val="center"/>
          </w:tcPr>
          <w:p>
            <w:pPr>
              <w:rPr>
                <w:sz w:val="21"/>
                <w:szCs w:val="21"/>
              </w:rPr>
            </w:pPr>
            <w:r>
              <w:rPr>
                <w:sz w:val="21"/>
                <w:szCs w:val="21"/>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构筑物遮阳覆盖率(%)</w:t>
            </w:r>
          </w:p>
        </w:tc>
        <w:tc>
          <w:tcPr>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平均天空角系数</w:t>
            </w:r>
          </w:p>
        </w:tc>
        <w:tc>
          <w:tcPr>
            <w:vAlign w:val="center"/>
          </w:tcPr>
          <w:p>
            <w:pPr>
              <w:rPr>
                <w:sz w:val="21"/>
                <w:szCs w:val="21"/>
              </w:rPr>
            </w:pPr>
            <w:r>
              <w:rPr>
                <w:sz w:val="21"/>
                <w:szCs w:val="21"/>
              </w:rPr>
              <w:t>0.82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通风架空率()</w:t>
            </w:r>
          </w:p>
        </w:tc>
        <w:tc>
          <w:tcPr>
            <w:vAlign w:val="center"/>
          </w:tcPr>
          <w:p>
            <w:pPr>
              <w:rPr>
                <w:sz w:val="21"/>
                <w:szCs w:val="21"/>
              </w:rPr>
            </w:pPr>
            <w:r>
              <w:rPr>
                <w:sz w:val="21"/>
                <w:szCs w:val="21"/>
              </w:rPr>
              <w:t>0</w:t>
            </w:r>
          </w:p>
        </w:tc>
      </w:tr>
    </w:tbl>
    <w:p>
      <w:pPr>
        <w:pStyle w:val="3"/>
        <w:ind w:firstLine="420"/>
        <w:rPr>
          <w:lang w:val="en-US"/>
        </w:rPr>
      </w:pPr>
      <w:bookmarkStart w:id="41" w:name="住区指标概览"/>
      <w:bookmarkEnd w:id="41"/>
    </w:p>
    <w:p>
      <w:pPr>
        <w:pStyle w:val="2"/>
      </w:pPr>
      <w:bookmarkStart w:id="42" w:name="_Toc16494776"/>
      <w:bookmarkStart w:id="43" w:name="_Toc3549"/>
      <w:r>
        <w:rPr>
          <w:rFonts w:hint="eastAsia"/>
        </w:rPr>
        <w:t>强</w:t>
      </w:r>
      <w:bookmarkEnd w:id="42"/>
      <w:r>
        <w:rPr>
          <w:rFonts w:hint="eastAsia"/>
        </w:rPr>
        <w:t>条</w:t>
      </w:r>
      <w:r>
        <w:t>检查</w:t>
      </w:r>
      <w:bookmarkEnd w:id="43"/>
    </w:p>
    <w:p>
      <w:pPr>
        <w:pStyle w:val="4"/>
      </w:pPr>
      <w:bookmarkStart w:id="44" w:name="_Toc16494777"/>
      <w:bookmarkStart w:id="45" w:name="_Toc26145"/>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迎风面积(㎡)</w:t>
            </w:r>
          </w:p>
        </w:tc>
        <w:tc>
          <w:tcPr>
            <w:shd w:val="clear" w:color="auto" w:fill="E6E6E6"/>
            <w:vAlign w:val="center"/>
          </w:tcPr>
          <w:p>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pPr>
              <w:jc w:val="center"/>
              <w:rPr>
                <w:sz w:val="21"/>
                <w:szCs w:val="21"/>
              </w:rPr>
            </w:pPr>
            <w:r>
              <w:rPr>
                <w:sz w:val="21"/>
                <w:szCs w:val="21"/>
              </w:rPr>
              <w:t>迎风面积比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图书馆</w:t>
            </w:r>
          </w:p>
        </w:tc>
        <w:tc>
          <w:tcPr>
            <w:vAlign w:val="center"/>
          </w:tcPr>
          <w:p>
            <w:pPr>
              <w:rPr>
                <w:sz w:val="21"/>
                <w:szCs w:val="21"/>
              </w:rPr>
            </w:pPr>
            <w:r>
              <w:rPr>
                <w:sz w:val="21"/>
                <w:szCs w:val="21"/>
              </w:rPr>
              <w:t>1604.99</w:t>
            </w:r>
          </w:p>
        </w:tc>
        <w:tc>
          <w:tcPr>
            <w:vAlign w:val="center"/>
          </w:tcPr>
          <w:p>
            <w:pPr>
              <w:rPr>
                <w:sz w:val="21"/>
                <w:szCs w:val="21"/>
              </w:rPr>
            </w:pPr>
            <w:r>
              <w:rPr>
                <w:sz w:val="21"/>
                <w:szCs w:val="21"/>
              </w:rPr>
              <w:t>2475.54</w:t>
            </w:r>
          </w:p>
        </w:tc>
        <w:tc>
          <w:tcPr>
            <w:vAlign w:val="center"/>
          </w:tcPr>
          <w:p>
            <w:pPr>
              <w:rPr>
                <w:sz w:val="21"/>
                <w:szCs w:val="21"/>
              </w:rPr>
            </w:pPr>
            <w:r>
              <w:rPr>
                <w:sz w:val="21"/>
                <w:szCs w:val="21"/>
              </w:rPr>
              <w:t>140.00</w:t>
            </w:r>
          </w:p>
        </w:tc>
        <w:tc>
          <w:tcPr>
            <w:vAlign w:val="center"/>
          </w:tcPr>
          <w:p>
            <w:pPr>
              <w:rPr>
                <w:sz w:val="21"/>
                <w:szCs w:val="21"/>
              </w:rPr>
            </w:pPr>
            <w:r>
              <w:rPr>
                <w:sz w:val="21"/>
                <w:szCs w:val="21"/>
              </w:rPr>
              <w:t>0.6483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教学楼1#楼</w:t>
            </w:r>
          </w:p>
        </w:tc>
        <w:tc>
          <w:tcPr>
            <w:vAlign w:val="center"/>
          </w:tcPr>
          <w:p>
            <w:pPr>
              <w:rPr>
                <w:sz w:val="21"/>
                <w:szCs w:val="21"/>
              </w:rPr>
            </w:pPr>
            <w:r>
              <w:rPr>
                <w:sz w:val="21"/>
                <w:szCs w:val="21"/>
              </w:rPr>
              <w:t>1338.48</w:t>
            </w:r>
          </w:p>
        </w:tc>
        <w:tc>
          <w:tcPr>
            <w:vAlign w:val="center"/>
          </w:tcPr>
          <w:p>
            <w:pPr>
              <w:rPr>
                <w:sz w:val="21"/>
                <w:szCs w:val="21"/>
              </w:rPr>
            </w:pPr>
            <w:r>
              <w:rPr>
                <w:sz w:val="21"/>
                <w:szCs w:val="21"/>
              </w:rPr>
              <w:t>1539.61</w:t>
            </w:r>
          </w:p>
        </w:tc>
        <w:tc>
          <w:tcPr>
            <w:vAlign w:val="center"/>
          </w:tcPr>
          <w:p>
            <w:pPr>
              <w:rPr>
                <w:sz w:val="21"/>
                <w:szCs w:val="21"/>
              </w:rPr>
            </w:pPr>
            <w:r>
              <w:rPr>
                <w:sz w:val="21"/>
                <w:szCs w:val="21"/>
              </w:rPr>
              <w:t>59.00</w:t>
            </w:r>
          </w:p>
        </w:tc>
        <w:tc>
          <w:tcPr>
            <w:vAlign w:val="center"/>
          </w:tcPr>
          <w:p>
            <w:pPr>
              <w:rPr>
                <w:sz w:val="21"/>
                <w:szCs w:val="21"/>
              </w:rPr>
            </w:pPr>
            <w:r>
              <w:rPr>
                <w:sz w:val="21"/>
                <w:szCs w:val="21"/>
              </w:rPr>
              <w:t>0.8694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教学楼2#楼</w:t>
            </w:r>
          </w:p>
        </w:tc>
        <w:tc>
          <w:tcPr>
            <w:vAlign w:val="center"/>
          </w:tcPr>
          <w:p>
            <w:pPr>
              <w:rPr>
                <w:sz w:val="21"/>
                <w:szCs w:val="21"/>
              </w:rPr>
            </w:pPr>
            <w:r>
              <w:rPr>
                <w:sz w:val="21"/>
                <w:szCs w:val="21"/>
              </w:rPr>
              <w:t>3755.11</w:t>
            </w:r>
          </w:p>
        </w:tc>
        <w:tc>
          <w:tcPr>
            <w:vAlign w:val="center"/>
          </w:tcPr>
          <w:p>
            <w:pPr>
              <w:rPr>
                <w:sz w:val="21"/>
                <w:szCs w:val="21"/>
              </w:rPr>
            </w:pPr>
            <w:r>
              <w:rPr>
                <w:sz w:val="21"/>
                <w:szCs w:val="21"/>
              </w:rPr>
              <w:t>4900.09</w:t>
            </w:r>
          </w:p>
        </w:tc>
        <w:tc>
          <w:tcPr>
            <w:vAlign w:val="center"/>
          </w:tcPr>
          <w:p>
            <w:pPr>
              <w:rPr>
                <w:sz w:val="21"/>
                <w:szCs w:val="21"/>
              </w:rPr>
            </w:pPr>
            <w:r>
              <w:rPr>
                <w:sz w:val="21"/>
                <w:szCs w:val="21"/>
              </w:rPr>
              <w:t>50.00</w:t>
            </w:r>
          </w:p>
        </w:tc>
        <w:tc>
          <w:tcPr>
            <w:vAlign w:val="center"/>
          </w:tcPr>
          <w:p>
            <w:pPr>
              <w:rPr>
                <w:sz w:val="21"/>
                <w:szCs w:val="21"/>
              </w:rPr>
            </w:pPr>
            <w:r>
              <w:rPr>
                <w:sz w:val="21"/>
                <w:szCs w:val="21"/>
              </w:rPr>
              <w:t>0.7663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教学楼3#楼</w:t>
            </w:r>
          </w:p>
        </w:tc>
        <w:tc>
          <w:tcPr>
            <w:vAlign w:val="center"/>
          </w:tcPr>
          <w:p>
            <w:pPr>
              <w:rPr>
                <w:sz w:val="21"/>
                <w:szCs w:val="21"/>
              </w:rPr>
            </w:pPr>
            <w:r>
              <w:rPr>
                <w:sz w:val="21"/>
                <w:szCs w:val="21"/>
              </w:rPr>
              <w:t>372.59</w:t>
            </w:r>
          </w:p>
        </w:tc>
        <w:tc>
          <w:tcPr>
            <w:vAlign w:val="center"/>
          </w:tcPr>
          <w:p>
            <w:pPr>
              <w:rPr>
                <w:sz w:val="21"/>
                <w:szCs w:val="21"/>
              </w:rPr>
            </w:pPr>
            <w:r>
              <w:rPr>
                <w:sz w:val="21"/>
                <w:szCs w:val="21"/>
              </w:rPr>
              <w:t>1078.89</w:t>
            </w:r>
          </w:p>
        </w:tc>
        <w:tc>
          <w:tcPr>
            <w:vAlign w:val="center"/>
          </w:tcPr>
          <w:p>
            <w:pPr>
              <w:rPr>
                <w:sz w:val="21"/>
                <w:szCs w:val="21"/>
              </w:rPr>
            </w:pPr>
            <w:r>
              <w:rPr>
                <w:sz w:val="21"/>
                <w:szCs w:val="21"/>
              </w:rPr>
              <w:t>20.00</w:t>
            </w:r>
          </w:p>
        </w:tc>
        <w:tc>
          <w:tcPr>
            <w:vAlign w:val="center"/>
          </w:tcPr>
          <w:p>
            <w:pPr>
              <w:rPr>
                <w:sz w:val="21"/>
                <w:szCs w:val="21"/>
              </w:rPr>
            </w:pPr>
            <w:r>
              <w:rPr>
                <w:sz w:val="21"/>
                <w:szCs w:val="21"/>
              </w:rPr>
              <w:t>0.3453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草图</w:t>
            </w:r>
          </w:p>
        </w:tc>
        <w:tc>
          <w:tcPr>
            <w:vAlign w:val="center"/>
          </w:tcPr>
          <w:p>
            <w:pPr>
              <w:rPr>
                <w:sz w:val="21"/>
                <w:szCs w:val="21"/>
              </w:rPr>
            </w:pPr>
            <w:r>
              <w:rPr>
                <w:sz w:val="21"/>
                <w:szCs w:val="21"/>
              </w:rPr>
              <w:t>223.08</w:t>
            </w:r>
          </w:p>
        </w:tc>
        <w:tc>
          <w:tcPr>
            <w:vAlign w:val="center"/>
          </w:tcPr>
          <w:p>
            <w:pPr>
              <w:rPr>
                <w:sz w:val="21"/>
                <w:szCs w:val="21"/>
              </w:rPr>
            </w:pPr>
            <w:r>
              <w:rPr>
                <w:sz w:val="21"/>
                <w:szCs w:val="21"/>
              </w:rPr>
              <w:t>223.57</w:t>
            </w:r>
          </w:p>
        </w:tc>
        <w:tc>
          <w:tcPr>
            <w:vAlign w:val="center"/>
          </w:tcPr>
          <w:p>
            <w:pPr>
              <w:rPr>
                <w:sz w:val="21"/>
                <w:szCs w:val="21"/>
              </w:rPr>
            </w:pPr>
            <w:r>
              <w:rPr>
                <w:sz w:val="21"/>
                <w:szCs w:val="21"/>
              </w:rPr>
              <w:t>86.00</w:t>
            </w:r>
          </w:p>
        </w:tc>
        <w:tc>
          <w:tcPr>
            <w:vAlign w:val="center"/>
          </w:tcPr>
          <w:p>
            <w:pPr>
              <w:rPr>
                <w:sz w:val="21"/>
                <w:szCs w:val="21"/>
              </w:rPr>
            </w:pPr>
            <w:r>
              <w:rPr>
                <w:sz w:val="21"/>
                <w:szCs w:val="21"/>
              </w:rPr>
              <w:t>0.9978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平均迎风面积比</w:t>
            </w:r>
          </w:p>
        </w:tc>
        <w:tc>
          <w:tcPr>
            <w:gridSpan w:val="4"/>
            <w:vAlign w:val="center"/>
          </w:tcPr>
          <w:p>
            <w:pPr>
              <w:rPr>
                <w:sz w:val="21"/>
                <w:szCs w:val="21"/>
              </w:rPr>
            </w:pPr>
            <w:r>
              <w:rPr>
                <w:b/>
                <w:sz w:val="21"/>
                <w:szCs w:val="21"/>
              </w:rPr>
              <w:t>0.725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4"/>
            <w:vAlign w:val="center"/>
          </w:tcPr>
          <w:p>
            <w:pPr>
              <w:rPr>
                <w:sz w:val="21"/>
                <w:szCs w:val="21"/>
              </w:rPr>
            </w:pPr>
            <w:r>
              <w:rPr>
                <w:b/>
                <w:sz w:val="21"/>
                <w:szCs w:val="21"/>
              </w:rPr>
              <w:t>《城市居住区热环境设计标准》4.1.1条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4"/>
            <w:vAlign w:val="center"/>
          </w:tcPr>
          <w:p>
            <w:pPr>
              <w:rPr>
                <w:sz w:val="21"/>
                <w:szCs w:val="21"/>
              </w:rPr>
            </w:pPr>
            <w:r>
              <w:rPr>
                <w:b/>
                <w:sz w:val="21"/>
                <w:szCs w:val="21"/>
              </w:rPr>
              <w:t>平均迎风面积比≤0.80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4"/>
            <w:vAlign w:val="center"/>
          </w:tcPr>
          <w:p>
            <w:pPr>
              <w:rPr>
                <w:sz w:val="21"/>
                <w:szCs w:val="21"/>
              </w:rPr>
            </w:pPr>
            <w:r>
              <w:rPr>
                <w:b/>
                <w:sz w:val="21"/>
                <w:szCs w:val="21"/>
              </w:rPr>
              <w:t>满足</w:t>
            </w:r>
          </w:p>
        </w:tc>
      </w:tr>
    </w:tbl>
    <w:p>
      <w:pPr>
        <w:pStyle w:val="3"/>
        <w:ind w:firstLine="420"/>
        <w:rPr>
          <w:lang w:val="en-US"/>
        </w:rPr>
      </w:pPr>
      <w:bookmarkStart w:id="46" w:name="平均迎风面积比"/>
      <w:bookmarkEnd w:id="46"/>
    </w:p>
    <w:p>
      <w:pPr>
        <w:pStyle w:val="4"/>
      </w:pPr>
      <w:bookmarkStart w:id="47" w:name="_Toc16494778"/>
      <w:bookmarkStart w:id="48" w:name="_Toc4793"/>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场地</w:t>
            </w:r>
          </w:p>
        </w:tc>
        <w:tc>
          <w:tcPr>
            <w:shd w:val="clear" w:color="auto" w:fill="E6E6E6"/>
            <w:vAlign w:val="center"/>
          </w:tcPr>
          <w:p>
            <w:pPr>
              <w:jc w:val="center"/>
              <w:rPr>
                <w:sz w:val="21"/>
                <w:szCs w:val="21"/>
              </w:rPr>
            </w:pPr>
            <w:r>
              <w:rPr>
                <w:sz w:val="21"/>
                <w:szCs w:val="21"/>
              </w:rPr>
              <w:t>遮阳面积(㎡)</w:t>
            </w:r>
          </w:p>
        </w:tc>
        <w:tc>
          <w:tcPr>
            <w:shd w:val="clear" w:color="auto" w:fill="E6E6E6"/>
            <w:vAlign w:val="center"/>
          </w:tcPr>
          <w:p>
            <w:pPr>
              <w:jc w:val="center"/>
              <w:rPr>
                <w:sz w:val="21"/>
                <w:szCs w:val="21"/>
              </w:rPr>
            </w:pPr>
            <w:r>
              <w:rPr>
                <w:sz w:val="21"/>
                <w:szCs w:val="21"/>
              </w:rPr>
              <w:t>场地面积(㎡)</w:t>
            </w:r>
          </w:p>
        </w:tc>
        <w:tc>
          <w:tcPr>
            <w:shd w:val="clear" w:color="auto" w:fill="E6E6E6"/>
            <w:vAlign w:val="center"/>
          </w:tcPr>
          <w:p>
            <w:pPr>
              <w:jc w:val="center"/>
              <w:rPr>
                <w:sz w:val="21"/>
                <w:szCs w:val="21"/>
              </w:rPr>
            </w:pPr>
            <w:r>
              <w:rPr>
                <w:sz w:val="21"/>
                <w:szCs w:val="21"/>
              </w:rPr>
              <w:t>遮阳覆盖率(%)</w:t>
            </w:r>
          </w:p>
        </w:tc>
        <w:tc>
          <w:tcPr>
            <w:shd w:val="clear" w:color="auto" w:fill="E6E6E6"/>
            <w:vAlign w:val="center"/>
          </w:tcPr>
          <w:p>
            <w:pPr>
              <w:jc w:val="center"/>
              <w:rPr>
                <w:sz w:val="21"/>
                <w:szCs w:val="21"/>
              </w:rPr>
            </w:pPr>
            <w:r>
              <w:rPr>
                <w:sz w:val="21"/>
                <w:szCs w:val="21"/>
              </w:rPr>
              <w:t>覆盖率限值(%)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4"/>
            <w:vAlign w:val="center"/>
          </w:tcPr>
          <w:p>
            <w:pPr>
              <w:rPr>
                <w:sz w:val="21"/>
                <w:szCs w:val="21"/>
              </w:rPr>
            </w:pPr>
            <w:r>
              <w:rPr>
                <w:b/>
                <w:sz w:val="21"/>
                <w:szCs w:val="21"/>
              </w:rPr>
              <w:t>《城市居住区热环境设计标准》4.2.1条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4"/>
            <w:vAlign w:val="center"/>
          </w:tcPr>
          <w:p>
            <w:pPr>
              <w:rPr>
                <w:sz w:val="21"/>
                <w:szCs w:val="21"/>
              </w:rPr>
            </w:pPr>
            <w:r>
              <w:rPr>
                <w:b/>
                <w:sz w:val="21"/>
                <w:szCs w:val="21"/>
              </w:rPr>
              <w:t>各类活动场地遮阳覆盖率不得低于标准要求限值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4"/>
            <w:vAlign w:val="center"/>
          </w:tcPr>
          <w:p>
            <w:pPr>
              <w:rPr>
                <w:sz w:val="21"/>
                <w:szCs w:val="21"/>
              </w:rPr>
            </w:pPr>
            <w:r>
              <w:rPr>
                <w:b/>
                <w:sz w:val="21"/>
                <w:szCs w:val="21"/>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504"/>
      <w:r>
        <w:rPr>
          <w:rFonts w:hint="eastAsia"/>
        </w:rPr>
        <w:t>评价性设计</w:t>
      </w:r>
      <w:bookmarkEnd w:id="50"/>
      <w:bookmarkEnd w:id="51"/>
    </w:p>
    <w:p>
      <w:pPr>
        <w:pStyle w:val="4"/>
      </w:pPr>
      <w:bookmarkStart w:id="52" w:name="_Toc16494784"/>
      <w:bookmarkStart w:id="53" w:name="_Toc21914"/>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pPr>
              <w:jc w:val="center"/>
              <w:rPr>
                <w:sz w:val="21"/>
                <w:szCs w:val="21"/>
              </w:rPr>
            </w:pPr>
            <w:r>
              <w:rPr>
                <w:sz w:val="21"/>
                <w:szCs w:val="21"/>
              </w:rP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9:00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3.47</w:t>
            </w:r>
          </w:p>
        </w:tc>
        <w:tc>
          <w:tcPr>
            <w:vAlign w:val="center"/>
          </w:tcPr>
          <w:p>
            <w:pPr>
              <w:rPr>
                <w:sz w:val="21"/>
                <w:szCs w:val="21"/>
              </w:rPr>
            </w:pPr>
            <w:r>
              <w:rPr>
                <w:sz w:val="21"/>
                <w:szCs w:val="21"/>
              </w:rPr>
              <w:t>0.00</w:t>
            </w:r>
          </w:p>
        </w:tc>
        <w:tc>
          <w:tcPr>
            <w:vAlign w:val="center"/>
          </w:tcPr>
          <w:p>
            <w:pPr>
              <w:rPr>
                <w:sz w:val="21"/>
                <w:szCs w:val="21"/>
              </w:rPr>
            </w:pPr>
            <w:r>
              <w:rPr>
                <w:sz w:val="21"/>
                <w:szCs w:val="21"/>
              </w:rPr>
              <w:t>25.42</w:t>
            </w:r>
          </w:p>
        </w:tc>
        <w:tc>
          <w:tcPr>
            <w:vAlign w:val="center"/>
          </w:tcPr>
          <w:p>
            <w:pPr>
              <w:rPr>
                <w:sz w:val="21"/>
                <w:szCs w:val="21"/>
              </w:rPr>
            </w:pPr>
            <w:r>
              <w:rPr>
                <w:sz w:val="21"/>
                <w:szCs w:val="21"/>
              </w:rPr>
              <w:t>28.40</w:t>
            </w:r>
          </w:p>
        </w:tc>
        <w:tc>
          <w:tcPr>
            <w:vAlign w:val="center"/>
          </w:tcPr>
          <w:p>
            <w:pPr>
              <w:rPr>
                <w:sz w:val="21"/>
                <w:szCs w:val="21"/>
              </w:rPr>
            </w:pPr>
            <w:r>
              <w:rPr>
                <w:sz w:val="21"/>
                <w:szCs w:val="21"/>
              </w:rPr>
              <w:t>-2.98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10:00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3.43</w:t>
            </w:r>
          </w:p>
        </w:tc>
        <w:tc>
          <w:tcPr>
            <w:vAlign w:val="center"/>
          </w:tcPr>
          <w:p>
            <w:pPr>
              <w:rPr>
                <w:sz w:val="21"/>
                <w:szCs w:val="21"/>
              </w:rPr>
            </w:pPr>
            <w:r>
              <w:rPr>
                <w:sz w:val="21"/>
                <w:szCs w:val="21"/>
              </w:rPr>
              <w:t>0.00</w:t>
            </w:r>
          </w:p>
        </w:tc>
        <w:tc>
          <w:tcPr>
            <w:vAlign w:val="center"/>
          </w:tcPr>
          <w:p>
            <w:pPr>
              <w:rPr>
                <w:sz w:val="21"/>
                <w:szCs w:val="21"/>
              </w:rPr>
            </w:pPr>
            <w:r>
              <w:rPr>
                <w:sz w:val="21"/>
                <w:szCs w:val="21"/>
              </w:rPr>
              <w:t>25.47</w:t>
            </w:r>
          </w:p>
        </w:tc>
        <w:tc>
          <w:tcPr>
            <w:vAlign w:val="center"/>
          </w:tcPr>
          <w:p>
            <w:pPr>
              <w:rPr>
                <w:sz w:val="21"/>
                <w:szCs w:val="21"/>
              </w:rPr>
            </w:pPr>
            <w:r>
              <w:rPr>
                <w:sz w:val="21"/>
                <w:szCs w:val="21"/>
              </w:rPr>
              <w:t>29.50</w:t>
            </w:r>
          </w:p>
        </w:tc>
        <w:tc>
          <w:tcPr>
            <w:vAlign w:val="center"/>
          </w:tcPr>
          <w:p>
            <w:pPr>
              <w:rPr>
                <w:sz w:val="21"/>
                <w:szCs w:val="21"/>
              </w:rPr>
            </w:pPr>
            <w:r>
              <w:rPr>
                <w:sz w:val="21"/>
                <w:szCs w:val="21"/>
              </w:rPr>
              <w:t>-4.03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11:00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3.38</w:t>
            </w:r>
          </w:p>
        </w:tc>
        <w:tc>
          <w:tcPr>
            <w:vAlign w:val="center"/>
          </w:tcPr>
          <w:p>
            <w:pPr>
              <w:rPr>
                <w:sz w:val="21"/>
                <w:szCs w:val="21"/>
              </w:rPr>
            </w:pPr>
            <w:r>
              <w:rPr>
                <w:sz w:val="21"/>
                <w:szCs w:val="21"/>
              </w:rPr>
              <w:t>0.00</w:t>
            </w:r>
          </w:p>
        </w:tc>
        <w:tc>
          <w:tcPr>
            <w:vAlign w:val="center"/>
          </w:tcPr>
          <w:p>
            <w:pPr>
              <w:rPr>
                <w:sz w:val="21"/>
                <w:szCs w:val="21"/>
              </w:rPr>
            </w:pPr>
            <w:r>
              <w:rPr>
                <w:sz w:val="21"/>
                <w:szCs w:val="21"/>
              </w:rPr>
              <w:t>25.51</w:t>
            </w:r>
          </w:p>
        </w:tc>
        <w:tc>
          <w:tcPr>
            <w:vAlign w:val="center"/>
          </w:tcPr>
          <w:p>
            <w:pPr>
              <w:rPr>
                <w:sz w:val="21"/>
                <w:szCs w:val="21"/>
              </w:rPr>
            </w:pPr>
            <w:r>
              <w:rPr>
                <w:sz w:val="21"/>
                <w:szCs w:val="21"/>
              </w:rPr>
              <w:t>30.40</w:t>
            </w:r>
          </w:p>
        </w:tc>
        <w:tc>
          <w:tcPr>
            <w:vAlign w:val="center"/>
          </w:tcPr>
          <w:p>
            <w:pPr>
              <w:rPr>
                <w:sz w:val="21"/>
                <w:szCs w:val="21"/>
              </w:rPr>
            </w:pPr>
            <w:r>
              <w:rPr>
                <w:sz w:val="21"/>
                <w:szCs w:val="21"/>
              </w:rPr>
              <w:t>-4.89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12:00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3.35</w:t>
            </w:r>
          </w:p>
        </w:tc>
        <w:tc>
          <w:tcPr>
            <w:vAlign w:val="center"/>
          </w:tcPr>
          <w:p>
            <w:pPr>
              <w:rPr>
                <w:sz w:val="21"/>
                <w:szCs w:val="21"/>
              </w:rPr>
            </w:pPr>
            <w:r>
              <w:rPr>
                <w:sz w:val="21"/>
                <w:szCs w:val="21"/>
              </w:rPr>
              <w:t>0.00</w:t>
            </w:r>
          </w:p>
        </w:tc>
        <w:tc>
          <w:tcPr>
            <w:vAlign w:val="center"/>
          </w:tcPr>
          <w:p>
            <w:pPr>
              <w:rPr>
                <w:sz w:val="21"/>
                <w:szCs w:val="21"/>
              </w:rPr>
            </w:pPr>
            <w:r>
              <w:rPr>
                <w:sz w:val="21"/>
                <w:szCs w:val="21"/>
              </w:rPr>
              <w:t>25.54</w:t>
            </w:r>
          </w:p>
        </w:tc>
        <w:tc>
          <w:tcPr>
            <w:vAlign w:val="center"/>
          </w:tcPr>
          <w:p>
            <w:pPr>
              <w:rPr>
                <w:sz w:val="21"/>
                <w:szCs w:val="21"/>
              </w:rPr>
            </w:pPr>
            <w:r>
              <w:rPr>
                <w:sz w:val="21"/>
                <w:szCs w:val="21"/>
              </w:rPr>
              <w:t>31.20</w:t>
            </w:r>
          </w:p>
        </w:tc>
        <w:tc>
          <w:tcPr>
            <w:vAlign w:val="center"/>
          </w:tcPr>
          <w:p>
            <w:pPr>
              <w:rPr>
                <w:sz w:val="21"/>
                <w:szCs w:val="21"/>
              </w:rPr>
            </w:pPr>
            <w:r>
              <w:rPr>
                <w:sz w:val="21"/>
                <w:szCs w:val="21"/>
              </w:rPr>
              <w:t>-5.66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13:00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3.30</w:t>
            </w:r>
          </w:p>
        </w:tc>
        <w:tc>
          <w:tcPr>
            <w:vAlign w:val="center"/>
          </w:tcPr>
          <w:p>
            <w:pPr>
              <w:rPr>
                <w:sz w:val="21"/>
                <w:szCs w:val="21"/>
              </w:rPr>
            </w:pPr>
            <w:r>
              <w:rPr>
                <w:sz w:val="21"/>
                <w:szCs w:val="21"/>
              </w:rPr>
              <w:t>0.00</w:t>
            </w:r>
          </w:p>
        </w:tc>
        <w:tc>
          <w:tcPr>
            <w:vAlign w:val="center"/>
          </w:tcPr>
          <w:p>
            <w:pPr>
              <w:rPr>
                <w:sz w:val="21"/>
                <w:szCs w:val="21"/>
              </w:rPr>
            </w:pPr>
            <w:r>
              <w:rPr>
                <w:sz w:val="21"/>
                <w:szCs w:val="21"/>
              </w:rPr>
              <w:t>25.59</w:t>
            </w:r>
          </w:p>
        </w:tc>
        <w:tc>
          <w:tcPr>
            <w:vAlign w:val="center"/>
          </w:tcPr>
          <w:p>
            <w:pPr>
              <w:rPr>
                <w:sz w:val="21"/>
                <w:szCs w:val="21"/>
              </w:rPr>
            </w:pPr>
            <w:r>
              <w:rPr>
                <w:sz w:val="21"/>
                <w:szCs w:val="21"/>
              </w:rPr>
              <w:t>31.70</w:t>
            </w:r>
          </w:p>
        </w:tc>
        <w:tc>
          <w:tcPr>
            <w:vAlign w:val="center"/>
          </w:tcPr>
          <w:p>
            <w:pPr>
              <w:rPr>
                <w:sz w:val="21"/>
                <w:szCs w:val="21"/>
              </w:rPr>
            </w:pPr>
            <w:r>
              <w:rPr>
                <w:sz w:val="21"/>
                <w:szCs w:val="21"/>
              </w:rPr>
              <w:t>-6.11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14:00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3.30</w:t>
            </w:r>
          </w:p>
        </w:tc>
        <w:tc>
          <w:tcPr>
            <w:vAlign w:val="center"/>
          </w:tcPr>
          <w:p>
            <w:pPr>
              <w:rPr>
                <w:sz w:val="21"/>
                <w:szCs w:val="21"/>
              </w:rPr>
            </w:pPr>
            <w:r>
              <w:rPr>
                <w:sz w:val="21"/>
                <w:szCs w:val="21"/>
              </w:rPr>
              <w:t>0.00</w:t>
            </w:r>
          </w:p>
        </w:tc>
        <w:tc>
          <w:tcPr>
            <w:vAlign w:val="center"/>
          </w:tcPr>
          <w:p>
            <w:pPr>
              <w:rPr>
                <w:sz w:val="21"/>
                <w:szCs w:val="21"/>
              </w:rPr>
            </w:pPr>
            <w:r>
              <w:rPr>
                <w:sz w:val="21"/>
                <w:szCs w:val="21"/>
              </w:rPr>
              <w:t>25.59</w:t>
            </w:r>
          </w:p>
        </w:tc>
        <w:tc>
          <w:tcPr>
            <w:vAlign w:val="center"/>
          </w:tcPr>
          <w:p>
            <w:pPr>
              <w:rPr>
                <w:sz w:val="21"/>
                <w:szCs w:val="21"/>
              </w:rPr>
            </w:pPr>
            <w:r>
              <w:rPr>
                <w:sz w:val="21"/>
                <w:szCs w:val="21"/>
              </w:rPr>
              <w:t>32.00</w:t>
            </w:r>
          </w:p>
        </w:tc>
        <w:tc>
          <w:tcPr>
            <w:vAlign w:val="center"/>
          </w:tcPr>
          <w:p>
            <w:pPr>
              <w:rPr>
                <w:sz w:val="21"/>
                <w:szCs w:val="21"/>
              </w:rPr>
            </w:pPr>
            <w:r>
              <w:rPr>
                <w:sz w:val="21"/>
                <w:szCs w:val="21"/>
              </w:rPr>
              <w:t>-6.41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15:00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3.33</w:t>
            </w:r>
          </w:p>
        </w:tc>
        <w:tc>
          <w:tcPr>
            <w:vAlign w:val="center"/>
          </w:tcPr>
          <w:p>
            <w:pPr>
              <w:rPr>
                <w:sz w:val="21"/>
                <w:szCs w:val="21"/>
              </w:rPr>
            </w:pPr>
            <w:r>
              <w:rPr>
                <w:sz w:val="21"/>
                <w:szCs w:val="21"/>
              </w:rPr>
              <w:t>0.00</w:t>
            </w:r>
          </w:p>
        </w:tc>
        <w:tc>
          <w:tcPr>
            <w:vAlign w:val="center"/>
          </w:tcPr>
          <w:p>
            <w:pPr>
              <w:rPr>
                <w:sz w:val="21"/>
                <w:szCs w:val="21"/>
              </w:rPr>
            </w:pPr>
            <w:r>
              <w:rPr>
                <w:sz w:val="21"/>
                <w:szCs w:val="21"/>
              </w:rPr>
              <w:t>25.56</w:t>
            </w:r>
          </w:p>
        </w:tc>
        <w:tc>
          <w:tcPr>
            <w:vAlign w:val="center"/>
          </w:tcPr>
          <w:p>
            <w:pPr>
              <w:rPr>
                <w:sz w:val="21"/>
                <w:szCs w:val="21"/>
              </w:rPr>
            </w:pPr>
            <w:r>
              <w:rPr>
                <w:sz w:val="21"/>
                <w:szCs w:val="21"/>
              </w:rPr>
              <w:t>32.20</w:t>
            </w:r>
          </w:p>
        </w:tc>
        <w:tc>
          <w:tcPr>
            <w:vAlign w:val="center"/>
          </w:tcPr>
          <w:p>
            <w:pPr>
              <w:rPr>
                <w:sz w:val="21"/>
                <w:szCs w:val="21"/>
              </w:rPr>
            </w:pPr>
            <w:r>
              <w:rPr>
                <w:sz w:val="21"/>
                <w:szCs w:val="21"/>
              </w:rPr>
              <w:t>-6.64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16:00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3.36</w:t>
            </w:r>
          </w:p>
        </w:tc>
        <w:tc>
          <w:tcPr>
            <w:vAlign w:val="center"/>
          </w:tcPr>
          <w:p>
            <w:pPr>
              <w:rPr>
                <w:sz w:val="21"/>
                <w:szCs w:val="21"/>
              </w:rPr>
            </w:pPr>
            <w:r>
              <w:rPr>
                <w:sz w:val="21"/>
                <w:szCs w:val="21"/>
              </w:rPr>
              <w:t>0.00</w:t>
            </w:r>
          </w:p>
        </w:tc>
        <w:tc>
          <w:tcPr>
            <w:vAlign w:val="center"/>
          </w:tcPr>
          <w:p>
            <w:pPr>
              <w:rPr>
                <w:sz w:val="21"/>
                <w:szCs w:val="21"/>
              </w:rPr>
            </w:pPr>
            <w:r>
              <w:rPr>
                <w:sz w:val="21"/>
                <w:szCs w:val="21"/>
              </w:rPr>
              <w:t>25.53</w:t>
            </w:r>
          </w:p>
        </w:tc>
        <w:tc>
          <w:tcPr>
            <w:vAlign w:val="center"/>
          </w:tcPr>
          <w:p>
            <w:pPr>
              <w:rPr>
                <w:sz w:val="21"/>
                <w:szCs w:val="21"/>
              </w:rPr>
            </w:pPr>
            <w:r>
              <w:rPr>
                <w:sz w:val="21"/>
                <w:szCs w:val="21"/>
              </w:rPr>
              <w:t>32.20</w:t>
            </w:r>
          </w:p>
        </w:tc>
        <w:tc>
          <w:tcPr>
            <w:vAlign w:val="center"/>
          </w:tcPr>
          <w:p>
            <w:pPr>
              <w:rPr>
                <w:sz w:val="21"/>
                <w:szCs w:val="21"/>
              </w:rPr>
            </w:pPr>
            <w:r>
              <w:rPr>
                <w:sz w:val="21"/>
                <w:szCs w:val="21"/>
              </w:rPr>
              <w:t>-6.67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17:00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3.43</w:t>
            </w:r>
          </w:p>
        </w:tc>
        <w:tc>
          <w:tcPr>
            <w:vAlign w:val="center"/>
          </w:tcPr>
          <w:p>
            <w:pPr>
              <w:rPr>
                <w:sz w:val="21"/>
                <w:szCs w:val="21"/>
              </w:rPr>
            </w:pPr>
            <w:r>
              <w:rPr>
                <w:sz w:val="21"/>
                <w:szCs w:val="21"/>
              </w:rPr>
              <w:t>0.00</w:t>
            </w:r>
          </w:p>
        </w:tc>
        <w:tc>
          <w:tcPr>
            <w:vAlign w:val="center"/>
          </w:tcPr>
          <w:p>
            <w:pPr>
              <w:rPr>
                <w:sz w:val="21"/>
                <w:szCs w:val="21"/>
              </w:rPr>
            </w:pPr>
            <w:r>
              <w:rPr>
                <w:sz w:val="21"/>
                <w:szCs w:val="21"/>
              </w:rPr>
              <w:t>25.46</w:t>
            </w:r>
          </w:p>
        </w:tc>
        <w:tc>
          <w:tcPr>
            <w:vAlign w:val="center"/>
          </w:tcPr>
          <w:p>
            <w:pPr>
              <w:rPr>
                <w:sz w:val="21"/>
                <w:szCs w:val="21"/>
              </w:rPr>
            </w:pPr>
            <w:r>
              <w:rPr>
                <w:sz w:val="21"/>
                <w:szCs w:val="21"/>
              </w:rPr>
              <w:t>31.80</w:t>
            </w:r>
          </w:p>
        </w:tc>
        <w:tc>
          <w:tcPr>
            <w:vAlign w:val="center"/>
          </w:tcPr>
          <w:p>
            <w:pPr>
              <w:rPr>
                <w:sz w:val="21"/>
                <w:szCs w:val="21"/>
              </w:rPr>
            </w:pPr>
            <w:r>
              <w:rPr>
                <w:sz w:val="21"/>
                <w:szCs w:val="21"/>
              </w:rPr>
              <w:t>-6.34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18:00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3.48</w:t>
            </w:r>
          </w:p>
        </w:tc>
        <w:tc>
          <w:tcPr>
            <w:vAlign w:val="center"/>
          </w:tcPr>
          <w:p>
            <w:pPr>
              <w:rPr>
                <w:sz w:val="21"/>
                <w:szCs w:val="21"/>
              </w:rPr>
            </w:pPr>
            <w:r>
              <w:rPr>
                <w:sz w:val="21"/>
                <w:szCs w:val="21"/>
              </w:rPr>
              <w:t>0.00</w:t>
            </w:r>
          </w:p>
        </w:tc>
        <w:tc>
          <w:tcPr>
            <w:vAlign w:val="center"/>
          </w:tcPr>
          <w:p>
            <w:pPr>
              <w:rPr>
                <w:sz w:val="21"/>
                <w:szCs w:val="21"/>
              </w:rPr>
            </w:pPr>
            <w:r>
              <w:rPr>
                <w:sz w:val="21"/>
                <w:szCs w:val="21"/>
              </w:rPr>
              <w:t>25.41</w:t>
            </w:r>
          </w:p>
        </w:tc>
        <w:tc>
          <w:tcPr>
            <w:vAlign w:val="center"/>
          </w:tcPr>
          <w:p>
            <w:pPr>
              <w:rPr>
                <w:sz w:val="21"/>
                <w:szCs w:val="21"/>
              </w:rPr>
            </w:pPr>
            <w:r>
              <w:rPr>
                <w:sz w:val="21"/>
                <w:szCs w:val="21"/>
              </w:rPr>
              <w:t>31.10</w:t>
            </w:r>
          </w:p>
        </w:tc>
        <w:tc>
          <w:tcPr>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19:00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3.55</w:t>
            </w:r>
          </w:p>
        </w:tc>
        <w:tc>
          <w:tcPr>
            <w:vAlign w:val="center"/>
          </w:tcPr>
          <w:p>
            <w:pPr>
              <w:rPr>
                <w:sz w:val="21"/>
                <w:szCs w:val="21"/>
              </w:rPr>
            </w:pPr>
            <w:r>
              <w:rPr>
                <w:sz w:val="21"/>
                <w:szCs w:val="21"/>
              </w:rPr>
              <w:t>0.00</w:t>
            </w:r>
          </w:p>
        </w:tc>
        <w:tc>
          <w:tcPr>
            <w:vAlign w:val="center"/>
          </w:tcPr>
          <w:p>
            <w:pPr>
              <w:rPr>
                <w:sz w:val="21"/>
                <w:szCs w:val="21"/>
              </w:rPr>
            </w:pPr>
            <w:r>
              <w:rPr>
                <w:sz w:val="21"/>
                <w:szCs w:val="21"/>
              </w:rPr>
              <w:t>25.34</w:t>
            </w:r>
          </w:p>
        </w:tc>
        <w:tc>
          <w:tcPr>
            <w:vAlign w:val="center"/>
          </w:tcPr>
          <w:p>
            <w:pPr>
              <w:rPr>
                <w:sz w:val="21"/>
                <w:szCs w:val="21"/>
              </w:rPr>
            </w:pPr>
            <w:r>
              <w:rPr>
                <w:sz w:val="21"/>
                <w:szCs w:val="21"/>
              </w:rPr>
              <w:t>30.20</w:t>
            </w:r>
          </w:p>
        </w:tc>
        <w:tc>
          <w:tcPr>
            <w:vAlign w:val="center"/>
          </w:tcPr>
          <w:p>
            <w:pPr>
              <w:rPr>
                <w:sz w:val="21"/>
                <w:szCs w:val="21"/>
              </w:rPr>
            </w:pPr>
            <w:r>
              <w:rPr>
                <w:sz w:val="21"/>
                <w:szCs w:val="21"/>
              </w:rPr>
              <w:t>-4.86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平均热岛</w:t>
            </w:r>
            <w:r>
              <w:rPr>
                <w:sz w:val="21"/>
                <w:szCs w:val="21"/>
              </w:rPr>
              <w:br w:type="textWrapping"/>
            </w:r>
            <w:r>
              <w:rPr>
                <w:sz w:val="21"/>
                <w:szCs w:val="21"/>
              </w:rPr>
              <w:t>强度(℃)</w:t>
            </w:r>
          </w:p>
        </w:tc>
        <w:tc>
          <w:tcPr>
            <w:gridSpan w:val="7"/>
            <w:vAlign w:val="center"/>
          </w:tcPr>
          <w:p>
            <w:pPr>
              <w:rPr>
                <w:sz w:val="21"/>
                <w:szCs w:val="21"/>
              </w:rPr>
            </w:pPr>
            <w:r>
              <w:rPr>
                <w:sz w:val="21"/>
                <w:szCs w:val="21"/>
              </w:rPr>
              <w:t>-5.48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7"/>
            <w:vAlign w:val="center"/>
          </w:tcPr>
          <w:p>
            <w:pPr>
              <w:rPr>
                <w:sz w:val="21"/>
                <w:szCs w:val="21"/>
              </w:rPr>
            </w:pPr>
            <w:r>
              <w:rPr>
                <w:sz w:val="21"/>
                <w:szCs w:val="21"/>
              </w:rP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7"/>
            <w:vAlign w:val="center"/>
          </w:tcPr>
          <w:p>
            <w:pPr>
              <w:rPr>
                <w:sz w:val="21"/>
                <w:szCs w:val="21"/>
              </w:rPr>
            </w:pPr>
            <w:r>
              <w:rPr>
                <w:sz w:val="21"/>
                <w:szCs w:val="21"/>
              </w:rP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7"/>
            <w:vAlign w:val="center"/>
          </w:tcPr>
          <w:p>
            <w:pPr>
              <w:rPr>
                <w:sz w:val="21"/>
                <w:szCs w:val="21"/>
              </w:rPr>
            </w:pPr>
            <w:r>
              <w:rPr>
                <w:sz w:val="21"/>
                <w:szCs w:val="21"/>
              </w:rP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38425"/>
                    </a:xfrm>
                    <a:prstGeom prst="rect">
                      <a:avLst/>
                    </a:prstGeom>
                  </pic:spPr>
                </pic:pic>
              </a:graphicData>
            </a:graphic>
          </wp:inline>
        </w:drawing>
      </w:r>
    </w:p>
    <w:p>
      <w:pPr>
        <w:pStyle w:val="4"/>
      </w:pPr>
      <w:bookmarkStart w:id="56" w:name="_Toc16494785"/>
      <w:bookmarkStart w:id="57" w:name="_Toc13635"/>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空气相对湿度</w:t>
            </w:r>
          </w:p>
        </w:tc>
        <w:tc>
          <w:tcPr>
            <w:shd w:val="clear" w:color="auto" w:fill="E6E6E6"/>
            <w:vAlign w:val="center"/>
          </w:tcPr>
          <w:p>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湿球黑球温度</w:t>
            </w:r>
            <w:r>
              <w:rPr>
                <w:sz w:val="21"/>
                <w:szCs w:val="21"/>
              </w:rPr>
              <w:br w:type="textWrapping"/>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9:00</w:t>
            </w:r>
          </w:p>
        </w:tc>
        <w:tc>
          <w:tcPr>
            <w:vAlign w:val="center"/>
          </w:tcPr>
          <w:p>
            <w:pPr>
              <w:rPr>
                <w:sz w:val="21"/>
                <w:szCs w:val="21"/>
              </w:rPr>
            </w:pPr>
            <w:r>
              <w:rPr>
                <w:sz w:val="21"/>
                <w:szCs w:val="21"/>
              </w:rPr>
              <w:t>25.42</w:t>
            </w:r>
          </w:p>
        </w:tc>
        <w:tc>
          <w:tcPr>
            <w:vAlign w:val="center"/>
          </w:tcPr>
          <w:p>
            <w:pPr>
              <w:rPr>
                <w:sz w:val="21"/>
                <w:szCs w:val="21"/>
              </w:rPr>
            </w:pPr>
            <w:r>
              <w:rPr>
                <w:sz w:val="21"/>
                <w:szCs w:val="21"/>
              </w:rPr>
              <w:t>0.93</w:t>
            </w:r>
          </w:p>
        </w:tc>
        <w:tc>
          <w:tcPr>
            <w:vAlign w:val="center"/>
          </w:tcPr>
          <w:p>
            <w:pPr>
              <w:rPr>
                <w:sz w:val="21"/>
                <w:szCs w:val="21"/>
              </w:rPr>
            </w:pPr>
            <w:r>
              <w:rPr>
                <w:sz w:val="21"/>
                <w:szCs w:val="21"/>
              </w:rPr>
              <w:t>238.95</w:t>
            </w:r>
          </w:p>
        </w:tc>
        <w:tc>
          <w:tcPr>
            <w:vAlign w:val="center"/>
          </w:tcPr>
          <w:p>
            <w:pPr>
              <w:rPr>
                <w:sz w:val="21"/>
                <w:szCs w:val="21"/>
              </w:rPr>
            </w:pPr>
            <w:r>
              <w:rPr>
                <w:sz w:val="21"/>
                <w:szCs w:val="21"/>
              </w:rPr>
              <w:t>309.82</w:t>
            </w:r>
          </w:p>
        </w:tc>
        <w:tc>
          <w:tcPr>
            <w:vAlign w:val="center"/>
          </w:tcPr>
          <w:p>
            <w:pPr>
              <w:rPr>
                <w:sz w:val="21"/>
                <w:szCs w:val="21"/>
              </w:rPr>
            </w:pPr>
            <w:r>
              <w:rPr>
                <w:sz w:val="21"/>
                <w:szCs w:val="21"/>
              </w:rPr>
              <w:t>26.37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10:00</w:t>
            </w:r>
          </w:p>
        </w:tc>
        <w:tc>
          <w:tcPr>
            <w:vAlign w:val="center"/>
          </w:tcPr>
          <w:p>
            <w:pPr>
              <w:rPr>
                <w:sz w:val="21"/>
                <w:szCs w:val="21"/>
              </w:rPr>
            </w:pPr>
            <w:r>
              <w:rPr>
                <w:sz w:val="21"/>
                <w:szCs w:val="21"/>
              </w:rPr>
              <w:t>25.47</w:t>
            </w:r>
          </w:p>
        </w:tc>
        <w:tc>
          <w:tcPr>
            <w:vAlign w:val="center"/>
          </w:tcPr>
          <w:p>
            <w:pPr>
              <w:rPr>
                <w:sz w:val="21"/>
                <w:szCs w:val="21"/>
              </w:rPr>
            </w:pPr>
            <w:r>
              <w:rPr>
                <w:sz w:val="21"/>
                <w:szCs w:val="21"/>
              </w:rPr>
              <w:t>0.92</w:t>
            </w:r>
          </w:p>
        </w:tc>
        <w:tc>
          <w:tcPr>
            <w:vAlign w:val="center"/>
          </w:tcPr>
          <w:p>
            <w:pPr>
              <w:rPr>
                <w:sz w:val="21"/>
                <w:szCs w:val="21"/>
              </w:rPr>
            </w:pPr>
            <w:r>
              <w:rPr>
                <w:sz w:val="21"/>
                <w:szCs w:val="21"/>
              </w:rPr>
              <w:t>337.05</w:t>
            </w:r>
          </w:p>
        </w:tc>
        <w:tc>
          <w:tcPr>
            <w:vAlign w:val="center"/>
          </w:tcPr>
          <w:p>
            <w:pPr>
              <w:rPr>
                <w:sz w:val="21"/>
                <w:szCs w:val="21"/>
              </w:rPr>
            </w:pPr>
            <w:r>
              <w:rPr>
                <w:sz w:val="21"/>
                <w:szCs w:val="21"/>
              </w:rPr>
              <w:t>437.01</w:t>
            </w:r>
          </w:p>
        </w:tc>
        <w:tc>
          <w:tcPr>
            <w:vAlign w:val="center"/>
          </w:tcPr>
          <w:p>
            <w:pPr>
              <w:rPr>
                <w:sz w:val="21"/>
                <w:szCs w:val="21"/>
              </w:rPr>
            </w:pPr>
            <w:r>
              <w:rPr>
                <w:sz w:val="21"/>
                <w:szCs w:val="21"/>
              </w:rPr>
              <w:t>26.88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11:00</w:t>
            </w:r>
          </w:p>
        </w:tc>
        <w:tc>
          <w:tcPr>
            <w:vAlign w:val="center"/>
          </w:tcPr>
          <w:p>
            <w:pPr>
              <w:rPr>
                <w:sz w:val="21"/>
                <w:szCs w:val="21"/>
              </w:rPr>
            </w:pPr>
            <w:r>
              <w:rPr>
                <w:sz w:val="21"/>
                <w:szCs w:val="21"/>
              </w:rPr>
              <w:t>25.51</w:t>
            </w:r>
          </w:p>
        </w:tc>
        <w:tc>
          <w:tcPr>
            <w:vAlign w:val="center"/>
          </w:tcPr>
          <w:p>
            <w:pPr>
              <w:rPr>
                <w:sz w:val="21"/>
                <w:szCs w:val="21"/>
              </w:rPr>
            </w:pPr>
            <w:r>
              <w:rPr>
                <w:sz w:val="21"/>
                <w:szCs w:val="21"/>
              </w:rPr>
              <w:t>0.92</w:t>
            </w:r>
          </w:p>
        </w:tc>
        <w:tc>
          <w:tcPr>
            <w:vAlign w:val="center"/>
          </w:tcPr>
          <w:p>
            <w:pPr>
              <w:rPr>
                <w:sz w:val="21"/>
                <w:szCs w:val="21"/>
              </w:rPr>
            </w:pPr>
            <w:r>
              <w:rPr>
                <w:sz w:val="21"/>
                <w:szCs w:val="21"/>
              </w:rPr>
              <w:t>418.42</w:t>
            </w:r>
          </w:p>
        </w:tc>
        <w:tc>
          <w:tcPr>
            <w:vAlign w:val="center"/>
          </w:tcPr>
          <w:p>
            <w:pPr>
              <w:rPr>
                <w:sz w:val="21"/>
                <w:szCs w:val="21"/>
              </w:rPr>
            </w:pPr>
            <w:r>
              <w:rPr>
                <w:sz w:val="21"/>
                <w:szCs w:val="21"/>
              </w:rPr>
              <w:t>542.52</w:t>
            </w:r>
          </w:p>
        </w:tc>
        <w:tc>
          <w:tcPr>
            <w:vAlign w:val="center"/>
          </w:tcPr>
          <w:p>
            <w:pPr>
              <w:rPr>
                <w:sz w:val="21"/>
                <w:szCs w:val="21"/>
              </w:rPr>
            </w:pPr>
            <w:r>
              <w:rPr>
                <w:sz w:val="21"/>
                <w:szCs w:val="21"/>
              </w:rPr>
              <w:t>27.26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12:00</w:t>
            </w:r>
          </w:p>
        </w:tc>
        <w:tc>
          <w:tcPr>
            <w:vAlign w:val="center"/>
          </w:tcPr>
          <w:p>
            <w:pPr>
              <w:rPr>
                <w:sz w:val="21"/>
                <w:szCs w:val="21"/>
              </w:rPr>
            </w:pPr>
            <w:r>
              <w:rPr>
                <w:sz w:val="21"/>
                <w:szCs w:val="21"/>
              </w:rPr>
              <w:t>25.54</w:t>
            </w:r>
          </w:p>
        </w:tc>
        <w:tc>
          <w:tcPr>
            <w:vAlign w:val="center"/>
          </w:tcPr>
          <w:p>
            <w:pPr>
              <w:rPr>
                <w:sz w:val="21"/>
                <w:szCs w:val="21"/>
              </w:rPr>
            </w:pPr>
            <w:r>
              <w:rPr>
                <w:sz w:val="21"/>
                <w:szCs w:val="21"/>
              </w:rPr>
              <w:t>0.92</w:t>
            </w:r>
          </w:p>
        </w:tc>
        <w:tc>
          <w:tcPr>
            <w:vAlign w:val="center"/>
          </w:tcPr>
          <w:p>
            <w:pPr>
              <w:rPr>
                <w:sz w:val="21"/>
                <w:szCs w:val="21"/>
              </w:rPr>
            </w:pPr>
            <w:r>
              <w:rPr>
                <w:sz w:val="21"/>
                <w:szCs w:val="21"/>
              </w:rPr>
              <w:t>471.97</w:t>
            </w:r>
          </w:p>
        </w:tc>
        <w:tc>
          <w:tcPr>
            <w:vAlign w:val="center"/>
          </w:tcPr>
          <w:p>
            <w:pPr>
              <w:rPr>
                <w:sz w:val="21"/>
                <w:szCs w:val="21"/>
              </w:rPr>
            </w:pPr>
            <w:r>
              <w:rPr>
                <w:sz w:val="21"/>
                <w:szCs w:val="21"/>
              </w:rPr>
              <w:t>611.95</w:t>
            </w:r>
          </w:p>
        </w:tc>
        <w:tc>
          <w:tcPr>
            <w:vAlign w:val="center"/>
          </w:tcPr>
          <w:p>
            <w:pPr>
              <w:rPr>
                <w:sz w:val="21"/>
                <w:szCs w:val="21"/>
              </w:rPr>
            </w:pPr>
            <w:r>
              <w:rPr>
                <w:sz w:val="21"/>
                <w:szCs w:val="21"/>
              </w:rPr>
              <w:t>27.58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13:00</w:t>
            </w:r>
          </w:p>
        </w:tc>
        <w:tc>
          <w:tcPr>
            <w:vAlign w:val="center"/>
          </w:tcPr>
          <w:p>
            <w:pPr>
              <w:rPr>
                <w:sz w:val="21"/>
                <w:szCs w:val="21"/>
              </w:rPr>
            </w:pPr>
            <w:r>
              <w:rPr>
                <w:sz w:val="21"/>
                <w:szCs w:val="21"/>
              </w:rPr>
              <w:t>25.59</w:t>
            </w:r>
          </w:p>
        </w:tc>
        <w:tc>
          <w:tcPr>
            <w:vAlign w:val="center"/>
          </w:tcPr>
          <w:p>
            <w:pPr>
              <w:rPr>
                <w:sz w:val="21"/>
                <w:szCs w:val="21"/>
              </w:rPr>
            </w:pPr>
            <w:r>
              <w:rPr>
                <w:sz w:val="21"/>
                <w:szCs w:val="21"/>
              </w:rPr>
              <w:t>0.93</w:t>
            </w:r>
          </w:p>
        </w:tc>
        <w:tc>
          <w:tcPr>
            <w:vAlign w:val="center"/>
          </w:tcPr>
          <w:p>
            <w:pPr>
              <w:rPr>
                <w:sz w:val="21"/>
                <w:szCs w:val="21"/>
              </w:rPr>
            </w:pPr>
            <w:r>
              <w:rPr>
                <w:sz w:val="21"/>
                <w:szCs w:val="21"/>
              </w:rPr>
              <w:t>452.64</w:t>
            </w:r>
          </w:p>
        </w:tc>
        <w:tc>
          <w:tcPr>
            <w:vAlign w:val="center"/>
          </w:tcPr>
          <w:p>
            <w:pPr>
              <w:rPr>
                <w:sz w:val="21"/>
                <w:szCs w:val="21"/>
              </w:rPr>
            </w:pPr>
            <w:r>
              <w:rPr>
                <w:sz w:val="21"/>
                <w:szCs w:val="21"/>
              </w:rPr>
              <w:t>586.90</w:t>
            </w:r>
          </w:p>
        </w:tc>
        <w:tc>
          <w:tcPr>
            <w:vAlign w:val="center"/>
          </w:tcPr>
          <w:p>
            <w:pPr>
              <w:rPr>
                <w:sz w:val="21"/>
                <w:szCs w:val="21"/>
              </w:rPr>
            </w:pPr>
            <w:r>
              <w:rPr>
                <w:sz w:val="21"/>
                <w:szCs w:val="21"/>
              </w:rPr>
              <w:t>27.70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14:00</w:t>
            </w:r>
          </w:p>
        </w:tc>
        <w:tc>
          <w:tcPr>
            <w:vAlign w:val="center"/>
          </w:tcPr>
          <w:p>
            <w:pPr>
              <w:rPr>
                <w:sz w:val="21"/>
                <w:szCs w:val="21"/>
              </w:rPr>
            </w:pPr>
            <w:r>
              <w:rPr>
                <w:sz w:val="21"/>
                <w:szCs w:val="21"/>
              </w:rPr>
              <w:t>25.59</w:t>
            </w:r>
          </w:p>
        </w:tc>
        <w:tc>
          <w:tcPr>
            <w:vAlign w:val="center"/>
          </w:tcPr>
          <w:p>
            <w:pPr>
              <w:rPr>
                <w:sz w:val="21"/>
                <w:szCs w:val="21"/>
              </w:rPr>
            </w:pPr>
            <w:r>
              <w:rPr>
                <w:sz w:val="21"/>
                <w:szCs w:val="21"/>
              </w:rPr>
              <w:t>0.91</w:t>
            </w:r>
          </w:p>
        </w:tc>
        <w:tc>
          <w:tcPr>
            <w:vAlign w:val="center"/>
          </w:tcPr>
          <w:p>
            <w:pPr>
              <w:rPr>
                <w:sz w:val="21"/>
                <w:szCs w:val="21"/>
              </w:rPr>
            </w:pPr>
            <w:r>
              <w:rPr>
                <w:sz w:val="21"/>
                <w:szCs w:val="21"/>
              </w:rPr>
              <w:t>403.86</w:t>
            </w:r>
          </w:p>
        </w:tc>
        <w:tc>
          <w:tcPr>
            <w:vAlign w:val="center"/>
          </w:tcPr>
          <w:p>
            <w:pPr>
              <w:rPr>
                <w:sz w:val="21"/>
                <w:szCs w:val="21"/>
              </w:rPr>
            </w:pPr>
            <w:r>
              <w:rPr>
                <w:sz w:val="21"/>
                <w:szCs w:val="21"/>
              </w:rPr>
              <w:t>523.64</w:t>
            </w:r>
          </w:p>
        </w:tc>
        <w:tc>
          <w:tcPr>
            <w:vAlign w:val="center"/>
          </w:tcPr>
          <w:p>
            <w:pPr>
              <w:rPr>
                <w:sz w:val="21"/>
                <w:szCs w:val="21"/>
              </w:rPr>
            </w:pPr>
            <w:r>
              <w:rPr>
                <w:sz w:val="21"/>
                <w:szCs w:val="21"/>
              </w:rPr>
              <w:t>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15:00</w:t>
            </w:r>
          </w:p>
        </w:tc>
        <w:tc>
          <w:tcPr>
            <w:vAlign w:val="center"/>
          </w:tcPr>
          <w:p>
            <w:pPr>
              <w:rPr>
                <w:sz w:val="21"/>
                <w:szCs w:val="21"/>
              </w:rPr>
            </w:pPr>
            <w:r>
              <w:rPr>
                <w:sz w:val="21"/>
                <w:szCs w:val="21"/>
              </w:rPr>
              <w:t>25.56</w:t>
            </w:r>
          </w:p>
        </w:tc>
        <w:tc>
          <w:tcPr>
            <w:vAlign w:val="center"/>
          </w:tcPr>
          <w:p>
            <w:pPr>
              <w:rPr>
                <w:sz w:val="21"/>
                <w:szCs w:val="21"/>
              </w:rPr>
            </w:pPr>
            <w:r>
              <w:rPr>
                <w:sz w:val="21"/>
                <w:szCs w:val="21"/>
              </w:rPr>
              <w:t>0.92</w:t>
            </w:r>
          </w:p>
        </w:tc>
        <w:tc>
          <w:tcPr>
            <w:vAlign w:val="center"/>
          </w:tcPr>
          <w:p>
            <w:pPr>
              <w:rPr>
                <w:sz w:val="21"/>
                <w:szCs w:val="21"/>
              </w:rPr>
            </w:pPr>
            <w:r>
              <w:rPr>
                <w:sz w:val="21"/>
                <w:szCs w:val="21"/>
              </w:rPr>
              <w:t>342.94</w:t>
            </w:r>
          </w:p>
        </w:tc>
        <w:tc>
          <w:tcPr>
            <w:vAlign w:val="center"/>
          </w:tcPr>
          <w:p>
            <w:pPr>
              <w:rPr>
                <w:sz w:val="21"/>
                <w:szCs w:val="21"/>
              </w:rPr>
            </w:pPr>
            <w:r>
              <w:rPr>
                <w:sz w:val="21"/>
                <w:szCs w:val="21"/>
              </w:rPr>
              <w:t>444.66</w:t>
            </w:r>
          </w:p>
        </w:tc>
        <w:tc>
          <w:tcPr>
            <w:vAlign w:val="center"/>
          </w:tcPr>
          <w:p>
            <w:pPr>
              <w:rPr>
                <w:sz w:val="21"/>
                <w:szCs w:val="21"/>
              </w:rPr>
            </w:pPr>
            <w:r>
              <w:rPr>
                <w:sz w:val="21"/>
                <w:szCs w:val="21"/>
              </w:rPr>
              <w:t>27.04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16:00</w:t>
            </w:r>
          </w:p>
        </w:tc>
        <w:tc>
          <w:tcPr>
            <w:vAlign w:val="center"/>
          </w:tcPr>
          <w:p>
            <w:pPr>
              <w:rPr>
                <w:sz w:val="21"/>
                <w:szCs w:val="21"/>
              </w:rPr>
            </w:pPr>
            <w:r>
              <w:rPr>
                <w:sz w:val="21"/>
                <w:szCs w:val="21"/>
              </w:rPr>
              <w:t>25.53</w:t>
            </w:r>
          </w:p>
        </w:tc>
        <w:tc>
          <w:tcPr>
            <w:vAlign w:val="center"/>
          </w:tcPr>
          <w:p>
            <w:pPr>
              <w:rPr>
                <w:sz w:val="21"/>
                <w:szCs w:val="21"/>
              </w:rPr>
            </w:pPr>
            <w:r>
              <w:rPr>
                <w:sz w:val="21"/>
                <w:szCs w:val="21"/>
              </w:rPr>
              <w:t>0.93</w:t>
            </w:r>
          </w:p>
        </w:tc>
        <w:tc>
          <w:tcPr>
            <w:vAlign w:val="center"/>
          </w:tcPr>
          <w:p>
            <w:pPr>
              <w:rPr>
                <w:sz w:val="21"/>
                <w:szCs w:val="21"/>
              </w:rPr>
            </w:pPr>
            <w:r>
              <w:rPr>
                <w:sz w:val="21"/>
                <w:szCs w:val="21"/>
              </w:rPr>
              <w:t>255.56</w:t>
            </w:r>
          </w:p>
        </w:tc>
        <w:tc>
          <w:tcPr>
            <w:vAlign w:val="center"/>
          </w:tcPr>
          <w:p>
            <w:pPr>
              <w:rPr>
                <w:sz w:val="21"/>
                <w:szCs w:val="21"/>
              </w:rPr>
            </w:pPr>
            <w:r>
              <w:rPr>
                <w:sz w:val="21"/>
                <w:szCs w:val="21"/>
              </w:rPr>
              <w:t>331.35</w:t>
            </w:r>
          </w:p>
        </w:tc>
        <w:tc>
          <w:tcPr>
            <w:vAlign w:val="center"/>
          </w:tcPr>
          <w:p>
            <w:pPr>
              <w:rPr>
                <w:sz w:val="21"/>
                <w:szCs w:val="21"/>
              </w:rPr>
            </w:pPr>
            <w:r>
              <w:rPr>
                <w:sz w:val="21"/>
                <w:szCs w:val="21"/>
              </w:rPr>
              <w:t>26.55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17:00</w:t>
            </w:r>
          </w:p>
        </w:tc>
        <w:tc>
          <w:tcPr>
            <w:vAlign w:val="center"/>
          </w:tcPr>
          <w:p>
            <w:pPr>
              <w:rPr>
                <w:sz w:val="21"/>
                <w:szCs w:val="21"/>
              </w:rPr>
            </w:pPr>
            <w:r>
              <w:rPr>
                <w:sz w:val="21"/>
                <w:szCs w:val="21"/>
              </w:rPr>
              <w:t>25.46</w:t>
            </w:r>
          </w:p>
        </w:tc>
        <w:tc>
          <w:tcPr>
            <w:vAlign w:val="center"/>
          </w:tcPr>
          <w:p>
            <w:pPr>
              <w:rPr>
                <w:sz w:val="21"/>
                <w:szCs w:val="21"/>
              </w:rPr>
            </w:pPr>
            <w:r>
              <w:rPr>
                <w:sz w:val="21"/>
                <w:szCs w:val="21"/>
              </w:rPr>
              <w:t>0.92</w:t>
            </w:r>
          </w:p>
        </w:tc>
        <w:tc>
          <w:tcPr>
            <w:vAlign w:val="center"/>
          </w:tcPr>
          <w:p>
            <w:pPr>
              <w:rPr>
                <w:sz w:val="21"/>
                <w:szCs w:val="21"/>
              </w:rPr>
            </w:pPr>
            <w:r>
              <w:rPr>
                <w:sz w:val="21"/>
                <w:szCs w:val="21"/>
              </w:rPr>
              <w:t>164.11</w:t>
            </w:r>
          </w:p>
        </w:tc>
        <w:tc>
          <w:tcPr>
            <w:vAlign w:val="center"/>
          </w:tcPr>
          <w:p>
            <w:pPr>
              <w:rPr>
                <w:sz w:val="21"/>
                <w:szCs w:val="21"/>
              </w:rPr>
            </w:pPr>
            <w:r>
              <w:rPr>
                <w:sz w:val="21"/>
                <w:szCs w:val="21"/>
              </w:rPr>
              <w:t>212.78</w:t>
            </w:r>
          </w:p>
        </w:tc>
        <w:tc>
          <w:tcPr>
            <w:vAlign w:val="center"/>
          </w:tcPr>
          <w:p>
            <w:pPr>
              <w:rPr>
                <w:sz w:val="21"/>
                <w:szCs w:val="21"/>
              </w:rPr>
            </w:pPr>
            <w:r>
              <w:rPr>
                <w:sz w:val="21"/>
                <w:szCs w:val="21"/>
              </w:rPr>
              <w:t>25.92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18:00</w:t>
            </w:r>
          </w:p>
        </w:tc>
        <w:tc>
          <w:tcPr>
            <w:vAlign w:val="center"/>
          </w:tcPr>
          <w:p>
            <w:pPr>
              <w:rPr>
                <w:sz w:val="21"/>
                <w:szCs w:val="21"/>
              </w:rPr>
            </w:pPr>
            <w:r>
              <w:rPr>
                <w:sz w:val="21"/>
                <w:szCs w:val="21"/>
              </w:rPr>
              <w:t>25.41</w:t>
            </w:r>
          </w:p>
        </w:tc>
        <w:tc>
          <w:tcPr>
            <w:vAlign w:val="center"/>
          </w:tcPr>
          <w:p>
            <w:pPr>
              <w:rPr>
                <w:sz w:val="21"/>
                <w:szCs w:val="21"/>
              </w:rPr>
            </w:pPr>
            <w:r>
              <w:rPr>
                <w:sz w:val="21"/>
                <w:szCs w:val="21"/>
              </w:rPr>
              <w:t>0.93</w:t>
            </w:r>
          </w:p>
        </w:tc>
        <w:tc>
          <w:tcPr>
            <w:vAlign w:val="center"/>
          </w:tcPr>
          <w:p>
            <w:pPr>
              <w:rPr>
                <w:sz w:val="21"/>
                <w:szCs w:val="21"/>
              </w:rPr>
            </w:pPr>
            <w:r>
              <w:rPr>
                <w:sz w:val="21"/>
                <w:szCs w:val="21"/>
              </w:rPr>
              <w:t>76.38</w:t>
            </w:r>
          </w:p>
        </w:tc>
        <w:tc>
          <w:tcPr>
            <w:vAlign w:val="center"/>
          </w:tcPr>
          <w:p>
            <w:pPr>
              <w:rPr>
                <w:sz w:val="21"/>
                <w:szCs w:val="21"/>
              </w:rPr>
            </w:pPr>
            <w:r>
              <w:rPr>
                <w:sz w:val="21"/>
                <w:szCs w:val="21"/>
              </w:rPr>
              <w:t>99.04</w:t>
            </w:r>
          </w:p>
        </w:tc>
        <w:tc>
          <w:tcPr>
            <w:vAlign w:val="center"/>
          </w:tcPr>
          <w:p>
            <w:pPr>
              <w:rPr>
                <w:sz w:val="21"/>
                <w:szCs w:val="21"/>
              </w:rPr>
            </w:pPr>
            <w:r>
              <w:rPr>
                <w:sz w:val="21"/>
                <w:szCs w:val="21"/>
              </w:rPr>
              <w:t>25.52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19:00</w:t>
            </w:r>
          </w:p>
        </w:tc>
        <w:tc>
          <w:tcPr>
            <w:vAlign w:val="center"/>
          </w:tcPr>
          <w:p>
            <w:pPr>
              <w:rPr>
                <w:sz w:val="21"/>
                <w:szCs w:val="21"/>
              </w:rPr>
            </w:pPr>
            <w:r>
              <w:rPr>
                <w:sz w:val="21"/>
                <w:szCs w:val="21"/>
              </w:rPr>
              <w:t>25.34</w:t>
            </w:r>
          </w:p>
        </w:tc>
        <w:tc>
          <w:tcPr>
            <w:vAlign w:val="center"/>
          </w:tcPr>
          <w:p>
            <w:pPr>
              <w:rPr>
                <w:sz w:val="21"/>
                <w:szCs w:val="21"/>
              </w:rPr>
            </w:pPr>
            <w:r>
              <w:rPr>
                <w:sz w:val="21"/>
                <w:szCs w:val="21"/>
              </w:rPr>
              <w:t>0.94</w:t>
            </w:r>
          </w:p>
        </w:tc>
        <w:tc>
          <w:tcPr>
            <w:vAlign w:val="center"/>
          </w:tcPr>
          <w:p>
            <w:pPr>
              <w:rPr>
                <w:sz w:val="21"/>
                <w:szCs w:val="21"/>
              </w:rPr>
            </w:pPr>
            <w:r>
              <w:rPr>
                <w:sz w:val="21"/>
                <w:szCs w:val="21"/>
              </w:rPr>
              <w:t>3.18</w:t>
            </w:r>
          </w:p>
        </w:tc>
        <w:tc>
          <w:tcPr>
            <w:vAlign w:val="center"/>
          </w:tcPr>
          <w:p>
            <w:pPr>
              <w:rPr>
                <w:sz w:val="21"/>
                <w:szCs w:val="21"/>
              </w:rPr>
            </w:pPr>
            <w:r>
              <w:rPr>
                <w:sz w:val="21"/>
                <w:szCs w:val="21"/>
              </w:rPr>
              <w:t>4.12</w:t>
            </w:r>
          </w:p>
        </w:tc>
        <w:tc>
          <w:tcPr>
            <w:vAlign w:val="center"/>
          </w:tcPr>
          <w:p>
            <w:pPr>
              <w:rPr>
                <w:sz w:val="21"/>
                <w:szCs w:val="21"/>
              </w:rPr>
            </w:pPr>
            <w:r>
              <w:rPr>
                <w:sz w:val="21"/>
                <w:szCs w:val="21"/>
              </w:rPr>
              <w:t>25.21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pPr>
              <w:rPr>
                <w:sz w:val="21"/>
                <w:szCs w:val="21"/>
              </w:rPr>
            </w:pPr>
            <w:r>
              <w:rPr>
                <w:sz w:val="21"/>
                <w:szCs w:val="21"/>
              </w:rPr>
              <w:t>27.70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5"/>
            <w:vAlign w:val="center"/>
          </w:tcPr>
          <w:p>
            <w:pPr>
              <w:rPr>
                <w:sz w:val="21"/>
                <w:szCs w:val="21"/>
              </w:rPr>
            </w:pPr>
            <w:r>
              <w:rPr>
                <w:sz w:val="21"/>
                <w:szCs w:val="21"/>
              </w:rPr>
              <w:t>《城市居住区热环境设计标准》3.3.1条规定指标，按照5.0.1条的公式计算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5"/>
            <w:vAlign w:val="center"/>
          </w:tcPr>
          <w:p>
            <w:pPr>
              <w:rPr>
                <w:sz w:val="21"/>
                <w:szCs w:val="21"/>
              </w:rPr>
            </w:pPr>
            <w:r>
              <w:rPr>
                <w:sz w:val="21"/>
                <w:szCs w:val="21"/>
              </w:rPr>
              <w:t>居住区逐时湿球黑球温度不应大于33℃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81300"/>
                    </a:xfrm>
                    <a:prstGeom prst="rect">
                      <a:avLst/>
                    </a:prstGeom>
                  </pic:spPr>
                </pic:pic>
              </a:graphicData>
            </a:graphic>
          </wp:inline>
        </w:drawing>
      </w:r>
    </w:p>
    <w:p>
      <w:pPr>
        <w:pStyle w:val="2"/>
      </w:pPr>
      <w:bookmarkStart w:id="60" w:name="_Toc16494786"/>
      <w:bookmarkStart w:id="61" w:name="_Toc2697"/>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rPr>
              <w:t>满足</w:t>
            </w:r>
            <w:bookmarkEnd w:id="67"/>
          </w:p>
        </w:tc>
      </w:tr>
    </w:tbl>
    <w:p>
      <w:pPr>
        <w:pStyle w:val="3"/>
        <w:ind w:firstLine="420"/>
        <w:rPr>
          <w:lang w:val="en-US"/>
        </w:rPr>
      </w:pPr>
    </w:p>
    <w:p>
      <w:pPr>
        <w:pStyle w:val="3"/>
        <w:ind w:firstLine="420"/>
        <w:rPr>
          <w:lang w:val="en-US"/>
        </w:rPr>
      </w:pPr>
      <w:bookmarkStart w:id="68" w:name="_GoBack"/>
      <w:bookmarkEnd w:id="6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647C1"/>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44E64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425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12</Pages>
  <Words>2782</Words>
  <Characters>4582</Characters>
  <Lines>23</Lines>
  <Paragraphs>6</Paragraphs>
  <TotalTime>5</TotalTime>
  <ScaleCrop>false</ScaleCrop>
  <LinksUpToDate>false</LinksUpToDate>
  <CharactersWithSpaces>4630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2024-12-28T22:55:00Z</dcterms:created>
  <dc:creator>84254</dc:creator>
  <cp:lastModifiedBy>84254</cp:lastModifiedBy>
  <dcterms:modified xsi:type="dcterms:W3CDTF">2024-12-28T23:00:29Z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