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7D1B">
      <w:pPr>
        <w:pStyle w:val="2"/>
      </w:pPr>
      <w:bookmarkStart w:id="0" w:name="_GoBack"/>
      <w:bookmarkEnd w:id="0"/>
      <w:r>
        <w:t>防护栏杆检测报告</w:t>
      </w:r>
    </w:p>
    <w:p w14:paraId="5DF9F022">
      <w:pPr>
        <w:pStyle w:val="3"/>
      </w:pPr>
      <w:r>
        <w:t>一、检测概述</w:t>
      </w:r>
    </w:p>
    <w:p w14:paraId="3E0B6067">
      <w:pPr>
        <w:pStyle w:val="4"/>
      </w:pPr>
      <w:r>
        <w:t>（一）检测目的</w:t>
      </w:r>
    </w:p>
    <w:p w14:paraId="15FDF618">
      <w:pPr>
        <w:pStyle w:val="16"/>
      </w:pPr>
      <w:r>
        <w:t>本次防护栏杆检测旨在全面评估栏杆系统的安全性与功能性，确保其在建筑使用过程中能有效保障人员安全，防止坠落等意外事故发生。通过对栏杆的结构完整性、材料强度、防腐性能及安装质量等多方面检测，排查潜在安全隐患，为建筑安全提供有力支撑。同时，依据检测结果对栏杆的维护、维修或更换提供科学指导，延长栏杆使用寿命，降低建筑维护成本。</w:t>
      </w:r>
    </w:p>
    <w:p w14:paraId="04AC5A38">
      <w:pPr>
        <w:pStyle w:val="4"/>
      </w:pPr>
      <w:r>
        <w:t>（二）检测范围</w:t>
      </w:r>
    </w:p>
    <w:p w14:paraId="425F39E9">
      <w:pPr>
        <w:pStyle w:val="16"/>
      </w:pPr>
      <w:r>
        <w:t>检测范围覆盖 [建筑名称] 内所有公共区域及相关功能区的防护栏杆，具体包括楼梯栏杆、阳台栏杆、临边防护栏杆等。对栏杆的各个组成部分，如栏杆立柱、横杆、扶手、连接件等均纳入检测范畴，检测内容涵盖栏杆的高度、间距、材质状况、防腐涂层以及连接牢固程度等方面。</w:t>
      </w:r>
    </w:p>
    <w:p w14:paraId="13613985">
      <w:pPr>
        <w:pStyle w:val="4"/>
      </w:pPr>
      <w:r>
        <w:t>（三）检测依据</w:t>
      </w:r>
    </w:p>
    <w:p w14:paraId="3593A6D1">
      <w:pPr>
        <w:pStyle w:val="16"/>
        <w:numPr>
          <w:ilvl w:val="0"/>
          <w:numId w:val="1"/>
        </w:numPr>
      </w:pPr>
      <w:r>
        <w:rPr>
          <w:b/>
          <w:bCs/>
        </w:rPr>
        <w:t>国家相关标准</w:t>
      </w:r>
      <w:r>
        <w:t>：《建筑施工高处作业安全技术规范》（JGJ80 - 91）、《住宅设计规范》（GB50096 - 2011）等，这些标准明确规定了防护栏杆在设计、安装及验收等环节的技术要求与安全指标。</w:t>
      </w:r>
    </w:p>
    <w:p w14:paraId="279A7E5C">
      <w:pPr>
        <w:pStyle w:val="16"/>
        <w:numPr>
          <w:ilvl w:val="0"/>
          <w:numId w:val="1"/>
        </w:numPr>
      </w:pPr>
      <w:r>
        <w:rPr>
          <w:b/>
          <w:bCs/>
        </w:rPr>
        <w:t>建筑设计文件</w:t>
      </w:r>
      <w:r>
        <w:t>：[建筑名称] 的施工图纸及相关设计变更文件，作为检测的基础依据，确保检测结果与设计初衷相符。</w:t>
      </w:r>
    </w:p>
    <w:p w14:paraId="2D1A15CF">
      <w:pPr>
        <w:pStyle w:val="16"/>
        <w:numPr>
          <w:ilvl w:val="0"/>
          <w:numId w:val="1"/>
        </w:numPr>
      </w:pPr>
      <w:r>
        <w:rPr>
          <w:b/>
          <w:bCs/>
        </w:rPr>
        <w:t>行业通行检测方法</w:t>
      </w:r>
      <w:r>
        <w:t>：参考如金属材料拉伸试验采用 GB/T 228.1 - 2010《金属材料 拉伸试验 第 1 部分 室温试验方法》，弯曲试验采用 GB/T 232 - 2010《金属材料 - 弯曲试验方法》等，保障检测过程的科学性与规范性。</w:t>
      </w:r>
    </w:p>
    <w:p w14:paraId="3B6A09DA">
      <w:pPr>
        <w:pStyle w:val="4"/>
      </w:pPr>
      <w:r>
        <w:t>（四）检测方法</w:t>
      </w:r>
    </w:p>
    <w:p w14:paraId="141E3A8E">
      <w:pPr>
        <w:pStyle w:val="16"/>
        <w:numPr>
          <w:ilvl w:val="0"/>
          <w:numId w:val="2"/>
        </w:numPr>
      </w:pPr>
      <w:r>
        <w:rPr>
          <w:b/>
          <w:bCs/>
        </w:rPr>
        <w:t>现场测量</w:t>
      </w:r>
      <w:r>
        <w:t>：使用激光测距仪、钢卷尺等工具，对栏杆高度、立柱间距、横杆间距等尺寸参数进行精确测量。测量高度时，从栏杆安装基准面垂直量至扶手顶面；测量间距时，选取栏杆立柱、横杆中心位置进行测量，确保数据准确。</w:t>
      </w:r>
    </w:p>
    <w:p w14:paraId="4375510C">
      <w:pPr>
        <w:pStyle w:val="16"/>
        <w:numPr>
          <w:ilvl w:val="0"/>
          <w:numId w:val="2"/>
        </w:numPr>
      </w:pPr>
      <w:r>
        <w:rPr>
          <w:b/>
          <w:bCs/>
        </w:rPr>
        <w:t>材料性能检测</w:t>
      </w:r>
      <w:r>
        <w:t>：对栏杆主体材料，如金属材质，抽样送至专业实验室进行化学成分分析与机械性能测试，测定材料的强度、硬度等指标，判断其是否符合设计选用材料标准。</w:t>
      </w:r>
    </w:p>
    <w:p w14:paraId="46201021">
      <w:pPr>
        <w:pStyle w:val="16"/>
        <w:numPr>
          <w:ilvl w:val="0"/>
          <w:numId w:val="2"/>
        </w:numPr>
      </w:pPr>
      <w:r>
        <w:rPr>
          <w:b/>
          <w:bCs/>
        </w:rPr>
        <w:t>防腐性能检测</w:t>
      </w:r>
      <w:r>
        <w:t>：运用涂层厚度测量仪检测防腐涂层厚度，采用划格法测试涂层附着力，观察栏杆表面是否有锈蚀现象，评估防腐处理效果。</w:t>
      </w:r>
    </w:p>
    <w:p w14:paraId="5E523F18">
      <w:pPr>
        <w:pStyle w:val="16"/>
        <w:numPr>
          <w:ilvl w:val="0"/>
          <w:numId w:val="2"/>
        </w:numPr>
      </w:pPr>
      <w:r>
        <w:rPr>
          <w:b/>
          <w:bCs/>
        </w:rPr>
        <w:t>结构稳定性检测</w:t>
      </w:r>
      <w:r>
        <w:t>：通过施加模拟日常使用的静态载荷，检查栏杆整体结构的稳定性，查看是否出现明显变形、松动等情况；对焊接部位采用磁粉探伤或超声波探伤技术，检测焊缝内部质量。</w:t>
      </w:r>
    </w:p>
    <w:p w14:paraId="49B5A496">
      <w:pPr>
        <w:pStyle w:val="3"/>
      </w:pPr>
      <w:r>
        <w:t>二、检测结果</w:t>
      </w:r>
    </w:p>
    <w:p w14:paraId="6C50A248">
      <w:pPr>
        <w:pStyle w:val="4"/>
      </w:pPr>
      <w:r>
        <w:t>（一）结构尺寸</w:t>
      </w:r>
    </w:p>
    <w:p w14:paraId="23BE6DDE">
      <w:pPr>
        <w:pStyle w:val="16"/>
        <w:numPr>
          <w:ilvl w:val="0"/>
          <w:numId w:val="3"/>
        </w:numPr>
      </w:pPr>
      <w:r>
        <w:rPr>
          <w:b/>
          <w:bCs/>
        </w:rPr>
        <w:t>栏杆高度</w:t>
      </w:r>
      <w:r>
        <w:t>：共测量 [X] 处栏杆高度，设计要求高度为 [X] mm，实测高度范围在 [X] mm - [X] mm 之间，其中 [X] 处低于设计高度，主要集中在 [具体位置，如某楼层楼梯转角处]，偏差率为 [X]%。</w:t>
      </w:r>
    </w:p>
    <w:p w14:paraId="5151ABA1">
      <w:pPr>
        <w:pStyle w:val="16"/>
        <w:numPr>
          <w:ilvl w:val="0"/>
          <w:numId w:val="3"/>
        </w:numPr>
      </w:pPr>
      <w:r>
        <w:rPr>
          <w:b/>
          <w:bCs/>
        </w:rPr>
        <w:t>立柱间距</w:t>
      </w:r>
      <w:r>
        <w:t>：随机抽取 [X] 组立柱间距进行测量，设计间距为 [X] mm，实际测量值在 [X] mm - [X] mm 之间，所有测量点立柱间距均符合设计要求，合格率 100%。</w:t>
      </w:r>
    </w:p>
    <w:p w14:paraId="4D371C7E">
      <w:pPr>
        <w:pStyle w:val="16"/>
        <w:numPr>
          <w:ilvl w:val="0"/>
          <w:numId w:val="3"/>
        </w:numPr>
      </w:pPr>
      <w:r>
        <w:rPr>
          <w:b/>
          <w:bCs/>
        </w:rPr>
        <w:t>横杆间距</w:t>
      </w:r>
      <w:r>
        <w:t>：对 [X] 处横杆间距进行测量，设计间距为 [X] mm，实测结果在 [X] mm - [X] mm，有 [X] 处横杆间距超出设计允许偏差范围，占比 [X]%，多出现在 [具体区域，如某区域阳台栏杆]。</w:t>
      </w:r>
    </w:p>
    <w:p w14:paraId="03CD992A">
      <w:pPr>
        <w:pStyle w:val="4"/>
      </w:pPr>
      <w:r>
        <w:t>（二）材料性能</w:t>
      </w:r>
    </w:p>
    <w:p w14:paraId="093E7753">
      <w:pPr>
        <w:pStyle w:val="16"/>
        <w:numPr>
          <w:ilvl w:val="0"/>
          <w:numId w:val="4"/>
        </w:numPr>
      </w:pPr>
      <w:r>
        <w:rPr>
          <w:b/>
          <w:bCs/>
        </w:rPr>
        <w:t>材质分析</w:t>
      </w:r>
      <w:r>
        <w:t>：所抽检的金属栏杆材料经实验室分析，化学成分符合 [材料标准名称] 要求，材料类型与设计选用一致。</w:t>
      </w:r>
    </w:p>
    <w:p w14:paraId="3BF844CE">
      <w:pPr>
        <w:pStyle w:val="16"/>
        <w:numPr>
          <w:ilvl w:val="0"/>
          <w:numId w:val="4"/>
        </w:numPr>
      </w:pPr>
      <w:r>
        <w:rPr>
          <w:b/>
          <w:bCs/>
        </w:rPr>
        <w:t>强度测试</w:t>
      </w:r>
      <w:r>
        <w:t>：材料拉伸强度测试结果为 [X] MPa，屈服强度为 [X] MPa，弯曲性能测试在规定弯曲角度下未出现裂纹，各项强度指标满足设计及相关标准要求。</w:t>
      </w:r>
    </w:p>
    <w:p w14:paraId="2CB97D47">
      <w:pPr>
        <w:pStyle w:val="4"/>
      </w:pPr>
      <w:r>
        <w:t>（三）防腐性能</w:t>
      </w:r>
    </w:p>
    <w:p w14:paraId="0CA46F49">
      <w:pPr>
        <w:pStyle w:val="16"/>
        <w:numPr>
          <w:ilvl w:val="0"/>
          <w:numId w:val="5"/>
        </w:numPr>
      </w:pPr>
      <w:r>
        <w:rPr>
          <w:b/>
          <w:bCs/>
        </w:rPr>
        <w:t>涂层厚度</w:t>
      </w:r>
      <w:r>
        <w:t>：在不同位置随机选取 [X] 个测量点检测涂层厚度，设计要求涂层厚度不小于 [X]μm，实测厚度平均值为 [X]μm，最小值为 [X]μm，有 [X] 处涂层厚度低于设计要求，占比 [X]%，主要分布在栏杆底部靠近地面易受潮区域。</w:t>
      </w:r>
    </w:p>
    <w:p w14:paraId="5A1CE4C7">
      <w:pPr>
        <w:pStyle w:val="16"/>
        <w:numPr>
          <w:ilvl w:val="0"/>
          <w:numId w:val="5"/>
        </w:numPr>
      </w:pPr>
      <w:r>
        <w:rPr>
          <w:b/>
          <w:bCs/>
        </w:rPr>
        <w:t>涂层附着力</w:t>
      </w:r>
      <w:r>
        <w:t>：通过划格法测试，涂层附着力评级为 [X] 级，符合相关标准中对防护栏杆涂层附着力的要求，大部分区域涂层附着力良好，但仍有 [X] 处存在轻微涂层脱落现象。</w:t>
      </w:r>
    </w:p>
    <w:p w14:paraId="7A5D731A">
      <w:pPr>
        <w:pStyle w:val="16"/>
        <w:numPr>
          <w:ilvl w:val="0"/>
          <w:numId w:val="5"/>
        </w:numPr>
      </w:pPr>
      <w:r>
        <w:rPr>
          <w:b/>
          <w:bCs/>
        </w:rPr>
        <w:t>锈蚀情况</w:t>
      </w:r>
      <w:r>
        <w:t>：经现场全面检查，发现 [X] 处栏杆表面出现轻微锈蚀，主要集中在焊点及涂层破损部位，锈蚀面积占总检测面积的 [X]%。</w:t>
      </w:r>
    </w:p>
    <w:p w14:paraId="663B34C8">
      <w:pPr>
        <w:pStyle w:val="4"/>
      </w:pPr>
      <w:r>
        <w:t>（四）结构稳定性</w:t>
      </w:r>
    </w:p>
    <w:p w14:paraId="2D3EE817">
      <w:pPr>
        <w:pStyle w:val="16"/>
        <w:numPr>
          <w:ilvl w:val="0"/>
          <w:numId w:val="6"/>
        </w:numPr>
      </w:pPr>
      <w:r>
        <w:rPr>
          <w:b/>
          <w:bCs/>
        </w:rPr>
        <w:t>静态载荷测试</w:t>
      </w:r>
      <w:r>
        <w:t>：对选取的 [X] 处栏杆施加模拟日常使用的静态载荷，加载过程中，有 [X] 处栏杆出现明显变形，变形量超出允许范围，占比 [X]%，主要原因为部分连接件松动以及立柱基础不牢固。</w:t>
      </w:r>
    </w:p>
    <w:p w14:paraId="18DB1000">
      <w:pPr>
        <w:pStyle w:val="16"/>
        <w:numPr>
          <w:ilvl w:val="0"/>
          <w:numId w:val="6"/>
        </w:numPr>
      </w:pPr>
      <w:r>
        <w:rPr>
          <w:b/>
          <w:bCs/>
        </w:rPr>
        <w:t>焊接质量检测</w:t>
      </w:r>
      <w:r>
        <w:t>：对 [X] 条焊缝进行磁粉探伤和超声波探伤检测，发现 [X] 条焊缝存在气孔、夹渣等缺陷，缺陷焊缝占比 [X]%，缺陷主要出现在手工焊接部位。</w:t>
      </w:r>
    </w:p>
    <w:p w14:paraId="7A3F2AA9">
      <w:pPr>
        <w:pStyle w:val="3"/>
      </w:pPr>
      <w:r>
        <w:t>三、检测结论</w:t>
      </w:r>
    </w:p>
    <w:p w14:paraId="756FFBE5">
      <w:pPr>
        <w:pStyle w:val="16"/>
        <w:numPr>
          <w:ilvl w:val="0"/>
          <w:numId w:val="7"/>
        </w:numPr>
      </w:pPr>
      <w:r>
        <w:t>本次检测的防护栏杆在结构尺寸方面，部分栏杆高度及横杆间距存在不符合设计要求的情况，需进行整改调整，以满足安全防护需求。</w:t>
      </w:r>
    </w:p>
    <w:p w14:paraId="01954827">
      <w:pPr>
        <w:pStyle w:val="16"/>
        <w:numPr>
          <w:ilvl w:val="0"/>
          <w:numId w:val="7"/>
        </w:numPr>
      </w:pPr>
      <w:r>
        <w:t>栏杆材料性能符合设计选用标准，但在防腐性能上，涂层厚度及锈蚀情况存在一定问题，需加强防护措施，防止进一步锈蚀影响栏杆使用寿命与安全性。</w:t>
      </w:r>
    </w:p>
    <w:p w14:paraId="41C495F8">
      <w:pPr>
        <w:pStyle w:val="16"/>
        <w:numPr>
          <w:ilvl w:val="0"/>
          <w:numId w:val="7"/>
        </w:numPr>
      </w:pPr>
      <w:r>
        <w:t>结构稳定性方面，部分栏杆在静态载荷下出现变形，且存在焊接质量缺陷，严重影响栏杆整体安全性能，必须立即进行加固维修处理。</w:t>
      </w:r>
    </w:p>
    <w:p w14:paraId="2774A016">
      <w:pPr>
        <w:pStyle w:val="3"/>
      </w:pPr>
      <w:r>
        <w:t>四、建议</w:t>
      </w:r>
    </w:p>
    <w:p w14:paraId="5C86F599">
      <w:pPr>
        <w:pStyle w:val="16"/>
        <w:numPr>
          <w:ilvl w:val="0"/>
          <w:numId w:val="8"/>
        </w:numPr>
      </w:pPr>
      <w:r>
        <w:t>针对高度和横杆间距不达标的栏杆，应按照设计要求进行加高或调整横杆间距，确保符合安全标准。</w:t>
      </w:r>
    </w:p>
    <w:p w14:paraId="482C77BC">
      <w:pPr>
        <w:pStyle w:val="16"/>
        <w:numPr>
          <w:ilvl w:val="0"/>
          <w:numId w:val="8"/>
        </w:numPr>
      </w:pPr>
      <w:r>
        <w:t>对涂层厚度不足及出现锈蚀的区域，先进行除锈处理，再重新涂刷符合标准厚度的防腐涂层，定期对栏杆防腐情况进行检查维护。</w:t>
      </w:r>
    </w:p>
    <w:p w14:paraId="7CE2578F">
      <w:pPr>
        <w:pStyle w:val="16"/>
        <w:numPr>
          <w:ilvl w:val="0"/>
          <w:numId w:val="8"/>
        </w:numPr>
      </w:pPr>
      <w:r>
        <w:t>对结构稳定性不足的栏杆，紧固松动连接件，对基础不牢固的立柱进行加固处理；对存在焊接缺陷的焊缝，由专业焊工进行返工焊接，完成后重新进行探伤检测，确保焊接质量。</w:t>
      </w:r>
    </w:p>
    <w:p w14:paraId="332A5963">
      <w:pPr>
        <w:pStyle w:val="16"/>
        <w:numPr>
          <w:ilvl w:val="0"/>
          <w:numId w:val="8"/>
        </w:numPr>
      </w:pPr>
      <w:r>
        <w:t>建筑管理方应建立防护栏杆定期检查制度，加强日常巡查，及时发现并处理潜在安全隐患，保障人员生命安全。</w:t>
      </w:r>
    </w:p>
    <w:p w14:paraId="65B3C654">
      <w:pPr>
        <w:pStyle w:val="16"/>
      </w:pPr>
      <w:r>
        <w:t>[检测机构名称]</w:t>
      </w:r>
    </w:p>
    <w:p w14:paraId="2C85BB1B">
      <w:pPr>
        <w:pStyle w:val="16"/>
      </w:pPr>
      <w:r>
        <w:t>[报告日期]</w:t>
      </w:r>
    </w:p>
    <w:p w14:paraId="78DD5FD7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A717CFF"/>
    <w:rsid w:val="4C8A5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2047</Words>
  <Characters>2175</Characters>
  <TotalTime>0</TotalTime>
  <ScaleCrop>false</ScaleCrop>
  <LinksUpToDate>false</LinksUpToDate>
  <CharactersWithSpaces>2266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2025-03-11T06:36:00Z</dcterms:created>
  <dc:creator>Un-named</dc:creator>
  <cp:lastModifiedBy>Gambler</cp:lastModifiedBy>
  <dcterms:modified xsi:type="dcterms:W3CDTF">2025-03-11T06:37:07Z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895A29048E644C649AA0B9A9C23DD5CE_13</vt:lpwstr>
  </property>
</Properties>
</file>