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9E5D4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63" w:name="_GoBack"/>
      <w:bookmarkEnd w:id="163"/>
    </w:p>
    <w:p w14:paraId="45325CD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06654A9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 w14:paraId="41810F62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379D7C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3F981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CC28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F8E94E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27A589F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</w:p>
        </w:tc>
      </w:tr>
      <w:tr w14:paraId="79F5A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7BBF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6C7EFF6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河南-郑州</w:t>
            </w:r>
            <w:bookmarkEnd w:id="2"/>
          </w:p>
        </w:tc>
      </w:tr>
      <w:tr w14:paraId="1DC0D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A3F002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645D3F7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2665F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87D2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D56D8AA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1C4BD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6E31D0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9EFB5B4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D25D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2F927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EFB256C">
            <w:pPr>
              <w:rPr>
                <w:rFonts w:ascii="宋体" w:hAnsi="宋体"/>
                <w:szCs w:val="21"/>
              </w:rPr>
            </w:pPr>
          </w:p>
        </w:tc>
      </w:tr>
      <w:tr w14:paraId="36C1D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7FC8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9F111B1">
            <w:pPr>
              <w:rPr>
                <w:rFonts w:ascii="宋体" w:hAnsi="宋体"/>
                <w:szCs w:val="21"/>
              </w:rPr>
            </w:pPr>
          </w:p>
        </w:tc>
      </w:tr>
      <w:tr w14:paraId="5426A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7956B3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41A22A6">
            <w:pPr>
              <w:rPr>
                <w:rFonts w:ascii="宋体" w:hAnsi="宋体"/>
                <w:szCs w:val="21"/>
              </w:rPr>
            </w:pPr>
          </w:p>
        </w:tc>
      </w:tr>
      <w:tr w14:paraId="27D76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0FB236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A84638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2025年3月14日</w:t>
            </w:r>
            <w:bookmarkEnd w:id="6"/>
          </w:p>
        </w:tc>
      </w:tr>
    </w:tbl>
    <w:p w14:paraId="022EAA44">
      <w:pPr>
        <w:rPr>
          <w:rFonts w:ascii="宋体" w:hAnsi="宋体"/>
          <w:lang w:val="en-US"/>
        </w:rPr>
      </w:pPr>
    </w:p>
    <w:p w14:paraId="31AB752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97E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30A2163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C28D84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64460A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940EFB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478D0F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20998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A2D150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5E168BB0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6D8F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00F5B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F57521A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T16603871880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6032571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7B4F42D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_Toc26760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_Toc26760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ECD871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_Toc8010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_Toc8010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9F923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_Toc21266 </w:instrText>
      </w:r>
      <w:r>
        <w:fldChar w:fldCharType="separate"/>
      </w:r>
      <w:r>
        <w:rPr>
          <w:rFonts w:hint="eastAsia"/>
        </w:rPr>
        <w:t>3 计算要求</w:t>
      </w:r>
      <w:r>
        <w:tab/>
      </w:r>
      <w:r>
        <w:fldChar w:fldCharType="begin"/>
      </w:r>
      <w:r>
        <w:instrText xml:space="preserve"> PAGEREF _Toc21266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90C613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_Toc26499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3.1 </w:t>
      </w:r>
      <w:r>
        <w:rPr>
          <w:rFonts w:hint="eastAsia"/>
          <w:kern w:val="2"/>
        </w:rPr>
        <w:t>计算目标</w:t>
      </w:r>
      <w:r>
        <w:tab/>
      </w:r>
      <w:r>
        <w:fldChar w:fldCharType="begin"/>
      </w:r>
      <w:r>
        <w:instrText xml:space="preserve"> PAGEREF _Toc26499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F51207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_Toc13064 </w:instrText>
      </w:r>
      <w:r>
        <w:fldChar w:fldCharType="separate"/>
      </w:r>
      <w:r>
        <w:rPr>
          <w:rFonts w:hint="eastAsia"/>
          <w:kern w:val="2"/>
          <w:lang w:val="en-GB"/>
        </w:rPr>
        <w:t xml:space="preserve">3.2 </w:t>
      </w:r>
      <w:r>
        <w:rPr>
          <w:rFonts w:hint="eastAsia"/>
          <w:kern w:val="2"/>
        </w:rPr>
        <w:t>计算方法</w:t>
      </w:r>
      <w:r>
        <w:tab/>
      </w:r>
      <w:r>
        <w:fldChar w:fldCharType="begin"/>
      </w:r>
      <w:r>
        <w:instrText xml:space="preserve"> PAGEREF _Toc13064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52747DA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_Toc11619 </w:instrText>
      </w:r>
      <w:r>
        <w:fldChar w:fldCharType="separate"/>
      </w:r>
      <w:r>
        <w:rPr>
          <w:rFonts w:hint="eastAsia"/>
        </w:rPr>
        <w:t>4 软件介绍</w:t>
      </w:r>
      <w:r>
        <w:tab/>
      </w:r>
      <w:r>
        <w:fldChar w:fldCharType="begin"/>
      </w:r>
      <w:r>
        <w:instrText xml:space="preserve"> PAGEREF _Toc11619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42B9BB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 </w:instrText>
      </w:r>
      <w:r>
        <w:fldChar w:fldCharType="separate"/>
      </w:r>
      <w:r>
        <w:rPr>
          <w:rFonts w:hint="eastAsia"/>
        </w:rPr>
        <w:t>5 气象数据</w:t>
      </w:r>
      <w:r>
        <w:tab/>
      </w:r>
      <w:r>
        <w:fldChar w:fldCharType="begin"/>
      </w:r>
      <w:r>
        <w:instrText xml:space="preserve"> PAGEREF _Toc320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BB7BE3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_Toc28617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_Toc28617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03754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_Toc3326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_Toc3326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561F2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_Toc17759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_Toc17759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F4F589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_Toc19692 </w:instrText>
      </w:r>
      <w:r>
        <w:fldChar w:fldCharType="separate"/>
      </w:r>
      <w:r>
        <w:rPr>
          <w:rFonts w:hint="eastAsia"/>
          <w:lang w:val="en-GB"/>
        </w:rPr>
        <w:t xml:space="preserve">5.4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_Toc19692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5949C9E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_Toc16936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_Toc16936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E4585D3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_Toc9464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_Toc9464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2752C6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_Toc17003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_Toc17003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2876545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_Toc12316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_Toc12316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27C793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_Toc3547 </w:instrText>
      </w:r>
      <w:r>
        <w:fldChar w:fldCharType="separate"/>
      </w:r>
      <w:r>
        <w:rPr>
          <w:rFonts w:hint="eastAsia"/>
        </w:rPr>
        <w:t xml:space="preserve">8 </w:t>
      </w:r>
      <w:r>
        <w:t>设计建筑</w:t>
      </w:r>
      <w:r>
        <w:tab/>
      </w:r>
      <w:r>
        <w:fldChar w:fldCharType="begin"/>
      </w:r>
      <w:r>
        <w:instrText xml:space="preserve"> PAGEREF _Toc3547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3311C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_Toc21845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_Toc21845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82975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_Toc7480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_Toc7480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49C842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_Toc26959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A5404B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_Toc23993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_Toc23993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CBEEA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_Toc27292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_Toc27292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D9047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热回收参数</w:t>
      </w:r>
      <w:r>
        <w:tab/>
      </w:r>
      <w:r>
        <w:fldChar w:fldCharType="begin"/>
      </w:r>
      <w:r>
        <w:instrText xml:space="preserve"> PAGEREF _Toc26878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758B248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_Toc5226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_Toc5226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F514E9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_Toc7516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默认冷源</w:t>
      </w:r>
      <w:r>
        <w:tab/>
      </w:r>
      <w:r>
        <w:fldChar w:fldCharType="begin"/>
      </w:r>
      <w:r>
        <w:instrText xml:space="preserve"> PAGEREF _Toc7516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D18966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_Toc9234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_Toc9234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CD394B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_Toc8641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默认热源</w:t>
      </w:r>
      <w:r>
        <w:tab/>
      </w:r>
      <w:r>
        <w:fldChar w:fldCharType="begin"/>
      </w:r>
      <w:r>
        <w:instrText xml:space="preserve"> PAGEREF _Toc8641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E7067C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_Toc20469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空调风机</w:t>
      </w:r>
      <w:r>
        <w:tab/>
      </w:r>
      <w:r>
        <w:fldChar w:fldCharType="begin"/>
      </w:r>
      <w:r>
        <w:instrText xml:space="preserve"> PAGEREF _Toc20469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9BFD64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_Toc31106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8.5.1 </w:t>
      </w:r>
      <w:r>
        <w:t>独立新排风</w:t>
      </w:r>
      <w:r>
        <w:tab/>
      </w:r>
      <w:r>
        <w:fldChar w:fldCharType="begin"/>
      </w:r>
      <w:r>
        <w:instrText xml:space="preserve"> PAGEREF _Toc31106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F6D02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_Toc8843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8.5.2 </w:t>
      </w:r>
      <w:r>
        <w:t>风机盘管</w:t>
      </w:r>
      <w:r>
        <w:tab/>
      </w:r>
      <w:r>
        <w:fldChar w:fldCharType="begin"/>
      </w:r>
      <w:r>
        <w:instrText xml:space="preserve"> PAGEREF _Toc8843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580A58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_Toc12243 </w:instrText>
      </w:r>
      <w:r>
        <w:fldChar w:fldCharType="separate"/>
      </w:r>
      <w:r>
        <w:rPr>
          <w:rFonts w:hint="eastAsia"/>
          <w:lang w:val="en-GB"/>
        </w:rPr>
        <w:t xml:space="preserve">8.6 </w:t>
      </w:r>
      <w:r>
        <w:t>负荷分项统计</w:t>
      </w:r>
      <w:r>
        <w:tab/>
      </w:r>
      <w:r>
        <w:fldChar w:fldCharType="begin"/>
      </w:r>
      <w:r>
        <w:instrText xml:space="preserve"> PAGEREF _Toc12243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D66370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_Toc17031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逐月负荷表</w:t>
      </w:r>
      <w:r>
        <w:tab/>
      </w:r>
      <w:r>
        <w:fldChar w:fldCharType="begin"/>
      </w:r>
      <w:r>
        <w:instrText xml:space="preserve"> PAGEREF _Toc17031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A9B90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_Toc8115 </w:instrText>
      </w:r>
      <w:r>
        <w:fldChar w:fldCharType="separate"/>
      </w:r>
      <w:r>
        <w:rPr>
          <w:rFonts w:hint="eastAsia"/>
          <w:lang w:val="en-GB"/>
        </w:rPr>
        <w:t xml:space="preserve">8.8 </w:t>
      </w:r>
      <w:r>
        <w:t>逐月电耗</w:t>
      </w:r>
      <w:r>
        <w:tab/>
      </w:r>
      <w:r>
        <w:fldChar w:fldCharType="begin"/>
      </w:r>
      <w:r>
        <w:instrText xml:space="preserve"> PAGEREF _Toc8115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FBAED4B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_Toc14720 </w:instrText>
      </w:r>
      <w:r>
        <w:fldChar w:fldCharType="separate"/>
      </w:r>
      <w:r>
        <w:rPr>
          <w:rFonts w:hint="eastAsia"/>
        </w:rPr>
        <w:t xml:space="preserve">9 </w:t>
      </w:r>
      <w:r>
        <w:t>参照建筑</w:t>
      </w:r>
      <w:r>
        <w:tab/>
      </w:r>
      <w:r>
        <w:fldChar w:fldCharType="begin"/>
      </w:r>
      <w:r>
        <w:instrText xml:space="preserve"> PAGEREF _Toc14720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468496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_Toc17562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房间类型</w:t>
      </w:r>
      <w:r>
        <w:tab/>
      </w:r>
      <w:r>
        <w:fldChar w:fldCharType="begin"/>
      </w:r>
      <w:r>
        <w:instrText xml:space="preserve"> PAGEREF _Toc17562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E3D69D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_Toc5247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房间参数表</w:t>
      </w:r>
      <w:r>
        <w:tab/>
      </w:r>
      <w:r>
        <w:fldChar w:fldCharType="begin"/>
      </w:r>
      <w:r>
        <w:instrText xml:space="preserve"> PAGEREF _Toc5247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7BA266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作息时间表</w:t>
      </w:r>
      <w:r>
        <w:tab/>
      </w:r>
      <w:r>
        <w:fldChar w:fldCharType="begin"/>
      </w:r>
      <w:r>
        <w:instrText xml:space="preserve"> PAGEREF _Toc8485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28A113F2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_Toc22114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_Toc22114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4700711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_Toc29843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_Toc29843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E2267B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_Toc12789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负荷分项统计</w:t>
      </w:r>
      <w:r>
        <w:tab/>
      </w:r>
      <w:r>
        <w:fldChar w:fldCharType="begin"/>
      </w:r>
      <w:r>
        <w:instrText xml:space="preserve"> PAGEREF _Toc12789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DB0867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_Toc31964 </w:instrText>
      </w:r>
      <w:r>
        <w:fldChar w:fldCharType="separate"/>
      </w:r>
      <w:r>
        <w:rPr>
          <w:rFonts w:hint="eastAsia"/>
          <w:lang w:val="en-GB"/>
        </w:rPr>
        <w:t xml:space="preserve">9.5 </w:t>
      </w:r>
      <w:r>
        <w:t>逐月负荷表</w:t>
      </w:r>
      <w:r>
        <w:tab/>
      </w:r>
      <w:r>
        <w:fldChar w:fldCharType="begin"/>
      </w:r>
      <w:r>
        <w:instrText xml:space="preserve"> PAGEREF _Toc31964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0066DC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_Toc29230 </w:instrText>
      </w:r>
      <w:r>
        <w:fldChar w:fldCharType="separate"/>
      </w:r>
      <w:r>
        <w:rPr>
          <w:rFonts w:hint="eastAsia"/>
          <w:lang w:val="en-GB"/>
        </w:rPr>
        <w:t xml:space="preserve">9.6 </w:t>
      </w:r>
      <w:r>
        <w:t>逐月电耗</w:t>
      </w:r>
      <w:r>
        <w:tab/>
      </w:r>
      <w:r>
        <w:fldChar w:fldCharType="begin"/>
      </w:r>
      <w:r>
        <w:instrText xml:space="preserve"> PAGEREF _Toc29230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C8054B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_Toc12951 </w:instrText>
      </w:r>
      <w:r>
        <w:fldChar w:fldCharType="separate"/>
      </w:r>
      <w:r>
        <w:rPr>
          <w:rFonts w:hint="eastAsia"/>
        </w:rPr>
        <w:t xml:space="preserve">10 </w:t>
      </w:r>
      <w:r>
        <w:t>计算结果</w:t>
      </w:r>
      <w:r>
        <w:tab/>
      </w:r>
      <w:r>
        <w:fldChar w:fldCharType="begin"/>
      </w:r>
      <w:r>
        <w:instrText xml:space="preserve"> PAGEREF _Toc12951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D2D0F7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_Toc26865 </w:instrText>
      </w:r>
      <w:r>
        <w:fldChar w:fldCharType="separate"/>
      </w:r>
      <w:r>
        <w:rPr>
          <w:rFonts w:hint="eastAsia"/>
        </w:rPr>
        <w:t xml:space="preserve">11 </w:t>
      </w:r>
      <w:r>
        <w:t>绿色建筑性能评估得分</w:t>
      </w:r>
      <w:r>
        <w:tab/>
      </w:r>
      <w:r>
        <w:fldChar w:fldCharType="begin"/>
      </w:r>
      <w:r>
        <w:instrText xml:space="preserve"> PAGEREF _Toc26865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EB6138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_Toc5397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_Toc5397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51373F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_Toc16706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_Toc16706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E4555F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_Toc4189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_Toc4189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E9A488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_Toc14298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_Toc14298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C85143E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_Toc5093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_Toc5093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847220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_Toc5487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_Toc5487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221F6C6">
      <w:pPr>
        <w:pStyle w:val="17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22643401">
      <w:pPr>
        <w:pStyle w:val="17"/>
      </w:pPr>
    </w:p>
    <w:p w14:paraId="716D2D3A">
      <w:pPr>
        <w:pStyle w:val="2"/>
      </w:pPr>
      <w:bookmarkStart w:id="11" w:name="_Toc26760"/>
      <w:r>
        <w:rPr>
          <w:rFonts w:hint="eastAsia"/>
        </w:rPr>
        <w:t>建筑概况</w:t>
      </w:r>
      <w:bookmarkEnd w:id="11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3278D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69E0FC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255751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5F4FD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63A6A4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B237D2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河南-郑州</w:t>
            </w:r>
            <w:bookmarkEnd w:id="13"/>
          </w:p>
        </w:tc>
      </w:tr>
      <w:tr w14:paraId="5D29F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80386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53CB09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159BD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113.65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7DE9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AEC6A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65C62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4043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634</w:t>
            </w:r>
            <w:bookmarkEnd w:id="17"/>
          </w:p>
        </w:tc>
      </w:tr>
      <w:tr w14:paraId="41AB4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102DA8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3E15B0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1</w:t>
            </w:r>
            <w:bookmarkEnd w:id="19"/>
          </w:p>
        </w:tc>
      </w:tr>
      <w:tr w14:paraId="60904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EA0D19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3ADA12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13.8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3.6</w:t>
            </w:r>
            <w:bookmarkEnd w:id="21"/>
          </w:p>
        </w:tc>
      </w:tr>
      <w:tr w14:paraId="5E4FE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E642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08957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17120.34</w:t>
            </w:r>
            <w:bookmarkEnd w:id="22"/>
          </w:p>
        </w:tc>
      </w:tr>
      <w:tr w14:paraId="6CB7E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F1F43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51AF66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5436.36</w:t>
            </w:r>
            <w:bookmarkEnd w:id="23"/>
          </w:p>
        </w:tc>
      </w:tr>
      <w:tr w14:paraId="1E8B7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AC25C4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4F0CE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2538E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A83B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DA1DC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r>
              <w:t>框架结构</w:t>
            </w:r>
            <w:bookmarkEnd w:id="25"/>
          </w:p>
        </w:tc>
      </w:tr>
      <w:tr w14:paraId="6649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F0E2E1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8586F6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0.70</w:t>
            </w:r>
            <w:bookmarkEnd w:id="26"/>
          </w:p>
        </w:tc>
      </w:tr>
      <w:tr w14:paraId="1B346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048D3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A10C6C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0.52</w:t>
            </w:r>
            <w:bookmarkEnd w:id="27"/>
          </w:p>
        </w:tc>
      </w:tr>
      <w:tr w14:paraId="1EB76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2F43A50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A6E8004">
            <w:pPr>
              <w:pStyle w:val="3"/>
              <w:ind w:firstLine="0" w:firstLineChars="0"/>
            </w:pPr>
            <w:bookmarkStart w:id="28" w:name="控温期"/>
            <w:r>
              <w:t>供冷期:5.15-9.15,供暖期:11.15-3.15</w:t>
            </w:r>
            <w:bookmarkEnd w:id="28"/>
          </w:p>
        </w:tc>
      </w:tr>
    </w:tbl>
    <w:p w14:paraId="64B466F0">
      <w:pPr>
        <w:pStyle w:val="3"/>
        <w:ind w:firstLine="0" w:firstLineChars="0"/>
        <w:rPr>
          <w:lang w:val="en-US"/>
        </w:rPr>
      </w:pPr>
    </w:p>
    <w:p w14:paraId="4D89B016">
      <w:pPr>
        <w:pStyle w:val="3"/>
        <w:ind w:firstLine="0" w:firstLineChars="0"/>
        <w:rPr>
          <w:lang w:val="en-US"/>
        </w:rPr>
      </w:pPr>
    </w:p>
    <w:p w14:paraId="47C3FC9D">
      <w:pPr>
        <w:pStyle w:val="2"/>
      </w:pPr>
      <w:bookmarkStart w:id="29" w:name="TitleFormat"/>
      <w:bookmarkStart w:id="30" w:name="_Toc8010"/>
      <w:r>
        <w:rPr>
          <w:rFonts w:hint="eastAsia"/>
        </w:rPr>
        <w:t>计算依据</w:t>
      </w:r>
      <w:bookmarkEnd w:id="29"/>
      <w:bookmarkEnd w:id="30"/>
    </w:p>
    <w:p w14:paraId="39E84E80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《绿色建筑评价标准》(GB/T50378-2019)</w:t>
      </w:r>
    </w:p>
    <w:p w14:paraId="35F58CF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 w14:paraId="039385B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 w14:paraId="4BB0AA7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《建筑节能与可再生能源利用通用规范》GB55015-2021</w:t>
      </w:r>
    </w:p>
    <w:p w14:paraId="3E40339A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《公共建筑节能设计标准》GB50189-2015</w:t>
      </w:r>
    </w:p>
    <w:p w14:paraId="15730E7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6. 《民用建筑热工设计规范》GB50176-2016</w:t>
      </w:r>
    </w:p>
    <w:p w14:paraId="7FA5E0F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7. 《建筑幕墙、门窗通用技术条件》GB/T31433-2015</w:t>
      </w:r>
    </w:p>
    <w:p w14:paraId="6C0AA6EF">
      <w:pPr>
        <w:widowControl w:val="0"/>
        <w:jc w:val="both"/>
        <w:rPr>
          <w:kern w:val="2"/>
          <w:szCs w:val="24"/>
          <w:lang w:val="en-US"/>
        </w:rPr>
      </w:pPr>
    </w:p>
    <w:p w14:paraId="2B4D043B">
      <w:pPr>
        <w:pStyle w:val="2"/>
      </w:pPr>
      <w:bookmarkStart w:id="32" w:name="_Toc31856"/>
      <w:bookmarkStart w:id="33" w:name="_Toc25351"/>
      <w:bookmarkStart w:id="34" w:name="_Toc21266"/>
      <w:r>
        <w:rPr>
          <w:rFonts w:hint="eastAsia"/>
        </w:rPr>
        <w:t>计算要求</w:t>
      </w:r>
      <w:bookmarkEnd w:id="32"/>
      <w:bookmarkEnd w:id="33"/>
      <w:bookmarkEnd w:id="34"/>
    </w:p>
    <w:p w14:paraId="6F64F8AB">
      <w:pPr>
        <w:pStyle w:val="4"/>
        <w:tabs>
          <w:tab w:val="clear" w:pos="578"/>
        </w:tabs>
        <w:rPr>
          <w:kern w:val="2"/>
          <w:sz w:val="21"/>
        </w:rPr>
      </w:pPr>
      <w:bookmarkStart w:id="35" w:name="_Toc3445"/>
      <w:bookmarkStart w:id="36" w:name="_Toc20530"/>
      <w:bookmarkStart w:id="37" w:name="_Toc26499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7AE4F5D0">
      <w:pPr>
        <w:spacing w:line="360" w:lineRule="auto"/>
        <w:ind w:firstLine="420" w:firstLineChars="20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%，得</w:t>
      </w:r>
      <w:r>
        <w:rPr>
          <w:rFonts w:hint="eastAsia"/>
          <w:lang w:val="en-US"/>
        </w:rPr>
        <w:t>5分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。</w:t>
      </w:r>
    </w:p>
    <w:p w14:paraId="22ECF9FD">
      <w:pPr>
        <w:spacing w:line="360" w:lineRule="auto"/>
        <w:ind w:firstLine="420" w:firstLineChars="200"/>
        <w:rPr>
          <w:szCs w:val="21"/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评价总分值30分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%，得</w:t>
      </w:r>
      <w:r>
        <w:rPr>
          <w:rFonts w:hint="eastAsia"/>
          <w:lang w:val="en-US"/>
        </w:rPr>
        <w:t>10分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%，再得</w:t>
      </w:r>
      <w:r>
        <w:rPr>
          <w:rFonts w:hint="eastAsia"/>
          <w:lang w:val="en-US"/>
        </w:rPr>
        <w:t>5分；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30分</w:t>
      </w:r>
      <w:r>
        <w:rPr>
          <w:lang w:val="en-US"/>
        </w:rPr>
        <w:t>。</w:t>
      </w:r>
    </w:p>
    <w:p w14:paraId="02A8ED9C">
      <w:pPr>
        <w:pStyle w:val="4"/>
        <w:tabs>
          <w:tab w:val="clear" w:pos="578"/>
        </w:tabs>
        <w:rPr>
          <w:kern w:val="2"/>
          <w:sz w:val="21"/>
        </w:rPr>
      </w:pPr>
      <w:bookmarkStart w:id="40" w:name="_Toc13064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2A55EB95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 w14:paraId="36D92C17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 w14:paraId="77D3053A"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6774D31">
      <w:pPr>
        <w:pStyle w:val="3"/>
        <w:ind w:firstLine="840" w:firstLineChars="40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21928FD">
      <w:pPr>
        <w:pStyle w:val="2"/>
      </w:pPr>
      <w:bookmarkStart w:id="41" w:name="_Toc59800596"/>
      <w:bookmarkStart w:id="42" w:name="_Toc58336110"/>
      <w:bookmarkStart w:id="43" w:name="_Toc59787735"/>
      <w:bookmarkStart w:id="44" w:name="_Toc11619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7DFA2CA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，能耗计算BESI以CAD为</w:t>
      </w:r>
      <w:r>
        <w:rPr>
          <w:lang w:val="en-US"/>
        </w:rPr>
        <w:t>平台，内置</w:t>
      </w:r>
      <w:r>
        <w:rPr>
          <w:rFonts w:hint="eastAsia"/>
          <w:lang w:val="en-US"/>
        </w:rPr>
        <w:t>DOE2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5954150">
      <w:pPr>
        <w:pStyle w:val="2"/>
      </w:pPr>
      <w:bookmarkStart w:id="46" w:name="_Toc320"/>
      <w:r>
        <w:rPr>
          <w:rFonts w:hint="eastAsia"/>
        </w:rPr>
        <w:t>气象数据</w:t>
      </w:r>
      <w:bookmarkEnd w:id="46"/>
    </w:p>
    <w:p w14:paraId="0D9219BC">
      <w:pPr>
        <w:pStyle w:val="4"/>
      </w:pPr>
      <w:bookmarkStart w:id="47" w:name="_Toc28617"/>
      <w:r>
        <w:rPr>
          <w:rFonts w:hint="eastAsia"/>
        </w:rPr>
        <w:t>气象地点</w:t>
      </w:r>
      <w:bookmarkEnd w:id="47"/>
    </w:p>
    <w:p w14:paraId="4B6E6E3B">
      <w:pPr>
        <w:pStyle w:val="3"/>
        <w:ind w:firstLine="420"/>
        <w:rPr>
          <w:lang w:val="en-US"/>
        </w:rPr>
      </w:pPr>
      <w:bookmarkStart w:id="48" w:name="气象数据来源"/>
      <w:r>
        <w:t>河南-郑州, 《建筑节能气象参数标准》JGJ346-2014</w:t>
      </w:r>
      <w:bookmarkEnd w:id="48"/>
    </w:p>
    <w:p w14:paraId="3F9FE69A">
      <w:pPr>
        <w:pStyle w:val="4"/>
      </w:pPr>
      <w:bookmarkStart w:id="49" w:name="_Toc3326"/>
      <w:r>
        <w:rPr>
          <w:rFonts w:hint="eastAsia"/>
        </w:rPr>
        <w:t>逐日干球温度表</w:t>
      </w:r>
      <w:bookmarkEnd w:id="49"/>
    </w:p>
    <w:p w14:paraId="50C10071">
      <w:pPr>
        <w:pStyle w:val="3"/>
        <w:ind w:firstLine="0" w:firstLineChars="0"/>
        <w:rPr>
          <w:lang w:val="en-US"/>
        </w:rPr>
      </w:pPr>
      <w:bookmarkStart w:id="50" w:name="日均干球温度变化表"/>
      <w:bookmarkEnd w:id="50"/>
      <w:r>
        <w:drawing>
          <wp:inline distT="0" distB="0" distL="0" distR="0">
            <wp:extent cx="5667375" cy="2905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D4DF">
      <w:pPr>
        <w:pStyle w:val="4"/>
      </w:pPr>
      <w:bookmarkStart w:id="51" w:name="_Toc17759"/>
      <w:r>
        <w:rPr>
          <w:rFonts w:hint="eastAsia"/>
        </w:rPr>
        <w:t>逐月辐照量表</w:t>
      </w:r>
      <w:bookmarkEnd w:id="51"/>
    </w:p>
    <w:p w14:paraId="200AFAA1">
      <w:pPr>
        <w:pStyle w:val="3"/>
        <w:ind w:firstLine="0" w:firstLineChars="0"/>
        <w:rPr>
          <w:lang w:val="en-US"/>
        </w:rPr>
      </w:pPr>
      <w:bookmarkStart w:id="52" w:name="逐月辐照量图表"/>
      <w:bookmarkEnd w:id="52"/>
      <w:r>
        <w:drawing>
          <wp:inline distT="0" distB="0" distL="0" distR="0">
            <wp:extent cx="5667375" cy="2628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84FF">
      <w:pPr>
        <w:pStyle w:val="4"/>
      </w:pPr>
      <w:bookmarkStart w:id="53" w:name="_Toc19692"/>
      <w:r>
        <w:rPr>
          <w:rFonts w:hint="eastAsia"/>
        </w:rPr>
        <w:t>峰值工况</w:t>
      </w:r>
      <w:bookmarkEnd w:id="5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109052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13660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766801EF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F9AEA9B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399EAA3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216372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ACA49FB">
            <w:pPr>
              <w:jc w:val="center"/>
            </w:pPr>
            <w:r>
              <w:t>焓值(kj/kg)</w:t>
            </w:r>
          </w:p>
        </w:tc>
      </w:tr>
      <w:tr w14:paraId="768E3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0DAAD">
            <w:r>
              <w:t>最热</w:t>
            </w:r>
          </w:p>
        </w:tc>
        <w:tc>
          <w:tcPr>
            <w:vAlign w:val="center"/>
          </w:tcPr>
          <w:p w14:paraId="70F7601C">
            <w:r>
              <w:t>06月21日15时</w:t>
            </w:r>
          </w:p>
        </w:tc>
        <w:tc>
          <w:tcPr>
            <w:vAlign w:val="center"/>
          </w:tcPr>
          <w:p w14:paraId="0E4352DD">
            <w:r>
              <w:t>38.3</w:t>
            </w:r>
          </w:p>
        </w:tc>
        <w:tc>
          <w:tcPr>
            <w:vAlign w:val="center"/>
          </w:tcPr>
          <w:p w14:paraId="1C714364">
            <w:r>
              <w:t>21.1</w:t>
            </w:r>
          </w:p>
        </w:tc>
        <w:tc>
          <w:tcPr>
            <w:vAlign w:val="center"/>
          </w:tcPr>
          <w:p w14:paraId="34A041A7">
            <w:r>
              <w:t>8.9</w:t>
            </w:r>
          </w:p>
        </w:tc>
        <w:tc>
          <w:tcPr>
            <w:vAlign w:val="center"/>
          </w:tcPr>
          <w:p w14:paraId="3EB217B3">
            <w:r>
              <w:t>61.4</w:t>
            </w:r>
          </w:p>
        </w:tc>
      </w:tr>
      <w:tr w14:paraId="19D84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5B27BF">
            <w:r>
              <w:t>最冷</w:t>
            </w:r>
          </w:p>
        </w:tc>
        <w:tc>
          <w:tcPr>
            <w:vAlign w:val="center"/>
          </w:tcPr>
          <w:p w14:paraId="6C783C2E">
            <w:r>
              <w:t>01月14日07时</w:t>
            </w:r>
          </w:p>
        </w:tc>
        <w:tc>
          <w:tcPr>
            <w:vAlign w:val="center"/>
          </w:tcPr>
          <w:p w14:paraId="74B711A6">
            <w:r>
              <w:t>-10.6</w:t>
            </w:r>
          </w:p>
        </w:tc>
        <w:tc>
          <w:tcPr>
            <w:vAlign w:val="center"/>
          </w:tcPr>
          <w:p w14:paraId="13A0D3E5">
            <w:r>
              <w:t>-10.6</w:t>
            </w:r>
          </w:p>
        </w:tc>
        <w:tc>
          <w:tcPr>
            <w:vAlign w:val="center"/>
          </w:tcPr>
          <w:p w14:paraId="16B104BB">
            <w:r>
              <w:t>1.4</w:t>
            </w:r>
          </w:p>
        </w:tc>
        <w:tc>
          <w:tcPr>
            <w:vAlign w:val="center"/>
          </w:tcPr>
          <w:p w14:paraId="16698BBB">
            <w:r>
              <w:t>-7.1</w:t>
            </w:r>
          </w:p>
        </w:tc>
      </w:tr>
    </w:tbl>
    <w:p w14:paraId="10FF5BEB">
      <w:pPr>
        <w:pStyle w:val="2"/>
        <w:widowControl w:val="0"/>
        <w:jc w:val="both"/>
      </w:pPr>
      <w:bookmarkStart w:id="54" w:name="气象峰值工况"/>
      <w:bookmarkEnd w:id="54"/>
      <w:bookmarkStart w:id="55" w:name="_Toc16936"/>
      <w:r>
        <w:t>围护结构</w:t>
      </w:r>
      <w:bookmarkEnd w:id="55"/>
    </w:p>
    <w:p w14:paraId="6223AB9B">
      <w:pPr>
        <w:pStyle w:val="4"/>
        <w:widowControl w:val="0"/>
        <w:jc w:val="both"/>
      </w:pPr>
      <w:bookmarkStart w:id="56" w:name="_Toc9464"/>
      <w:r>
        <w:t>工程材料</w:t>
      </w:r>
      <w:bookmarkEnd w:id="56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3EBB6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F88664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AF84EEB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B467E90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8B376C5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D3D83C1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1C3C0A4A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877323A">
            <w:pPr>
              <w:jc w:val="center"/>
            </w:pPr>
            <w:r>
              <w:t>数据来源</w:t>
            </w:r>
          </w:p>
        </w:tc>
      </w:tr>
      <w:tr w14:paraId="34B40E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77959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78A020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9CB676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8D0EC4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CE61914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4E8DCD0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4D8389E">
            <w:pPr>
              <w:jc w:val="center"/>
            </w:pPr>
          </w:p>
        </w:tc>
      </w:tr>
      <w:tr w14:paraId="138EB9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AED915">
            <w:r>
              <w:t>水泥砂浆</w:t>
            </w:r>
          </w:p>
        </w:tc>
        <w:tc>
          <w:tcPr>
            <w:vAlign w:val="center"/>
          </w:tcPr>
          <w:p w14:paraId="4153170D">
            <w:r>
              <w:t>0.930</w:t>
            </w:r>
          </w:p>
        </w:tc>
        <w:tc>
          <w:tcPr>
            <w:vAlign w:val="center"/>
          </w:tcPr>
          <w:p w14:paraId="699A5CA5">
            <w:r>
              <w:t>11.370</w:t>
            </w:r>
          </w:p>
        </w:tc>
        <w:tc>
          <w:tcPr>
            <w:vAlign w:val="center"/>
          </w:tcPr>
          <w:p w14:paraId="7E041027">
            <w:r>
              <w:t>1800.0</w:t>
            </w:r>
          </w:p>
        </w:tc>
        <w:tc>
          <w:tcPr>
            <w:vAlign w:val="center"/>
          </w:tcPr>
          <w:p w14:paraId="79502330">
            <w:r>
              <w:t>1050.0</w:t>
            </w:r>
          </w:p>
        </w:tc>
        <w:tc>
          <w:tcPr>
            <w:vAlign w:val="center"/>
          </w:tcPr>
          <w:p w14:paraId="3DCC1B00">
            <w:r>
              <w:t>0.0210</w:t>
            </w:r>
          </w:p>
        </w:tc>
        <w:tc>
          <w:tcPr>
            <w:vAlign w:val="center"/>
          </w:tcPr>
          <w:p w14:paraId="273A228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D315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345F52">
            <w:r>
              <w:t>混合砂浆</w:t>
            </w:r>
          </w:p>
        </w:tc>
        <w:tc>
          <w:tcPr>
            <w:vAlign w:val="center"/>
          </w:tcPr>
          <w:p w14:paraId="443C3300">
            <w:r>
              <w:t>0.870</w:t>
            </w:r>
          </w:p>
        </w:tc>
        <w:tc>
          <w:tcPr>
            <w:vAlign w:val="center"/>
          </w:tcPr>
          <w:p w14:paraId="414E962C">
            <w:r>
              <w:t>10.750</w:t>
            </w:r>
          </w:p>
        </w:tc>
        <w:tc>
          <w:tcPr>
            <w:vAlign w:val="center"/>
          </w:tcPr>
          <w:p w14:paraId="31F30F6E">
            <w:r>
              <w:t>1700.0</w:t>
            </w:r>
          </w:p>
        </w:tc>
        <w:tc>
          <w:tcPr>
            <w:vAlign w:val="center"/>
          </w:tcPr>
          <w:p w14:paraId="0E963CD1">
            <w:r>
              <w:t>1074.4</w:t>
            </w:r>
          </w:p>
        </w:tc>
        <w:tc>
          <w:tcPr>
            <w:vAlign w:val="center"/>
          </w:tcPr>
          <w:p w14:paraId="27E97C3E">
            <w:r>
              <w:t>0.0975</w:t>
            </w:r>
          </w:p>
        </w:tc>
        <w:tc>
          <w:tcPr>
            <w:vAlign w:val="center"/>
          </w:tcPr>
          <w:p w14:paraId="285F1DA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E7C1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E5809F">
            <w:r>
              <w:t>钢筋混凝土</w:t>
            </w:r>
          </w:p>
        </w:tc>
        <w:tc>
          <w:tcPr>
            <w:vAlign w:val="center"/>
          </w:tcPr>
          <w:p w14:paraId="3D2883C1">
            <w:r>
              <w:t>1.740</w:t>
            </w:r>
          </w:p>
        </w:tc>
        <w:tc>
          <w:tcPr>
            <w:vAlign w:val="center"/>
          </w:tcPr>
          <w:p w14:paraId="4BD68CF9">
            <w:r>
              <w:t>17.200</w:t>
            </w:r>
          </w:p>
        </w:tc>
        <w:tc>
          <w:tcPr>
            <w:vAlign w:val="center"/>
          </w:tcPr>
          <w:p w14:paraId="3C022DD5">
            <w:r>
              <w:t>2500.0</w:t>
            </w:r>
          </w:p>
        </w:tc>
        <w:tc>
          <w:tcPr>
            <w:vAlign w:val="center"/>
          </w:tcPr>
          <w:p w14:paraId="37487CD9">
            <w:r>
              <w:t>920.0</w:t>
            </w:r>
          </w:p>
        </w:tc>
        <w:tc>
          <w:tcPr>
            <w:vAlign w:val="center"/>
          </w:tcPr>
          <w:p w14:paraId="1F6C7E90">
            <w:r>
              <w:t>0.0158</w:t>
            </w:r>
          </w:p>
        </w:tc>
        <w:tc>
          <w:tcPr>
            <w:vAlign w:val="center"/>
          </w:tcPr>
          <w:p w14:paraId="34F95C6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E27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42E1F7">
            <w:r>
              <w:t>挤塑聚苯板(ρ=25-32)</w:t>
            </w:r>
          </w:p>
        </w:tc>
        <w:tc>
          <w:tcPr>
            <w:vAlign w:val="center"/>
          </w:tcPr>
          <w:p w14:paraId="70FD5C47">
            <w:r>
              <w:t>0.030</w:t>
            </w:r>
          </w:p>
        </w:tc>
        <w:tc>
          <w:tcPr>
            <w:vAlign w:val="center"/>
          </w:tcPr>
          <w:p w14:paraId="333FD596">
            <w:r>
              <w:t>0.320</w:t>
            </w:r>
          </w:p>
        </w:tc>
        <w:tc>
          <w:tcPr>
            <w:vAlign w:val="center"/>
          </w:tcPr>
          <w:p w14:paraId="133CDE75">
            <w:r>
              <w:t>28.5</w:t>
            </w:r>
          </w:p>
        </w:tc>
        <w:tc>
          <w:tcPr>
            <w:vAlign w:val="center"/>
          </w:tcPr>
          <w:p w14:paraId="0E842A4E">
            <w:r>
              <w:t>1647.0</w:t>
            </w:r>
          </w:p>
        </w:tc>
        <w:tc>
          <w:tcPr>
            <w:vAlign w:val="center"/>
          </w:tcPr>
          <w:p w14:paraId="487C648E">
            <w:r>
              <w:t>0.0162</w:t>
            </w:r>
          </w:p>
        </w:tc>
        <w:tc>
          <w:tcPr>
            <w:vAlign w:val="center"/>
          </w:tcPr>
          <w:p w14:paraId="25CEE21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A1A5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5D5EA6">
            <w:r>
              <w:t>加气混凝土、泡沫混凝土(ρ=700)</w:t>
            </w:r>
          </w:p>
        </w:tc>
        <w:tc>
          <w:tcPr>
            <w:vAlign w:val="center"/>
          </w:tcPr>
          <w:p w14:paraId="38AD6C7D">
            <w:r>
              <w:t>0.180</w:t>
            </w:r>
          </w:p>
        </w:tc>
        <w:tc>
          <w:tcPr>
            <w:vAlign w:val="center"/>
          </w:tcPr>
          <w:p w14:paraId="731783F3">
            <w:r>
              <w:t>3.100</w:t>
            </w:r>
          </w:p>
        </w:tc>
        <w:tc>
          <w:tcPr>
            <w:vAlign w:val="center"/>
          </w:tcPr>
          <w:p w14:paraId="48D780C2">
            <w:r>
              <w:t>700.0</w:t>
            </w:r>
          </w:p>
        </w:tc>
        <w:tc>
          <w:tcPr>
            <w:vAlign w:val="center"/>
          </w:tcPr>
          <w:p w14:paraId="1504398C">
            <w:r>
              <w:t>1050.0</w:t>
            </w:r>
          </w:p>
        </w:tc>
        <w:tc>
          <w:tcPr>
            <w:vAlign w:val="center"/>
          </w:tcPr>
          <w:p w14:paraId="107F3BD9">
            <w:r>
              <w:t>0.0998</w:t>
            </w:r>
          </w:p>
        </w:tc>
        <w:tc>
          <w:tcPr>
            <w:vAlign w:val="center"/>
          </w:tcPr>
          <w:p w14:paraId="25D6768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00025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DAACC">
            <w:r>
              <w:t>混凝土多孔砖(190六孔砖）</w:t>
            </w:r>
          </w:p>
        </w:tc>
        <w:tc>
          <w:tcPr>
            <w:vAlign w:val="center"/>
          </w:tcPr>
          <w:p w14:paraId="5D60087E">
            <w:r>
              <w:t>0.750</w:t>
            </w:r>
          </w:p>
        </w:tc>
        <w:tc>
          <w:tcPr>
            <w:vAlign w:val="center"/>
          </w:tcPr>
          <w:p w14:paraId="5B299F84">
            <w:r>
              <w:t>7.490</w:t>
            </w:r>
          </w:p>
        </w:tc>
        <w:tc>
          <w:tcPr>
            <w:vAlign w:val="center"/>
          </w:tcPr>
          <w:p w14:paraId="202FDEE7">
            <w:r>
              <w:t>1450.0</w:t>
            </w:r>
          </w:p>
        </w:tc>
        <w:tc>
          <w:tcPr>
            <w:vAlign w:val="center"/>
          </w:tcPr>
          <w:p w14:paraId="5E118947">
            <w:r>
              <w:t>709.4</w:t>
            </w:r>
          </w:p>
        </w:tc>
        <w:tc>
          <w:tcPr>
            <w:vAlign w:val="center"/>
          </w:tcPr>
          <w:p w14:paraId="10C156B0">
            <w:r>
              <w:t>0.0010</w:t>
            </w:r>
          </w:p>
        </w:tc>
        <w:tc>
          <w:tcPr>
            <w:vAlign w:val="center"/>
          </w:tcPr>
          <w:p w14:paraId="39DBCC3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07AB3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34D290">
            <w:r>
              <w:t>c20细石混凝土(ρ=2300)</w:t>
            </w:r>
          </w:p>
        </w:tc>
        <w:tc>
          <w:tcPr>
            <w:vAlign w:val="center"/>
          </w:tcPr>
          <w:p w14:paraId="7BAD4CBC">
            <w:r>
              <w:t>1.510</w:t>
            </w:r>
          </w:p>
        </w:tc>
        <w:tc>
          <w:tcPr>
            <w:vAlign w:val="center"/>
          </w:tcPr>
          <w:p w14:paraId="30B1C616">
            <w:r>
              <w:t>15.243</w:t>
            </w:r>
          </w:p>
        </w:tc>
        <w:tc>
          <w:tcPr>
            <w:vAlign w:val="center"/>
          </w:tcPr>
          <w:p w14:paraId="77FB4C3C">
            <w:r>
              <w:t>2300.0</w:t>
            </w:r>
          </w:p>
        </w:tc>
        <w:tc>
          <w:tcPr>
            <w:vAlign w:val="center"/>
          </w:tcPr>
          <w:p w14:paraId="5F69A402">
            <w:r>
              <w:t>920.0</w:t>
            </w:r>
          </w:p>
        </w:tc>
        <w:tc>
          <w:tcPr>
            <w:vAlign w:val="center"/>
          </w:tcPr>
          <w:p w14:paraId="58EC984C">
            <w:r>
              <w:t>0.0173</w:t>
            </w:r>
          </w:p>
        </w:tc>
        <w:tc>
          <w:tcPr>
            <w:vAlign w:val="center"/>
          </w:tcPr>
          <w:p w14:paraId="28F873C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D17C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1A216">
            <w:r>
              <w:t>轻骨料混凝土(找坡层)</w:t>
            </w:r>
          </w:p>
        </w:tc>
        <w:tc>
          <w:tcPr>
            <w:vAlign w:val="center"/>
          </w:tcPr>
          <w:p w14:paraId="676A4E24">
            <w:r>
              <w:t>0.300</w:t>
            </w:r>
          </w:p>
        </w:tc>
        <w:tc>
          <w:tcPr>
            <w:vAlign w:val="center"/>
          </w:tcPr>
          <w:p w14:paraId="767EF31C">
            <w:r>
              <w:t>5.000</w:t>
            </w:r>
          </w:p>
        </w:tc>
        <w:tc>
          <w:tcPr>
            <w:vAlign w:val="center"/>
          </w:tcPr>
          <w:p w14:paraId="6E276CB3">
            <w:r>
              <w:t>1050.0</w:t>
            </w:r>
          </w:p>
        </w:tc>
        <w:tc>
          <w:tcPr>
            <w:vAlign w:val="center"/>
          </w:tcPr>
          <w:p w14:paraId="25D61B18">
            <w:r>
              <w:t>1091.3</w:t>
            </w:r>
          </w:p>
        </w:tc>
        <w:tc>
          <w:tcPr>
            <w:vAlign w:val="center"/>
          </w:tcPr>
          <w:p w14:paraId="4F68FDA8">
            <w:r>
              <w:t>0.0140</w:t>
            </w:r>
          </w:p>
        </w:tc>
        <w:tc>
          <w:tcPr>
            <w:vAlign w:val="center"/>
          </w:tcPr>
          <w:p w14:paraId="3D9F223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FC931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CD388">
            <w:r>
              <w:t>石墨聚苯板（seps）</w:t>
            </w:r>
          </w:p>
        </w:tc>
        <w:tc>
          <w:tcPr>
            <w:vAlign w:val="center"/>
          </w:tcPr>
          <w:p w14:paraId="5190912D">
            <w:r>
              <w:t>0.033</w:t>
            </w:r>
          </w:p>
        </w:tc>
        <w:tc>
          <w:tcPr>
            <w:vAlign w:val="center"/>
          </w:tcPr>
          <w:p w14:paraId="1FB75488">
            <w:r>
              <w:t>0.208</w:t>
            </w:r>
          </w:p>
        </w:tc>
        <w:tc>
          <w:tcPr>
            <w:vAlign w:val="center"/>
          </w:tcPr>
          <w:p w14:paraId="2C3F7CDA">
            <w:r>
              <w:t>18.0</w:t>
            </w:r>
          </w:p>
        </w:tc>
        <w:tc>
          <w:tcPr>
            <w:vAlign w:val="center"/>
          </w:tcPr>
          <w:p w14:paraId="70DA46D9">
            <w:r>
              <w:t>1001.6</w:t>
            </w:r>
          </w:p>
        </w:tc>
        <w:tc>
          <w:tcPr>
            <w:vAlign w:val="center"/>
          </w:tcPr>
          <w:p w14:paraId="410C82C9">
            <w:r>
              <w:t>0.0162</w:t>
            </w:r>
          </w:p>
        </w:tc>
        <w:tc>
          <w:tcPr>
            <w:vAlign w:val="center"/>
          </w:tcPr>
          <w:p w14:paraId="413FB269">
            <w:r>
              <w:rPr>
                <w:sz w:val="18"/>
                <w:szCs w:val="18"/>
              </w:rPr>
              <w:t>山东居住建筑节能设计标准 DB37-5026-2022</w:t>
            </w:r>
          </w:p>
        </w:tc>
      </w:tr>
    </w:tbl>
    <w:p w14:paraId="2BCFCAAD">
      <w:pPr>
        <w:pStyle w:val="4"/>
        <w:widowControl w:val="0"/>
        <w:jc w:val="both"/>
      </w:pPr>
      <w:bookmarkStart w:id="57" w:name="_Toc17003"/>
      <w:r>
        <w:t>围护结构作法简要说明</w:t>
      </w:r>
      <w:bookmarkEnd w:id="57"/>
    </w:p>
    <w:p w14:paraId="0337E6E3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(K=0.172,D=4.502)：</w:t>
      </w:r>
      <w:r>
        <w:rPr>
          <w:color w:val="000000"/>
        </w:rPr>
        <w:t>（由上到下）</w:t>
      </w:r>
    </w:p>
    <w:p w14:paraId="2D09560C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180mm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10B78BC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(K=0.153,D=5.071)：</w:t>
      </w:r>
      <w:r>
        <w:rPr>
          <w:color w:val="000000"/>
        </w:rPr>
        <w:t>（由外到内）</w:t>
      </w:r>
    </w:p>
    <w:p w14:paraId="2DE2A44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石墨聚苯板（seps） 180mm</w:t>
      </w:r>
      <w:r>
        <w:rPr>
          <w:color w:val="000000"/>
        </w:rPr>
        <w:t>＋加气混凝土、泡沫混凝土(ρ=700) 200mm＋混合砂浆 20mm</w:t>
      </w:r>
    </w:p>
    <w:p w14:paraId="33ABB23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挑空楼板：</w:t>
      </w:r>
      <w:r>
        <w:rPr>
          <w:color w:val="0000FF"/>
          <w:sz w:val="21"/>
          <w:szCs w:val="21"/>
        </w:rPr>
        <w:t>挑空楼板构造一 (K=0.175,D=3.598)：</w:t>
      </w:r>
      <w:r>
        <w:rPr>
          <w:color w:val="000000"/>
        </w:rPr>
        <w:t>（由上到下）</w:t>
      </w:r>
    </w:p>
    <w:p w14:paraId="1C52F65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180mm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28DD2C3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采暖与非采暖隔墙：</w:t>
      </w:r>
      <w:r>
        <w:rPr>
          <w:color w:val="0000FF"/>
          <w:sz w:val="21"/>
          <w:szCs w:val="21"/>
        </w:rPr>
        <w:t>控温与非控温隔墙构造一 (K=0.902,D=3.764)：</w:t>
      </w:r>
    </w:p>
    <w:p w14:paraId="350575A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190mm</w:t>
      </w:r>
      <w:r>
        <w:rPr>
          <w:color w:val="000000"/>
        </w:rPr>
        <w:t>＋混合砂浆 20mm</w:t>
      </w:r>
    </w:p>
    <w:p w14:paraId="54BF345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断桥铝100系列平开门(6单银Low-E新型膜+15Ar+5+15Ar+6单银 Low-E新型膜暖边)框洞比0.45 (K=0.900)：</w:t>
      </w:r>
    </w:p>
    <w:p w14:paraId="33D12F8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传热系数0.900W/㎡.K，窗太阳得热系数0.320</w:t>
      </w:r>
    </w:p>
    <w:p w14:paraId="6C61A10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断桥铝100系列平开门(6单银Low-E新型膜+15Ar+5+15Ar+6单银 Low-E新型膜暖边)框洞比0.45 (K=0.900)：</w:t>
      </w:r>
    </w:p>
    <w:p w14:paraId="14B4A2E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传热系数0.900W/㎡.K，窗太阳得热系数0.320</w:t>
      </w:r>
    </w:p>
    <w:p w14:paraId="3E9FEB1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天窗：</w:t>
      </w:r>
      <w:r>
        <w:rPr>
          <w:color w:val="0000FF"/>
          <w:sz w:val="21"/>
          <w:szCs w:val="21"/>
        </w:rPr>
        <w:t>断桥铝100系列平开门(6单银Low-E新型膜+15Ar+5+15Ar+6单银 Low-E新型膜暖边)框洞比0.45 (K=0.900)：</w:t>
      </w:r>
    </w:p>
    <w:p w14:paraId="7E01942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传热系数0.900W/㎡.K，窗太阳得热系数0.320</w:t>
      </w:r>
    </w:p>
    <w:p w14:paraId="5BBC65E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7D4FBAB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6DCECF30">
      <w:pPr>
        <w:pStyle w:val="2"/>
        <w:widowControl w:val="0"/>
        <w:jc w:val="both"/>
        <w:rPr>
          <w:color w:val="000000"/>
        </w:rPr>
      </w:pPr>
      <w:bookmarkStart w:id="58" w:name="_Toc12316"/>
      <w:r>
        <w:rPr>
          <w:color w:val="000000"/>
        </w:rPr>
        <w:t>围护结构概况</w:t>
      </w:r>
      <w:bookmarkEnd w:id="58"/>
    </w:p>
    <w:p w14:paraId="6C79F83E"/>
    <w:tbl>
      <w:tblPr>
        <w:tblStyle w:val="19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9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60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0.17</w:t>
            </w:r>
            <w:bookmarkEnd w:id="61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4.50</w:t>
            </w:r>
            <w:bookmarkEnd w:id="62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  <w:bookmarkEnd w:id="63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3.46</w:t>
            </w:r>
            <w:bookmarkEnd w:id="64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0.15</w:t>
            </w:r>
            <w:bookmarkEnd w:id="65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5.07</w:t>
            </w:r>
            <w:bookmarkEnd w:id="66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参照籍建筑外墙K"/>
            <w:bookmarkStart w:id="68" w:name="参照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67"/>
            <w:bookmarkEnd w:id="68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籍建筑外墙D"/>
            <w:bookmarkStart w:id="70" w:name="参照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4.17</w:t>
            </w:r>
            <w:bookmarkEnd w:id="69"/>
            <w:bookmarkEnd w:id="70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  <w:bookmarkEnd w:id="71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3.60</w:t>
            </w:r>
            <w:bookmarkEnd w:id="72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73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4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2.37</w:t>
            </w:r>
            <w:bookmarkEnd w:id="74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  <w:bookmarkEnd w:id="75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  <w:bookmarkEnd w:id="76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  <w:bookmarkEnd w:id="77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8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  <w:bookmarkEnd w:id="78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9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79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0.38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1.80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0.40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0.25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0.26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0.48</w:t>
            </w:r>
          </w:p>
        </w:tc>
      </w:tr>
    </w:tbl>
    <w:p w14:paraId="0091CAD6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60882B34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3189B822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724861B7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660FD97E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2BE47B60">
      <w:pPr>
        <w:widowControl w:val="0"/>
        <w:jc w:val="both"/>
        <w:rPr>
          <w:color w:val="000000"/>
        </w:rPr>
      </w:pPr>
    </w:p>
    <w:p w14:paraId="3010A4AD">
      <w:pPr>
        <w:pStyle w:val="2"/>
        <w:widowControl w:val="0"/>
        <w:jc w:val="both"/>
        <w:rPr>
          <w:color w:val="000000"/>
        </w:rPr>
      </w:pPr>
      <w:bookmarkStart w:id="80" w:name="_Toc3547"/>
      <w:r>
        <w:rPr>
          <w:color w:val="000000"/>
        </w:rPr>
        <w:t>设计建筑</w:t>
      </w:r>
      <w:bookmarkEnd w:id="80"/>
    </w:p>
    <w:p w14:paraId="1495C968">
      <w:pPr>
        <w:pStyle w:val="4"/>
        <w:widowControl w:val="0"/>
        <w:jc w:val="both"/>
        <w:rPr>
          <w:color w:val="000000"/>
        </w:rPr>
      </w:pPr>
      <w:bookmarkStart w:id="81" w:name="_Toc21845"/>
      <w:r>
        <w:rPr>
          <w:color w:val="000000"/>
        </w:rPr>
        <w:t>房间类型</w:t>
      </w:r>
      <w:bookmarkEnd w:id="81"/>
    </w:p>
    <w:p w14:paraId="07FDF081">
      <w:pPr>
        <w:pStyle w:val="5"/>
        <w:widowControl w:val="0"/>
        <w:jc w:val="both"/>
        <w:rPr>
          <w:color w:val="000000"/>
        </w:rPr>
      </w:pPr>
      <w:bookmarkStart w:id="82" w:name="_Toc7480"/>
      <w:r>
        <w:rPr>
          <w:color w:val="000000"/>
        </w:rPr>
        <w:t>房间参数表</w:t>
      </w:r>
      <w:bookmarkEnd w:id="8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06F1F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1E6ED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8B68C5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A494247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AFB93B6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1C08FA9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51A76D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516E4A2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72D271BD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03D561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CB253E">
            <w:r>
              <w:t>会议室</w:t>
            </w:r>
          </w:p>
        </w:tc>
        <w:tc>
          <w:tcPr>
            <w:vAlign w:val="center"/>
          </w:tcPr>
          <w:p w14:paraId="2097BF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95F3054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DBE351A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52B702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70230A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605103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93FEFC5">
            <w:pPr>
              <w:jc w:val="center"/>
            </w:pPr>
            <w:r>
              <w:t>15(W/㎡)</w:t>
            </w:r>
          </w:p>
        </w:tc>
      </w:tr>
      <w:tr w14:paraId="72C173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175AEB">
            <w:r>
              <w:t>健身房</w:t>
            </w:r>
          </w:p>
        </w:tc>
        <w:tc>
          <w:tcPr>
            <w:vAlign w:val="center"/>
          </w:tcPr>
          <w:p w14:paraId="1D6AFF1D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1948EE16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5874F5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6FCCDF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DD8490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1E6DF1B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40DC1F0">
            <w:pPr>
              <w:jc w:val="center"/>
            </w:pPr>
            <w:r>
              <w:t>15(W/㎡)</w:t>
            </w:r>
          </w:p>
        </w:tc>
      </w:tr>
      <w:tr w14:paraId="6574E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15946C">
            <w:r>
              <w:t>办公-普通办公室</w:t>
            </w:r>
          </w:p>
        </w:tc>
        <w:tc>
          <w:tcPr>
            <w:vAlign w:val="center"/>
          </w:tcPr>
          <w:p w14:paraId="3DD454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798D4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6ED26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324179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B2E56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5852BE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96C0B50">
            <w:pPr>
              <w:jc w:val="center"/>
            </w:pPr>
            <w:r>
              <w:t>15(W/㎡)</w:t>
            </w:r>
          </w:p>
        </w:tc>
      </w:tr>
      <w:tr w14:paraId="01EF6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332BAF">
            <w:r>
              <w:t>卫生间</w:t>
            </w:r>
          </w:p>
        </w:tc>
        <w:tc>
          <w:tcPr>
            <w:vAlign w:val="center"/>
          </w:tcPr>
          <w:p w14:paraId="3003E07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606C88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37D9F9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9B8F4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54D86CF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07A7E2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249A5B3">
            <w:pPr>
              <w:jc w:val="center"/>
            </w:pPr>
            <w:r>
              <w:t>15(W/㎡)</w:t>
            </w:r>
          </w:p>
        </w:tc>
      </w:tr>
      <w:tr w14:paraId="64779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E6D9E">
            <w:r>
              <w:t>厨房</w:t>
            </w:r>
          </w:p>
        </w:tc>
        <w:tc>
          <w:tcPr>
            <w:vAlign w:val="center"/>
          </w:tcPr>
          <w:p w14:paraId="35153F20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3A28BDF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2D60439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5BF7796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EB018B5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17BA8DD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8BE10F6">
            <w:pPr>
              <w:jc w:val="center"/>
            </w:pPr>
            <w:r>
              <w:t>15(W/㎡)</w:t>
            </w:r>
          </w:p>
        </w:tc>
      </w:tr>
      <w:tr w14:paraId="610A6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08875">
            <w:r>
              <w:t>多功能厅</w:t>
            </w:r>
          </w:p>
        </w:tc>
        <w:tc>
          <w:tcPr>
            <w:vAlign w:val="center"/>
          </w:tcPr>
          <w:p w14:paraId="3ED2E82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5B096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953438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C38CD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15F1FF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BBF2C0D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2BA7160">
            <w:pPr>
              <w:jc w:val="center"/>
            </w:pPr>
            <w:r>
              <w:t>15(W/㎡)</w:t>
            </w:r>
          </w:p>
        </w:tc>
      </w:tr>
      <w:tr w14:paraId="1B56F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A022CA">
            <w:r>
              <w:t>大厅</w:t>
            </w:r>
          </w:p>
        </w:tc>
        <w:tc>
          <w:tcPr>
            <w:vAlign w:val="center"/>
          </w:tcPr>
          <w:p w14:paraId="4CD0E2A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6FB8B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C17B6B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51DA72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B191A7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1AFE90B3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E86D41A">
            <w:pPr>
              <w:jc w:val="center"/>
            </w:pPr>
            <w:r>
              <w:t>15(W/㎡)</w:t>
            </w:r>
          </w:p>
        </w:tc>
      </w:tr>
      <w:tr w14:paraId="7D4D1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E2672">
            <w:r>
              <w:t>普通办公室</w:t>
            </w:r>
          </w:p>
        </w:tc>
        <w:tc>
          <w:tcPr>
            <w:vAlign w:val="center"/>
          </w:tcPr>
          <w:p w14:paraId="59FD61F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016C0A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0CDFD06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E9F0C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BCBFC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1FB1DC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BDF0FA4">
            <w:pPr>
              <w:jc w:val="center"/>
            </w:pPr>
            <w:r>
              <w:t>15(W/㎡)</w:t>
            </w:r>
          </w:p>
        </w:tc>
      </w:tr>
      <w:tr w14:paraId="5872C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A543DC">
            <w:r>
              <w:t>档案室</w:t>
            </w:r>
          </w:p>
        </w:tc>
        <w:tc>
          <w:tcPr>
            <w:vAlign w:val="center"/>
          </w:tcPr>
          <w:p w14:paraId="5D1DC71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4E3AEE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8960ED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570E6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736AA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1F2132D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3B4C9B7">
            <w:pPr>
              <w:jc w:val="center"/>
            </w:pPr>
            <w:r>
              <w:t>15(W/㎡)</w:t>
            </w:r>
          </w:p>
        </w:tc>
      </w:tr>
      <w:tr w14:paraId="7B371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EAA5DE">
            <w:r>
              <w:t>楼梯间</w:t>
            </w:r>
          </w:p>
        </w:tc>
        <w:tc>
          <w:tcPr>
            <w:vAlign w:val="center"/>
          </w:tcPr>
          <w:p w14:paraId="291CAEE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AE37E9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2491728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CA25F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23AE3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64988FA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6E3AA55">
            <w:pPr>
              <w:jc w:val="center"/>
            </w:pPr>
            <w:r>
              <w:t>15(W/㎡)</w:t>
            </w:r>
          </w:p>
        </w:tc>
      </w:tr>
      <w:tr w14:paraId="3204B7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C9BA01">
            <w:r>
              <w:t>浴室</w:t>
            </w:r>
          </w:p>
        </w:tc>
        <w:tc>
          <w:tcPr>
            <w:vAlign w:val="center"/>
          </w:tcPr>
          <w:p w14:paraId="1A9D52C2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58167F5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0BA706D1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EC779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15B94F1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CE62C6A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ACDB71B">
            <w:pPr>
              <w:jc w:val="center"/>
            </w:pPr>
            <w:r>
              <w:t>15(W/㎡)</w:t>
            </w:r>
          </w:p>
        </w:tc>
      </w:tr>
      <w:tr w14:paraId="22F2A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2D70D">
            <w:r>
              <w:t>空房间</w:t>
            </w:r>
          </w:p>
        </w:tc>
        <w:tc>
          <w:tcPr>
            <w:vAlign w:val="center"/>
          </w:tcPr>
          <w:p w14:paraId="68FC170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267D04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C1E7C12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D2AC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F937B5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44629CF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C18D46A">
            <w:pPr>
              <w:jc w:val="center"/>
            </w:pPr>
            <w:r>
              <w:t>0(W/㎡)</w:t>
            </w:r>
          </w:p>
        </w:tc>
      </w:tr>
      <w:tr w14:paraId="66CDC9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2A43A5">
            <w:r>
              <w:t>设备间</w:t>
            </w:r>
          </w:p>
        </w:tc>
        <w:tc>
          <w:tcPr>
            <w:vAlign w:val="center"/>
          </w:tcPr>
          <w:p w14:paraId="7D2B02C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0142A8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7FDA96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42FF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B5D024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ACB87E7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95C8D3C">
            <w:pPr>
              <w:jc w:val="center"/>
            </w:pPr>
            <w:r>
              <w:t>15(W/㎡)</w:t>
            </w:r>
          </w:p>
        </w:tc>
      </w:tr>
      <w:tr w14:paraId="065E7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A60104">
            <w:r>
              <w:t>走廊</w:t>
            </w:r>
          </w:p>
        </w:tc>
        <w:tc>
          <w:tcPr>
            <w:vAlign w:val="center"/>
          </w:tcPr>
          <w:p w14:paraId="4009482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D19385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25B8A52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85EF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75B147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78E87BE8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1619044B">
            <w:pPr>
              <w:jc w:val="center"/>
            </w:pPr>
            <w:r>
              <w:t>15(W/㎡)</w:t>
            </w:r>
          </w:p>
        </w:tc>
      </w:tr>
      <w:tr w14:paraId="673CF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A4CB3">
            <w:r>
              <w:t>阅览室</w:t>
            </w:r>
          </w:p>
        </w:tc>
        <w:tc>
          <w:tcPr>
            <w:vAlign w:val="center"/>
          </w:tcPr>
          <w:p w14:paraId="120088D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2F50D6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281B18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6A210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4AB4F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BDAB5D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8445330">
            <w:pPr>
              <w:jc w:val="center"/>
            </w:pPr>
            <w:r>
              <w:t>15(W/㎡)</w:t>
            </w:r>
          </w:p>
        </w:tc>
      </w:tr>
      <w:tr w14:paraId="1067D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21947">
            <w:r>
              <w:t>餐厅</w:t>
            </w:r>
          </w:p>
        </w:tc>
        <w:tc>
          <w:tcPr>
            <w:vAlign w:val="center"/>
          </w:tcPr>
          <w:p w14:paraId="00ED05B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3FA480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946914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6F937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91C070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EC1C4F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CF514EF">
            <w:pPr>
              <w:jc w:val="center"/>
            </w:pPr>
            <w:r>
              <w:t>15(W/㎡)</w:t>
            </w:r>
          </w:p>
        </w:tc>
      </w:tr>
    </w:tbl>
    <w:p w14:paraId="427044BE">
      <w:pPr>
        <w:pStyle w:val="5"/>
        <w:widowControl w:val="0"/>
        <w:jc w:val="both"/>
        <w:rPr>
          <w:color w:val="000000"/>
        </w:rPr>
      </w:pPr>
      <w:bookmarkStart w:id="83" w:name="_Toc26959"/>
      <w:r>
        <w:rPr>
          <w:color w:val="000000"/>
        </w:rPr>
        <w:t>作息时间表</w:t>
      </w:r>
      <w:bookmarkEnd w:id="83"/>
    </w:p>
    <w:p w14:paraId="4A01C3B9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45D180A2">
      <w:pPr>
        <w:pStyle w:val="4"/>
        <w:widowControl w:val="0"/>
        <w:jc w:val="both"/>
        <w:rPr>
          <w:color w:val="000000"/>
        </w:rPr>
      </w:pPr>
      <w:bookmarkStart w:id="84" w:name="_Toc23993"/>
      <w:r>
        <w:rPr>
          <w:color w:val="000000"/>
        </w:rPr>
        <w:t>系统类型</w:t>
      </w:r>
      <w:bookmarkEnd w:id="84"/>
    </w:p>
    <w:p w14:paraId="5BA74342">
      <w:pPr>
        <w:pStyle w:val="5"/>
        <w:widowControl w:val="0"/>
        <w:jc w:val="both"/>
        <w:rPr>
          <w:color w:val="000000"/>
        </w:rPr>
      </w:pPr>
      <w:bookmarkStart w:id="85" w:name="_Toc27292"/>
      <w:r>
        <w:rPr>
          <w:color w:val="000000"/>
        </w:rPr>
        <w:t>系统分区</w:t>
      </w:r>
      <w:bookmarkEnd w:id="8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023C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8100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0C073D27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1A5B0D2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9EEB2F0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2F43C2EC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27B28A2">
            <w:pPr>
              <w:jc w:val="center"/>
            </w:pPr>
            <w:r>
              <w:t>包含的房间</w:t>
            </w:r>
          </w:p>
        </w:tc>
      </w:tr>
      <w:tr w14:paraId="1CD9A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FB1D9F">
            <w:r>
              <w:t>默认</w:t>
            </w:r>
          </w:p>
        </w:tc>
        <w:tc>
          <w:tcPr>
            <w:vAlign w:val="center"/>
          </w:tcPr>
          <w:p w14:paraId="7AEAB94D">
            <w:r>
              <w:t>地暖/辐射板采暖/散热器采暖+风机盘管供冷</w:t>
            </w:r>
          </w:p>
        </w:tc>
        <w:tc>
          <w:tcPr>
            <w:vAlign w:val="center"/>
          </w:tcPr>
          <w:p w14:paraId="2E8690D2">
            <w:r>
              <w:t>－</w:t>
            </w:r>
          </w:p>
        </w:tc>
        <w:tc>
          <w:tcPr>
            <w:vAlign w:val="center"/>
          </w:tcPr>
          <w:p w14:paraId="60EB8740">
            <w:r>
              <w:t>－</w:t>
            </w:r>
          </w:p>
        </w:tc>
        <w:tc>
          <w:tcPr>
            <w:vAlign w:val="center"/>
          </w:tcPr>
          <w:p w14:paraId="7A538A1B">
            <w:r>
              <w:t>3293.65</w:t>
            </w:r>
          </w:p>
        </w:tc>
        <w:tc>
          <w:tcPr>
            <w:vAlign w:val="center"/>
          </w:tcPr>
          <w:p w14:paraId="36AB76B3">
            <w:r>
              <w:t>所有房间</w:t>
            </w:r>
          </w:p>
        </w:tc>
      </w:tr>
    </w:tbl>
    <w:p w14:paraId="5C148C86">
      <w:pPr>
        <w:pStyle w:val="5"/>
        <w:widowControl w:val="0"/>
        <w:jc w:val="both"/>
        <w:rPr>
          <w:color w:val="000000"/>
        </w:rPr>
      </w:pPr>
      <w:bookmarkStart w:id="86" w:name="_Toc26878"/>
      <w:r>
        <w:rPr>
          <w:color w:val="000000"/>
        </w:rPr>
        <w:t>热回收参数</w:t>
      </w:r>
      <w:bookmarkEnd w:id="86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D9CAF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8864C8F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6666D7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D739C01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BCE7440">
            <w:pPr>
              <w:jc w:val="center"/>
            </w:pPr>
            <w:r>
              <w:t>供暖</w:t>
            </w:r>
          </w:p>
        </w:tc>
      </w:tr>
      <w:tr w14:paraId="08859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516879"/>
        </w:tc>
        <w:tc>
          <w:tcPr>
            <w:vMerge w:val="continue"/>
            <w:vAlign w:val="center"/>
          </w:tcPr>
          <w:p w14:paraId="141841C6"/>
        </w:tc>
        <w:tc>
          <w:tcPr>
            <w:vAlign w:val="center"/>
          </w:tcPr>
          <w:p w14:paraId="68E11C54">
            <w:r>
              <w:t>回收效率</w:t>
            </w:r>
          </w:p>
        </w:tc>
        <w:tc>
          <w:tcPr>
            <w:vAlign w:val="center"/>
          </w:tcPr>
          <w:p w14:paraId="7138DC85">
            <w:r>
              <w:t>启动温(焓)差</w:t>
            </w:r>
          </w:p>
        </w:tc>
        <w:tc>
          <w:tcPr>
            <w:vAlign w:val="center"/>
          </w:tcPr>
          <w:p w14:paraId="00745DB4">
            <w:r>
              <w:t>回收效率</w:t>
            </w:r>
          </w:p>
        </w:tc>
        <w:tc>
          <w:tcPr>
            <w:vAlign w:val="center"/>
          </w:tcPr>
          <w:p w14:paraId="0BAA5AEE">
            <w:r>
              <w:t>启动温(焓)差</w:t>
            </w:r>
          </w:p>
        </w:tc>
      </w:tr>
      <w:tr w14:paraId="0954D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CEB385">
            <w:r>
              <w:t>默认</w:t>
            </w:r>
          </w:p>
        </w:tc>
        <w:tc>
          <w:tcPr>
            <w:vAlign w:val="center"/>
          </w:tcPr>
          <w:p w14:paraId="1AF2B0EF">
            <w:r>
              <w:t>全热回收</w:t>
            </w:r>
          </w:p>
        </w:tc>
        <w:tc>
          <w:tcPr>
            <w:vAlign w:val="center"/>
          </w:tcPr>
          <w:p w14:paraId="2DF84FBF">
            <w:r>
              <w:t>0.60</w:t>
            </w:r>
          </w:p>
        </w:tc>
        <w:tc>
          <w:tcPr>
            <w:vAlign w:val="center"/>
          </w:tcPr>
          <w:p w14:paraId="1B5E4F17">
            <w:r>
              <w:t>5kJ/kg</w:t>
            </w:r>
          </w:p>
        </w:tc>
        <w:tc>
          <w:tcPr>
            <w:vAlign w:val="center"/>
          </w:tcPr>
          <w:p w14:paraId="179F16FD">
            <w:r>
              <w:t>0.60</w:t>
            </w:r>
          </w:p>
        </w:tc>
        <w:tc>
          <w:tcPr>
            <w:vAlign w:val="center"/>
          </w:tcPr>
          <w:p w14:paraId="555213E3">
            <w:r>
              <w:t>5(kJ/kg)</w:t>
            </w:r>
          </w:p>
        </w:tc>
      </w:tr>
    </w:tbl>
    <w:p w14:paraId="107A22D1">
      <w:pPr>
        <w:pStyle w:val="4"/>
        <w:widowControl w:val="0"/>
        <w:jc w:val="both"/>
        <w:rPr>
          <w:color w:val="000000"/>
        </w:rPr>
      </w:pPr>
      <w:bookmarkStart w:id="87" w:name="_Toc5226"/>
      <w:r>
        <w:rPr>
          <w:color w:val="000000"/>
        </w:rPr>
        <w:t>制冷系统</w:t>
      </w:r>
      <w:bookmarkEnd w:id="87"/>
    </w:p>
    <w:p w14:paraId="23C9FDC6">
      <w:pPr>
        <w:pStyle w:val="5"/>
        <w:widowControl w:val="0"/>
        <w:jc w:val="both"/>
        <w:rPr>
          <w:color w:val="000000"/>
        </w:rPr>
      </w:pPr>
      <w:bookmarkStart w:id="88" w:name="_Toc7516"/>
      <w:r>
        <w:rPr>
          <w:color w:val="000000"/>
        </w:rPr>
        <w:t>默认冷源</w:t>
      </w:r>
      <w:bookmarkEnd w:id="88"/>
    </w:p>
    <w:p w14:paraId="22CAA19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547D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6024A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4D9589FB">
            <w:r>
              <w:t>默认</w:t>
            </w:r>
          </w:p>
        </w:tc>
      </w:tr>
    </w:tbl>
    <w:p w14:paraId="672B64A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7E76A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3EE84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8877E3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C1C6A7C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4EC193E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10510E3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969F477">
            <w:pPr>
              <w:jc w:val="center"/>
            </w:pPr>
            <w:r>
              <w:t>台数</w:t>
            </w:r>
          </w:p>
        </w:tc>
      </w:tr>
      <w:tr w14:paraId="76C43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B806D0">
            <w:r>
              <w:t>机组1</w:t>
            </w:r>
          </w:p>
        </w:tc>
        <w:tc>
          <w:tcPr>
            <w:vAlign w:val="center"/>
          </w:tcPr>
          <w:p w14:paraId="2DD39ED7">
            <w:r>
              <w:t>空气源热泵</w:t>
            </w:r>
          </w:p>
        </w:tc>
        <w:tc>
          <w:tcPr>
            <w:vAlign w:val="center"/>
          </w:tcPr>
          <w:p w14:paraId="792E20EF">
            <w:r>
              <w:t>13</w:t>
            </w:r>
          </w:p>
        </w:tc>
        <w:tc>
          <w:tcPr>
            <w:vAlign w:val="center"/>
          </w:tcPr>
          <w:p w14:paraId="026E59E9">
            <w:r>
              <w:t>67</w:t>
            </w:r>
          </w:p>
        </w:tc>
        <w:tc>
          <w:tcPr>
            <w:vAlign w:val="center"/>
          </w:tcPr>
          <w:p w14:paraId="76AC4075">
            <w:r>
              <w:t>5.00</w:t>
            </w:r>
          </w:p>
        </w:tc>
        <w:tc>
          <w:tcPr>
            <w:vAlign w:val="center"/>
          </w:tcPr>
          <w:p w14:paraId="60AF35FC">
            <w:r>
              <w:t>2</w:t>
            </w:r>
          </w:p>
        </w:tc>
      </w:tr>
    </w:tbl>
    <w:p w14:paraId="38FC786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1925D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1AFBE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E904759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25D9CE6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1A8683A4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63142A8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550C867E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9B7540D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624590BC">
            <w:pPr>
              <w:jc w:val="center"/>
            </w:pPr>
            <w:r>
              <w:t>台数</w:t>
            </w:r>
          </w:p>
        </w:tc>
      </w:tr>
      <w:tr w14:paraId="479E8E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AB67DC">
            <w:r>
              <w:t>冷冻水泵</w:t>
            </w:r>
          </w:p>
        </w:tc>
        <w:tc>
          <w:tcPr>
            <w:vAlign w:val="center"/>
          </w:tcPr>
          <w:p w14:paraId="2A928211">
            <w:r>
              <w:t>单速</w:t>
            </w:r>
          </w:p>
        </w:tc>
        <w:tc>
          <w:tcPr>
            <w:vAlign w:val="center"/>
          </w:tcPr>
          <w:p w14:paraId="6508DB24">
            <w:r>
              <w:t>25</w:t>
            </w:r>
          </w:p>
        </w:tc>
        <w:tc>
          <w:tcPr>
            <w:vAlign w:val="center"/>
          </w:tcPr>
          <w:p w14:paraId="525DE991">
            <w:r>
              <w:t>30</w:t>
            </w:r>
          </w:p>
        </w:tc>
        <w:tc>
          <w:tcPr>
            <w:vAlign w:val="center"/>
          </w:tcPr>
          <w:p w14:paraId="72A0276C">
            <w:r>
              <w:t>80</w:t>
            </w:r>
          </w:p>
        </w:tc>
        <w:tc>
          <w:tcPr>
            <w:vAlign w:val="center"/>
          </w:tcPr>
          <w:p w14:paraId="4775348C">
            <w:r>
              <w:t>2.9</w:t>
            </w:r>
          </w:p>
        </w:tc>
        <w:tc>
          <w:tcPr>
            <w:vAlign w:val="center"/>
          </w:tcPr>
          <w:p w14:paraId="5C128A1A">
            <w:r>
              <w:t>－</w:t>
            </w:r>
          </w:p>
        </w:tc>
        <w:tc>
          <w:tcPr>
            <w:vAlign w:val="center"/>
          </w:tcPr>
          <w:p w14:paraId="05AB72F4">
            <w:r>
              <w:t>1</w:t>
            </w:r>
          </w:p>
        </w:tc>
      </w:tr>
    </w:tbl>
    <w:p w14:paraId="4D6818FC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4A502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D2130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AA20D98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38EB1AE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8D3A9F1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C16EE02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D235EBA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D2521AD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71A873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02356D">
            <w:r>
              <w:t>20</w:t>
            </w:r>
          </w:p>
        </w:tc>
        <w:tc>
          <w:tcPr>
            <w:vAlign w:val="center"/>
          </w:tcPr>
          <w:p w14:paraId="7B335B7A">
            <w:r>
              <w:t>26.8</w:t>
            </w:r>
          </w:p>
        </w:tc>
        <w:tc>
          <w:tcPr>
            <w:vAlign w:val="center"/>
          </w:tcPr>
          <w:p w14:paraId="51C58B83">
            <w:r>
              <w:t>3.5</w:t>
            </w:r>
          </w:p>
        </w:tc>
        <w:tc>
          <w:tcPr>
            <w:vAlign w:val="center"/>
          </w:tcPr>
          <w:p w14:paraId="36D87FFB">
            <w:r>
              <w:t>7.66</w:t>
            </w:r>
          </w:p>
        </w:tc>
        <w:tc>
          <w:tcPr>
            <w:vAlign w:val="center"/>
          </w:tcPr>
          <w:p w14:paraId="605F0ADE">
            <w:r>
              <w:t>－</w:t>
            </w:r>
          </w:p>
        </w:tc>
        <w:tc>
          <w:tcPr>
            <w:vAlign w:val="center"/>
          </w:tcPr>
          <w:p w14:paraId="698F5CA1">
            <w:r>
              <w:t>2.9</w:t>
            </w:r>
          </w:p>
        </w:tc>
        <w:tc>
          <w:tcPr>
            <w:vAlign w:val="center"/>
          </w:tcPr>
          <w:p w14:paraId="4FC9B21F">
            <w:r>
              <w:t>0</w:t>
            </w:r>
          </w:p>
        </w:tc>
      </w:tr>
      <w:tr w14:paraId="7AC3B8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7ABD3E">
            <w:r>
              <w:t>40</w:t>
            </w:r>
          </w:p>
        </w:tc>
        <w:tc>
          <w:tcPr>
            <w:vAlign w:val="center"/>
          </w:tcPr>
          <w:p w14:paraId="4C039FDF">
            <w:r>
              <w:t>53.6</w:t>
            </w:r>
          </w:p>
        </w:tc>
        <w:tc>
          <w:tcPr>
            <w:vAlign w:val="center"/>
          </w:tcPr>
          <w:p w14:paraId="76537ADB">
            <w:r>
              <w:t>7.4</w:t>
            </w:r>
          </w:p>
        </w:tc>
        <w:tc>
          <w:tcPr>
            <w:vAlign w:val="center"/>
          </w:tcPr>
          <w:p w14:paraId="02140242">
            <w:r>
              <w:t>7.24</w:t>
            </w:r>
          </w:p>
        </w:tc>
        <w:tc>
          <w:tcPr>
            <w:vAlign w:val="center"/>
          </w:tcPr>
          <w:p w14:paraId="56DB3A8B">
            <w:r>
              <w:t>－</w:t>
            </w:r>
          </w:p>
        </w:tc>
        <w:tc>
          <w:tcPr>
            <w:vAlign w:val="center"/>
          </w:tcPr>
          <w:p w14:paraId="58570F12">
            <w:r>
              <w:t>2.9</w:t>
            </w:r>
          </w:p>
        </w:tc>
        <w:tc>
          <w:tcPr>
            <w:vAlign w:val="center"/>
          </w:tcPr>
          <w:p w14:paraId="3DE973AF">
            <w:r>
              <w:t>0</w:t>
            </w:r>
          </w:p>
        </w:tc>
      </w:tr>
      <w:tr w14:paraId="25B14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13987A">
            <w:r>
              <w:t>60</w:t>
            </w:r>
          </w:p>
        </w:tc>
        <w:tc>
          <w:tcPr>
            <w:vAlign w:val="center"/>
          </w:tcPr>
          <w:p w14:paraId="69956BA6">
            <w:r>
              <w:t>80.4</w:t>
            </w:r>
          </w:p>
        </w:tc>
        <w:tc>
          <w:tcPr>
            <w:vAlign w:val="center"/>
          </w:tcPr>
          <w:p w14:paraId="5BB172EA">
            <w:r>
              <w:t>12.5</w:t>
            </w:r>
          </w:p>
        </w:tc>
        <w:tc>
          <w:tcPr>
            <w:vAlign w:val="center"/>
          </w:tcPr>
          <w:p w14:paraId="53987259">
            <w:r>
              <w:t>6.43</w:t>
            </w:r>
          </w:p>
        </w:tc>
        <w:tc>
          <w:tcPr>
            <w:vAlign w:val="center"/>
          </w:tcPr>
          <w:p w14:paraId="16F5B3D9">
            <w:r>
              <w:t>－</w:t>
            </w:r>
          </w:p>
        </w:tc>
        <w:tc>
          <w:tcPr>
            <w:vAlign w:val="center"/>
          </w:tcPr>
          <w:p w14:paraId="4E73566B">
            <w:r>
              <w:t>5.9</w:t>
            </w:r>
          </w:p>
        </w:tc>
        <w:tc>
          <w:tcPr>
            <w:vAlign w:val="center"/>
          </w:tcPr>
          <w:p w14:paraId="70B7ADFE">
            <w:r>
              <w:t>0</w:t>
            </w:r>
          </w:p>
        </w:tc>
      </w:tr>
      <w:tr w14:paraId="669058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BE5A06">
            <w:r>
              <w:t>80</w:t>
            </w:r>
          </w:p>
        </w:tc>
        <w:tc>
          <w:tcPr>
            <w:vAlign w:val="center"/>
          </w:tcPr>
          <w:p w14:paraId="69CBC1D4">
            <w:r>
              <w:t>107.2</w:t>
            </w:r>
          </w:p>
        </w:tc>
        <w:tc>
          <w:tcPr>
            <w:vAlign w:val="center"/>
          </w:tcPr>
          <w:p w14:paraId="23AFBCA8">
            <w:r>
              <w:t>16.6</w:t>
            </w:r>
          </w:p>
        </w:tc>
        <w:tc>
          <w:tcPr>
            <w:vAlign w:val="center"/>
          </w:tcPr>
          <w:p w14:paraId="1B0CB017">
            <w:r>
              <w:t>6.46</w:t>
            </w:r>
          </w:p>
        </w:tc>
        <w:tc>
          <w:tcPr>
            <w:vAlign w:val="center"/>
          </w:tcPr>
          <w:p w14:paraId="60E87945">
            <w:r>
              <w:t>－</w:t>
            </w:r>
          </w:p>
        </w:tc>
        <w:tc>
          <w:tcPr>
            <w:vAlign w:val="center"/>
          </w:tcPr>
          <w:p w14:paraId="6E62BDFB">
            <w:r>
              <w:t>5.9</w:t>
            </w:r>
          </w:p>
        </w:tc>
        <w:tc>
          <w:tcPr>
            <w:vAlign w:val="center"/>
          </w:tcPr>
          <w:p w14:paraId="23ACF49C">
            <w:r>
              <w:t>0</w:t>
            </w:r>
          </w:p>
        </w:tc>
      </w:tr>
      <w:tr w14:paraId="02F01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C5DE0">
            <w:r>
              <w:t>100</w:t>
            </w:r>
          </w:p>
        </w:tc>
        <w:tc>
          <w:tcPr>
            <w:vAlign w:val="center"/>
          </w:tcPr>
          <w:p w14:paraId="5C99F05F">
            <w:r>
              <w:t>134</w:t>
            </w:r>
          </w:p>
        </w:tc>
        <w:tc>
          <w:tcPr>
            <w:vAlign w:val="center"/>
          </w:tcPr>
          <w:p w14:paraId="0F09619A">
            <w:r>
              <w:t>23.7</w:t>
            </w:r>
          </w:p>
        </w:tc>
        <w:tc>
          <w:tcPr>
            <w:vAlign w:val="center"/>
          </w:tcPr>
          <w:p w14:paraId="256DA240">
            <w:r>
              <w:t>5.65</w:t>
            </w:r>
          </w:p>
        </w:tc>
        <w:tc>
          <w:tcPr>
            <w:vAlign w:val="center"/>
          </w:tcPr>
          <w:p w14:paraId="7B3CC00F">
            <w:r>
              <w:t>－</w:t>
            </w:r>
          </w:p>
        </w:tc>
        <w:tc>
          <w:tcPr>
            <w:vAlign w:val="center"/>
          </w:tcPr>
          <w:p w14:paraId="1D7F2A25">
            <w:r>
              <w:t>5.9</w:t>
            </w:r>
          </w:p>
        </w:tc>
        <w:tc>
          <w:tcPr>
            <w:vAlign w:val="center"/>
          </w:tcPr>
          <w:p w14:paraId="7858D3CA">
            <w:r>
              <w:t>0</w:t>
            </w:r>
          </w:p>
        </w:tc>
      </w:tr>
    </w:tbl>
    <w:p w14:paraId="4129106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40253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2B26C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73E4821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47CDD1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ED98555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A0AA2DF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1319EB82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13DF662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BF9AC1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B6C6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FE6D05">
            <w:r>
              <w:t>0~20</w:t>
            </w:r>
          </w:p>
        </w:tc>
        <w:tc>
          <w:tcPr>
            <w:vAlign w:val="center"/>
          </w:tcPr>
          <w:p w14:paraId="3FA415E8">
            <w:r>
              <w:t>42</w:t>
            </w:r>
          </w:p>
        </w:tc>
        <w:tc>
          <w:tcPr>
            <w:vAlign w:val="center"/>
          </w:tcPr>
          <w:p w14:paraId="64A8B238">
            <w:r>
              <w:t>2</w:t>
            </w:r>
          </w:p>
        </w:tc>
        <w:tc>
          <w:tcPr>
            <w:vAlign w:val="center"/>
          </w:tcPr>
          <w:p w14:paraId="2B09A58B">
            <w:r>
              <w:t>6</w:t>
            </w:r>
          </w:p>
        </w:tc>
        <w:tc>
          <w:tcPr>
            <w:vAlign w:val="center"/>
          </w:tcPr>
          <w:p w14:paraId="14090C10">
            <w:r>
              <w:t>7.66</w:t>
            </w:r>
          </w:p>
        </w:tc>
        <w:tc>
          <w:tcPr>
            <w:vAlign w:val="center"/>
          </w:tcPr>
          <w:p w14:paraId="2B927481">
            <w:r>
              <w:t>－</w:t>
            </w:r>
          </w:p>
        </w:tc>
        <w:tc>
          <w:tcPr>
            <w:vAlign w:val="center"/>
          </w:tcPr>
          <w:p w14:paraId="30FA1193">
            <w:r>
              <w:t>6</w:t>
            </w:r>
          </w:p>
        </w:tc>
        <w:tc>
          <w:tcPr>
            <w:vAlign w:val="center"/>
          </w:tcPr>
          <w:p w14:paraId="31F4081D">
            <w:r>
              <w:t>0</w:t>
            </w:r>
          </w:p>
        </w:tc>
      </w:tr>
      <w:tr w14:paraId="77B08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15C0E3">
            <w:r>
              <w:t>20~40</w:t>
            </w:r>
          </w:p>
        </w:tc>
        <w:tc>
          <w:tcPr>
            <w:vAlign w:val="center"/>
          </w:tcPr>
          <w:p w14:paraId="188F0B88">
            <w:r>
              <w:t>287</w:t>
            </w:r>
          </w:p>
        </w:tc>
        <w:tc>
          <w:tcPr>
            <w:vAlign w:val="center"/>
          </w:tcPr>
          <w:p w14:paraId="04AC1D04">
            <w:r>
              <w:t>7</w:t>
            </w:r>
          </w:p>
        </w:tc>
        <w:tc>
          <w:tcPr>
            <w:vAlign w:val="center"/>
          </w:tcPr>
          <w:p w14:paraId="473CF9A9">
            <w:r>
              <w:t>39</w:t>
            </w:r>
          </w:p>
        </w:tc>
        <w:tc>
          <w:tcPr>
            <w:vAlign w:val="center"/>
          </w:tcPr>
          <w:p w14:paraId="23392025">
            <w:r>
              <w:t>7.43</w:t>
            </w:r>
          </w:p>
        </w:tc>
        <w:tc>
          <w:tcPr>
            <w:vAlign w:val="center"/>
          </w:tcPr>
          <w:p w14:paraId="32B4FDC9">
            <w:r>
              <w:t>－</w:t>
            </w:r>
          </w:p>
        </w:tc>
        <w:tc>
          <w:tcPr>
            <w:vAlign w:val="center"/>
          </w:tcPr>
          <w:p w14:paraId="4E28D6D6">
            <w:r>
              <w:t>20</w:t>
            </w:r>
          </w:p>
        </w:tc>
        <w:tc>
          <w:tcPr>
            <w:vAlign w:val="center"/>
          </w:tcPr>
          <w:p w14:paraId="53C21773">
            <w:r>
              <w:t>0</w:t>
            </w:r>
          </w:p>
        </w:tc>
      </w:tr>
      <w:tr w14:paraId="366430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092A1">
            <w:r>
              <w:t>40~60</w:t>
            </w:r>
          </w:p>
        </w:tc>
        <w:tc>
          <w:tcPr>
            <w:vAlign w:val="center"/>
          </w:tcPr>
          <w:p w14:paraId="052B9F2D">
            <w:r>
              <w:t>808</w:t>
            </w:r>
          </w:p>
        </w:tc>
        <w:tc>
          <w:tcPr>
            <w:vAlign w:val="center"/>
          </w:tcPr>
          <w:p w14:paraId="0154F706">
            <w:r>
              <w:t>12</w:t>
            </w:r>
          </w:p>
        </w:tc>
        <w:tc>
          <w:tcPr>
            <w:vAlign w:val="center"/>
          </w:tcPr>
          <w:p w14:paraId="506E8AF7">
            <w:r>
              <w:t>119</w:t>
            </w:r>
          </w:p>
        </w:tc>
        <w:tc>
          <w:tcPr>
            <w:vAlign w:val="center"/>
          </w:tcPr>
          <w:p w14:paraId="327ADBFB">
            <w:r>
              <w:t>6.81</w:t>
            </w:r>
          </w:p>
        </w:tc>
        <w:tc>
          <w:tcPr>
            <w:vAlign w:val="center"/>
          </w:tcPr>
          <w:p w14:paraId="27BA5E0F">
            <w:r>
              <w:t>－</w:t>
            </w:r>
          </w:p>
        </w:tc>
        <w:tc>
          <w:tcPr>
            <w:vAlign w:val="center"/>
          </w:tcPr>
          <w:p w14:paraId="1F5F179E">
            <w:r>
              <w:t>71</w:t>
            </w:r>
          </w:p>
        </w:tc>
        <w:tc>
          <w:tcPr>
            <w:vAlign w:val="center"/>
          </w:tcPr>
          <w:p w14:paraId="67E2B10D">
            <w:r>
              <w:t>0</w:t>
            </w:r>
          </w:p>
        </w:tc>
      </w:tr>
      <w:tr w14:paraId="6C964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A938A">
            <w:r>
              <w:t>60~80</w:t>
            </w:r>
          </w:p>
        </w:tc>
        <w:tc>
          <w:tcPr>
            <w:vAlign w:val="center"/>
          </w:tcPr>
          <w:p w14:paraId="350CF1F4">
            <w:r>
              <w:t>2610</w:t>
            </w:r>
          </w:p>
        </w:tc>
        <w:tc>
          <w:tcPr>
            <w:vAlign w:val="center"/>
          </w:tcPr>
          <w:p w14:paraId="58263255">
            <w:r>
              <w:t>27</w:t>
            </w:r>
          </w:p>
        </w:tc>
        <w:tc>
          <w:tcPr>
            <w:vAlign w:val="center"/>
          </w:tcPr>
          <w:p w14:paraId="689B44C3">
            <w:r>
              <w:t>405</w:t>
            </w:r>
          </w:p>
        </w:tc>
        <w:tc>
          <w:tcPr>
            <w:vAlign w:val="center"/>
          </w:tcPr>
          <w:p w14:paraId="102E1F3F">
            <w:r>
              <w:t>6.45</w:t>
            </w:r>
          </w:p>
        </w:tc>
        <w:tc>
          <w:tcPr>
            <w:vAlign w:val="center"/>
          </w:tcPr>
          <w:p w14:paraId="6E4D8906">
            <w:r>
              <w:t>－</w:t>
            </w:r>
          </w:p>
        </w:tc>
        <w:tc>
          <w:tcPr>
            <w:vAlign w:val="center"/>
          </w:tcPr>
          <w:p w14:paraId="754D2DA6">
            <w:r>
              <w:t>159</w:t>
            </w:r>
          </w:p>
        </w:tc>
        <w:tc>
          <w:tcPr>
            <w:vAlign w:val="center"/>
          </w:tcPr>
          <w:p w14:paraId="3C1DBD7D">
            <w:r>
              <w:t>0</w:t>
            </w:r>
          </w:p>
        </w:tc>
      </w:tr>
      <w:tr w14:paraId="006993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25C12B">
            <w:r>
              <w:t>80~100</w:t>
            </w:r>
          </w:p>
        </w:tc>
        <w:tc>
          <w:tcPr>
            <w:vAlign w:val="center"/>
          </w:tcPr>
          <w:p w14:paraId="79E9F7F4">
            <w:r>
              <w:t>4330</w:t>
            </w:r>
          </w:p>
        </w:tc>
        <w:tc>
          <w:tcPr>
            <w:vAlign w:val="center"/>
          </w:tcPr>
          <w:p w14:paraId="4809C024">
            <w:r>
              <w:t>36</w:t>
            </w:r>
          </w:p>
        </w:tc>
        <w:tc>
          <w:tcPr>
            <w:vAlign w:val="center"/>
          </w:tcPr>
          <w:p w14:paraId="5EB2BE7C">
            <w:r>
              <w:t>721</w:t>
            </w:r>
          </w:p>
        </w:tc>
        <w:tc>
          <w:tcPr>
            <w:vAlign w:val="center"/>
          </w:tcPr>
          <w:p w14:paraId="7E1B6D6B">
            <w:r>
              <w:t>6.01</w:t>
            </w:r>
          </w:p>
        </w:tc>
        <w:tc>
          <w:tcPr>
            <w:vAlign w:val="center"/>
          </w:tcPr>
          <w:p w14:paraId="1B9E84DA">
            <w:r>
              <w:t>－</w:t>
            </w:r>
          </w:p>
        </w:tc>
        <w:tc>
          <w:tcPr>
            <w:vAlign w:val="center"/>
          </w:tcPr>
          <w:p w14:paraId="1196E201">
            <w:r>
              <w:t>212</w:t>
            </w:r>
          </w:p>
        </w:tc>
        <w:tc>
          <w:tcPr>
            <w:vAlign w:val="center"/>
          </w:tcPr>
          <w:p w14:paraId="3682110E">
            <w:r>
              <w:t>0</w:t>
            </w:r>
          </w:p>
        </w:tc>
      </w:tr>
      <w:tr w14:paraId="12652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EF2E73">
            <w:r>
              <w:t>&gt;100</w:t>
            </w:r>
          </w:p>
        </w:tc>
        <w:tc>
          <w:tcPr>
            <w:vAlign w:val="center"/>
          </w:tcPr>
          <w:p w14:paraId="54CE3C9E">
            <w:r>
              <w:t>196017</w:t>
            </w:r>
          </w:p>
        </w:tc>
        <w:tc>
          <w:tcPr>
            <w:vAlign w:val="center"/>
          </w:tcPr>
          <w:p w14:paraId="1859B06D">
            <w:r>
              <w:t>873</w:t>
            </w:r>
          </w:p>
        </w:tc>
        <w:tc>
          <w:tcPr>
            <w:vAlign w:val="center"/>
          </w:tcPr>
          <w:p w14:paraId="055AC92D">
            <w:r>
              <w:t>20690</w:t>
            </w:r>
          </w:p>
        </w:tc>
        <w:tc>
          <w:tcPr>
            <w:vAlign w:val="center"/>
          </w:tcPr>
          <w:p w14:paraId="56CAD785">
            <w:r>
              <w:t>－</w:t>
            </w:r>
          </w:p>
        </w:tc>
        <w:tc>
          <w:tcPr>
            <w:vAlign w:val="center"/>
          </w:tcPr>
          <w:p w14:paraId="7424CA5C">
            <w:r>
              <w:t>－</w:t>
            </w:r>
          </w:p>
        </w:tc>
        <w:tc>
          <w:tcPr>
            <w:vAlign w:val="center"/>
          </w:tcPr>
          <w:p w14:paraId="66FF279C">
            <w:r>
              <w:t>5151</w:t>
            </w:r>
          </w:p>
        </w:tc>
        <w:tc>
          <w:tcPr>
            <w:vAlign w:val="center"/>
          </w:tcPr>
          <w:p w14:paraId="7D20F8FE">
            <w:r>
              <w:t>0</w:t>
            </w:r>
          </w:p>
        </w:tc>
      </w:tr>
      <w:tr w14:paraId="59745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52C3EC">
            <w:r>
              <w:t>合计</w:t>
            </w:r>
          </w:p>
        </w:tc>
        <w:tc>
          <w:tcPr>
            <w:vAlign w:val="center"/>
          </w:tcPr>
          <w:p w14:paraId="00D1431C">
            <w:r>
              <w:t>204095</w:t>
            </w:r>
          </w:p>
        </w:tc>
        <w:tc>
          <w:tcPr>
            <w:vAlign w:val="center"/>
          </w:tcPr>
          <w:p w14:paraId="04D83995">
            <w:r>
              <w:t>957</w:t>
            </w:r>
          </w:p>
        </w:tc>
        <w:tc>
          <w:tcPr>
            <w:vAlign w:val="center"/>
          </w:tcPr>
          <w:p w14:paraId="365A5380">
            <w:r>
              <w:t>21978</w:t>
            </w:r>
          </w:p>
        </w:tc>
        <w:tc>
          <w:tcPr>
            <w:vAlign w:val="center"/>
          </w:tcPr>
          <w:p w14:paraId="12090F0C"/>
        </w:tc>
        <w:tc>
          <w:tcPr>
            <w:vAlign w:val="center"/>
          </w:tcPr>
          <w:p w14:paraId="200E2741">
            <w:r>
              <w:t>－</w:t>
            </w:r>
          </w:p>
        </w:tc>
        <w:tc>
          <w:tcPr>
            <w:vAlign w:val="center"/>
          </w:tcPr>
          <w:p w14:paraId="32DB594F">
            <w:r>
              <w:t>5619</w:t>
            </w:r>
          </w:p>
        </w:tc>
        <w:tc>
          <w:tcPr>
            <w:vAlign w:val="center"/>
          </w:tcPr>
          <w:p w14:paraId="25B5A5FB">
            <w:r>
              <w:t>0</w:t>
            </w:r>
          </w:p>
        </w:tc>
      </w:tr>
    </w:tbl>
    <w:p w14:paraId="6EDE769B">
      <w:pPr>
        <w:pStyle w:val="4"/>
        <w:widowControl w:val="0"/>
        <w:jc w:val="both"/>
        <w:rPr>
          <w:color w:val="000000"/>
        </w:rPr>
      </w:pPr>
      <w:bookmarkStart w:id="89" w:name="_Toc9234"/>
      <w:r>
        <w:rPr>
          <w:color w:val="000000"/>
        </w:rPr>
        <w:t>供暖系统</w:t>
      </w:r>
      <w:bookmarkEnd w:id="89"/>
    </w:p>
    <w:p w14:paraId="7EC54862">
      <w:pPr>
        <w:pStyle w:val="5"/>
        <w:widowControl w:val="0"/>
        <w:jc w:val="both"/>
        <w:rPr>
          <w:color w:val="000000"/>
        </w:rPr>
      </w:pPr>
      <w:bookmarkStart w:id="90" w:name="_Toc8641"/>
      <w:r>
        <w:rPr>
          <w:color w:val="000000"/>
        </w:rPr>
        <w:t>默认热源</w:t>
      </w:r>
      <w:bookmarkEnd w:id="90"/>
    </w:p>
    <w:p w14:paraId="5CFFAB7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E69E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49DC4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0BC51C4">
            <w:r>
              <w:t>默认</w:t>
            </w:r>
          </w:p>
        </w:tc>
      </w:tr>
    </w:tbl>
    <w:p w14:paraId="094A75B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1D7E707F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3770BB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84F8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7392D1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A55ECF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6D523E36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5ADD55E7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6BB1B9B2">
            <w:pPr>
              <w:jc w:val="center"/>
            </w:pPr>
            <w:r>
              <w:t>台数</w:t>
            </w:r>
          </w:p>
        </w:tc>
      </w:tr>
      <w:tr w14:paraId="4E81E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A63290">
            <w:r>
              <w:t>热泵机组</w:t>
            </w:r>
          </w:p>
        </w:tc>
        <w:tc>
          <w:tcPr>
            <w:vAlign w:val="center"/>
          </w:tcPr>
          <w:p w14:paraId="518AF500">
            <w:r>
              <w:t>空气源热泵</w:t>
            </w:r>
          </w:p>
        </w:tc>
        <w:tc>
          <w:tcPr>
            <w:vAlign w:val="center"/>
          </w:tcPr>
          <w:p w14:paraId="4AFA9D47">
            <w:r>
              <w:t>16</w:t>
            </w:r>
          </w:p>
        </w:tc>
        <w:tc>
          <w:tcPr>
            <w:vAlign w:val="center"/>
          </w:tcPr>
          <w:p w14:paraId="21546BA3">
            <w:r>
              <w:t>65</w:t>
            </w:r>
          </w:p>
        </w:tc>
        <w:tc>
          <w:tcPr>
            <w:vAlign w:val="center"/>
          </w:tcPr>
          <w:p w14:paraId="39127A15">
            <w:r>
              <w:t>4.00</w:t>
            </w:r>
          </w:p>
        </w:tc>
        <w:tc>
          <w:tcPr>
            <w:vAlign w:val="center"/>
          </w:tcPr>
          <w:p w14:paraId="67CA9831">
            <w:r>
              <w:t>2</w:t>
            </w:r>
          </w:p>
        </w:tc>
      </w:tr>
    </w:tbl>
    <w:p w14:paraId="679FB95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088B3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8BB4D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780C7BA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94800DC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02850A7B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29B20C0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39CDAF63">
            <w:pPr>
              <w:jc w:val="center"/>
            </w:pPr>
            <w:r>
              <w:t>台数</w:t>
            </w:r>
          </w:p>
        </w:tc>
      </w:tr>
      <w:tr w14:paraId="3D6984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2BB760">
            <w:r>
              <w:t>单速</w:t>
            </w:r>
          </w:p>
        </w:tc>
        <w:tc>
          <w:tcPr>
            <w:vAlign w:val="center"/>
          </w:tcPr>
          <w:p w14:paraId="34FA5757">
            <w:r>
              <w:t>25</w:t>
            </w:r>
          </w:p>
        </w:tc>
        <w:tc>
          <w:tcPr>
            <w:vAlign w:val="center"/>
          </w:tcPr>
          <w:p w14:paraId="612EFEC9">
            <w:r>
              <w:t>30</w:t>
            </w:r>
          </w:p>
        </w:tc>
        <w:tc>
          <w:tcPr>
            <w:vAlign w:val="center"/>
          </w:tcPr>
          <w:p w14:paraId="62CD5F33">
            <w:r>
              <w:t>80</w:t>
            </w:r>
          </w:p>
        </w:tc>
        <w:tc>
          <w:tcPr>
            <w:vAlign w:val="center"/>
          </w:tcPr>
          <w:p w14:paraId="01C58F44">
            <w:r>
              <w:t>2.9</w:t>
            </w:r>
          </w:p>
        </w:tc>
        <w:tc>
          <w:tcPr>
            <w:vAlign w:val="center"/>
          </w:tcPr>
          <w:p w14:paraId="5F9AA7CD">
            <w:r>
              <w:t>1</w:t>
            </w:r>
          </w:p>
        </w:tc>
      </w:tr>
    </w:tbl>
    <w:p w14:paraId="00F01A1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74CDCB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62D7A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6C43C48C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37632F3C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446A6A0C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28D4A396">
            <w:pPr>
              <w:jc w:val="center"/>
            </w:pPr>
            <w:r>
              <w:t>供暖水泵功率(kW)</w:t>
            </w:r>
          </w:p>
        </w:tc>
      </w:tr>
      <w:tr w14:paraId="63F55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3EB039">
            <w:r>
              <w:t>20</w:t>
            </w:r>
          </w:p>
        </w:tc>
        <w:tc>
          <w:tcPr>
            <w:vAlign w:val="center"/>
          </w:tcPr>
          <w:p w14:paraId="4BFFE50D">
            <w:r>
              <w:t>26</w:t>
            </w:r>
          </w:p>
        </w:tc>
        <w:tc>
          <w:tcPr>
            <w:vAlign w:val="center"/>
          </w:tcPr>
          <w:p w14:paraId="6A11E51C">
            <w:r>
              <w:t>8.7</w:t>
            </w:r>
          </w:p>
        </w:tc>
        <w:tc>
          <w:tcPr>
            <w:vAlign w:val="center"/>
          </w:tcPr>
          <w:p w14:paraId="031CF87D">
            <w:r>
              <w:t>2.99</w:t>
            </w:r>
          </w:p>
        </w:tc>
        <w:tc>
          <w:tcPr>
            <w:vAlign w:val="center"/>
          </w:tcPr>
          <w:p w14:paraId="6C9296C2">
            <w:r>
              <w:t>2.9</w:t>
            </w:r>
          </w:p>
        </w:tc>
      </w:tr>
      <w:tr w14:paraId="67454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CB4902">
            <w:r>
              <w:t>40</w:t>
            </w:r>
          </w:p>
        </w:tc>
        <w:tc>
          <w:tcPr>
            <w:vAlign w:val="center"/>
          </w:tcPr>
          <w:p w14:paraId="379440AC">
            <w:r>
              <w:t>52</w:t>
            </w:r>
          </w:p>
        </w:tc>
        <w:tc>
          <w:tcPr>
            <w:vAlign w:val="center"/>
          </w:tcPr>
          <w:p w14:paraId="7CB88D2A">
            <w:r>
              <w:t>19.2</w:t>
            </w:r>
          </w:p>
        </w:tc>
        <w:tc>
          <w:tcPr>
            <w:vAlign w:val="center"/>
          </w:tcPr>
          <w:p w14:paraId="25F00B83">
            <w:r>
              <w:t>2.71</w:t>
            </w:r>
          </w:p>
        </w:tc>
        <w:tc>
          <w:tcPr>
            <w:vAlign w:val="center"/>
          </w:tcPr>
          <w:p w14:paraId="76AB4A3C">
            <w:r>
              <w:t>5.9</w:t>
            </w:r>
          </w:p>
        </w:tc>
      </w:tr>
      <w:tr w14:paraId="107FE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3BA3DD">
            <w:r>
              <w:t>60</w:t>
            </w:r>
          </w:p>
        </w:tc>
        <w:tc>
          <w:tcPr>
            <w:vAlign w:val="center"/>
          </w:tcPr>
          <w:p w14:paraId="1CE2CCE8">
            <w:r>
              <w:t>78</w:t>
            </w:r>
          </w:p>
        </w:tc>
        <w:tc>
          <w:tcPr>
            <w:vAlign w:val="center"/>
          </w:tcPr>
          <w:p w14:paraId="094FA388">
            <w:r>
              <w:t>32.8</w:t>
            </w:r>
          </w:p>
        </w:tc>
        <w:tc>
          <w:tcPr>
            <w:vAlign w:val="center"/>
          </w:tcPr>
          <w:p w14:paraId="79CA1F3D">
            <w:r>
              <w:t>2.38</w:t>
            </w:r>
          </w:p>
        </w:tc>
        <w:tc>
          <w:tcPr>
            <w:vAlign w:val="center"/>
          </w:tcPr>
          <w:p w14:paraId="75108D82">
            <w:r>
              <w:t>8.8</w:t>
            </w:r>
          </w:p>
        </w:tc>
      </w:tr>
      <w:tr w14:paraId="7D5CB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85BDC9">
            <w:r>
              <w:t>80</w:t>
            </w:r>
          </w:p>
        </w:tc>
        <w:tc>
          <w:tcPr>
            <w:vAlign w:val="center"/>
          </w:tcPr>
          <w:p w14:paraId="40603CA6">
            <w:r>
              <w:t>104</w:t>
            </w:r>
          </w:p>
        </w:tc>
        <w:tc>
          <w:tcPr>
            <w:vAlign w:val="center"/>
          </w:tcPr>
          <w:p w14:paraId="5C4F1684">
            <w:r>
              <w:t>43.7</w:t>
            </w:r>
          </w:p>
        </w:tc>
        <w:tc>
          <w:tcPr>
            <w:vAlign w:val="center"/>
          </w:tcPr>
          <w:p w14:paraId="2C8070D1">
            <w:r>
              <w:t>2.38</w:t>
            </w:r>
          </w:p>
        </w:tc>
        <w:tc>
          <w:tcPr>
            <w:vAlign w:val="center"/>
          </w:tcPr>
          <w:p w14:paraId="06748318">
            <w:r>
              <w:t>11.7</w:t>
            </w:r>
          </w:p>
        </w:tc>
      </w:tr>
      <w:tr w14:paraId="5785A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BF0A9A">
            <w:r>
              <w:t>100</w:t>
            </w:r>
          </w:p>
        </w:tc>
        <w:tc>
          <w:tcPr>
            <w:vAlign w:val="center"/>
          </w:tcPr>
          <w:p w14:paraId="1CB80124">
            <w:r>
              <w:t>130</w:t>
            </w:r>
          </w:p>
        </w:tc>
        <w:tc>
          <w:tcPr>
            <w:vAlign w:val="center"/>
          </w:tcPr>
          <w:p w14:paraId="04BE9F28">
            <w:r>
              <w:t>64.1</w:t>
            </w:r>
          </w:p>
        </w:tc>
        <w:tc>
          <w:tcPr>
            <w:vAlign w:val="center"/>
          </w:tcPr>
          <w:p w14:paraId="7D0247DB">
            <w:r>
              <w:t>2.03</w:t>
            </w:r>
          </w:p>
        </w:tc>
        <w:tc>
          <w:tcPr>
            <w:vAlign w:val="center"/>
          </w:tcPr>
          <w:p w14:paraId="10CB8EBD">
            <w:r>
              <w:t>11.7</w:t>
            </w:r>
          </w:p>
        </w:tc>
      </w:tr>
    </w:tbl>
    <w:p w14:paraId="2CE134B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0179A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73753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64023FC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87CCF10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7E60DE6C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72DB2B0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C0F4ACD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36FDE4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FF689D">
            <w:r>
              <w:t>0~20</w:t>
            </w:r>
          </w:p>
        </w:tc>
        <w:tc>
          <w:tcPr>
            <w:vAlign w:val="center"/>
          </w:tcPr>
          <w:p w14:paraId="733FB549">
            <w:r>
              <w:t>10049</w:t>
            </w:r>
          </w:p>
        </w:tc>
        <w:tc>
          <w:tcPr>
            <w:vAlign w:val="center"/>
          </w:tcPr>
          <w:p w14:paraId="723F46C8">
            <w:r>
              <w:t>722</w:t>
            </w:r>
          </w:p>
        </w:tc>
        <w:tc>
          <w:tcPr>
            <w:vAlign w:val="center"/>
          </w:tcPr>
          <w:p w14:paraId="37C87E49">
            <w:r>
              <w:t>2.99</w:t>
            </w:r>
          </w:p>
        </w:tc>
        <w:tc>
          <w:tcPr>
            <w:vAlign w:val="center"/>
          </w:tcPr>
          <w:p w14:paraId="182A68E7">
            <w:r>
              <w:t>3362</w:t>
            </w:r>
          </w:p>
        </w:tc>
        <w:tc>
          <w:tcPr>
            <w:vAlign w:val="center"/>
          </w:tcPr>
          <w:p w14:paraId="122C4683">
            <w:r>
              <w:t>2094</w:t>
            </w:r>
          </w:p>
        </w:tc>
      </w:tr>
      <w:tr w14:paraId="63E86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B4B68">
            <w:r>
              <w:t>20~40</w:t>
            </w:r>
          </w:p>
        </w:tc>
        <w:tc>
          <w:tcPr>
            <w:vAlign w:val="center"/>
          </w:tcPr>
          <w:p w14:paraId="73A245D1">
            <w:r>
              <w:t>4991</w:t>
            </w:r>
          </w:p>
        </w:tc>
        <w:tc>
          <w:tcPr>
            <w:vAlign w:val="center"/>
          </w:tcPr>
          <w:p w14:paraId="79B30866">
            <w:r>
              <w:t>152</w:t>
            </w:r>
          </w:p>
        </w:tc>
        <w:tc>
          <w:tcPr>
            <w:vAlign w:val="center"/>
          </w:tcPr>
          <w:p w14:paraId="0C251349">
            <w:r>
              <w:t>2.90</w:t>
            </w:r>
          </w:p>
        </w:tc>
        <w:tc>
          <w:tcPr>
            <w:vAlign w:val="center"/>
          </w:tcPr>
          <w:p w14:paraId="78A45234">
            <w:r>
              <w:t>1721</w:t>
            </w:r>
          </w:p>
        </w:tc>
        <w:tc>
          <w:tcPr>
            <w:vAlign w:val="center"/>
          </w:tcPr>
          <w:p w14:paraId="5DD3679C">
            <w:r>
              <w:t>897</w:t>
            </w:r>
          </w:p>
        </w:tc>
      </w:tr>
      <w:tr w14:paraId="180EED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05301">
            <w:r>
              <w:t>40~60</w:t>
            </w:r>
          </w:p>
        </w:tc>
        <w:tc>
          <w:tcPr>
            <w:vAlign w:val="center"/>
          </w:tcPr>
          <w:p w14:paraId="59F19A36">
            <w:r>
              <w:t>1233</w:t>
            </w:r>
          </w:p>
        </w:tc>
        <w:tc>
          <w:tcPr>
            <w:vAlign w:val="center"/>
          </w:tcPr>
          <w:p w14:paraId="364A9086">
            <w:r>
              <w:t>20</w:t>
            </w:r>
          </w:p>
        </w:tc>
        <w:tc>
          <w:tcPr>
            <w:vAlign w:val="center"/>
          </w:tcPr>
          <w:p w14:paraId="552AC3DC">
            <w:r>
              <w:t>2.57</w:t>
            </w:r>
          </w:p>
        </w:tc>
        <w:tc>
          <w:tcPr>
            <w:vAlign w:val="center"/>
          </w:tcPr>
          <w:p w14:paraId="72D4590F">
            <w:r>
              <w:t>479</w:t>
            </w:r>
          </w:p>
        </w:tc>
        <w:tc>
          <w:tcPr>
            <w:vAlign w:val="center"/>
          </w:tcPr>
          <w:p w14:paraId="58AB0C43">
            <w:r>
              <w:t>176</w:t>
            </w:r>
          </w:p>
        </w:tc>
      </w:tr>
      <w:tr w14:paraId="422597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F4926A">
            <w:r>
              <w:t>60~80</w:t>
            </w:r>
          </w:p>
        </w:tc>
        <w:tc>
          <w:tcPr>
            <w:vAlign w:val="center"/>
          </w:tcPr>
          <w:p w14:paraId="2395170B">
            <w:r>
              <w:t>551</w:t>
            </w:r>
          </w:p>
        </w:tc>
        <w:tc>
          <w:tcPr>
            <w:vAlign w:val="center"/>
          </w:tcPr>
          <w:p w14:paraId="11A34AC1">
            <w:r>
              <w:t>6</w:t>
            </w:r>
          </w:p>
        </w:tc>
        <w:tc>
          <w:tcPr>
            <w:vAlign w:val="center"/>
          </w:tcPr>
          <w:p w14:paraId="6843095E">
            <w:r>
              <w:t>2.38</w:t>
            </w:r>
          </w:p>
        </w:tc>
        <w:tc>
          <w:tcPr>
            <w:vAlign w:val="center"/>
          </w:tcPr>
          <w:p w14:paraId="4E57A9CA">
            <w:r>
              <w:t>232</w:t>
            </w:r>
          </w:p>
        </w:tc>
        <w:tc>
          <w:tcPr>
            <w:vAlign w:val="center"/>
          </w:tcPr>
          <w:p w14:paraId="7AFC7588">
            <w:r>
              <w:t>70</w:t>
            </w:r>
          </w:p>
        </w:tc>
      </w:tr>
      <w:tr w14:paraId="7D2B3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722BAA">
            <w:r>
              <w:t>80~100</w:t>
            </w:r>
          </w:p>
        </w:tc>
        <w:tc>
          <w:tcPr>
            <w:vAlign w:val="center"/>
          </w:tcPr>
          <w:p w14:paraId="02B70E43">
            <w:r>
              <w:t>234</w:t>
            </w:r>
          </w:p>
        </w:tc>
        <w:tc>
          <w:tcPr>
            <w:vAlign w:val="center"/>
          </w:tcPr>
          <w:p w14:paraId="09D22F14">
            <w:r>
              <w:t>2</w:t>
            </w:r>
          </w:p>
        </w:tc>
        <w:tc>
          <w:tcPr>
            <w:vAlign w:val="center"/>
          </w:tcPr>
          <w:p w14:paraId="33F1C886">
            <w:r>
              <w:t>2.17</w:t>
            </w:r>
          </w:p>
        </w:tc>
        <w:tc>
          <w:tcPr>
            <w:vAlign w:val="center"/>
          </w:tcPr>
          <w:p w14:paraId="40F82347">
            <w:r>
              <w:t>108</w:t>
            </w:r>
          </w:p>
        </w:tc>
        <w:tc>
          <w:tcPr>
            <w:vAlign w:val="center"/>
          </w:tcPr>
          <w:p w14:paraId="1C9FCE19">
            <w:r>
              <w:t>23</w:t>
            </w:r>
          </w:p>
        </w:tc>
      </w:tr>
      <w:tr w14:paraId="26A28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8BA1EC">
            <w:r>
              <w:t>&gt;100</w:t>
            </w:r>
          </w:p>
        </w:tc>
        <w:tc>
          <w:tcPr>
            <w:vAlign w:val="center"/>
          </w:tcPr>
          <w:p w14:paraId="5E81E8EE">
            <w:r>
              <w:t>149</w:t>
            </w:r>
          </w:p>
        </w:tc>
        <w:tc>
          <w:tcPr>
            <w:vAlign w:val="center"/>
          </w:tcPr>
          <w:p w14:paraId="75BB839C">
            <w:r>
              <w:t>1</w:t>
            </w:r>
          </w:p>
        </w:tc>
        <w:tc>
          <w:tcPr>
            <w:vAlign w:val="center"/>
          </w:tcPr>
          <w:p w14:paraId="61F0B0E2">
            <w:r>
              <w:t>－</w:t>
            </w:r>
          </w:p>
        </w:tc>
        <w:tc>
          <w:tcPr>
            <w:vAlign w:val="center"/>
          </w:tcPr>
          <w:p w14:paraId="0FF5B95B">
            <w:r>
              <w:t>64</w:t>
            </w:r>
          </w:p>
        </w:tc>
        <w:tc>
          <w:tcPr>
            <w:vAlign w:val="center"/>
          </w:tcPr>
          <w:p w14:paraId="4245F750">
            <w:r>
              <w:t>12</w:t>
            </w:r>
          </w:p>
        </w:tc>
      </w:tr>
      <w:tr w14:paraId="7BEA4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B171E">
            <w:r>
              <w:t>合计</w:t>
            </w:r>
          </w:p>
        </w:tc>
        <w:tc>
          <w:tcPr>
            <w:vAlign w:val="center"/>
          </w:tcPr>
          <w:p w14:paraId="5F99FAA4">
            <w:r>
              <w:t>17207</w:t>
            </w:r>
          </w:p>
        </w:tc>
        <w:tc>
          <w:tcPr>
            <w:vAlign w:val="center"/>
          </w:tcPr>
          <w:p w14:paraId="0E28993C">
            <w:r>
              <w:t>903</w:t>
            </w:r>
          </w:p>
        </w:tc>
        <w:tc>
          <w:tcPr>
            <w:vAlign w:val="center"/>
          </w:tcPr>
          <w:p w14:paraId="1D0AD4E8"/>
        </w:tc>
        <w:tc>
          <w:tcPr>
            <w:vAlign w:val="center"/>
          </w:tcPr>
          <w:p w14:paraId="58827DEC">
            <w:r>
              <w:t>5966</w:t>
            </w:r>
          </w:p>
        </w:tc>
        <w:tc>
          <w:tcPr>
            <w:vAlign w:val="center"/>
          </w:tcPr>
          <w:p w14:paraId="3398971B">
            <w:r>
              <w:t>3272</w:t>
            </w:r>
          </w:p>
        </w:tc>
      </w:tr>
    </w:tbl>
    <w:p w14:paraId="38A0BD3B">
      <w:pPr>
        <w:pStyle w:val="4"/>
        <w:widowControl w:val="0"/>
        <w:jc w:val="both"/>
        <w:rPr>
          <w:color w:val="000000"/>
        </w:rPr>
      </w:pPr>
      <w:bookmarkStart w:id="91" w:name="_Toc20469"/>
      <w:r>
        <w:rPr>
          <w:color w:val="000000"/>
        </w:rPr>
        <w:t>空调风机</w:t>
      </w:r>
      <w:bookmarkEnd w:id="91"/>
    </w:p>
    <w:p w14:paraId="0A6BFB66">
      <w:pPr>
        <w:pStyle w:val="5"/>
        <w:widowControl w:val="0"/>
        <w:jc w:val="both"/>
        <w:rPr>
          <w:color w:val="000000"/>
        </w:rPr>
      </w:pPr>
      <w:bookmarkStart w:id="92" w:name="_Toc31106"/>
      <w:r>
        <w:rPr>
          <w:color w:val="000000"/>
        </w:rPr>
        <w:t>独立新排风</w:t>
      </w:r>
      <w:bookmarkEnd w:id="9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067B53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53F66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BBFA404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4F44042F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90148B3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97D27B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40637D">
            <w:pPr>
              <w:jc w:val="center"/>
            </w:pPr>
            <w:r>
              <w:t>新风电耗(kWh)</w:t>
            </w:r>
          </w:p>
        </w:tc>
      </w:tr>
      <w:tr w14:paraId="499E0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F2523C">
            <w:r>
              <w:t>默认</w:t>
            </w:r>
          </w:p>
        </w:tc>
        <w:tc>
          <w:tcPr>
            <w:vAlign w:val="center"/>
          </w:tcPr>
          <w:p w14:paraId="6C34999A">
            <w:r>
              <w:t>21337</w:t>
            </w:r>
          </w:p>
        </w:tc>
        <w:tc>
          <w:tcPr>
            <w:vAlign w:val="center"/>
          </w:tcPr>
          <w:p w14:paraId="49DB89EB">
            <w:r>
              <w:t>0.24</w:t>
            </w:r>
          </w:p>
        </w:tc>
        <w:tc>
          <w:tcPr>
            <w:vAlign w:val="center"/>
          </w:tcPr>
          <w:p w14:paraId="5FA236C5">
            <w:r>
              <w:t>5121</w:t>
            </w:r>
          </w:p>
        </w:tc>
        <w:tc>
          <w:tcPr>
            <w:vAlign w:val="center"/>
          </w:tcPr>
          <w:p w14:paraId="74D366C7">
            <w:r>
              <w:t>1870</w:t>
            </w:r>
          </w:p>
        </w:tc>
        <w:tc>
          <w:tcPr>
            <w:vAlign w:val="center"/>
          </w:tcPr>
          <w:p w14:paraId="4A721B8B">
            <w:r>
              <w:t>9576</w:t>
            </w:r>
          </w:p>
        </w:tc>
      </w:tr>
      <w:tr w14:paraId="29586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4AF3F4DC">
            <w:r>
              <w:t>合计</w:t>
            </w:r>
          </w:p>
        </w:tc>
        <w:tc>
          <w:tcPr>
            <w:vAlign w:val="center"/>
          </w:tcPr>
          <w:p w14:paraId="26ED6F7C">
            <w:r>
              <w:t>9576</w:t>
            </w:r>
          </w:p>
        </w:tc>
      </w:tr>
    </w:tbl>
    <w:p w14:paraId="3763234E"/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8D31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52D4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455367C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0C095BFD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32560613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D95A922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2883889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4E98FEF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0DBD9C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A3863F">
            <w:r>
              <w:t>默认</w:t>
            </w:r>
          </w:p>
        </w:tc>
        <w:tc>
          <w:tcPr>
            <w:vAlign w:val="center"/>
          </w:tcPr>
          <w:p w14:paraId="430F9352">
            <w:r>
              <w:t>17069</w:t>
            </w:r>
          </w:p>
        </w:tc>
        <w:tc>
          <w:tcPr>
            <w:vAlign w:val="center"/>
          </w:tcPr>
          <w:p w14:paraId="6DCB9EA2">
            <w:r>
              <w:t>0.8</w:t>
            </w:r>
          </w:p>
        </w:tc>
        <w:tc>
          <w:tcPr>
            <w:vAlign w:val="center"/>
          </w:tcPr>
          <w:p w14:paraId="285846B8">
            <w:r>
              <w:t>0.24</w:t>
            </w:r>
          </w:p>
        </w:tc>
        <w:tc>
          <w:tcPr>
            <w:vAlign w:val="center"/>
          </w:tcPr>
          <w:p w14:paraId="2951E336">
            <w:r>
              <w:t>4097</w:t>
            </w:r>
          </w:p>
        </w:tc>
        <w:tc>
          <w:tcPr>
            <w:vAlign w:val="center"/>
          </w:tcPr>
          <w:p w14:paraId="179A2A18">
            <w:r>
              <w:t>1870</w:t>
            </w:r>
          </w:p>
        </w:tc>
        <w:tc>
          <w:tcPr>
            <w:vAlign w:val="center"/>
          </w:tcPr>
          <w:p w14:paraId="50C168D6">
            <w:r>
              <w:t>7661</w:t>
            </w:r>
          </w:p>
        </w:tc>
      </w:tr>
      <w:tr w14:paraId="14EFB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2D8BBDC">
            <w:r>
              <w:t>合计</w:t>
            </w:r>
          </w:p>
        </w:tc>
        <w:tc>
          <w:tcPr>
            <w:vAlign w:val="center"/>
          </w:tcPr>
          <w:p w14:paraId="44A3EE1C">
            <w:r>
              <w:t>7661</w:t>
            </w:r>
          </w:p>
        </w:tc>
      </w:tr>
    </w:tbl>
    <w:p w14:paraId="436331F8">
      <w:pPr>
        <w:pStyle w:val="5"/>
        <w:widowControl w:val="0"/>
        <w:jc w:val="both"/>
        <w:rPr>
          <w:color w:val="000000"/>
        </w:rPr>
      </w:pPr>
      <w:bookmarkStart w:id="93" w:name="_Toc8843"/>
      <w:r>
        <w:rPr>
          <w:color w:val="000000"/>
        </w:rPr>
        <w:t>风机盘管</w:t>
      </w:r>
      <w:bookmarkEnd w:id="93"/>
    </w:p>
    <w:tbl>
      <w:tblPr>
        <w:tblStyle w:val="19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2CF31E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4118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60748CB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6E5ABF18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737242B0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D30506F">
            <w:pPr>
              <w:jc w:val="center"/>
            </w:pPr>
            <w:r>
              <w:t>风机盘管电耗(kWh)</w:t>
            </w:r>
          </w:p>
        </w:tc>
      </w:tr>
      <w:tr w14:paraId="522FF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873C15">
            <w:r>
              <w:t>默认</w:t>
            </w:r>
          </w:p>
        </w:tc>
        <w:tc>
          <w:tcPr>
            <w:vAlign w:val="center"/>
          </w:tcPr>
          <w:p w14:paraId="5128E91C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1101C4B2">
            <w:r>
              <w:t>1</w:t>
            </w:r>
          </w:p>
        </w:tc>
        <w:tc>
          <w:tcPr>
            <w:vAlign w:val="center"/>
          </w:tcPr>
          <w:p w14:paraId="33368AA0">
            <w:r>
              <w:t>957</w:t>
            </w:r>
          </w:p>
        </w:tc>
        <w:tc>
          <w:tcPr>
            <w:vAlign w:val="center"/>
          </w:tcPr>
          <w:p w14:paraId="5F55ED05">
            <w:r>
              <w:t>383</w:t>
            </w:r>
          </w:p>
        </w:tc>
      </w:tr>
      <w:tr w14:paraId="7E0643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797BC3C3">
            <w:r>
              <w:t>合计</w:t>
            </w:r>
          </w:p>
        </w:tc>
        <w:tc>
          <w:tcPr>
            <w:vAlign w:val="center"/>
          </w:tcPr>
          <w:p w14:paraId="2D3CE20A">
            <w:r>
              <w:t>383</w:t>
            </w:r>
          </w:p>
        </w:tc>
      </w:tr>
    </w:tbl>
    <w:p w14:paraId="21F8F42E">
      <w:pPr>
        <w:pStyle w:val="4"/>
        <w:widowControl w:val="0"/>
        <w:jc w:val="both"/>
        <w:rPr>
          <w:color w:val="000000"/>
        </w:rPr>
      </w:pPr>
      <w:bookmarkStart w:id="94" w:name="_Toc12243"/>
      <w:r>
        <w:rPr>
          <w:color w:val="000000"/>
        </w:rPr>
        <w:t>负荷分项统计</w:t>
      </w:r>
      <w:bookmarkEnd w:id="94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5734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9879F2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0883E3D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357F197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5949FADA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65098C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58DA79A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7553888">
            <w:pPr>
              <w:jc w:val="center"/>
            </w:pPr>
            <w:r>
              <w:t>合计</w:t>
            </w:r>
          </w:p>
        </w:tc>
      </w:tr>
      <w:tr w14:paraId="5D7582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A4958C">
            <w:r>
              <w:t>供暖(kWh/㎡)</w:t>
            </w:r>
          </w:p>
        </w:tc>
        <w:tc>
          <w:tcPr>
            <w:vAlign w:val="center"/>
          </w:tcPr>
          <w:p w14:paraId="3D6BE1B8">
            <w:r>
              <w:t>0.76</w:t>
            </w:r>
          </w:p>
        </w:tc>
        <w:tc>
          <w:tcPr>
            <w:vAlign w:val="center"/>
          </w:tcPr>
          <w:p w14:paraId="04C83599">
            <w:r>
              <w:t>3.51</w:t>
            </w:r>
          </w:p>
        </w:tc>
        <w:tc>
          <w:tcPr>
            <w:vAlign w:val="center"/>
          </w:tcPr>
          <w:p w14:paraId="75D7241A">
            <w:r>
              <w:t>0.55</w:t>
            </w:r>
          </w:p>
        </w:tc>
        <w:tc>
          <w:tcPr>
            <w:vAlign w:val="center"/>
          </w:tcPr>
          <w:p w14:paraId="1BFBABD7">
            <w:r>
              <w:t>-16.34</w:t>
            </w:r>
          </w:p>
        </w:tc>
        <w:tc>
          <w:tcPr>
            <w:vAlign w:val="center"/>
          </w:tcPr>
          <w:p w14:paraId="074B3D85">
            <w:r>
              <w:t>7.84</w:t>
            </w:r>
          </w:p>
        </w:tc>
        <w:tc>
          <w:tcPr>
            <w:vAlign w:val="center"/>
          </w:tcPr>
          <w:p w14:paraId="60F8D5A1">
            <w:r>
              <w:t>-3.68</w:t>
            </w:r>
          </w:p>
        </w:tc>
      </w:tr>
      <w:tr w14:paraId="3B849E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514D1">
            <w:r>
              <w:t>供冷(kWh/㎡)</w:t>
            </w:r>
          </w:p>
        </w:tc>
        <w:tc>
          <w:tcPr>
            <w:vAlign w:val="center"/>
          </w:tcPr>
          <w:p w14:paraId="061086DE">
            <w:r>
              <w:t>7.83</w:t>
            </w:r>
          </w:p>
        </w:tc>
        <w:tc>
          <w:tcPr>
            <w:vAlign w:val="center"/>
          </w:tcPr>
          <w:p w14:paraId="7CA4FE04">
            <w:r>
              <w:t>20.08</w:t>
            </w:r>
          </w:p>
        </w:tc>
        <w:tc>
          <w:tcPr>
            <w:vAlign w:val="center"/>
          </w:tcPr>
          <w:p w14:paraId="0CACAD34">
            <w:r>
              <w:t>4.97</w:t>
            </w:r>
          </w:p>
        </w:tc>
        <w:tc>
          <w:tcPr>
            <w:vAlign w:val="center"/>
          </w:tcPr>
          <w:p w14:paraId="7DBB9C5A">
            <w:r>
              <w:t>20.78</w:t>
            </w:r>
          </w:p>
        </w:tc>
        <w:tc>
          <w:tcPr>
            <w:vAlign w:val="center"/>
          </w:tcPr>
          <w:p w14:paraId="3C0456B5">
            <w:r>
              <w:t>-10.02</w:t>
            </w:r>
          </w:p>
        </w:tc>
        <w:tc>
          <w:tcPr>
            <w:vAlign w:val="center"/>
          </w:tcPr>
          <w:p w14:paraId="498BC4F9">
            <w:r>
              <w:t>43.64</w:t>
            </w:r>
          </w:p>
        </w:tc>
      </w:tr>
    </w:tbl>
    <w:p w14:paraId="71419B0D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2B033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B38D">
      <w:pPr>
        <w:pStyle w:val="4"/>
      </w:pPr>
      <w:bookmarkStart w:id="95" w:name="_Toc17031"/>
      <w:r>
        <w:t>逐月负荷表</w:t>
      </w:r>
      <w:bookmarkEnd w:id="9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CD43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351E6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6AF067A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2CE5FF6B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13D9252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3F9EE94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01A0024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DA6A89A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2A02F4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24049">
            <w:r>
              <w:t>1月</w:t>
            </w:r>
          </w:p>
        </w:tc>
        <w:tc>
          <w:tcPr>
            <w:vAlign w:val="center"/>
          </w:tcPr>
          <w:p w14:paraId="48F7BDE8">
            <w:pPr>
              <w:jc w:val="right"/>
            </w:pPr>
            <w:r>
              <w:t>7696</w:t>
            </w:r>
          </w:p>
        </w:tc>
        <w:tc>
          <w:tcPr>
            <w:vAlign w:val="center"/>
          </w:tcPr>
          <w:p w14:paraId="6A7752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E38D1DA">
            <w:pPr>
              <w:jc w:val="right"/>
            </w:pPr>
            <w:r>
              <w:rPr>
                <w:color w:val="FF0000"/>
              </w:rPr>
              <w:t>148.809</w:t>
            </w:r>
          </w:p>
        </w:tc>
        <w:tc>
          <w:tcPr>
            <w:vAlign w:val="center"/>
          </w:tcPr>
          <w:p w14:paraId="34365C4C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7C0F472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F727CC">
            <w:r>
              <w:t>--</w:t>
            </w:r>
          </w:p>
        </w:tc>
      </w:tr>
      <w:tr w14:paraId="2BFA7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FE4601">
            <w:r>
              <w:t>2月</w:t>
            </w:r>
          </w:p>
        </w:tc>
        <w:tc>
          <w:tcPr>
            <w:vAlign w:val="center"/>
          </w:tcPr>
          <w:p w14:paraId="7ACC10E8">
            <w:pPr>
              <w:jc w:val="right"/>
            </w:pPr>
            <w:r>
              <w:t>2175</w:t>
            </w:r>
          </w:p>
        </w:tc>
        <w:tc>
          <w:tcPr>
            <w:vAlign w:val="center"/>
          </w:tcPr>
          <w:p w14:paraId="05017FE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4EC311">
            <w:pPr>
              <w:jc w:val="right"/>
            </w:pPr>
            <w:r>
              <w:t>45.639</w:t>
            </w:r>
          </w:p>
        </w:tc>
        <w:tc>
          <w:tcPr>
            <w:vAlign w:val="center"/>
          </w:tcPr>
          <w:p w14:paraId="72448E8F">
            <w:r>
              <w:t>2月4日8时</w:t>
            </w:r>
          </w:p>
        </w:tc>
        <w:tc>
          <w:tcPr>
            <w:vAlign w:val="center"/>
          </w:tcPr>
          <w:p w14:paraId="76B47F3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4CDA310">
            <w:r>
              <w:t>--</w:t>
            </w:r>
          </w:p>
        </w:tc>
      </w:tr>
      <w:tr w14:paraId="2AB45D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6FC263">
            <w:r>
              <w:t>3月</w:t>
            </w:r>
          </w:p>
        </w:tc>
        <w:tc>
          <w:tcPr>
            <w:vAlign w:val="center"/>
          </w:tcPr>
          <w:p w14:paraId="5309F98E">
            <w:pPr>
              <w:jc w:val="right"/>
            </w:pPr>
            <w:r>
              <w:t>1038</w:t>
            </w:r>
          </w:p>
        </w:tc>
        <w:tc>
          <w:tcPr>
            <w:vAlign w:val="center"/>
          </w:tcPr>
          <w:p w14:paraId="2AAEC46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7A70222">
            <w:pPr>
              <w:jc w:val="right"/>
            </w:pPr>
            <w:r>
              <w:t>24.052</w:t>
            </w:r>
          </w:p>
        </w:tc>
        <w:tc>
          <w:tcPr>
            <w:vAlign w:val="center"/>
          </w:tcPr>
          <w:p w14:paraId="650AC618">
            <w:r>
              <w:t>3月5日8时</w:t>
            </w:r>
          </w:p>
        </w:tc>
        <w:tc>
          <w:tcPr>
            <w:vAlign w:val="center"/>
          </w:tcPr>
          <w:p w14:paraId="6E5EA44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6F768F">
            <w:r>
              <w:t>--</w:t>
            </w:r>
          </w:p>
        </w:tc>
      </w:tr>
      <w:tr w14:paraId="1DC78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CAEAB">
            <w:r>
              <w:t>4月</w:t>
            </w:r>
          </w:p>
        </w:tc>
        <w:tc>
          <w:tcPr>
            <w:vAlign w:val="center"/>
          </w:tcPr>
          <w:p w14:paraId="4F75774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67551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FBA2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9A4F08E">
            <w:r>
              <w:t>--</w:t>
            </w:r>
          </w:p>
        </w:tc>
        <w:tc>
          <w:tcPr>
            <w:vAlign w:val="center"/>
          </w:tcPr>
          <w:p w14:paraId="316169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4C50190">
            <w:r>
              <w:t>--</w:t>
            </w:r>
          </w:p>
        </w:tc>
      </w:tr>
      <w:tr w14:paraId="4E57B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21930">
            <w:r>
              <w:t>5月</w:t>
            </w:r>
          </w:p>
        </w:tc>
        <w:tc>
          <w:tcPr>
            <w:vAlign w:val="center"/>
          </w:tcPr>
          <w:p w14:paraId="7741C9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5BCEB9">
            <w:pPr>
              <w:jc w:val="right"/>
            </w:pPr>
            <w:r>
              <w:t>18072</w:t>
            </w:r>
          </w:p>
        </w:tc>
        <w:tc>
          <w:tcPr>
            <w:vAlign w:val="center"/>
          </w:tcPr>
          <w:p w14:paraId="0795F3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BF0573">
            <w:r>
              <w:t>--</w:t>
            </w:r>
          </w:p>
        </w:tc>
        <w:tc>
          <w:tcPr>
            <w:vAlign w:val="center"/>
          </w:tcPr>
          <w:p w14:paraId="11C8C5F2">
            <w:pPr>
              <w:jc w:val="right"/>
            </w:pPr>
            <w:r>
              <w:t>219.451</w:t>
            </w:r>
          </w:p>
        </w:tc>
        <w:tc>
          <w:tcPr>
            <w:vAlign w:val="center"/>
          </w:tcPr>
          <w:p w14:paraId="704407B6">
            <w:r>
              <w:t>5月27日8时</w:t>
            </w:r>
          </w:p>
        </w:tc>
      </w:tr>
      <w:tr w14:paraId="63038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81CBE">
            <w:r>
              <w:t>6月</w:t>
            </w:r>
          </w:p>
        </w:tc>
        <w:tc>
          <w:tcPr>
            <w:vAlign w:val="center"/>
          </w:tcPr>
          <w:p w14:paraId="411FFB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30EFA99">
            <w:pPr>
              <w:jc w:val="right"/>
            </w:pPr>
            <w:r>
              <w:t>41371</w:t>
            </w:r>
          </w:p>
        </w:tc>
        <w:tc>
          <w:tcPr>
            <w:vAlign w:val="center"/>
          </w:tcPr>
          <w:p w14:paraId="08F11E5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5B677CA">
            <w:r>
              <w:t>--</w:t>
            </w:r>
          </w:p>
        </w:tc>
        <w:tc>
          <w:tcPr>
            <w:vAlign w:val="center"/>
          </w:tcPr>
          <w:p w14:paraId="233DA9DF">
            <w:pPr>
              <w:jc w:val="right"/>
            </w:pPr>
            <w:r>
              <w:t>371.706</w:t>
            </w:r>
          </w:p>
        </w:tc>
        <w:tc>
          <w:tcPr>
            <w:vAlign w:val="center"/>
          </w:tcPr>
          <w:p w14:paraId="68C856B7">
            <w:r>
              <w:t>6月24日8时</w:t>
            </w:r>
          </w:p>
        </w:tc>
      </w:tr>
      <w:tr w14:paraId="5049F7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FA74C">
            <w:r>
              <w:t>7月</w:t>
            </w:r>
          </w:p>
        </w:tc>
        <w:tc>
          <w:tcPr>
            <w:vAlign w:val="center"/>
          </w:tcPr>
          <w:p w14:paraId="6A1E666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4D6F1A">
            <w:pPr>
              <w:jc w:val="right"/>
            </w:pPr>
            <w:r>
              <w:t>66392</w:t>
            </w:r>
          </w:p>
        </w:tc>
        <w:tc>
          <w:tcPr>
            <w:vAlign w:val="center"/>
          </w:tcPr>
          <w:p w14:paraId="6185627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A6525E">
            <w:r>
              <w:t>--</w:t>
            </w:r>
          </w:p>
        </w:tc>
        <w:tc>
          <w:tcPr>
            <w:vAlign w:val="center"/>
          </w:tcPr>
          <w:p w14:paraId="35E1BAF4">
            <w:pPr>
              <w:jc w:val="right"/>
            </w:pPr>
            <w:r>
              <w:rPr>
                <w:color w:val="0000FF"/>
              </w:rPr>
              <w:t>412.333</w:t>
            </w:r>
          </w:p>
        </w:tc>
        <w:tc>
          <w:tcPr>
            <w:vAlign w:val="center"/>
          </w:tcPr>
          <w:p w14:paraId="5748A9E2">
            <w:r>
              <w:rPr>
                <w:color w:val="0000FF"/>
              </w:rPr>
              <w:t>7月29日8时</w:t>
            </w:r>
          </w:p>
        </w:tc>
      </w:tr>
      <w:tr w14:paraId="37A4A7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48A764">
            <w:r>
              <w:t>8月</w:t>
            </w:r>
          </w:p>
        </w:tc>
        <w:tc>
          <w:tcPr>
            <w:vAlign w:val="center"/>
          </w:tcPr>
          <w:p w14:paraId="14083B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4C8B2E">
            <w:pPr>
              <w:jc w:val="right"/>
            </w:pPr>
            <w:r>
              <w:t>52508</w:t>
            </w:r>
          </w:p>
        </w:tc>
        <w:tc>
          <w:tcPr>
            <w:vAlign w:val="center"/>
          </w:tcPr>
          <w:p w14:paraId="1646DFF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549589">
            <w:r>
              <w:t>--</w:t>
            </w:r>
          </w:p>
        </w:tc>
        <w:tc>
          <w:tcPr>
            <w:vAlign w:val="center"/>
          </w:tcPr>
          <w:p w14:paraId="123DE75F">
            <w:pPr>
              <w:jc w:val="right"/>
            </w:pPr>
            <w:r>
              <w:t>378.084</w:t>
            </w:r>
          </w:p>
        </w:tc>
        <w:tc>
          <w:tcPr>
            <w:vAlign w:val="center"/>
          </w:tcPr>
          <w:p w14:paraId="539733E3">
            <w:r>
              <w:t>8月12日8时</w:t>
            </w:r>
          </w:p>
        </w:tc>
      </w:tr>
      <w:tr w14:paraId="78684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7C450">
            <w:r>
              <w:t>9月</w:t>
            </w:r>
          </w:p>
        </w:tc>
        <w:tc>
          <w:tcPr>
            <w:vAlign w:val="center"/>
          </w:tcPr>
          <w:p w14:paraId="06C261F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CFD0C1">
            <w:pPr>
              <w:jc w:val="right"/>
            </w:pPr>
            <w:r>
              <w:t>25752</w:t>
            </w:r>
          </w:p>
        </w:tc>
        <w:tc>
          <w:tcPr>
            <w:vAlign w:val="center"/>
          </w:tcPr>
          <w:p w14:paraId="2DC964C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176A4C6">
            <w:r>
              <w:t>--</w:t>
            </w:r>
          </w:p>
        </w:tc>
        <w:tc>
          <w:tcPr>
            <w:vAlign w:val="center"/>
          </w:tcPr>
          <w:p w14:paraId="77EB809C">
            <w:pPr>
              <w:jc w:val="right"/>
            </w:pPr>
            <w:r>
              <w:t>328.839</w:t>
            </w:r>
          </w:p>
        </w:tc>
        <w:tc>
          <w:tcPr>
            <w:vAlign w:val="center"/>
          </w:tcPr>
          <w:p w14:paraId="5CEAB3B4">
            <w:r>
              <w:t>9月9日8时</w:t>
            </w:r>
          </w:p>
        </w:tc>
      </w:tr>
      <w:tr w14:paraId="665C36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1E5AE2">
            <w:r>
              <w:t>10月</w:t>
            </w:r>
          </w:p>
        </w:tc>
        <w:tc>
          <w:tcPr>
            <w:vAlign w:val="center"/>
          </w:tcPr>
          <w:p w14:paraId="01DBF3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7C23EC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BEDBE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7F56D0">
            <w:r>
              <w:t>--</w:t>
            </w:r>
          </w:p>
        </w:tc>
        <w:tc>
          <w:tcPr>
            <w:vAlign w:val="center"/>
          </w:tcPr>
          <w:p w14:paraId="089F9BC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523E3F">
            <w:r>
              <w:t>--</w:t>
            </w:r>
          </w:p>
        </w:tc>
      </w:tr>
      <w:tr w14:paraId="78FD7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CE516">
            <w:r>
              <w:t>11月</w:t>
            </w:r>
          </w:p>
        </w:tc>
        <w:tc>
          <w:tcPr>
            <w:vAlign w:val="center"/>
          </w:tcPr>
          <w:p w14:paraId="63B690E6">
            <w:pPr>
              <w:jc w:val="right"/>
            </w:pPr>
            <w:r>
              <w:t>1680</w:t>
            </w:r>
          </w:p>
        </w:tc>
        <w:tc>
          <w:tcPr>
            <w:vAlign w:val="center"/>
          </w:tcPr>
          <w:p w14:paraId="1AC0BAB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5BC26A">
            <w:pPr>
              <w:jc w:val="right"/>
            </w:pPr>
            <w:r>
              <w:t>62.047</w:t>
            </w:r>
          </w:p>
        </w:tc>
        <w:tc>
          <w:tcPr>
            <w:vAlign w:val="center"/>
          </w:tcPr>
          <w:p w14:paraId="3D12766F">
            <w:r>
              <w:t>11月15日8时</w:t>
            </w:r>
          </w:p>
        </w:tc>
        <w:tc>
          <w:tcPr>
            <w:vAlign w:val="center"/>
          </w:tcPr>
          <w:p w14:paraId="0AE2C3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6A1A7A4">
            <w:r>
              <w:t>--</w:t>
            </w:r>
          </w:p>
        </w:tc>
      </w:tr>
      <w:tr w14:paraId="4393A0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1A8DDB">
            <w:r>
              <w:t>12月</w:t>
            </w:r>
          </w:p>
        </w:tc>
        <w:tc>
          <w:tcPr>
            <w:vAlign w:val="center"/>
          </w:tcPr>
          <w:p w14:paraId="250A9501">
            <w:pPr>
              <w:jc w:val="right"/>
            </w:pPr>
            <w:r>
              <w:t>4618</w:t>
            </w:r>
          </w:p>
        </w:tc>
        <w:tc>
          <w:tcPr>
            <w:vAlign w:val="center"/>
          </w:tcPr>
          <w:p w14:paraId="177B6F4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B227E8">
            <w:pPr>
              <w:jc w:val="right"/>
            </w:pPr>
            <w:r>
              <w:t>41.752</w:t>
            </w:r>
          </w:p>
        </w:tc>
        <w:tc>
          <w:tcPr>
            <w:vAlign w:val="center"/>
          </w:tcPr>
          <w:p w14:paraId="0724F9A1">
            <w:r>
              <w:t>12月23日8时</w:t>
            </w:r>
          </w:p>
        </w:tc>
        <w:tc>
          <w:tcPr>
            <w:vAlign w:val="center"/>
          </w:tcPr>
          <w:p w14:paraId="3EAC5D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6BA015">
            <w:r>
              <w:t>--</w:t>
            </w:r>
          </w:p>
        </w:tc>
      </w:tr>
    </w:tbl>
    <w:p w14:paraId="67C5B94B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5A46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0D8B">
      <w:pPr>
        <w:pStyle w:val="4"/>
      </w:pPr>
      <w:bookmarkStart w:id="96" w:name="_Toc8115"/>
      <w:r>
        <w:t>逐月电耗</w:t>
      </w:r>
      <w:bookmarkEnd w:id="96"/>
    </w:p>
    <w:p w14:paraId="2D677AC3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1609E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49AFD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C446999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399F15A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2332F988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798CE986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2E747595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6B6C87FA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7EC5D571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324C21AB">
            <w:pPr>
              <w:jc w:val="center"/>
            </w:pPr>
            <w:r>
              <w:t>热水</w:t>
            </w:r>
          </w:p>
        </w:tc>
      </w:tr>
      <w:tr w14:paraId="67E697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82AE3D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5CA0AF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57F400">
            <w:pPr>
              <w:jc w:val="right"/>
            </w:pPr>
            <w:r>
              <w:t>0.84</w:t>
            </w:r>
          </w:p>
        </w:tc>
        <w:tc>
          <w:tcPr>
            <w:vAlign w:val="center"/>
          </w:tcPr>
          <w:p w14:paraId="5A39B44A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08A9023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01CCD7A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624254FD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25DAC78E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38F192F8">
            <w:pPr>
              <w:jc w:val="right"/>
            </w:pPr>
            <w:r>
              <w:t>－</w:t>
            </w:r>
          </w:p>
        </w:tc>
      </w:tr>
      <w:tr w14:paraId="5E63E0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0AAC3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704C5CD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0758048">
            <w:pPr>
              <w:jc w:val="right"/>
            </w:pPr>
            <w:r>
              <w:t>0.28</w:t>
            </w:r>
          </w:p>
        </w:tc>
        <w:tc>
          <w:tcPr>
            <w:vAlign w:val="center"/>
          </w:tcPr>
          <w:p w14:paraId="08802AEE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6718840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6FBD84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7094DEB">
            <w:pPr>
              <w:jc w:val="right"/>
            </w:pPr>
          </w:p>
        </w:tc>
        <w:tc>
          <w:tcPr>
            <w:vMerge w:val="continue"/>
            <w:vAlign w:val="center"/>
          </w:tcPr>
          <w:p w14:paraId="453E15AC">
            <w:pPr>
              <w:jc w:val="right"/>
            </w:pPr>
          </w:p>
        </w:tc>
        <w:tc>
          <w:tcPr>
            <w:vMerge w:val="continue"/>
            <w:vAlign w:val="center"/>
          </w:tcPr>
          <w:p w14:paraId="46589F26">
            <w:pPr>
              <w:jc w:val="right"/>
            </w:pPr>
          </w:p>
        </w:tc>
      </w:tr>
      <w:tr w14:paraId="4C4CC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75B04C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9E4370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194140"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 w14:paraId="4EF7ABF3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25982B3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02D0D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2225EC2">
            <w:pPr>
              <w:jc w:val="right"/>
            </w:pPr>
          </w:p>
        </w:tc>
        <w:tc>
          <w:tcPr>
            <w:vMerge w:val="continue"/>
            <w:vAlign w:val="center"/>
          </w:tcPr>
          <w:p w14:paraId="305AFF34">
            <w:pPr>
              <w:jc w:val="right"/>
            </w:pPr>
          </w:p>
        </w:tc>
        <w:tc>
          <w:tcPr>
            <w:vMerge w:val="continue"/>
            <w:vAlign w:val="center"/>
          </w:tcPr>
          <w:p w14:paraId="5A166AE6">
            <w:pPr>
              <w:jc w:val="right"/>
            </w:pPr>
          </w:p>
        </w:tc>
      </w:tr>
      <w:tr w14:paraId="682E8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BBDBDD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9945A5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974F0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05CD2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4AF2C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F873A7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A0632AE">
            <w:pPr>
              <w:jc w:val="right"/>
            </w:pPr>
          </w:p>
        </w:tc>
        <w:tc>
          <w:tcPr>
            <w:vMerge w:val="continue"/>
            <w:vAlign w:val="center"/>
          </w:tcPr>
          <w:p w14:paraId="5E880AFB">
            <w:pPr>
              <w:jc w:val="right"/>
            </w:pPr>
          </w:p>
        </w:tc>
        <w:tc>
          <w:tcPr>
            <w:vMerge w:val="continue"/>
            <w:vAlign w:val="center"/>
          </w:tcPr>
          <w:p w14:paraId="11CA139D">
            <w:pPr>
              <w:jc w:val="right"/>
            </w:pPr>
          </w:p>
        </w:tc>
      </w:tr>
      <w:tr w14:paraId="2366E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FB5D6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14968AB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6DB89F1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51FA8D">
            <w:pPr>
              <w:jc w:val="right"/>
            </w:pPr>
            <w:r>
              <w:t>0.29</w:t>
            </w:r>
          </w:p>
        </w:tc>
        <w:tc>
          <w:tcPr>
            <w:vAlign w:val="center"/>
          </w:tcPr>
          <w:p w14:paraId="402B8BB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FE7F4B6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6A12868">
            <w:pPr>
              <w:jc w:val="right"/>
            </w:pPr>
          </w:p>
        </w:tc>
        <w:tc>
          <w:tcPr>
            <w:vMerge w:val="continue"/>
            <w:vAlign w:val="center"/>
          </w:tcPr>
          <w:p w14:paraId="2B2691E6">
            <w:pPr>
              <w:jc w:val="right"/>
            </w:pPr>
          </w:p>
        </w:tc>
        <w:tc>
          <w:tcPr>
            <w:vMerge w:val="continue"/>
            <w:vAlign w:val="center"/>
          </w:tcPr>
          <w:p w14:paraId="53313246">
            <w:pPr>
              <w:jc w:val="right"/>
            </w:pPr>
          </w:p>
        </w:tc>
      </w:tr>
      <w:tr w14:paraId="76231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392132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3FC70333"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 w14:paraId="1EA3461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519E51">
            <w:pPr>
              <w:jc w:val="right"/>
            </w:pPr>
            <w:r>
              <w:t>0.43</w:t>
            </w:r>
          </w:p>
        </w:tc>
        <w:tc>
          <w:tcPr>
            <w:vAlign w:val="center"/>
          </w:tcPr>
          <w:p w14:paraId="41FBE79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FBCAF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03011A8">
            <w:pPr>
              <w:jc w:val="right"/>
            </w:pPr>
          </w:p>
        </w:tc>
        <w:tc>
          <w:tcPr>
            <w:vMerge w:val="continue"/>
            <w:vAlign w:val="center"/>
          </w:tcPr>
          <w:p w14:paraId="6DF36D71">
            <w:pPr>
              <w:jc w:val="right"/>
            </w:pPr>
          </w:p>
        </w:tc>
        <w:tc>
          <w:tcPr>
            <w:vMerge w:val="continue"/>
            <w:vAlign w:val="center"/>
          </w:tcPr>
          <w:p w14:paraId="4E4E89C9">
            <w:pPr>
              <w:jc w:val="right"/>
            </w:pPr>
          </w:p>
        </w:tc>
      </w:tr>
      <w:tr w14:paraId="0BD6A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1B6211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22F2A4F6">
            <w:pPr>
              <w:jc w:val="right"/>
            </w:pPr>
            <w:r>
              <w:t>1.60</w:t>
            </w:r>
          </w:p>
        </w:tc>
        <w:tc>
          <w:tcPr>
            <w:vAlign w:val="center"/>
          </w:tcPr>
          <w:p w14:paraId="20954FF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B06B825">
            <w:pPr>
              <w:jc w:val="right"/>
            </w:pPr>
            <w:r>
              <w:t>0.52</w:t>
            </w:r>
          </w:p>
        </w:tc>
        <w:tc>
          <w:tcPr>
            <w:vAlign w:val="center"/>
          </w:tcPr>
          <w:p w14:paraId="67DB96F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C4E8E0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6897762">
            <w:pPr>
              <w:jc w:val="right"/>
            </w:pPr>
          </w:p>
        </w:tc>
        <w:tc>
          <w:tcPr>
            <w:vMerge w:val="continue"/>
            <w:vAlign w:val="center"/>
          </w:tcPr>
          <w:p w14:paraId="449470C9">
            <w:pPr>
              <w:jc w:val="right"/>
            </w:pPr>
          </w:p>
        </w:tc>
        <w:tc>
          <w:tcPr>
            <w:vMerge w:val="continue"/>
            <w:vAlign w:val="center"/>
          </w:tcPr>
          <w:p w14:paraId="2E14C696">
            <w:pPr>
              <w:jc w:val="right"/>
            </w:pPr>
          </w:p>
        </w:tc>
      </w:tr>
      <w:tr w14:paraId="07120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092B0A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03999B08">
            <w:pPr>
              <w:jc w:val="right"/>
            </w:pPr>
            <w:r>
              <w:t>1.53</w:t>
            </w:r>
          </w:p>
        </w:tc>
        <w:tc>
          <w:tcPr>
            <w:vAlign w:val="center"/>
          </w:tcPr>
          <w:p w14:paraId="42A2A2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029E95A">
            <w:pPr>
              <w:jc w:val="right"/>
            </w:pPr>
            <w:r>
              <w:t>0.50</w:t>
            </w:r>
          </w:p>
        </w:tc>
        <w:tc>
          <w:tcPr>
            <w:vAlign w:val="center"/>
          </w:tcPr>
          <w:p w14:paraId="317F6CB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5CDFE7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8BE795D">
            <w:pPr>
              <w:jc w:val="right"/>
            </w:pPr>
          </w:p>
        </w:tc>
        <w:tc>
          <w:tcPr>
            <w:vMerge w:val="continue"/>
            <w:vAlign w:val="center"/>
          </w:tcPr>
          <w:p w14:paraId="6ED0799C">
            <w:pPr>
              <w:jc w:val="right"/>
            </w:pPr>
          </w:p>
        </w:tc>
        <w:tc>
          <w:tcPr>
            <w:vMerge w:val="continue"/>
            <w:vAlign w:val="center"/>
          </w:tcPr>
          <w:p w14:paraId="0C0882D0">
            <w:pPr>
              <w:jc w:val="right"/>
            </w:pPr>
          </w:p>
        </w:tc>
      </w:tr>
      <w:tr w14:paraId="013DB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7D8E49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5E1BE68B"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 w14:paraId="64E26C2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C84469">
            <w:pPr>
              <w:jc w:val="right"/>
            </w:pPr>
            <w:r>
              <w:t>0.23</w:t>
            </w:r>
          </w:p>
        </w:tc>
        <w:tc>
          <w:tcPr>
            <w:vAlign w:val="center"/>
          </w:tcPr>
          <w:p w14:paraId="3DFE6B6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66440F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1807489">
            <w:pPr>
              <w:jc w:val="right"/>
            </w:pPr>
          </w:p>
        </w:tc>
        <w:tc>
          <w:tcPr>
            <w:vMerge w:val="continue"/>
            <w:vAlign w:val="center"/>
          </w:tcPr>
          <w:p w14:paraId="1D50658B">
            <w:pPr>
              <w:jc w:val="right"/>
            </w:pPr>
          </w:p>
        </w:tc>
        <w:tc>
          <w:tcPr>
            <w:vMerge w:val="continue"/>
            <w:vAlign w:val="center"/>
          </w:tcPr>
          <w:p w14:paraId="107E04FD">
            <w:pPr>
              <w:jc w:val="right"/>
            </w:pPr>
          </w:p>
        </w:tc>
      </w:tr>
      <w:tr w14:paraId="40705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1D944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0CD750E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E72F3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2BDB3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B0872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E044DB1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56F9A504">
            <w:pPr>
              <w:jc w:val="right"/>
            </w:pPr>
          </w:p>
        </w:tc>
        <w:tc>
          <w:tcPr>
            <w:vMerge w:val="continue"/>
            <w:vAlign w:val="center"/>
          </w:tcPr>
          <w:p w14:paraId="420143A1">
            <w:pPr>
              <w:jc w:val="right"/>
            </w:pPr>
          </w:p>
        </w:tc>
        <w:tc>
          <w:tcPr>
            <w:vMerge w:val="continue"/>
            <w:vAlign w:val="center"/>
          </w:tcPr>
          <w:p w14:paraId="5430FC6C">
            <w:pPr>
              <w:jc w:val="right"/>
            </w:pPr>
          </w:p>
        </w:tc>
      </w:tr>
      <w:tr w14:paraId="1C525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224238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1C06EBB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67BA2C">
            <w:pPr>
              <w:jc w:val="right"/>
            </w:pPr>
            <w:r>
              <w:t>0.20</w:t>
            </w:r>
          </w:p>
        </w:tc>
        <w:tc>
          <w:tcPr>
            <w:vAlign w:val="center"/>
          </w:tcPr>
          <w:p w14:paraId="4F599879">
            <w:pPr>
              <w:jc w:val="right"/>
            </w:pPr>
            <w:r>
              <w:t>0.24</w:t>
            </w:r>
          </w:p>
        </w:tc>
        <w:tc>
          <w:tcPr>
            <w:vAlign w:val="center"/>
          </w:tcPr>
          <w:p w14:paraId="6CCCBA8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902BB5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EC1DB63">
            <w:pPr>
              <w:jc w:val="right"/>
            </w:pPr>
          </w:p>
        </w:tc>
        <w:tc>
          <w:tcPr>
            <w:vMerge w:val="continue"/>
            <w:vAlign w:val="center"/>
          </w:tcPr>
          <w:p w14:paraId="463F6DF4">
            <w:pPr>
              <w:jc w:val="right"/>
            </w:pPr>
          </w:p>
        </w:tc>
        <w:tc>
          <w:tcPr>
            <w:vMerge w:val="continue"/>
            <w:vAlign w:val="center"/>
          </w:tcPr>
          <w:p w14:paraId="0C6C6197">
            <w:pPr>
              <w:jc w:val="right"/>
            </w:pPr>
          </w:p>
        </w:tc>
      </w:tr>
      <w:tr w14:paraId="5E234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FBC70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43B16E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948AC53">
            <w:pPr>
              <w:jc w:val="right"/>
            </w:pPr>
            <w:r>
              <w:t>0.51</w:t>
            </w:r>
          </w:p>
        </w:tc>
        <w:tc>
          <w:tcPr>
            <w:vAlign w:val="center"/>
          </w:tcPr>
          <w:p w14:paraId="38B02CDC">
            <w:pPr>
              <w:jc w:val="right"/>
            </w:pPr>
            <w:r>
              <w:t>0.48</w:t>
            </w:r>
          </w:p>
        </w:tc>
        <w:tc>
          <w:tcPr>
            <w:vAlign w:val="center"/>
          </w:tcPr>
          <w:p w14:paraId="191486B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9E7EA4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46761A80">
            <w:pPr>
              <w:jc w:val="right"/>
            </w:pPr>
          </w:p>
        </w:tc>
        <w:tc>
          <w:tcPr>
            <w:vMerge w:val="continue"/>
            <w:vAlign w:val="center"/>
          </w:tcPr>
          <w:p w14:paraId="2E922297">
            <w:pPr>
              <w:jc w:val="right"/>
            </w:pPr>
          </w:p>
        </w:tc>
        <w:tc>
          <w:tcPr>
            <w:vMerge w:val="continue"/>
            <w:vAlign w:val="center"/>
          </w:tcPr>
          <w:p w14:paraId="543BF16A">
            <w:pPr>
              <w:jc w:val="right"/>
            </w:pPr>
          </w:p>
        </w:tc>
      </w:tr>
      <w:tr w14:paraId="66C4BE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362DB7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8CC22C9">
            <w:pPr>
              <w:jc w:val="right"/>
            </w:pPr>
            <w:r>
              <w:t>5.90</w:t>
            </w:r>
          </w:p>
        </w:tc>
        <w:tc>
          <w:tcPr>
            <w:vAlign w:val="center"/>
          </w:tcPr>
          <w:p w14:paraId="239985D5">
            <w:pPr>
              <w:jc w:val="right"/>
            </w:pPr>
            <w:r>
              <w:t>1.98</w:t>
            </w:r>
          </w:p>
        </w:tc>
        <w:tc>
          <w:tcPr>
            <w:vAlign w:val="center"/>
          </w:tcPr>
          <w:p w14:paraId="78B69F16">
            <w:pPr>
              <w:jc w:val="right"/>
            </w:pPr>
            <w:r>
              <w:t>3.77</w:t>
            </w:r>
          </w:p>
        </w:tc>
        <w:tc>
          <w:tcPr>
            <w:vAlign w:val="center"/>
          </w:tcPr>
          <w:p w14:paraId="12EA772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F69410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F8AA0A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6AA114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28D153E">
            <w:pPr>
              <w:jc w:val="right"/>
            </w:pPr>
            <w:r>
              <w:t>－</w:t>
            </w:r>
          </w:p>
        </w:tc>
      </w:tr>
    </w:tbl>
    <w:p w14:paraId="7455060C">
      <w:pPr>
        <w:pStyle w:val="2"/>
        <w:widowControl w:val="0"/>
        <w:jc w:val="both"/>
        <w:rPr>
          <w:color w:val="000000"/>
        </w:rPr>
      </w:pPr>
      <w:bookmarkStart w:id="97" w:name="_Toc14720"/>
      <w:r>
        <w:rPr>
          <w:color w:val="000000"/>
        </w:rPr>
        <w:t>参照建筑</w:t>
      </w:r>
      <w:bookmarkEnd w:id="97"/>
    </w:p>
    <w:p w14:paraId="014A0B00">
      <w:pPr>
        <w:pStyle w:val="4"/>
        <w:widowControl w:val="0"/>
        <w:jc w:val="both"/>
        <w:rPr>
          <w:color w:val="000000"/>
        </w:rPr>
      </w:pPr>
      <w:bookmarkStart w:id="98" w:name="_Toc17562"/>
      <w:r>
        <w:rPr>
          <w:color w:val="000000"/>
        </w:rPr>
        <w:t>房间类型</w:t>
      </w:r>
      <w:bookmarkEnd w:id="98"/>
    </w:p>
    <w:p w14:paraId="4CA91C14">
      <w:pPr>
        <w:pStyle w:val="5"/>
        <w:widowControl w:val="0"/>
        <w:jc w:val="both"/>
        <w:rPr>
          <w:color w:val="000000"/>
        </w:rPr>
      </w:pPr>
      <w:bookmarkStart w:id="99" w:name="_Toc5247"/>
      <w:r>
        <w:rPr>
          <w:color w:val="000000"/>
        </w:rPr>
        <w:t>房间参数表</w:t>
      </w:r>
      <w:bookmarkEnd w:id="99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983D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8C0EF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4D6D35C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FC8B729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68FEA4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4FA899F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E99A7C9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2E0B7C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6A4593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BCE2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1B82E">
            <w:r>
              <w:t>会议室</w:t>
            </w:r>
          </w:p>
        </w:tc>
        <w:tc>
          <w:tcPr>
            <w:vAlign w:val="center"/>
          </w:tcPr>
          <w:p w14:paraId="68F433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75D65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AC2EDE1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69D0D4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752C13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564C2B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2C3ABB1">
            <w:pPr>
              <w:jc w:val="center"/>
            </w:pPr>
            <w:r>
              <w:t>15(W/㎡)</w:t>
            </w:r>
          </w:p>
        </w:tc>
      </w:tr>
      <w:tr w14:paraId="16A0D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ED1D53">
            <w:r>
              <w:t>健身房</w:t>
            </w:r>
          </w:p>
        </w:tc>
        <w:tc>
          <w:tcPr>
            <w:vAlign w:val="center"/>
          </w:tcPr>
          <w:p w14:paraId="35A4C097">
            <w:pPr>
              <w:jc w:val="center"/>
            </w:pPr>
            <w:r>
              <w:t>24</w:t>
            </w:r>
          </w:p>
        </w:tc>
        <w:tc>
          <w:tcPr>
            <w:vAlign w:val="center"/>
          </w:tcPr>
          <w:p w14:paraId="0E7E60F3"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 w14:paraId="2643028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8859E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48E508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3571C970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68E66BA">
            <w:pPr>
              <w:jc w:val="center"/>
            </w:pPr>
            <w:r>
              <w:t>15(W/㎡)</w:t>
            </w:r>
          </w:p>
        </w:tc>
      </w:tr>
      <w:tr w14:paraId="30846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35AC68">
            <w:r>
              <w:t>办公-普通办公室</w:t>
            </w:r>
          </w:p>
        </w:tc>
        <w:tc>
          <w:tcPr>
            <w:vAlign w:val="center"/>
          </w:tcPr>
          <w:p w14:paraId="020756F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94AE6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2FC782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E29D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54DB4C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B24817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AF12E7A">
            <w:pPr>
              <w:jc w:val="center"/>
            </w:pPr>
            <w:r>
              <w:t>15(W/㎡)</w:t>
            </w:r>
          </w:p>
        </w:tc>
      </w:tr>
      <w:tr w14:paraId="2D96D4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AE05A">
            <w:r>
              <w:t>卫生间</w:t>
            </w:r>
          </w:p>
        </w:tc>
        <w:tc>
          <w:tcPr>
            <w:vAlign w:val="center"/>
          </w:tcPr>
          <w:p w14:paraId="6A53D8E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66D73E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E16AD6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CC9016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4DCB78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73B15BB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7AD28694">
            <w:pPr>
              <w:jc w:val="center"/>
            </w:pPr>
            <w:r>
              <w:t>15(W/㎡)</w:t>
            </w:r>
          </w:p>
        </w:tc>
      </w:tr>
      <w:tr w14:paraId="66CC31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BB5AB2">
            <w:r>
              <w:t>厨房</w:t>
            </w:r>
          </w:p>
        </w:tc>
        <w:tc>
          <w:tcPr>
            <w:vAlign w:val="center"/>
          </w:tcPr>
          <w:p w14:paraId="2A8BB0AC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081AB75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BF0FB01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1FD3DB5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6F81C1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226EF271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4D335DE">
            <w:pPr>
              <w:jc w:val="center"/>
            </w:pPr>
            <w:r>
              <w:t>15(W/㎡)</w:t>
            </w:r>
          </w:p>
        </w:tc>
      </w:tr>
      <w:tr w14:paraId="238B0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D4AF2E">
            <w:r>
              <w:t>多功能厅</w:t>
            </w:r>
          </w:p>
        </w:tc>
        <w:tc>
          <w:tcPr>
            <w:vAlign w:val="center"/>
          </w:tcPr>
          <w:p w14:paraId="37E804F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D9629B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6314708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46BB09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17BD2A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C1C4AB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1F1B384">
            <w:pPr>
              <w:jc w:val="center"/>
            </w:pPr>
            <w:r>
              <w:t>15(W/㎡)</w:t>
            </w:r>
          </w:p>
        </w:tc>
      </w:tr>
      <w:tr w14:paraId="0212D1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52195">
            <w:r>
              <w:t>大厅</w:t>
            </w:r>
          </w:p>
        </w:tc>
        <w:tc>
          <w:tcPr>
            <w:vAlign w:val="center"/>
          </w:tcPr>
          <w:p w14:paraId="3851EC1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4976D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FAF4A5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BB6A40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F38063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02CC089C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5CD8CECD">
            <w:pPr>
              <w:jc w:val="center"/>
            </w:pPr>
            <w:r>
              <w:t>15(W/㎡)</w:t>
            </w:r>
          </w:p>
        </w:tc>
      </w:tr>
      <w:tr w14:paraId="7F397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E66B1">
            <w:r>
              <w:t>普通办公室</w:t>
            </w:r>
          </w:p>
        </w:tc>
        <w:tc>
          <w:tcPr>
            <w:vAlign w:val="center"/>
          </w:tcPr>
          <w:p w14:paraId="5A4EFF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2C113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A145D7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63A080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C6ED2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E69F016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42B954F">
            <w:pPr>
              <w:jc w:val="center"/>
            </w:pPr>
            <w:r>
              <w:t>15(W/㎡)</w:t>
            </w:r>
          </w:p>
        </w:tc>
      </w:tr>
      <w:tr w14:paraId="7D473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BCFE8">
            <w:r>
              <w:t>档案室</w:t>
            </w:r>
          </w:p>
        </w:tc>
        <w:tc>
          <w:tcPr>
            <w:vAlign w:val="center"/>
          </w:tcPr>
          <w:p w14:paraId="28F299A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A68D32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575025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2B949D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A20C29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37E2A66">
            <w:pPr>
              <w:jc w:val="center"/>
            </w:pPr>
            <w:r>
              <w:t>7(W/㎡)</w:t>
            </w:r>
          </w:p>
        </w:tc>
        <w:tc>
          <w:tcPr>
            <w:vAlign w:val="center"/>
          </w:tcPr>
          <w:p w14:paraId="39728DD3">
            <w:pPr>
              <w:jc w:val="center"/>
            </w:pPr>
            <w:r>
              <w:t>15(W/㎡)</w:t>
            </w:r>
          </w:p>
        </w:tc>
      </w:tr>
      <w:tr w14:paraId="254D4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C52F0">
            <w:r>
              <w:t>楼梯间</w:t>
            </w:r>
          </w:p>
        </w:tc>
        <w:tc>
          <w:tcPr>
            <w:vAlign w:val="center"/>
          </w:tcPr>
          <w:p w14:paraId="5E541CC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675353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74A80D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83EDA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F115A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8FDCB7F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C1C5EDE">
            <w:pPr>
              <w:jc w:val="center"/>
            </w:pPr>
            <w:r>
              <w:t>15(W/㎡)</w:t>
            </w:r>
          </w:p>
        </w:tc>
      </w:tr>
      <w:tr w14:paraId="73508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1D24C">
            <w:r>
              <w:t>浴室</w:t>
            </w:r>
          </w:p>
        </w:tc>
        <w:tc>
          <w:tcPr>
            <w:vAlign w:val="center"/>
          </w:tcPr>
          <w:p w14:paraId="19A0977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3EEA3423">
            <w:pPr>
              <w:jc w:val="center"/>
            </w:pPr>
            <w:r>
              <w:t>25</w:t>
            </w:r>
          </w:p>
        </w:tc>
        <w:tc>
          <w:tcPr>
            <w:vAlign w:val="center"/>
          </w:tcPr>
          <w:p w14:paraId="3332AFA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6509B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9DCDFF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271C1846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E122B23">
            <w:pPr>
              <w:jc w:val="center"/>
            </w:pPr>
            <w:r>
              <w:t>15(W/㎡)</w:t>
            </w:r>
          </w:p>
        </w:tc>
      </w:tr>
      <w:tr w14:paraId="1D1CE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3B096">
            <w:r>
              <w:t>空房间</w:t>
            </w:r>
          </w:p>
        </w:tc>
        <w:tc>
          <w:tcPr>
            <w:vAlign w:val="center"/>
          </w:tcPr>
          <w:p w14:paraId="1D74FC1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4149D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66DD905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1E2A8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AAA8D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E801585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E6C6AA4">
            <w:pPr>
              <w:jc w:val="center"/>
            </w:pPr>
            <w:r>
              <w:t>0(W/㎡)</w:t>
            </w:r>
          </w:p>
        </w:tc>
      </w:tr>
      <w:tr w14:paraId="0F216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27903A">
            <w:r>
              <w:t>设备间</w:t>
            </w:r>
          </w:p>
        </w:tc>
        <w:tc>
          <w:tcPr>
            <w:vAlign w:val="center"/>
          </w:tcPr>
          <w:p w14:paraId="3FE9504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FAFDE2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11A47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96E4C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6BBBC7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2E6410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8B38827">
            <w:pPr>
              <w:jc w:val="center"/>
            </w:pPr>
            <w:r>
              <w:t>15(W/㎡)</w:t>
            </w:r>
          </w:p>
        </w:tc>
      </w:tr>
      <w:tr w14:paraId="0A961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681802">
            <w:r>
              <w:t>走廊</w:t>
            </w:r>
          </w:p>
        </w:tc>
        <w:tc>
          <w:tcPr>
            <w:vAlign w:val="center"/>
          </w:tcPr>
          <w:p w14:paraId="140C302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4FD0BB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3EC7202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1331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3C870F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ACAFE7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72D05D0">
            <w:pPr>
              <w:jc w:val="center"/>
            </w:pPr>
            <w:r>
              <w:t>15(W/㎡)</w:t>
            </w:r>
          </w:p>
        </w:tc>
      </w:tr>
      <w:tr w14:paraId="1A5FA6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5C0CD">
            <w:r>
              <w:t>阅览室</w:t>
            </w:r>
          </w:p>
        </w:tc>
        <w:tc>
          <w:tcPr>
            <w:vAlign w:val="center"/>
          </w:tcPr>
          <w:p w14:paraId="018A207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D0A6E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D1B266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465F2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F8E3F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39E9C80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FF0A7E1">
            <w:pPr>
              <w:jc w:val="center"/>
            </w:pPr>
            <w:r>
              <w:t>15(W/㎡)</w:t>
            </w:r>
          </w:p>
        </w:tc>
      </w:tr>
      <w:tr w14:paraId="6393D6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89CBEE">
            <w:r>
              <w:t>餐厅</w:t>
            </w:r>
          </w:p>
        </w:tc>
        <w:tc>
          <w:tcPr>
            <w:vAlign w:val="center"/>
          </w:tcPr>
          <w:p w14:paraId="11AC236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FB1BF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603C14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2A27B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D4EFA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C9160B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9372EC0">
            <w:pPr>
              <w:jc w:val="center"/>
            </w:pPr>
            <w:r>
              <w:t>15(W/㎡)</w:t>
            </w:r>
          </w:p>
        </w:tc>
      </w:tr>
    </w:tbl>
    <w:p w14:paraId="1EB1CF8D">
      <w:pPr>
        <w:pStyle w:val="5"/>
        <w:widowControl w:val="0"/>
        <w:jc w:val="both"/>
        <w:rPr>
          <w:color w:val="000000"/>
        </w:rPr>
      </w:pPr>
      <w:bookmarkStart w:id="100" w:name="_Toc8485"/>
      <w:r>
        <w:rPr>
          <w:color w:val="000000"/>
        </w:rPr>
        <w:t>作息时间表</w:t>
      </w:r>
      <w:bookmarkEnd w:id="100"/>
    </w:p>
    <w:p w14:paraId="3066060D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C9131D5">
      <w:pPr>
        <w:pStyle w:val="4"/>
        <w:widowControl w:val="0"/>
        <w:jc w:val="both"/>
        <w:rPr>
          <w:color w:val="000000"/>
        </w:rPr>
      </w:pPr>
      <w:bookmarkStart w:id="101" w:name="_Toc22114"/>
      <w:r>
        <w:rPr>
          <w:color w:val="000000"/>
        </w:rPr>
        <w:t>制冷系统</w:t>
      </w:r>
      <w:bookmarkEnd w:id="101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40528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1E0F9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1B803E22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020C4182">
            <w:pPr>
              <w:jc w:val="center"/>
            </w:pPr>
            <w:r>
              <w:t>耗电(kWh/a)</w:t>
            </w:r>
          </w:p>
        </w:tc>
      </w:tr>
      <w:tr w14:paraId="6172C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605C85D2">
            <w:r>
              <w:t>265365</w:t>
            </w:r>
          </w:p>
        </w:tc>
        <w:tc>
          <w:tcPr>
            <w:vAlign w:val="center"/>
          </w:tcPr>
          <w:p w14:paraId="7E5299FA">
            <w:r>
              <w:t>3.50</w:t>
            </w:r>
          </w:p>
        </w:tc>
        <w:tc>
          <w:tcPr>
            <w:vAlign w:val="center"/>
          </w:tcPr>
          <w:p w14:paraId="496A3B14">
            <w:r>
              <w:t>75819</w:t>
            </w:r>
          </w:p>
        </w:tc>
      </w:tr>
    </w:tbl>
    <w:p w14:paraId="4F1F2C79">
      <w:pPr>
        <w:pStyle w:val="4"/>
        <w:widowControl w:val="0"/>
        <w:jc w:val="both"/>
        <w:rPr>
          <w:color w:val="000000"/>
        </w:rPr>
      </w:pPr>
      <w:bookmarkStart w:id="102" w:name="_Toc29843"/>
      <w:r>
        <w:rPr>
          <w:color w:val="000000"/>
        </w:rPr>
        <w:t>供暖系统</w:t>
      </w:r>
      <w:bookmarkEnd w:id="102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7"/>
        <w:gridCol w:w="3107"/>
        <w:gridCol w:w="3107"/>
      </w:tblGrid>
      <w:tr w14:paraId="0B167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DD415">
            <w:pPr>
              <w:jc w:val="center"/>
            </w:pPr>
            <w:r>
              <w:t>负荷(kWh/a)</w:t>
            </w:r>
          </w:p>
        </w:tc>
        <w:tc>
          <w:tcPr>
            <w:shd w:val="clear" w:color="auto" w:fill="E6E6E6"/>
            <w:vAlign w:val="center"/>
          </w:tcPr>
          <w:p w14:paraId="315D08AD">
            <w:pPr>
              <w:jc w:val="center"/>
            </w:pPr>
            <w:r>
              <w:t>系统综合性能系数</w:t>
            </w:r>
          </w:p>
        </w:tc>
        <w:tc>
          <w:tcPr>
            <w:shd w:val="clear" w:color="auto" w:fill="E6E6E6"/>
            <w:vAlign w:val="center"/>
          </w:tcPr>
          <w:p w14:paraId="4C9ABA5E">
            <w:pPr>
              <w:jc w:val="center"/>
            </w:pPr>
            <w:r>
              <w:t>耗电(kWh/a)</w:t>
            </w:r>
          </w:p>
        </w:tc>
      </w:tr>
      <w:tr w14:paraId="012B7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4DF9F3">
            <w:r>
              <w:t>87845</w:t>
            </w:r>
          </w:p>
        </w:tc>
        <w:tc>
          <w:tcPr>
            <w:vAlign w:val="center"/>
          </w:tcPr>
          <w:p w14:paraId="77151528">
            <w:r>
              <w:t>2.18</w:t>
            </w:r>
          </w:p>
        </w:tc>
        <w:tc>
          <w:tcPr>
            <w:vAlign w:val="center"/>
          </w:tcPr>
          <w:p w14:paraId="6170E3D5">
            <w:r>
              <w:t>40370</w:t>
            </w:r>
          </w:p>
        </w:tc>
      </w:tr>
    </w:tbl>
    <w:p w14:paraId="7522D2EC">
      <w:pPr>
        <w:pStyle w:val="4"/>
        <w:widowControl w:val="0"/>
        <w:jc w:val="both"/>
        <w:rPr>
          <w:color w:val="000000"/>
        </w:rPr>
      </w:pPr>
      <w:bookmarkStart w:id="103" w:name="_Toc12789"/>
      <w:r>
        <w:rPr>
          <w:color w:val="000000"/>
        </w:rPr>
        <w:t>负荷分项统计</w:t>
      </w:r>
      <w:bookmarkEnd w:id="103"/>
    </w:p>
    <w:tbl>
      <w:tblPr>
        <w:tblStyle w:val="19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50AD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A81E81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630DB73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7A43459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2CA763A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8CA932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3D550FC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E745DF5">
            <w:pPr>
              <w:jc w:val="center"/>
            </w:pPr>
            <w:r>
              <w:t>合计</w:t>
            </w:r>
          </w:p>
        </w:tc>
      </w:tr>
      <w:tr w14:paraId="7BA1F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4F3DC8">
            <w:r>
              <w:t>供暖(kWh/㎡)</w:t>
            </w:r>
          </w:p>
        </w:tc>
        <w:tc>
          <w:tcPr>
            <w:vAlign w:val="center"/>
          </w:tcPr>
          <w:p w14:paraId="2BC369A3">
            <w:r>
              <w:t>-8.05</w:t>
            </w:r>
          </w:p>
        </w:tc>
        <w:tc>
          <w:tcPr>
            <w:vAlign w:val="center"/>
          </w:tcPr>
          <w:p w14:paraId="3E49F1CD">
            <w:r>
              <w:t>6.82</w:t>
            </w:r>
          </w:p>
        </w:tc>
        <w:tc>
          <w:tcPr>
            <w:vAlign w:val="center"/>
          </w:tcPr>
          <w:p w14:paraId="4AC68399">
            <w:r>
              <w:t>1.93</w:t>
            </w:r>
          </w:p>
        </w:tc>
        <w:tc>
          <w:tcPr>
            <w:vAlign w:val="center"/>
          </w:tcPr>
          <w:p w14:paraId="7DC340A9">
            <w:r>
              <w:t>-19.48</w:t>
            </w:r>
          </w:p>
        </w:tc>
        <w:tc>
          <w:tcPr>
            <w:vAlign w:val="center"/>
          </w:tcPr>
          <w:p w14:paraId="637F602B">
            <w:r>
              <w:t>0.00</w:t>
            </w:r>
          </w:p>
        </w:tc>
        <w:tc>
          <w:tcPr>
            <w:vAlign w:val="center"/>
          </w:tcPr>
          <w:p w14:paraId="5C935921">
            <w:r>
              <w:t>-18.78</w:t>
            </w:r>
          </w:p>
        </w:tc>
      </w:tr>
      <w:tr w14:paraId="2858FD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42E218">
            <w:r>
              <w:t>供冷(kWh/㎡)</w:t>
            </w:r>
          </w:p>
        </w:tc>
        <w:tc>
          <w:tcPr>
            <w:vAlign w:val="center"/>
          </w:tcPr>
          <w:p w14:paraId="4E5167F8">
            <w:r>
              <w:t>8.92</w:t>
            </w:r>
          </w:p>
        </w:tc>
        <w:tc>
          <w:tcPr>
            <w:vAlign w:val="center"/>
          </w:tcPr>
          <w:p w14:paraId="3E7F53D2">
            <w:r>
              <w:t>20.56</w:t>
            </w:r>
          </w:p>
        </w:tc>
        <w:tc>
          <w:tcPr>
            <w:vAlign w:val="center"/>
          </w:tcPr>
          <w:p w14:paraId="44B2B05C">
            <w:r>
              <w:t>6.29</w:t>
            </w:r>
          </w:p>
        </w:tc>
        <w:tc>
          <w:tcPr>
            <w:vAlign w:val="center"/>
          </w:tcPr>
          <w:p w14:paraId="5B2CFF10">
            <w:r>
              <w:t>20.97</w:t>
            </w:r>
          </w:p>
        </w:tc>
        <w:tc>
          <w:tcPr>
            <w:vAlign w:val="center"/>
          </w:tcPr>
          <w:p w14:paraId="2011AE85">
            <w:r>
              <w:t>0.00</w:t>
            </w:r>
          </w:p>
        </w:tc>
        <w:tc>
          <w:tcPr>
            <w:vAlign w:val="center"/>
          </w:tcPr>
          <w:p w14:paraId="69A5EECA">
            <w:r>
              <w:t>56.74</w:t>
            </w:r>
          </w:p>
        </w:tc>
      </w:tr>
    </w:tbl>
    <w:p w14:paraId="226B34CA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CB1A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CA15">
      <w:pPr>
        <w:pStyle w:val="4"/>
      </w:pPr>
      <w:bookmarkStart w:id="104" w:name="_Toc31964"/>
      <w:r>
        <w:t>逐月负荷表</w:t>
      </w:r>
      <w:bookmarkEnd w:id="10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61081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63ABB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14C395C8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40C9D11D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302DB7C0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36AA8393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E5DACB2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7A12803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0A71AD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C30FFE">
            <w:r>
              <w:t>1月</w:t>
            </w:r>
          </w:p>
        </w:tc>
        <w:tc>
          <w:tcPr>
            <w:vAlign w:val="center"/>
          </w:tcPr>
          <w:p w14:paraId="18D9E7FA">
            <w:pPr>
              <w:jc w:val="right"/>
            </w:pPr>
            <w:r>
              <w:t>37887</w:t>
            </w:r>
          </w:p>
        </w:tc>
        <w:tc>
          <w:tcPr>
            <w:vAlign w:val="center"/>
          </w:tcPr>
          <w:p w14:paraId="52904D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71912B">
            <w:pPr>
              <w:jc w:val="right"/>
            </w:pPr>
            <w:r>
              <w:rPr>
                <w:color w:val="FF0000"/>
              </w:rPr>
              <w:t>480.974</w:t>
            </w:r>
          </w:p>
        </w:tc>
        <w:tc>
          <w:tcPr>
            <w:vAlign w:val="center"/>
          </w:tcPr>
          <w:p w14:paraId="1999198C">
            <w:r>
              <w:rPr>
                <w:color w:val="FF0000"/>
              </w:rPr>
              <w:t>1月2日8时</w:t>
            </w:r>
          </w:p>
        </w:tc>
        <w:tc>
          <w:tcPr>
            <w:vAlign w:val="center"/>
          </w:tcPr>
          <w:p w14:paraId="1F09453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3761A0">
            <w:r>
              <w:t>--</w:t>
            </w:r>
          </w:p>
        </w:tc>
      </w:tr>
      <w:tr w14:paraId="4DBBD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561359">
            <w:r>
              <w:t>2月</w:t>
            </w:r>
          </w:p>
        </w:tc>
        <w:tc>
          <w:tcPr>
            <w:vAlign w:val="center"/>
          </w:tcPr>
          <w:p w14:paraId="24DAAD6E">
            <w:pPr>
              <w:jc w:val="right"/>
            </w:pPr>
            <w:r>
              <w:t>11331</w:t>
            </w:r>
          </w:p>
        </w:tc>
        <w:tc>
          <w:tcPr>
            <w:vAlign w:val="center"/>
          </w:tcPr>
          <w:p w14:paraId="08223BD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624A88">
            <w:pPr>
              <w:jc w:val="right"/>
            </w:pPr>
            <w:r>
              <w:t>248.139</w:t>
            </w:r>
          </w:p>
        </w:tc>
        <w:tc>
          <w:tcPr>
            <w:vAlign w:val="center"/>
          </w:tcPr>
          <w:p w14:paraId="31C30321">
            <w:r>
              <w:t>2月4日8时</w:t>
            </w:r>
          </w:p>
        </w:tc>
        <w:tc>
          <w:tcPr>
            <w:vAlign w:val="center"/>
          </w:tcPr>
          <w:p w14:paraId="7A55033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5AB460D">
            <w:r>
              <w:t>--</w:t>
            </w:r>
          </w:p>
        </w:tc>
      </w:tr>
      <w:tr w14:paraId="0BD93C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281E5">
            <w:r>
              <w:t>3月</w:t>
            </w:r>
          </w:p>
        </w:tc>
        <w:tc>
          <w:tcPr>
            <w:vAlign w:val="center"/>
          </w:tcPr>
          <w:p w14:paraId="443DF130">
            <w:pPr>
              <w:jc w:val="right"/>
            </w:pPr>
            <w:r>
              <w:t>4220</w:t>
            </w:r>
          </w:p>
        </w:tc>
        <w:tc>
          <w:tcPr>
            <w:vAlign w:val="center"/>
          </w:tcPr>
          <w:p w14:paraId="6C6B27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9779F5">
            <w:pPr>
              <w:jc w:val="right"/>
            </w:pPr>
            <w:r>
              <w:t>161.432</w:t>
            </w:r>
          </w:p>
        </w:tc>
        <w:tc>
          <w:tcPr>
            <w:vAlign w:val="center"/>
          </w:tcPr>
          <w:p w14:paraId="47319A2E">
            <w:r>
              <w:t>3月4日8时</w:t>
            </w:r>
          </w:p>
        </w:tc>
        <w:tc>
          <w:tcPr>
            <w:vAlign w:val="center"/>
          </w:tcPr>
          <w:p w14:paraId="7693636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A4081ED">
            <w:r>
              <w:t>--</w:t>
            </w:r>
          </w:p>
        </w:tc>
      </w:tr>
      <w:tr w14:paraId="3C2885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DDA9AD">
            <w:r>
              <w:t>4月</w:t>
            </w:r>
          </w:p>
        </w:tc>
        <w:tc>
          <w:tcPr>
            <w:vAlign w:val="center"/>
          </w:tcPr>
          <w:p w14:paraId="06234E6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DC9732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5FBDF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1D5405">
            <w:r>
              <w:t>--</w:t>
            </w:r>
          </w:p>
        </w:tc>
        <w:tc>
          <w:tcPr>
            <w:vAlign w:val="center"/>
          </w:tcPr>
          <w:p w14:paraId="234B04B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1807EDE">
            <w:r>
              <w:t>--</w:t>
            </w:r>
          </w:p>
        </w:tc>
      </w:tr>
      <w:tr w14:paraId="74FF0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5F27C">
            <w:r>
              <w:t>5月</w:t>
            </w:r>
          </w:p>
        </w:tc>
        <w:tc>
          <w:tcPr>
            <w:vAlign w:val="center"/>
          </w:tcPr>
          <w:p w14:paraId="6FC371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2916A75">
            <w:pPr>
              <w:jc w:val="right"/>
            </w:pPr>
            <w:r>
              <w:t>18852</w:t>
            </w:r>
          </w:p>
        </w:tc>
        <w:tc>
          <w:tcPr>
            <w:vAlign w:val="center"/>
          </w:tcPr>
          <w:p w14:paraId="132E5FE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50BD0C4">
            <w:r>
              <w:t>--</w:t>
            </w:r>
          </w:p>
        </w:tc>
        <w:tc>
          <w:tcPr>
            <w:vAlign w:val="center"/>
          </w:tcPr>
          <w:p w14:paraId="36BCAB3C">
            <w:pPr>
              <w:jc w:val="right"/>
            </w:pPr>
            <w:r>
              <w:t>277.825</w:t>
            </w:r>
          </w:p>
        </w:tc>
        <w:tc>
          <w:tcPr>
            <w:vAlign w:val="center"/>
          </w:tcPr>
          <w:p w14:paraId="0030D312">
            <w:r>
              <w:t>5月20日16时</w:t>
            </w:r>
          </w:p>
        </w:tc>
      </w:tr>
      <w:tr w14:paraId="5CA14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897EBF">
            <w:r>
              <w:t>6月</w:t>
            </w:r>
          </w:p>
        </w:tc>
        <w:tc>
          <w:tcPr>
            <w:vAlign w:val="center"/>
          </w:tcPr>
          <w:p w14:paraId="506B74F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1C1F51D">
            <w:pPr>
              <w:jc w:val="right"/>
            </w:pPr>
            <w:r>
              <w:t>50741</w:t>
            </w:r>
          </w:p>
        </w:tc>
        <w:tc>
          <w:tcPr>
            <w:vAlign w:val="center"/>
          </w:tcPr>
          <w:p w14:paraId="2A478CF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CCAB439">
            <w:r>
              <w:t>--</w:t>
            </w:r>
          </w:p>
        </w:tc>
        <w:tc>
          <w:tcPr>
            <w:vAlign w:val="center"/>
          </w:tcPr>
          <w:p w14:paraId="0EC4D4BF">
            <w:pPr>
              <w:jc w:val="right"/>
            </w:pPr>
            <w:r>
              <w:t>488.570</w:t>
            </w:r>
          </w:p>
        </w:tc>
        <w:tc>
          <w:tcPr>
            <w:vAlign w:val="center"/>
          </w:tcPr>
          <w:p w14:paraId="3BA6042B">
            <w:r>
              <w:t>6月24日8时</w:t>
            </w:r>
          </w:p>
        </w:tc>
      </w:tr>
      <w:tr w14:paraId="6DF9F3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CE605">
            <w:r>
              <w:t>7月</w:t>
            </w:r>
          </w:p>
        </w:tc>
        <w:tc>
          <w:tcPr>
            <w:vAlign w:val="center"/>
          </w:tcPr>
          <w:p w14:paraId="352EC14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8A1A1F">
            <w:pPr>
              <w:jc w:val="right"/>
            </w:pPr>
            <w:r>
              <w:t>94500</w:t>
            </w:r>
          </w:p>
        </w:tc>
        <w:tc>
          <w:tcPr>
            <w:vAlign w:val="center"/>
          </w:tcPr>
          <w:p w14:paraId="6005D77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14C70F">
            <w:r>
              <w:t>--</w:t>
            </w:r>
          </w:p>
        </w:tc>
        <w:tc>
          <w:tcPr>
            <w:vAlign w:val="center"/>
          </w:tcPr>
          <w:p w14:paraId="0B2F8F55">
            <w:pPr>
              <w:jc w:val="right"/>
            </w:pPr>
            <w:r>
              <w:rPr>
                <w:color w:val="0000FF"/>
              </w:rPr>
              <w:t>571.828</w:t>
            </w:r>
          </w:p>
        </w:tc>
        <w:tc>
          <w:tcPr>
            <w:vAlign w:val="center"/>
          </w:tcPr>
          <w:p w14:paraId="36A4C5E8">
            <w:r>
              <w:rPr>
                <w:color w:val="0000FF"/>
              </w:rPr>
              <w:t>7月29日8时</w:t>
            </w:r>
          </w:p>
        </w:tc>
      </w:tr>
      <w:tr w14:paraId="7E9F1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D546E6">
            <w:r>
              <w:t>8月</w:t>
            </w:r>
          </w:p>
        </w:tc>
        <w:tc>
          <w:tcPr>
            <w:vAlign w:val="center"/>
          </w:tcPr>
          <w:p w14:paraId="2261B39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79C0CA">
            <w:pPr>
              <w:jc w:val="right"/>
            </w:pPr>
            <w:r>
              <w:t>67709</w:t>
            </w:r>
          </w:p>
        </w:tc>
        <w:tc>
          <w:tcPr>
            <w:vAlign w:val="center"/>
          </w:tcPr>
          <w:p w14:paraId="18A67DB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D965D7">
            <w:r>
              <w:t>--</w:t>
            </w:r>
          </w:p>
        </w:tc>
        <w:tc>
          <w:tcPr>
            <w:vAlign w:val="center"/>
          </w:tcPr>
          <w:p w14:paraId="2F8E6458">
            <w:pPr>
              <w:jc w:val="right"/>
            </w:pPr>
            <w:r>
              <w:t>488.147</w:t>
            </w:r>
          </w:p>
        </w:tc>
        <w:tc>
          <w:tcPr>
            <w:vAlign w:val="center"/>
          </w:tcPr>
          <w:p w14:paraId="69E33455">
            <w:r>
              <w:t>8月12日8时</w:t>
            </w:r>
          </w:p>
        </w:tc>
      </w:tr>
      <w:tr w14:paraId="73C7F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78BC4">
            <w:r>
              <w:t>9月</w:t>
            </w:r>
          </w:p>
        </w:tc>
        <w:tc>
          <w:tcPr>
            <w:vAlign w:val="center"/>
          </w:tcPr>
          <w:p w14:paraId="162934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82A1F2">
            <w:pPr>
              <w:jc w:val="right"/>
            </w:pPr>
            <w:r>
              <w:t>33564</w:t>
            </w:r>
          </w:p>
        </w:tc>
        <w:tc>
          <w:tcPr>
            <w:vAlign w:val="center"/>
          </w:tcPr>
          <w:p w14:paraId="5468A32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A3F9D4">
            <w:r>
              <w:t>--</w:t>
            </w:r>
          </w:p>
        </w:tc>
        <w:tc>
          <w:tcPr>
            <w:vAlign w:val="center"/>
          </w:tcPr>
          <w:p w14:paraId="2245F3AF">
            <w:pPr>
              <w:jc w:val="right"/>
            </w:pPr>
            <w:r>
              <w:t>400.853</w:t>
            </w:r>
          </w:p>
        </w:tc>
        <w:tc>
          <w:tcPr>
            <w:vAlign w:val="center"/>
          </w:tcPr>
          <w:p w14:paraId="27E0E591">
            <w:r>
              <w:t>9月9日8时</w:t>
            </w:r>
          </w:p>
        </w:tc>
      </w:tr>
      <w:tr w14:paraId="03D32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781F12">
            <w:r>
              <w:t>10月</w:t>
            </w:r>
          </w:p>
        </w:tc>
        <w:tc>
          <w:tcPr>
            <w:vAlign w:val="center"/>
          </w:tcPr>
          <w:p w14:paraId="490DC8F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E9F1D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F0DD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A63BBBA">
            <w:r>
              <w:t>--</w:t>
            </w:r>
          </w:p>
        </w:tc>
        <w:tc>
          <w:tcPr>
            <w:vAlign w:val="center"/>
          </w:tcPr>
          <w:p w14:paraId="200E68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5751E5">
            <w:r>
              <w:t>--</w:t>
            </w:r>
          </w:p>
        </w:tc>
      </w:tr>
      <w:tr w14:paraId="2F3DA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3784C">
            <w:r>
              <w:t>11月</w:t>
            </w:r>
          </w:p>
        </w:tc>
        <w:tc>
          <w:tcPr>
            <w:vAlign w:val="center"/>
          </w:tcPr>
          <w:p w14:paraId="076D47D9">
            <w:pPr>
              <w:jc w:val="right"/>
            </w:pPr>
            <w:r>
              <w:t>7572</w:t>
            </w:r>
          </w:p>
        </w:tc>
        <w:tc>
          <w:tcPr>
            <w:vAlign w:val="center"/>
          </w:tcPr>
          <w:p w14:paraId="48F482B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CE8BE7">
            <w:pPr>
              <w:jc w:val="right"/>
            </w:pPr>
            <w:r>
              <w:t>214.042</w:t>
            </w:r>
          </w:p>
        </w:tc>
        <w:tc>
          <w:tcPr>
            <w:vAlign w:val="center"/>
          </w:tcPr>
          <w:p w14:paraId="48501823">
            <w:r>
              <w:t>11月18日8时</w:t>
            </w:r>
          </w:p>
        </w:tc>
        <w:tc>
          <w:tcPr>
            <w:vAlign w:val="center"/>
          </w:tcPr>
          <w:p w14:paraId="083C418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4A595F">
            <w:r>
              <w:t>--</w:t>
            </w:r>
          </w:p>
        </w:tc>
      </w:tr>
      <w:tr w14:paraId="06370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4FCC76">
            <w:r>
              <w:t>12月</w:t>
            </w:r>
          </w:p>
        </w:tc>
        <w:tc>
          <w:tcPr>
            <w:vAlign w:val="center"/>
          </w:tcPr>
          <w:p w14:paraId="5F6F7A15">
            <w:pPr>
              <w:jc w:val="right"/>
            </w:pPr>
            <w:r>
              <w:t>26835</w:t>
            </w:r>
          </w:p>
        </w:tc>
        <w:tc>
          <w:tcPr>
            <w:vAlign w:val="center"/>
          </w:tcPr>
          <w:p w14:paraId="6B7069E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52B2CA">
            <w:pPr>
              <w:jc w:val="right"/>
            </w:pPr>
            <w:r>
              <w:t>300.212</w:t>
            </w:r>
          </w:p>
        </w:tc>
        <w:tc>
          <w:tcPr>
            <w:vAlign w:val="center"/>
          </w:tcPr>
          <w:p w14:paraId="1C296274">
            <w:r>
              <w:t>12月23日8时</w:t>
            </w:r>
          </w:p>
        </w:tc>
        <w:tc>
          <w:tcPr>
            <w:vAlign w:val="center"/>
          </w:tcPr>
          <w:p w14:paraId="21FC480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0BDFCF4">
            <w:r>
              <w:t>--</w:t>
            </w:r>
          </w:p>
        </w:tc>
      </w:tr>
    </w:tbl>
    <w:p w14:paraId="41C98B82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8B2C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CC090">
      <w:pPr>
        <w:pStyle w:val="4"/>
      </w:pPr>
      <w:bookmarkStart w:id="105" w:name="_Toc29230"/>
      <w:r>
        <w:t>逐月电耗</w:t>
      </w:r>
      <w:bookmarkEnd w:id="105"/>
    </w:p>
    <w:p w14:paraId="73A7BB08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1A20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0750C6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72D12DFE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6913BBEC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69CFE64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131F3994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39ECF1AB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4EB91A64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313BC87E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0380A61A">
            <w:pPr>
              <w:jc w:val="center"/>
            </w:pPr>
            <w:r>
              <w:t>热水</w:t>
            </w:r>
          </w:p>
        </w:tc>
      </w:tr>
      <w:tr w14:paraId="6AA10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94DAE0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FE4AED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2528E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09C42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D2541A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393265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1B76563C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B746C92">
            <w:pPr>
              <w:jc w:val="right"/>
            </w:pPr>
            <w:r>
              <w:t>－</w:t>
            </w:r>
          </w:p>
        </w:tc>
        <w:tc>
          <w:tcPr>
            <w:vMerge w:val="restart"/>
            <w:vAlign w:val="center"/>
          </w:tcPr>
          <w:p w14:paraId="77559773">
            <w:pPr>
              <w:jc w:val="right"/>
            </w:pPr>
            <w:r>
              <w:t>－</w:t>
            </w:r>
          </w:p>
        </w:tc>
      </w:tr>
      <w:tr w14:paraId="3A4D93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41B9BC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8762B1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4A300D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B8FAB5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611825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E72A76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2EA5AE0">
            <w:pPr>
              <w:jc w:val="right"/>
            </w:pPr>
          </w:p>
        </w:tc>
        <w:tc>
          <w:tcPr>
            <w:vMerge w:val="continue"/>
            <w:vAlign w:val="center"/>
          </w:tcPr>
          <w:p w14:paraId="71C8B4C2">
            <w:pPr>
              <w:jc w:val="right"/>
            </w:pPr>
          </w:p>
        </w:tc>
        <w:tc>
          <w:tcPr>
            <w:vMerge w:val="continue"/>
            <w:vAlign w:val="center"/>
          </w:tcPr>
          <w:p w14:paraId="7FC77BF2">
            <w:pPr>
              <w:jc w:val="right"/>
            </w:pPr>
          </w:p>
        </w:tc>
      </w:tr>
      <w:tr w14:paraId="51CBC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0A29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5090FD7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FD708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37378D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1B01FF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F207EE9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3AE1E27">
            <w:pPr>
              <w:jc w:val="right"/>
            </w:pPr>
          </w:p>
        </w:tc>
        <w:tc>
          <w:tcPr>
            <w:vMerge w:val="continue"/>
            <w:vAlign w:val="center"/>
          </w:tcPr>
          <w:p w14:paraId="32C57AFC">
            <w:pPr>
              <w:jc w:val="right"/>
            </w:pPr>
          </w:p>
        </w:tc>
        <w:tc>
          <w:tcPr>
            <w:vMerge w:val="continue"/>
            <w:vAlign w:val="center"/>
          </w:tcPr>
          <w:p w14:paraId="47A6B40E">
            <w:pPr>
              <w:jc w:val="right"/>
            </w:pPr>
          </w:p>
        </w:tc>
      </w:tr>
      <w:tr w14:paraId="7A022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DDD390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6B5C7AA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D92F3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9B70D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64ED4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BF97BF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0A4B2E2C">
            <w:pPr>
              <w:jc w:val="right"/>
            </w:pPr>
          </w:p>
        </w:tc>
        <w:tc>
          <w:tcPr>
            <w:vMerge w:val="continue"/>
            <w:vAlign w:val="center"/>
          </w:tcPr>
          <w:p w14:paraId="463E59E9">
            <w:pPr>
              <w:jc w:val="right"/>
            </w:pPr>
          </w:p>
        </w:tc>
        <w:tc>
          <w:tcPr>
            <w:vMerge w:val="continue"/>
            <w:vAlign w:val="center"/>
          </w:tcPr>
          <w:p w14:paraId="4CD56395">
            <w:pPr>
              <w:jc w:val="right"/>
            </w:pPr>
          </w:p>
        </w:tc>
      </w:tr>
      <w:tr w14:paraId="7832C1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B69892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116B19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C17403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B7331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C29A4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864E6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64866B00">
            <w:pPr>
              <w:jc w:val="right"/>
            </w:pPr>
          </w:p>
        </w:tc>
        <w:tc>
          <w:tcPr>
            <w:vMerge w:val="continue"/>
            <w:vAlign w:val="center"/>
          </w:tcPr>
          <w:p w14:paraId="66047D8C">
            <w:pPr>
              <w:jc w:val="right"/>
            </w:pPr>
          </w:p>
        </w:tc>
        <w:tc>
          <w:tcPr>
            <w:vMerge w:val="continue"/>
            <w:vAlign w:val="center"/>
          </w:tcPr>
          <w:p w14:paraId="1EA9E759">
            <w:pPr>
              <w:jc w:val="right"/>
            </w:pPr>
          </w:p>
        </w:tc>
      </w:tr>
      <w:tr w14:paraId="232C9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13FA39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1CAC39C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5723F6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DF8566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12E1E3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2E781E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5822F9A">
            <w:pPr>
              <w:jc w:val="right"/>
            </w:pPr>
          </w:p>
        </w:tc>
        <w:tc>
          <w:tcPr>
            <w:vMerge w:val="continue"/>
            <w:vAlign w:val="center"/>
          </w:tcPr>
          <w:p w14:paraId="016E2B46">
            <w:pPr>
              <w:jc w:val="right"/>
            </w:pPr>
          </w:p>
        </w:tc>
        <w:tc>
          <w:tcPr>
            <w:vMerge w:val="continue"/>
            <w:vAlign w:val="center"/>
          </w:tcPr>
          <w:p w14:paraId="791764D0">
            <w:pPr>
              <w:jc w:val="right"/>
            </w:pPr>
          </w:p>
        </w:tc>
      </w:tr>
      <w:tr w14:paraId="40FBB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1295F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285F30E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E7E16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6AF15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A5DDD1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47FAD3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5F1DA38">
            <w:pPr>
              <w:jc w:val="right"/>
            </w:pPr>
          </w:p>
        </w:tc>
        <w:tc>
          <w:tcPr>
            <w:vMerge w:val="continue"/>
            <w:vAlign w:val="center"/>
          </w:tcPr>
          <w:p w14:paraId="3EE7DD05">
            <w:pPr>
              <w:jc w:val="right"/>
            </w:pPr>
          </w:p>
        </w:tc>
        <w:tc>
          <w:tcPr>
            <w:vMerge w:val="continue"/>
            <w:vAlign w:val="center"/>
          </w:tcPr>
          <w:p w14:paraId="33DAC450">
            <w:pPr>
              <w:jc w:val="right"/>
            </w:pPr>
          </w:p>
        </w:tc>
      </w:tr>
      <w:tr w14:paraId="02D9D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108FA0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3AEEB07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49BEAF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A1CB7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9DF1B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EFB45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395E6E5A">
            <w:pPr>
              <w:jc w:val="right"/>
            </w:pPr>
          </w:p>
        </w:tc>
        <w:tc>
          <w:tcPr>
            <w:vMerge w:val="continue"/>
            <w:vAlign w:val="center"/>
          </w:tcPr>
          <w:p w14:paraId="58DD76A8">
            <w:pPr>
              <w:jc w:val="right"/>
            </w:pPr>
          </w:p>
        </w:tc>
        <w:tc>
          <w:tcPr>
            <w:vMerge w:val="continue"/>
            <w:vAlign w:val="center"/>
          </w:tcPr>
          <w:p w14:paraId="5F575212">
            <w:pPr>
              <w:jc w:val="right"/>
            </w:pPr>
          </w:p>
        </w:tc>
      </w:tr>
      <w:tr w14:paraId="19C19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56315A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57267F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B853A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FC969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F2A57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84153A4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C591F60">
            <w:pPr>
              <w:jc w:val="right"/>
            </w:pPr>
          </w:p>
        </w:tc>
        <w:tc>
          <w:tcPr>
            <w:vMerge w:val="continue"/>
            <w:vAlign w:val="center"/>
          </w:tcPr>
          <w:p w14:paraId="115D672B">
            <w:pPr>
              <w:jc w:val="right"/>
            </w:pPr>
          </w:p>
        </w:tc>
        <w:tc>
          <w:tcPr>
            <w:vMerge w:val="continue"/>
            <w:vAlign w:val="center"/>
          </w:tcPr>
          <w:p w14:paraId="66957CB7">
            <w:pPr>
              <w:jc w:val="right"/>
            </w:pPr>
          </w:p>
        </w:tc>
      </w:tr>
      <w:tr w14:paraId="6CB44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CA06E1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48FEB8B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AB9C63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74DEBD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F5B52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0D63BCD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726E27D2">
            <w:pPr>
              <w:jc w:val="right"/>
            </w:pPr>
          </w:p>
        </w:tc>
        <w:tc>
          <w:tcPr>
            <w:vMerge w:val="continue"/>
            <w:vAlign w:val="center"/>
          </w:tcPr>
          <w:p w14:paraId="2F6CCDCB">
            <w:pPr>
              <w:jc w:val="right"/>
            </w:pPr>
          </w:p>
        </w:tc>
        <w:tc>
          <w:tcPr>
            <w:vMerge w:val="continue"/>
            <w:vAlign w:val="center"/>
          </w:tcPr>
          <w:p w14:paraId="3E6091F4">
            <w:pPr>
              <w:jc w:val="right"/>
            </w:pPr>
          </w:p>
        </w:tc>
      </w:tr>
      <w:tr w14:paraId="00438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77737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C1016F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685C7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9312B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0EC5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3E519C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1995A2DD">
            <w:pPr>
              <w:jc w:val="right"/>
            </w:pPr>
          </w:p>
        </w:tc>
        <w:tc>
          <w:tcPr>
            <w:vMerge w:val="continue"/>
            <w:vAlign w:val="center"/>
          </w:tcPr>
          <w:p w14:paraId="43192C06">
            <w:pPr>
              <w:jc w:val="right"/>
            </w:pPr>
          </w:p>
        </w:tc>
        <w:tc>
          <w:tcPr>
            <w:vMerge w:val="continue"/>
            <w:vAlign w:val="center"/>
          </w:tcPr>
          <w:p w14:paraId="17D00A11">
            <w:pPr>
              <w:jc w:val="right"/>
            </w:pPr>
          </w:p>
        </w:tc>
      </w:tr>
      <w:tr w14:paraId="7E03E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C284E8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17612E6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2F3D9C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96179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2A7018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327192A">
            <w:pPr>
              <w:jc w:val="right"/>
            </w:pPr>
            <w:r>
              <w:t>－</w:t>
            </w:r>
          </w:p>
        </w:tc>
        <w:tc>
          <w:tcPr>
            <w:vMerge w:val="continue"/>
            <w:vAlign w:val="center"/>
          </w:tcPr>
          <w:p w14:paraId="2F6562F9">
            <w:pPr>
              <w:jc w:val="right"/>
            </w:pPr>
          </w:p>
        </w:tc>
        <w:tc>
          <w:tcPr>
            <w:vMerge w:val="continue"/>
            <w:vAlign w:val="center"/>
          </w:tcPr>
          <w:p w14:paraId="3E86D55A">
            <w:pPr>
              <w:jc w:val="right"/>
            </w:pPr>
          </w:p>
        </w:tc>
        <w:tc>
          <w:tcPr>
            <w:vMerge w:val="continue"/>
            <w:vAlign w:val="center"/>
          </w:tcPr>
          <w:p w14:paraId="1168917E">
            <w:pPr>
              <w:jc w:val="right"/>
            </w:pPr>
          </w:p>
        </w:tc>
      </w:tr>
      <w:tr w14:paraId="0979A6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E749F4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1E57F81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B9F394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388943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9D52A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0B402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3A08D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73C1A1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845367E">
            <w:pPr>
              <w:jc w:val="right"/>
            </w:pPr>
            <w:r>
              <w:t>－</w:t>
            </w:r>
          </w:p>
        </w:tc>
      </w:tr>
    </w:tbl>
    <w:p w14:paraId="7DC838B7">
      <w:pPr>
        <w:pStyle w:val="2"/>
        <w:widowControl w:val="0"/>
        <w:jc w:val="both"/>
        <w:rPr>
          <w:color w:val="000000"/>
        </w:rPr>
      </w:pPr>
      <w:bookmarkStart w:id="106" w:name="_Toc12951"/>
      <w:r>
        <w:rPr>
          <w:color w:val="000000"/>
        </w:rPr>
        <w:t>计算结果</w:t>
      </w:r>
      <w:bookmarkEnd w:id="106"/>
    </w:p>
    <w:tbl>
      <w:tblPr>
        <w:tblStyle w:val="19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 w14:paraId="11ACE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71BB265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 w14:paraId="5AA5EF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5F0F6E9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52C0DD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618760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</w:t>
            </w:r>
            <w:bookmarkEnd w:id="1"/>
          </w:p>
          <w:p w14:paraId="508E531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0460A18E">
            <w:pPr>
              <w:ind w:firstLine="0" w:firstLineChars="0"/>
              <w:jc w:val="center"/>
              <w:rPr>
                <w:lang w:val="en-US"/>
              </w:rPr>
            </w:pPr>
            <w:bookmarkStart w:id="107" w:name="节能率别名"/>
            <w:r>
              <w:rPr>
                <w:rFonts w:hint="eastAsia"/>
                <w:lang w:val="en-US"/>
              </w:rPr>
              <w:t>节能率</w:t>
            </w:r>
            <w:bookmarkEnd w:id="107"/>
          </w:p>
          <w:p w14:paraId="3E875F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 w14:paraId="21120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43AE3C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BA95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2602529D">
            <w:pPr>
              <w:ind w:firstLine="0" w:firstLineChars="0"/>
              <w:jc w:val="center"/>
              <w:rPr>
                <w:lang w:val="en-US"/>
              </w:rPr>
            </w:pPr>
            <w:bookmarkStart w:id="108" w:name="耗冷量2"/>
            <w:r>
              <w:rPr>
                <w:rFonts w:hint="eastAsia"/>
                <w:lang w:val="en-US"/>
              </w:rPr>
              <w:t>43.64</w:t>
            </w:r>
            <w:bookmarkEnd w:id="108"/>
          </w:p>
        </w:tc>
        <w:tc>
          <w:tcPr>
            <w:tcW w:w="877" w:type="pct"/>
            <w:vAlign w:val="center"/>
          </w:tcPr>
          <w:p w14:paraId="303DB83F">
            <w:pPr>
              <w:ind w:firstLine="0" w:firstLineChars="0"/>
              <w:jc w:val="center"/>
              <w:rPr>
                <w:lang w:val="en-US"/>
              </w:rPr>
            </w:pPr>
            <w:bookmarkStart w:id="109" w:name="参照建筑耗冷量2"/>
            <w:r>
              <w:rPr>
                <w:rFonts w:hint="eastAsia"/>
                <w:lang w:val="en-US"/>
              </w:rPr>
              <w:t>56.74</w:t>
            </w:r>
            <w:bookmarkEnd w:id="109"/>
          </w:p>
        </w:tc>
        <w:tc>
          <w:tcPr>
            <w:tcW w:w="960" w:type="pct"/>
            <w:vAlign w:val="center"/>
          </w:tcPr>
          <w:p w14:paraId="1CD2E08D">
            <w:pPr>
              <w:ind w:firstLine="0" w:firstLineChars="0"/>
              <w:jc w:val="center"/>
              <w:rPr>
                <w:lang w:val="en-US"/>
              </w:rPr>
            </w:pPr>
            <w:bookmarkStart w:id="110" w:name="节能率耗冷量2"/>
            <w:r>
              <w:rPr>
                <w:rFonts w:hint="eastAsia"/>
                <w:kern w:val="2"/>
                <w:szCs w:val="24"/>
                <w:lang w:val="en-US"/>
              </w:rPr>
              <w:t>23.09%</w:t>
            </w:r>
            <w:bookmarkEnd w:id="110"/>
          </w:p>
        </w:tc>
      </w:tr>
      <w:tr w14:paraId="5E3CA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F6357E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B8A8F2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57CE2EAD">
            <w:pPr>
              <w:ind w:firstLine="0" w:firstLineChars="0"/>
              <w:jc w:val="center"/>
              <w:rPr>
                <w:lang w:val="en-US"/>
              </w:rPr>
            </w:pPr>
            <w:bookmarkStart w:id="111" w:name="耗热量2"/>
            <w:r>
              <w:rPr>
                <w:rFonts w:hint="eastAsia"/>
                <w:lang w:val="en-US"/>
              </w:rPr>
              <w:t>3.68</w:t>
            </w:r>
            <w:bookmarkEnd w:id="111"/>
          </w:p>
        </w:tc>
        <w:tc>
          <w:tcPr>
            <w:tcW w:w="877" w:type="pct"/>
            <w:vAlign w:val="center"/>
          </w:tcPr>
          <w:p w14:paraId="37A017B3">
            <w:pPr>
              <w:ind w:firstLine="0" w:firstLineChars="0"/>
              <w:jc w:val="center"/>
              <w:rPr>
                <w:lang w:val="en-US"/>
              </w:rPr>
            </w:pPr>
            <w:bookmarkStart w:id="112" w:name="参照建筑耗热量2"/>
            <w:r>
              <w:rPr>
                <w:lang w:val="en-US"/>
              </w:rPr>
              <w:t>18.78</w:t>
            </w:r>
            <w:bookmarkEnd w:id="112"/>
          </w:p>
        </w:tc>
        <w:tc>
          <w:tcPr>
            <w:tcW w:w="960" w:type="pct"/>
            <w:vAlign w:val="center"/>
          </w:tcPr>
          <w:p w14:paraId="6422DB4F">
            <w:pPr>
              <w:ind w:firstLine="0" w:firstLineChars="0"/>
              <w:jc w:val="center"/>
              <w:rPr>
                <w:lang w:val="en-US"/>
              </w:rPr>
            </w:pPr>
            <w:bookmarkStart w:id="113" w:name="节能率耗热量2"/>
            <w:r>
              <w:rPr>
                <w:rFonts w:hint="eastAsia"/>
                <w:kern w:val="2"/>
                <w:szCs w:val="24"/>
                <w:lang w:val="en-US"/>
              </w:rPr>
              <w:t>80.41%</w:t>
            </w:r>
            <w:bookmarkEnd w:id="113"/>
          </w:p>
        </w:tc>
      </w:tr>
      <w:tr w14:paraId="5B9A5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 w14:paraId="2AD652F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320B33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5121FCB9">
            <w:pPr>
              <w:ind w:firstLine="0" w:firstLineChars="0"/>
              <w:jc w:val="center"/>
              <w:rPr>
                <w:lang w:val="en-US"/>
              </w:rPr>
            </w:pPr>
            <w:bookmarkStart w:id="114" w:name="耗冷耗热量2"/>
            <w:r>
              <w:rPr>
                <w:rFonts w:hint="eastAsia"/>
                <w:lang w:val="en-US"/>
              </w:rPr>
              <w:t>47.32</w:t>
            </w:r>
            <w:bookmarkEnd w:id="114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 w14:paraId="31C704D9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耗冷耗热量2"/>
            <w:r>
              <w:rPr>
                <w:rFonts w:hint="eastAsia"/>
                <w:lang w:val="en-US"/>
              </w:rPr>
              <w:t>75.53</w:t>
            </w:r>
            <w:bookmarkEnd w:id="115"/>
          </w:p>
        </w:tc>
        <w:tc>
          <w:tcPr>
            <w:tcW w:w="960" w:type="pct"/>
            <w:vAlign w:val="center"/>
          </w:tcPr>
          <w:p w14:paraId="7E260A8D">
            <w:pPr>
              <w:ind w:firstLine="0" w:firstLineChars="0"/>
              <w:jc w:val="center"/>
              <w:rPr>
                <w:lang w:val="en-US"/>
              </w:rPr>
            </w:pPr>
            <w:bookmarkStart w:id="116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37.35%</w:t>
            </w:r>
            <w:bookmarkEnd w:id="116"/>
          </w:p>
        </w:tc>
      </w:tr>
      <w:tr w14:paraId="39DEC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 w14:paraId="14E618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 w14:paraId="5D22B77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8E623CF">
            <w:pPr>
              <w:ind w:firstLine="0" w:firstLineChars="0"/>
              <w:jc w:val="center"/>
              <w:rPr>
                <w:lang w:val="en-US"/>
              </w:rPr>
            </w:pPr>
            <w:bookmarkStart w:id="117" w:name="热回收供冷负荷"/>
            <w:r>
              <w:rPr>
                <w:rFonts w:hint="eastAsia"/>
                <w:lang w:val="en-US"/>
              </w:rPr>
              <w:t>10.02</w:t>
            </w:r>
            <w:bookmarkEnd w:id="117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1B98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A4FBC3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31189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7C6E8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B827F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07E60">
            <w:pPr>
              <w:ind w:firstLine="0" w:firstLineChars="0"/>
              <w:jc w:val="center"/>
              <w:rPr>
                <w:lang w:val="en-US"/>
              </w:rPr>
            </w:pPr>
            <w:bookmarkStart w:id="118" w:name="热回收供暖负荷"/>
            <w:r>
              <w:rPr>
                <w:rFonts w:hint="eastAsia"/>
                <w:lang w:val="en-US"/>
              </w:rPr>
              <w:t>7.84</w:t>
            </w:r>
            <w:bookmarkEnd w:id="118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3C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 w14:paraId="3C11B47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5F8BF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1119FD2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 w14:paraId="772FB7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4EC1D085">
            <w:pPr>
              <w:ind w:firstLine="0" w:firstLineChars="0"/>
              <w:jc w:val="center"/>
              <w:rPr>
                <w:lang w:val="en-US"/>
              </w:rPr>
            </w:pPr>
            <w:bookmarkStart w:id="119" w:name="热回收负荷"/>
            <w:r>
              <w:rPr>
                <w:rFonts w:hint="eastAsia"/>
                <w:lang w:val="en-US"/>
              </w:rPr>
              <w:t>17.86</w:t>
            </w:r>
            <w:bookmarkEnd w:id="119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1F2C8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2C3B9EAA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</w:tr>
      <w:tr w14:paraId="73ADC5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 w14:paraId="4F3CE7D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 w14:paraId="340D0C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4FF9BEDF">
            <w:pPr>
              <w:ind w:firstLine="0" w:firstLineChars="0"/>
              <w:jc w:val="center"/>
              <w:rPr>
                <w:lang w:val="en-US"/>
              </w:rPr>
            </w:pPr>
            <w:bookmarkStart w:id="120" w:name="冷源能耗"/>
            <w:r>
              <w:rPr>
                <w:lang w:val="en-US"/>
              </w:rPr>
              <w:t>4.70</w:t>
            </w:r>
            <w:bookmarkEnd w:id="120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 w14:paraId="21C3894E">
            <w:pPr>
              <w:ind w:firstLine="0" w:firstLineChars="0"/>
              <w:jc w:val="center"/>
              <w:rPr>
                <w:lang w:val="en-US"/>
              </w:rPr>
            </w:pPr>
            <w:bookmarkStart w:id="121" w:name="参照建筑冷源能耗"/>
            <w:r>
              <w:rPr>
                <w:lang w:val="en-US"/>
              </w:rPr>
              <w:t>－</w:t>
            </w:r>
            <w:bookmarkEnd w:id="121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 w14:paraId="21505404">
            <w:pPr>
              <w:ind w:firstLine="0" w:firstLineChars="0"/>
              <w:jc w:val="center"/>
              <w:rPr>
                <w:lang w:val="en-US"/>
              </w:rPr>
            </w:pPr>
            <w:bookmarkStart w:id="122" w:name="节能率空调能耗"/>
            <w:r>
              <w:rPr>
                <w:lang w:val="en-US"/>
              </w:rPr>
              <w:t>63.60%</w:t>
            </w:r>
            <w:bookmarkEnd w:id="122"/>
          </w:p>
        </w:tc>
      </w:tr>
      <w:tr w14:paraId="7D6DA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29EC398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211B622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4AD78DCC">
            <w:pPr>
              <w:ind w:firstLine="0" w:firstLineChars="0"/>
              <w:jc w:val="center"/>
              <w:rPr>
                <w:lang w:val="en-US"/>
              </w:rPr>
            </w:pPr>
            <w:bookmarkStart w:id="123" w:name="冷却水泵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877" w:type="pct"/>
            <w:vAlign w:val="center"/>
          </w:tcPr>
          <w:p w14:paraId="6EF978E1"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冷却水泵能耗"/>
            <w:r>
              <w:rPr>
                <w:lang w:val="en-US"/>
              </w:rPr>
              <w:t>－</w:t>
            </w:r>
            <w:bookmarkEnd w:id="124"/>
          </w:p>
        </w:tc>
        <w:tc>
          <w:tcPr>
            <w:tcW w:w="960" w:type="pct"/>
            <w:vMerge w:val="continue"/>
            <w:vAlign w:val="center"/>
          </w:tcPr>
          <w:p w14:paraId="53B2D2B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2079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EE095E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C110C4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6BADDB4D">
            <w:pPr>
              <w:ind w:firstLine="0" w:firstLineChars="0"/>
              <w:jc w:val="center"/>
              <w:rPr>
                <w:lang w:val="en-US"/>
              </w:rPr>
            </w:pPr>
            <w:bookmarkStart w:id="125" w:name="冷冻水泵能耗"/>
            <w:r>
              <w:rPr>
                <w:lang w:val="en-US"/>
              </w:rPr>
              <w:t>1.20</w:t>
            </w:r>
            <w:bookmarkEnd w:id="125"/>
          </w:p>
        </w:tc>
        <w:tc>
          <w:tcPr>
            <w:tcW w:w="877" w:type="pct"/>
            <w:vAlign w:val="center"/>
          </w:tcPr>
          <w:p w14:paraId="05765CDA">
            <w:pPr>
              <w:ind w:firstLine="0" w:firstLineChars="0"/>
              <w:jc w:val="center"/>
              <w:rPr>
                <w:lang w:val="en-US"/>
              </w:rPr>
            </w:pPr>
            <w:bookmarkStart w:id="126" w:name="参照建筑冷冻水泵能耗"/>
            <w:r>
              <w:rPr>
                <w:lang w:val="en-US"/>
              </w:rPr>
              <w:t>－</w:t>
            </w:r>
            <w:bookmarkEnd w:id="126"/>
          </w:p>
        </w:tc>
        <w:tc>
          <w:tcPr>
            <w:tcW w:w="960" w:type="pct"/>
            <w:vMerge w:val="continue"/>
            <w:vAlign w:val="center"/>
          </w:tcPr>
          <w:p w14:paraId="7E19ED6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B675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A9D7D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613D72D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05CAED9F">
            <w:pPr>
              <w:ind w:firstLine="0" w:firstLineChars="0"/>
              <w:jc w:val="center"/>
              <w:rPr>
                <w:lang w:val="en-US"/>
              </w:rPr>
            </w:pPr>
            <w:bookmarkStart w:id="127" w:name="冷却塔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vAlign w:val="center"/>
          </w:tcPr>
          <w:p w14:paraId="482C2A65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冷却塔能耗"/>
            <w:r>
              <w:rPr>
                <w:rFonts w:hint="eastAsia"/>
                <w:lang w:val="en-US"/>
              </w:rPr>
              <w:t>－</w:t>
            </w:r>
            <w:bookmarkEnd w:id="128"/>
          </w:p>
        </w:tc>
        <w:tc>
          <w:tcPr>
            <w:tcW w:w="960" w:type="pct"/>
            <w:vMerge w:val="continue"/>
            <w:vAlign w:val="center"/>
          </w:tcPr>
          <w:p w14:paraId="2861368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EE2E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D2271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573FF0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 w14:paraId="2D81541C">
            <w:pPr>
              <w:ind w:firstLine="0" w:firstLineChars="0"/>
              <w:jc w:val="center"/>
              <w:rPr>
                <w:lang w:val="en-US"/>
              </w:rPr>
            </w:pPr>
            <w:bookmarkStart w:id="129" w:name="单元式空调能耗"/>
            <w:r>
              <w:rPr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vAlign w:val="center"/>
          </w:tcPr>
          <w:p w14:paraId="702459EC"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单元式空调能耗"/>
            <w:r>
              <w:rPr>
                <w:lang w:val="en-US"/>
              </w:rPr>
              <w:t>－</w:t>
            </w:r>
            <w:bookmarkEnd w:id="130"/>
          </w:p>
        </w:tc>
        <w:tc>
          <w:tcPr>
            <w:tcW w:w="960" w:type="pct"/>
            <w:vMerge w:val="continue"/>
            <w:vAlign w:val="center"/>
          </w:tcPr>
          <w:p w14:paraId="196DEF8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9348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1CCD0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2D512A5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1E1AA38F">
            <w:pPr>
              <w:ind w:firstLine="0" w:firstLineChars="0"/>
              <w:jc w:val="center"/>
              <w:rPr>
                <w:lang w:val="en-US"/>
              </w:rPr>
            </w:pPr>
            <w:bookmarkStart w:id="131" w:name="空调能耗"/>
            <w:r>
              <w:rPr>
                <w:lang w:val="en-US"/>
              </w:rPr>
              <w:t>5.90</w:t>
            </w:r>
            <w:bookmarkEnd w:id="131"/>
          </w:p>
        </w:tc>
        <w:tc>
          <w:tcPr>
            <w:tcW w:w="877" w:type="pct"/>
            <w:vAlign w:val="center"/>
          </w:tcPr>
          <w:p w14:paraId="60FC2F2C">
            <w:pPr>
              <w:ind w:firstLine="0" w:firstLineChars="0"/>
              <w:jc w:val="center"/>
              <w:rPr>
                <w:lang w:val="en-US"/>
              </w:rPr>
            </w:pPr>
            <w:bookmarkStart w:id="132" w:name="参照建筑空调能耗"/>
            <w:r>
              <w:rPr>
                <w:lang w:val="en-US"/>
              </w:rPr>
              <w:t>16.21</w:t>
            </w:r>
            <w:bookmarkEnd w:id="132"/>
          </w:p>
        </w:tc>
        <w:tc>
          <w:tcPr>
            <w:tcW w:w="960" w:type="pct"/>
            <w:vMerge w:val="continue"/>
            <w:vAlign w:val="center"/>
          </w:tcPr>
          <w:p w14:paraId="3E80912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057B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3FA02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17AB2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40A9EB29">
            <w:pPr>
              <w:ind w:firstLine="0" w:firstLineChars="0"/>
              <w:jc w:val="center"/>
              <w:rPr>
                <w:lang w:val="en-US"/>
              </w:rPr>
            </w:pPr>
            <w:bookmarkStart w:id="133" w:name="热源能耗"/>
            <w:r>
              <w:rPr>
                <w:lang w:val="en-US"/>
              </w:rPr>
              <w:t>1.28</w:t>
            </w:r>
            <w:bookmarkEnd w:id="133"/>
          </w:p>
        </w:tc>
        <w:tc>
          <w:tcPr>
            <w:tcW w:w="877" w:type="pct"/>
            <w:vAlign w:val="center"/>
          </w:tcPr>
          <w:p w14:paraId="22A70BAB">
            <w:pPr>
              <w:ind w:firstLine="0" w:firstLineChars="0"/>
              <w:jc w:val="center"/>
              <w:rPr>
                <w:lang w:val="en-US"/>
              </w:rPr>
            </w:pPr>
            <w:bookmarkStart w:id="134" w:name="参照建筑热源能耗"/>
            <w:r>
              <w:rPr>
                <w:lang w:val="en-US"/>
              </w:rPr>
              <w:t>－</w:t>
            </w:r>
            <w:bookmarkEnd w:id="134"/>
          </w:p>
        </w:tc>
        <w:tc>
          <w:tcPr>
            <w:tcW w:w="960" w:type="pct"/>
            <w:vMerge w:val="restart"/>
            <w:vAlign w:val="center"/>
          </w:tcPr>
          <w:p w14:paraId="712B7280">
            <w:pPr>
              <w:ind w:firstLine="0" w:firstLineChars="0"/>
              <w:jc w:val="center"/>
              <w:rPr>
                <w:lang w:val="en-US"/>
              </w:rPr>
            </w:pPr>
            <w:bookmarkStart w:id="135" w:name="节能率供暖能耗"/>
            <w:r>
              <w:rPr>
                <w:rFonts w:hint="eastAsia"/>
                <w:lang w:val="en-US"/>
              </w:rPr>
              <w:t>77.12%</w:t>
            </w:r>
            <w:bookmarkEnd w:id="135"/>
          </w:p>
        </w:tc>
      </w:tr>
      <w:tr w14:paraId="78993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3B1361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D91097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24D81043">
            <w:pPr>
              <w:ind w:firstLine="0" w:firstLineChars="0"/>
              <w:jc w:val="center"/>
              <w:rPr>
                <w:lang w:val="en-US"/>
              </w:rPr>
            </w:pPr>
            <w:bookmarkStart w:id="136" w:name="供暖热源侧水泵能耗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877" w:type="pct"/>
            <w:vAlign w:val="center"/>
          </w:tcPr>
          <w:p w14:paraId="5772DA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 w:val="continue"/>
            <w:vAlign w:val="center"/>
          </w:tcPr>
          <w:p w14:paraId="2380854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406A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17A240B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676A6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00E37C39">
            <w:pPr>
              <w:ind w:firstLine="0" w:firstLineChars="0"/>
              <w:jc w:val="center"/>
              <w:rPr>
                <w:lang w:val="en-US"/>
              </w:rPr>
            </w:pPr>
            <w:bookmarkStart w:id="137" w:name="热水泵能耗"/>
            <w:r>
              <w:rPr>
                <w:lang w:val="en-US"/>
              </w:rPr>
              <w:t>0.70</w:t>
            </w:r>
            <w:bookmarkEnd w:id="137"/>
          </w:p>
        </w:tc>
        <w:tc>
          <w:tcPr>
            <w:tcW w:w="877" w:type="pct"/>
            <w:vAlign w:val="center"/>
          </w:tcPr>
          <w:p w14:paraId="55CADE48"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热水泵能耗"/>
            <w:r>
              <w:rPr>
                <w:lang w:val="en-US"/>
              </w:rPr>
              <w:t>－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 w14:paraId="4ED11AB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71B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682E6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10496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 w14:paraId="14B417C9">
            <w:pPr>
              <w:ind w:firstLine="0" w:firstLineChars="0"/>
              <w:jc w:val="center"/>
              <w:rPr>
                <w:lang w:val="en-US"/>
              </w:rPr>
            </w:pPr>
            <w:bookmarkStart w:id="139" w:name="单元式热泵能耗"/>
            <w:r>
              <w:rPr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14:paraId="33DCCAAF"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单元式热泵能耗"/>
            <w:r>
              <w:rPr>
                <w:lang w:val="en-US"/>
              </w:rPr>
              <w:t>－</w:t>
            </w:r>
            <w:bookmarkEnd w:id="140"/>
          </w:p>
        </w:tc>
        <w:tc>
          <w:tcPr>
            <w:tcW w:w="960" w:type="pct"/>
            <w:vMerge w:val="continue"/>
            <w:vAlign w:val="center"/>
          </w:tcPr>
          <w:p w14:paraId="5C155C8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B80D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3BC4C4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2DD7E95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54B15EBE">
            <w:pPr>
              <w:ind w:firstLine="0" w:firstLineChars="0"/>
              <w:jc w:val="center"/>
              <w:rPr>
                <w:lang w:val="en-US"/>
              </w:rPr>
            </w:pPr>
            <w:bookmarkStart w:id="141" w:name="供暖能耗"/>
            <w:r>
              <w:rPr>
                <w:lang w:val="en-US"/>
              </w:rPr>
              <w:t>1.98</w:t>
            </w:r>
            <w:bookmarkEnd w:id="141"/>
          </w:p>
        </w:tc>
        <w:tc>
          <w:tcPr>
            <w:tcW w:w="877" w:type="pct"/>
            <w:vAlign w:val="center"/>
          </w:tcPr>
          <w:p w14:paraId="274C0D5A"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供暖能耗"/>
            <w:r>
              <w:rPr>
                <w:lang w:val="en-US"/>
              </w:rPr>
              <w:t>8.63</w:t>
            </w:r>
            <w:bookmarkEnd w:id="142"/>
          </w:p>
        </w:tc>
        <w:tc>
          <w:tcPr>
            <w:tcW w:w="960" w:type="pct"/>
            <w:vMerge w:val="continue"/>
            <w:vAlign w:val="center"/>
          </w:tcPr>
          <w:p w14:paraId="4611AC5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9F21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 w14:paraId="250CA71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23A57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08707386">
            <w:pPr>
              <w:ind w:firstLine="0" w:firstLineChars="0"/>
              <w:jc w:val="center"/>
              <w:rPr>
                <w:lang w:val="en-US"/>
              </w:rPr>
            </w:pPr>
            <w:bookmarkStart w:id="143" w:name="新排风系统能耗"/>
            <w:r>
              <w:rPr>
                <w:rFonts w:hint="eastAsia"/>
                <w:lang w:val="en-US"/>
              </w:rPr>
              <w:t>3.69</w:t>
            </w:r>
            <w:bookmarkEnd w:id="143"/>
          </w:p>
        </w:tc>
        <w:tc>
          <w:tcPr>
            <w:tcW w:w="877" w:type="pct"/>
            <w:vAlign w:val="center"/>
          </w:tcPr>
          <w:p w14:paraId="71F18F9F"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新排风系统能耗"/>
            <w:r>
              <w:rPr>
                <w:lang w:val="en-US"/>
              </w:rPr>
              <w:t>－</w:t>
            </w:r>
            <w:bookmarkEnd w:id="144"/>
          </w:p>
        </w:tc>
        <w:tc>
          <w:tcPr>
            <w:tcW w:w="960" w:type="pct"/>
            <w:vMerge w:val="restart"/>
            <w:vAlign w:val="center"/>
          </w:tcPr>
          <w:p w14:paraId="1F980AE1">
            <w:pPr>
              <w:ind w:firstLine="0" w:firstLineChars="0"/>
              <w:jc w:val="center"/>
              <w:rPr>
                <w:lang w:val="en-US"/>
              </w:rPr>
            </w:pPr>
            <w:bookmarkStart w:id="145" w:name="节能率空调动力能耗"/>
            <w:r>
              <w:rPr>
                <w:rFonts w:hint="eastAsia"/>
                <w:lang w:val="en-US"/>
              </w:rPr>
              <w:t>-</w:t>
            </w:r>
            <w:bookmarkEnd w:id="145"/>
          </w:p>
        </w:tc>
      </w:tr>
      <w:tr w14:paraId="1214D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049DD5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13CBDC4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0A81FB83">
            <w:pPr>
              <w:ind w:firstLine="0" w:firstLineChars="0"/>
              <w:jc w:val="center"/>
              <w:rPr>
                <w:lang w:val="en-US"/>
              </w:rPr>
            </w:pPr>
            <w:bookmarkStart w:id="146" w:name="风机盘管能耗"/>
            <w:r>
              <w:rPr>
                <w:rFonts w:hint="eastAsia"/>
                <w:lang w:val="en-US"/>
              </w:rPr>
              <w:t>0.08</w:t>
            </w:r>
            <w:bookmarkEnd w:id="146"/>
          </w:p>
        </w:tc>
        <w:tc>
          <w:tcPr>
            <w:tcW w:w="877" w:type="pct"/>
            <w:vAlign w:val="center"/>
          </w:tcPr>
          <w:p w14:paraId="308AF2E7"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风机盘管能耗"/>
            <w:r>
              <w:rPr>
                <w:rFonts w:hint="eastAsia"/>
                <w:lang w:val="en-US"/>
              </w:rPr>
              <w:t>－</w:t>
            </w:r>
            <w:bookmarkEnd w:id="147"/>
          </w:p>
        </w:tc>
        <w:tc>
          <w:tcPr>
            <w:tcW w:w="960" w:type="pct"/>
            <w:vMerge w:val="continue"/>
            <w:vAlign w:val="center"/>
          </w:tcPr>
          <w:p w14:paraId="50DBB3C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880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1924F7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471F09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503134AC">
            <w:pPr>
              <w:ind w:firstLine="0" w:firstLineChars="0"/>
              <w:jc w:val="center"/>
              <w:rPr>
                <w:lang w:val="en-US"/>
              </w:rPr>
            </w:pPr>
            <w:bookmarkStart w:id="148" w:name="全空气系统能耗"/>
            <w:r>
              <w:rPr>
                <w:rFonts w:hint="eastAsia"/>
                <w:lang w:val="en-US"/>
              </w:rPr>
              <w:t>0.00</w:t>
            </w:r>
            <w:bookmarkEnd w:id="148"/>
          </w:p>
        </w:tc>
        <w:tc>
          <w:tcPr>
            <w:tcW w:w="877" w:type="pct"/>
            <w:vAlign w:val="center"/>
          </w:tcPr>
          <w:p w14:paraId="2359E317"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全空气系统能耗"/>
            <w:r>
              <w:rPr>
                <w:rFonts w:hint="eastAsia"/>
                <w:lang w:val="en-US"/>
              </w:rPr>
              <w:t>－</w:t>
            </w:r>
            <w:bookmarkEnd w:id="149"/>
          </w:p>
        </w:tc>
        <w:tc>
          <w:tcPr>
            <w:tcW w:w="960" w:type="pct"/>
            <w:vMerge w:val="continue"/>
            <w:vAlign w:val="center"/>
          </w:tcPr>
          <w:p w14:paraId="49C4E291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F69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 w14:paraId="74DB6D1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 w14:paraId="1DAEB7B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39FC6C42">
            <w:pPr>
              <w:ind w:firstLine="0" w:firstLineChars="0"/>
              <w:jc w:val="center"/>
              <w:rPr>
                <w:lang w:val="en-US"/>
              </w:rPr>
            </w:pPr>
            <w:bookmarkStart w:id="150" w:name="空调动力能耗"/>
            <w:r>
              <w:rPr>
                <w:rFonts w:hint="eastAsia"/>
                <w:lang w:val="en-US"/>
              </w:rPr>
              <w:t>3.77</w:t>
            </w:r>
            <w:bookmarkEnd w:id="150"/>
          </w:p>
        </w:tc>
        <w:tc>
          <w:tcPr>
            <w:tcW w:w="877" w:type="pct"/>
            <w:vAlign w:val="center"/>
          </w:tcPr>
          <w:p w14:paraId="316CF6FD"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空调动力能耗"/>
            <w:r>
              <w:rPr>
                <w:rFonts w:hint="eastAsia"/>
                <w:lang w:val="en-US"/>
              </w:rPr>
              <w:t>－</w:t>
            </w:r>
            <w:bookmarkEnd w:id="151"/>
          </w:p>
        </w:tc>
        <w:tc>
          <w:tcPr>
            <w:tcW w:w="960" w:type="pct"/>
            <w:vMerge w:val="continue"/>
            <w:vAlign w:val="center"/>
          </w:tcPr>
          <w:p w14:paraId="69A5A4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CDD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 w14:paraId="0F97737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2D5D9425">
            <w:pPr>
              <w:ind w:firstLine="0" w:firstLineChars="0"/>
              <w:jc w:val="center"/>
              <w:rPr>
                <w:lang w:val="en-US"/>
              </w:rPr>
            </w:pPr>
            <w:bookmarkStart w:id="152" w:name="空调供暖风机能耗"/>
            <w:r>
              <w:rPr>
                <w:rFonts w:hint="eastAsia"/>
                <w:lang w:val="en-US"/>
              </w:rPr>
              <w:t>11.65</w:t>
            </w:r>
            <w:bookmarkEnd w:id="152"/>
          </w:p>
        </w:tc>
        <w:tc>
          <w:tcPr>
            <w:tcW w:w="877" w:type="pct"/>
            <w:vAlign w:val="center"/>
          </w:tcPr>
          <w:p w14:paraId="3D74A83C">
            <w:pPr>
              <w:ind w:firstLine="0" w:firstLineChars="0"/>
              <w:jc w:val="center"/>
              <w:rPr>
                <w:lang w:val="en-US"/>
              </w:rPr>
            </w:pPr>
            <w:bookmarkStart w:id="153" w:name="参照建筑空调供暖风机能耗"/>
            <w:r>
              <w:rPr>
                <w:lang w:val="en-US"/>
              </w:rPr>
              <w:t>24.85</w:t>
            </w:r>
            <w:bookmarkEnd w:id="153"/>
          </w:p>
        </w:tc>
        <w:tc>
          <w:tcPr>
            <w:tcW w:w="960" w:type="pct"/>
            <w:vAlign w:val="center"/>
          </w:tcPr>
          <w:p w14:paraId="54B808D2">
            <w:pPr>
              <w:ind w:firstLine="0" w:firstLineChars="0"/>
              <w:jc w:val="center"/>
              <w:rPr>
                <w:lang w:val="en-US"/>
              </w:rPr>
            </w:pPr>
            <w:bookmarkStart w:id="154" w:name="节能率空调供暖风机能耗"/>
            <w:r>
              <w:rPr>
                <w:rFonts w:hint="eastAsia"/>
                <w:lang w:val="en-US"/>
              </w:rPr>
              <w:t>53.12%</w:t>
            </w:r>
            <w:bookmarkEnd w:id="154"/>
          </w:p>
        </w:tc>
      </w:tr>
    </w:tbl>
    <w:p w14:paraId="7D010879"/>
    <w:p w14:paraId="71B3C36C">
      <w:pPr>
        <w:widowControl w:val="0"/>
        <w:jc w:val="both"/>
        <w:rPr>
          <w:color w:val="000000"/>
        </w:rPr>
      </w:pPr>
    </w:p>
    <w:p w14:paraId="0E204918">
      <w:pPr>
        <w:pStyle w:val="2"/>
        <w:widowControl w:val="0"/>
        <w:jc w:val="both"/>
        <w:rPr>
          <w:color w:val="000000"/>
        </w:rPr>
      </w:pPr>
      <w:bookmarkStart w:id="155" w:name="_Toc26865"/>
      <w:r>
        <w:rPr>
          <w:color w:val="000000"/>
        </w:rPr>
        <w:t>绿色建筑性能评估得分</w:t>
      </w:r>
      <w:bookmarkEnd w:id="155"/>
    </w:p>
    <w:tbl>
      <w:tblPr>
        <w:tblStyle w:val="19"/>
        <w:tblW w:w="93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5670"/>
        <w:gridCol w:w="992"/>
        <w:gridCol w:w="706"/>
      </w:tblGrid>
      <w:tr w14:paraId="61653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32F73935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394BB401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1D162C8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66FB810A">
            <w:pPr>
              <w:jc w:val="center"/>
            </w:pPr>
            <w:r>
              <w:t>得分</w:t>
            </w:r>
          </w:p>
        </w:tc>
      </w:tr>
      <w:tr w14:paraId="0D13C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vAlign w:val="center"/>
          </w:tcPr>
          <w:p w14:paraId="5ADFE390">
            <w:r>
              <w:t xml:space="preserve">9.2.1 </w:t>
            </w:r>
            <w:r>
              <w:rPr>
                <w:rFonts w:hint="eastAsia"/>
              </w:rPr>
              <w:t>采取措施进</w:t>
            </w:r>
            <w:r>
              <w:t>一步降低建筑供暖空</w:t>
            </w:r>
            <w:r>
              <w:rPr>
                <w:rFonts w:hint="eastAsia"/>
              </w:rPr>
              <w:t>调</w:t>
            </w:r>
            <w:r>
              <w:t>系</w:t>
            </w:r>
            <w:r>
              <w:rPr>
                <w:rFonts w:hint="eastAsia"/>
              </w:rPr>
              <w:t>统</w:t>
            </w:r>
            <w:r>
              <w:t>的能</w:t>
            </w:r>
            <w:r>
              <w:rPr>
                <w:rFonts w:hint="eastAsia"/>
              </w:rPr>
              <w:t>耗</w:t>
            </w:r>
          </w:p>
        </w:tc>
        <w:tc>
          <w:tcPr>
            <w:tcW w:w="5670" w:type="dxa"/>
            <w:vAlign w:val="center"/>
          </w:tcPr>
          <w:p w14:paraId="5934B81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评</w:t>
            </w:r>
            <w:r>
              <w:t>价</w:t>
            </w:r>
            <w:r>
              <w:rPr>
                <w:rFonts w:hint="eastAsia"/>
              </w:rPr>
              <w:t>总分值为</w:t>
            </w:r>
            <w:r>
              <w:t xml:space="preserve">30 </w:t>
            </w:r>
            <w:r>
              <w:rPr>
                <w:rFonts w:hint="eastAsia"/>
              </w:rPr>
              <w:t>分。建筑供暖空调系统能耗相比国家现行有关建筑节能标</w:t>
            </w:r>
            <w:r>
              <w:t xml:space="preserve">准降低40%, </w:t>
            </w:r>
            <w:r>
              <w:rPr>
                <w:rFonts w:hint="eastAsia"/>
              </w:rPr>
              <w:t>得</w:t>
            </w:r>
            <w:r>
              <w:t xml:space="preserve">10 </w:t>
            </w:r>
            <w:r>
              <w:rPr>
                <w:rFonts w:hint="eastAsia"/>
              </w:rPr>
              <w:t>分；每再降低</w:t>
            </w:r>
            <w:r>
              <w:t xml:space="preserve">10%, </w:t>
            </w:r>
            <w:r>
              <w:rPr>
                <w:rFonts w:hint="eastAsia"/>
              </w:rPr>
              <w:t>再得</w:t>
            </w:r>
            <w:r>
              <w:t xml:space="preserve">5 </w:t>
            </w:r>
            <w:r>
              <w:rPr>
                <w:rFonts w:hint="eastAsia"/>
              </w:rPr>
              <w:t>分，最高得</w:t>
            </w:r>
            <w:r>
              <w:t xml:space="preserve">30 </w:t>
            </w:r>
            <w:r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46F4713">
            <w:r>
              <w:t>53.12%</w:t>
            </w:r>
            <w:bookmarkEnd w:id="0"/>
          </w:p>
        </w:tc>
        <w:tc>
          <w:tcPr>
            <w:tcW w:w="706" w:type="dxa"/>
            <w:vAlign w:val="center"/>
          </w:tcPr>
          <w:p w14:paraId="72E636E5">
            <w:bookmarkStart w:id="156" w:name="得分空调供暖风机能耗"/>
            <w:r>
              <w:t>15</w:t>
            </w:r>
            <w:bookmarkEnd w:id="156"/>
          </w:p>
        </w:tc>
      </w:tr>
      <w:tr w14:paraId="068B2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0A486CCF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665EE55">
            <w:r>
              <w:rPr>
                <w:rFonts w:hint="eastAsia"/>
              </w:rPr>
              <w:t>《绿色建筑评价标准》GB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5DB4B147"/>
    <w:p w14:paraId="23F34648">
      <w:pPr>
        <w:widowControl w:val="0"/>
        <w:jc w:val="both"/>
        <w:rPr>
          <w:color w:val="000000"/>
        </w:rPr>
      </w:pPr>
    </w:p>
    <w:p w14:paraId="1D4F467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1339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6D84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0958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CF89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1338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97070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0DD6CD5">
      <w:pPr>
        <w:pStyle w:val="2"/>
        <w:widowControl w:val="0"/>
        <w:jc w:val="both"/>
        <w:rPr>
          <w:color w:val="000000"/>
        </w:rPr>
      </w:pPr>
      <w:bookmarkStart w:id="157" w:name="_Toc5397"/>
      <w:r>
        <w:rPr>
          <w:color w:val="000000"/>
        </w:rPr>
        <w:t>附录</w:t>
      </w:r>
      <w:bookmarkEnd w:id="157"/>
    </w:p>
    <w:p w14:paraId="5E9C232E">
      <w:pPr>
        <w:pStyle w:val="4"/>
        <w:widowControl w:val="0"/>
        <w:jc w:val="both"/>
        <w:rPr>
          <w:color w:val="000000"/>
        </w:rPr>
      </w:pPr>
      <w:bookmarkStart w:id="158" w:name="_Toc16706"/>
      <w:r>
        <w:rPr>
          <w:color w:val="000000"/>
        </w:rPr>
        <w:t>工作日/节假日人员逐时在室率(%)</w:t>
      </w:r>
      <w:bookmarkEnd w:id="158"/>
    </w:p>
    <w:p w14:paraId="37D91F18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C7E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0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7F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6EE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137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4C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41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D51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59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3C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44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97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286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8FC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C1D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960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BE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72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3EB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70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AD5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59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34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81F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D3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948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795FF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A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E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9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F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0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5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5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B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5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6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7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8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F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D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0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8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1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83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DF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6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8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A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2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F838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B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5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E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B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01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F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86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BC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CF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9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6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0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B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0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4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A8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3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CA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5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6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7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A540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B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3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A5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6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1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65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A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C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E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DD9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9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8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B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C4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1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F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D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E1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9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E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D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34AC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2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76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83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7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6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8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7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3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22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1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2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F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6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F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A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03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B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B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B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F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4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5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B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4F61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C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4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8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9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7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D5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A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7A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15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0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B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A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87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6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B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7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7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7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F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B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34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B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D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7A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C9AE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9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A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B9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A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7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4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F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F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1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D6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E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9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9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2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9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4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0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C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07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1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3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4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D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4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D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92758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F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C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4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69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3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BF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D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4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F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B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FF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7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F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6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B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8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1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E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0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A4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1D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B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E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7BC7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39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D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7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4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1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0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8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6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17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6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07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8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31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D9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5E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1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A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7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6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5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6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3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53D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F4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9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D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2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7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4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E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1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D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B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56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E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8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0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63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C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1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4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4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6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0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4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697A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2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E9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4D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D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6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5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A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2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4E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A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BC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9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4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5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0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D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91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6B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4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C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02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A3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0958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8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6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0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9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3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B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2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0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A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AB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8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8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46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6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0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D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E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5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B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64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3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2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F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E1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75A19E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4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4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5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5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C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4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C7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9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B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3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C3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2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E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6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C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5C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7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B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BD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78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4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47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A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6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502BFD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5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F5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4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5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CE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39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C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7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9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1F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3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D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3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5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5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1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6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D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9D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6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0B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C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748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E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6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4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8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CC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4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8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86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EC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F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B1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D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C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8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F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C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7D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F5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0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5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D0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B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C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C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B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3D27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2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9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F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0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7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B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8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3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F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C9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8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9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66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3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A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D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2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2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3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E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1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D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85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1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7B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D17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8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E9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D2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5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B9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9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A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9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1E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5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A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C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9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8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7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C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5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0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0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3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9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F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7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D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0B7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7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1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AE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94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6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7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6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51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7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F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0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3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1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A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0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A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B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2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F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2D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6AF28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0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BE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2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8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2A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3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3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F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D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8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2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E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A0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9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6A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9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1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C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23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C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2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B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9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9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19DA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9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9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8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C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A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D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4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50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4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5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1C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E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5C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D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C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1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E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40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6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1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C6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1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0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9833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C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6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F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A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3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D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49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A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A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A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1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B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5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5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E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A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7D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7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34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A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2C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2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25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6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768E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E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3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F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8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E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B2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7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8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4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B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EA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9E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E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6A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C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C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7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E2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8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1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6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9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D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224305D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2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7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3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F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8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F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F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7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7A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7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D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F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4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E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7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4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6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0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8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14:paraId="3814A6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36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EE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7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8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8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6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F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7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C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4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6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37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9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F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4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1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1C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5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A6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1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0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4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FC4D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81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A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4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9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5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F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9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0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0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0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D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B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7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F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0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B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F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9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A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7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6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5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8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2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85B98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F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D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A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F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8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D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A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8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1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62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F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E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B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B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5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1D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59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7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13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5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E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A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4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EBFD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40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0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0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C0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2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3B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6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7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9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7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6F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8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5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A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D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8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E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B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5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3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8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7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749A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6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5D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3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EB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47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C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4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3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F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A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A0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C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D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6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D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F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3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8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3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3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1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5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0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D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4433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A4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6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E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B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9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D6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3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A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D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C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1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8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C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F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05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13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2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2F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2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2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B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E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6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F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3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4D3E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F2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C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1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2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D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7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E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8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0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8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C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B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5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B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6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6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E4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9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F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75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4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C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E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2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4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C52E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E8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C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D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9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4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4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D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B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D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2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C3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A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D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C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7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2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F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F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F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1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2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A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E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4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CF73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FE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1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4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E3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8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0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3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B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1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8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8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9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F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6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EF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E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5D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E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D2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2C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0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5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7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D660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E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55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4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B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7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C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27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F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9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C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7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C7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E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4BD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8C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A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9D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8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7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5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9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E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A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B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B64651">
      <w:pPr>
        <w:widowControl w:val="0"/>
        <w:jc w:val="both"/>
        <w:rPr>
          <w:color w:val="000000"/>
        </w:rPr>
      </w:pPr>
    </w:p>
    <w:p w14:paraId="1D9960AB">
      <w:r>
        <w:t>注：上行：工作日；下行：节假日</w:t>
      </w:r>
    </w:p>
    <w:p w14:paraId="0AE37C3F">
      <w:pPr>
        <w:pStyle w:val="4"/>
      </w:pPr>
      <w:bookmarkStart w:id="159" w:name="_Toc4189"/>
      <w:r>
        <w:t>工作日/节假日照明开关时间表(%)</w:t>
      </w:r>
      <w:bookmarkEnd w:id="159"/>
    </w:p>
    <w:p w14:paraId="0E86D86F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693BD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E7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254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EEC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9E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BAC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63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33A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49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17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A17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6A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2D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743F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58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E41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92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63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0A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0E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F6B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DE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ECB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E21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33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F6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382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6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1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65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C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3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6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B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B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F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0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E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A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B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D5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E8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9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F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A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0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9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F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D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D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A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AF15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7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EF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E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8B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6E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1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0B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D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9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8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0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6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A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9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0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D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5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E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B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62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4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6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A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3E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B1A3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11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D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3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8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8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3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E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5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F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2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E5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32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E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C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4E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D3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4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6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9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F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9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A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3C6E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2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6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B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F0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A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8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A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36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1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1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C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F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5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0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3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40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5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D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6C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C5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3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1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D1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91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5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B654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2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B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5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E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3E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8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00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6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FC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A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2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9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1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8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7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E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C4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9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5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6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4E916C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2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2A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3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6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7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6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9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7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5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F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C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2D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07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1F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4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95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A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2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C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5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0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7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1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58AA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3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7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E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D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8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C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C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8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8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E3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1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0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4D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DF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B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1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A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0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7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AF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B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43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7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9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CCAB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7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1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9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6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28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4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4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6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E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F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A8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D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CF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4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44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FF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9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E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2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A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3B6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6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4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29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8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1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3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9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F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58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1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1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1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4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0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A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7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6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A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6D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7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4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79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D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5AD6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3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3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A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35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F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2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1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3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D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5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C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B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E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3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A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3E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4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7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2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2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D5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6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0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1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BBA9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55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D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9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3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9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8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D6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84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D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3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A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2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0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16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B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F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E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E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F5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E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39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9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E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E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A97C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1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1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9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E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1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C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8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8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6F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1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0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B0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1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6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E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2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DE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D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B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3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E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38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02F52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E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2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2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7B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A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8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5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B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1E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5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1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3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C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E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B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3B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0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E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F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D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31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1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04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384E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C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D3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3B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3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4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A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6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3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B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2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9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02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9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4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B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B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E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8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E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3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6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2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3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E4D8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1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93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E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E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A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79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5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BC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5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4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4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8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27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5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A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B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7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1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E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B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9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7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8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F2E3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B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A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7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E7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0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F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2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5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8A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3B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1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DB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C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C3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7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3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A0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8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E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E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7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D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64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C346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6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E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12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8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F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2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0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0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0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58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1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4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F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D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7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A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8B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3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2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E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D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7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80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962B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2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DA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5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25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A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7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6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1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F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4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57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9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7D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0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4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4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D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1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D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B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A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B082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2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7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A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A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7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E2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C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C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47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7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3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F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C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5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6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0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7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F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2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C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BF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99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D5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FD512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0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E3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1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D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78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0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C5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C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95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3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7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DE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C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2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A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1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B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39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4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EF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E9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6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F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E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5B62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B3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3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F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A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3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8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7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3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AF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8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3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0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F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A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E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6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E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9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96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2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B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5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C4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E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098A5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E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A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E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61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3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8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F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B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0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F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2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5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8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1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8E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4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3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A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5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3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B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8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7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4E88E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A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4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5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4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4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5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F6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4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6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8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B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C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2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75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B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51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A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D68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F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7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3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9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2F2E1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3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F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8C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A8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8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D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2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C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0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4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4C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C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3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D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3B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10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0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0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8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6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0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9545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6A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7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E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0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E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D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21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3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E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52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5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7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6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3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64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3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DC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A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A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7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C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5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F265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5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4A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6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8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C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E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7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7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3F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7A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D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3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8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E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05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6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83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F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8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8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E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A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6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EA792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5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9B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8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52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C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0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8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7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E8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35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C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B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28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6A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C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8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2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3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C6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5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6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2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3E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F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4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635F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3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C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A4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8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20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6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A7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A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8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F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A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0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A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2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1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8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3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F5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C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4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1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9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02D2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0D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F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8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5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A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B2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3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A0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0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3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B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9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B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A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F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3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A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B5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10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F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43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ED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C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90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1C1B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C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9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2B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0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A4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1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E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1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7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19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C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5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8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1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5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D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DB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2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E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5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7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48C7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1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9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3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8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D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5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79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A3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D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8E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C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2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D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F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A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E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84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6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7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A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4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C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E3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28EF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541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2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2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7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7D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5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7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7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5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4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6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D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B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9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C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8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B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08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C0A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A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7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59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3101C86"/>
    <w:p w14:paraId="72B59FD0">
      <w:r>
        <w:t>注：上行：工作日；下行：节假日</w:t>
      </w:r>
    </w:p>
    <w:p w14:paraId="41766897">
      <w:pPr>
        <w:pStyle w:val="4"/>
      </w:pPr>
      <w:bookmarkStart w:id="160" w:name="_Toc14298"/>
      <w:r>
        <w:t>工作日/节假日设备逐时使用率(%)</w:t>
      </w:r>
      <w:bookmarkEnd w:id="160"/>
    </w:p>
    <w:p w14:paraId="09EA6801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3C09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F7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12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52F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9DB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CB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A5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B69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CA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82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4C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6ED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ABF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016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DA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BCB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E54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BF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C8E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251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11A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E91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81F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9DE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1B1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5B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02CBEC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E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C2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5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7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B1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E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F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F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A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E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F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9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A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56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1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9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D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F5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6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18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0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D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8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C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755F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A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6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E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9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B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12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3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A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9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6A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0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9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4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8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D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7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A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4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C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53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4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F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3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7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1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2C48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9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6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A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A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A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F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3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B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0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16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2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7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3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9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4F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D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8A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0A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D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D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FA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E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A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2FA5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2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F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2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F8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3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E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2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B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6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5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AE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7A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F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C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6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E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F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5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3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6B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315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7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5F76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F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2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6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A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3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FA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A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3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D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C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1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4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5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9C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5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7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E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C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A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0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D535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C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5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0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EF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90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C6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7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9E3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96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A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D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F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B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5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4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E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FE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C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3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67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4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1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F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E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3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D8A2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4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E0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F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F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B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9C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E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3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D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C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A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7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D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C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C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0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3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06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8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8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3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5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D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7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6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4E17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48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8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79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D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0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8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A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1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4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1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C3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F3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D6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5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6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8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3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B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2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B1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D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13A5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E3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7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C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A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2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9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B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4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A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B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6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2D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0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2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D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39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00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2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E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0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E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C7A9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FE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5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A1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0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7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F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1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D3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F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1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5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6A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4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0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7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1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4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A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1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5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80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FE2C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7B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多功能厅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5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2A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3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7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0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7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6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1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2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E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0F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7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1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C2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A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9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B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2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C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F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3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1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9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E020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1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A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AC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E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0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8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6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D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B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C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4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A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4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15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55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5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3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A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8D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2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5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5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DC5E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A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92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1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3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9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F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F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C2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93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1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92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70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C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5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3F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4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FB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3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6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F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C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1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F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598C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2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9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4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A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4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6E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22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7A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7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1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C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2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7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6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9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EF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2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F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86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3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E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29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C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6F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4A9A4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E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E0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1E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C1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DB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5D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6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0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2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B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2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4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D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B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4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8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04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2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5B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F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9C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E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0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5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18AD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D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85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20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8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1F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6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F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6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7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B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8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2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0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3F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3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2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A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3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D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2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C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F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4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A88C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6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E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3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3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0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2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9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9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D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6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4A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8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E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D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D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07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A6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0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5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9C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8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B957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7E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C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8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E7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F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1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6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B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B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9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A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4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E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20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0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0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F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5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7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2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5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B6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6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FE79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7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A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6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5C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2C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2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9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5E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B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D0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D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D2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0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1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E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D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5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CE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F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2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E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B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8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F5CB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E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7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3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B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4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5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40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D3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9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C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50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C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4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F5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8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E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7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E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5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9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9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5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5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C332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C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浴室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1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9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E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5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8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6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4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7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8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1F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A5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39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3C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3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8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10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18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4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D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39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5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8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7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0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20B8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A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E6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0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7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B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5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0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C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E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7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E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1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D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0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DF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1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2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1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00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A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9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CB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5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0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1AA5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C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4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B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4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A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4A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8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3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9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19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DE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7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A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9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6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33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4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7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3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4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6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8C10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3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A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E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2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E0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80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C2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F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F4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6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F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8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C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4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9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A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2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6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E2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7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9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9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9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B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9E32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4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84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9C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93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3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3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7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6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F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DB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A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F4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6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D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1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3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B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4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2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D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F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8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8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9435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1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E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8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4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4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D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4B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A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5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F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41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2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6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D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7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F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1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4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8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D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B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0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E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D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EE61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F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5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C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A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AD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6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6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D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2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4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8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F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F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F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24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7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6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4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7B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1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55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2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2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142B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E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B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C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7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3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7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5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6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2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31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5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9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F0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C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B2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9A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2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C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2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A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3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2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A4E4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9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5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B8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2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5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0A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1D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3C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3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CB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8B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A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CA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6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5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7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3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7F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F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DA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49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C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C0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BBB0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C6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6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2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A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1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A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8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D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B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C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F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D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8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B5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1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57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67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8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3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7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4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8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1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4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34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EDE6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B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5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E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6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41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7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39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C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30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F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28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F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E8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FE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A5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2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B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31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8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C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F4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6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5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74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611C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1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2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60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0D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9E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E3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1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43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3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3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5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7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2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F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1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E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8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B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7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6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3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5A404D9"/>
    <w:p w14:paraId="057A20BC">
      <w:r>
        <w:t>注：上行：工作日；下行：节假日</w:t>
      </w:r>
    </w:p>
    <w:p w14:paraId="333F4D7B">
      <w:pPr>
        <w:pStyle w:val="4"/>
      </w:pPr>
      <w:bookmarkStart w:id="161" w:name="_Toc5093"/>
      <w:r>
        <w:t>工作日/节假日空调系统运行时间表(1:开,0:关)</w:t>
      </w:r>
      <w:bookmarkEnd w:id="161"/>
    </w:p>
    <w:p w14:paraId="319F2AA5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A601D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81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2F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CF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89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9BF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6E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72B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25C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359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C8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79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B8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D9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CC9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360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6F9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FA4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2FD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13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75D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76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9FA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97E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359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F5D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2B2C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93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E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4B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6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F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0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1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9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39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3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7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E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2F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B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2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5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5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D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5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82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1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6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F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D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234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4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9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2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F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7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B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C5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9F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CB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1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9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4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1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C43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A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7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65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D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7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1F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2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2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CD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6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D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69D82D8">
      <w:r>
        <w:t>供冷期：</w:t>
      </w:r>
    </w:p>
    <w:p w14:paraId="4603FE79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DFD24F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42D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D99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9C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C6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364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9E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AAA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83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581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5AC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8D8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1B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CA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8FA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9D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58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FFC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96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B43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B51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DD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DF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8C1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39A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0934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1A2B7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3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5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6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CA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9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A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4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0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E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6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05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D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5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E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B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9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7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43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8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4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E5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E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3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9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F2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61BE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D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E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72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C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7F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0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E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E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46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C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C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A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6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3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4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0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6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4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E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F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76BE8E"/>
    <w:p w14:paraId="7E249446">
      <w:r>
        <w:t>注：上行：工作日；下行：节假日</w:t>
      </w:r>
    </w:p>
    <w:p w14:paraId="164FEF3B">
      <w:pPr>
        <w:pStyle w:val="4"/>
      </w:pPr>
      <w:bookmarkStart w:id="162" w:name="_Toc5487"/>
      <w:r>
        <w:t>工作日/节假日新风运行时间表(%)</w:t>
      </w:r>
      <w:bookmarkEnd w:id="162"/>
    </w:p>
    <w:p w14:paraId="539C5771">
      <w:r>
        <w:t>采暖期：</w:t>
      </w:r>
    </w:p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DDD78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AEE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569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230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01D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75B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236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F6C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A78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1A8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05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ECC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056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B01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9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72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7F1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2BE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3A2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88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9E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4A7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826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2C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112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56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0AAD3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8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7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5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7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92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EE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E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9B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1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9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2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7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73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0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B9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31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1F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1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4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B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B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4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E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4012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A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0D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7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6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43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9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3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D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9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9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8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6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3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D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1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0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B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4E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E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1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BB1B9A">
      <w:r>
        <w:t>供冷期：</w:t>
      </w:r>
    </w:p>
    <w:p w14:paraId="35B0ECED"/>
    <w:tbl>
      <w:tblPr>
        <w:tblStyle w:val="19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FAF8C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7CB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E3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C4C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1B0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A3D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4D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8C7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E16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0D7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E71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23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03A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94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EB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1CB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E8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C88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46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FF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119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7A7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415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971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49B6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A1E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4CE12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D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B5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8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2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AA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6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BF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E3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0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E5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8A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3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C0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57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5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9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3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98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17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C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B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9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26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2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391B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8A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C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5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6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D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2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6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7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6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7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0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0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6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8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4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8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7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38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9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C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69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6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3E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9E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885CD2"/>
    <w:p w14:paraId="64AB6AB6">
      <w:r>
        <w:t>注：上行：工作日；下行：节假日</w:t>
      </w:r>
    </w:p>
    <w:p w14:paraId="0390FE9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43E37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5</w:t>
    </w:r>
    <w:r>
      <w:rPr>
        <w:rStyle w:val="22"/>
      </w:rPr>
      <w:fldChar w:fldCharType="end"/>
    </w:r>
  </w:p>
  <w:p w14:paraId="79C3F4A2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1C904">
    <w:pPr>
      <w:pStyle w:val="15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315B2823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5D247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97F24">
    <w:pPr>
      <w:pStyle w:val="16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FAA87">
    <w:pPr>
      <w:pStyle w:val="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F2BD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F1156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  <w:rsid w:val="787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5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4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customStyle="1" w:styleId="24">
    <w:name w:val="批注框文本 Char"/>
    <w:basedOn w:val="21"/>
    <w:link w:val="14"/>
    <w:qFormat/>
    <w:uiPriority w:val="0"/>
    <w:rPr>
      <w:sz w:val="18"/>
      <w:szCs w:val="18"/>
      <w:lang w:val="en-GB"/>
    </w:rPr>
  </w:style>
  <w:style w:type="character" w:customStyle="1" w:styleId="25">
    <w:name w:val="标题 1 Char"/>
    <w:basedOn w:val="21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26</Pages>
  <Words>8102</Words>
  <Characters>12597</Characters>
  <Lines>48</Lines>
  <Paragraphs>13</Paragraphs>
  <TotalTime>6</TotalTime>
  <ScaleCrop>false</ScaleCrop>
  <LinksUpToDate>false</LinksUpToDate>
  <CharactersWithSpaces>22809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2025-03-14T03:30:00Z</dcterms:created>
  <dc:creator>LENOVO</dc:creator>
  <cp:lastModifiedBy>LENOVO</cp:lastModifiedBy>
  <dcterms:modified xsi:type="dcterms:W3CDTF">2025-03-14T03:37:25Z</dcterms:modified>
  <dc:title>综合能耗节能率计算书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1B8F97B5D0284FB1AF4C89EEC230FB69_11</vt:lpwstr>
  </property>
  <property fmtid="{D5CDD505-2E9C-101B-9397-08002B2CF9AE}" pid="3" name="KSOTemplateDocerSaveRecord">
    <vt:lpwstr>eyJoZGlkIjoiYjFmZmIzNDQ2YWE5MWZhNGIxNTMzNjhkMTFjNzk3NjYifQ==</vt:lpwstr>
  </property>
  <property fmtid="{D5CDD505-2E9C-101B-9397-08002B2CF9AE}" pid="4" name="KSOProductBuildVer">
    <vt:lpwstr>2052-12.1.0.20305</vt:lpwstr>
  </property>
</Properties>
</file>