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豆有容——乡村豆腐工坊绿色建筑改造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237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