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汝阳腾飞花园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575635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业主单位：汝阳县腾飞房地产开发有限公司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设计单位：郑州腾飞建设工程集团有限公司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项目地址：洛阳市汝阳县县城紫罗新区武湾路西、杜康大道北、文化路东路南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项目名称：汝阳腾飞花园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全寿命期单位建筑面积碳排放强为21kgCO2/（m2·a）减碳率1%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24.0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