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F9A36">
      <w:pPr>
        <w:spacing w:after="156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甲类公共建筑节能设计审查信息</w:t>
      </w:r>
      <w:r>
        <w:t xml:space="preserve">                                                       </w:t>
      </w:r>
    </w:p>
    <w:tbl>
      <w:tblPr>
        <w:tblStyle w:val="4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250"/>
        <w:gridCol w:w="855"/>
        <w:gridCol w:w="839"/>
        <w:gridCol w:w="273"/>
        <w:gridCol w:w="7"/>
        <w:gridCol w:w="869"/>
        <w:gridCol w:w="336"/>
        <w:gridCol w:w="762"/>
        <w:gridCol w:w="1034"/>
        <w:gridCol w:w="1138"/>
      </w:tblGrid>
      <w:tr w14:paraId="010B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 w14:paraId="156BF46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建设单位名称</w:t>
            </w:r>
          </w:p>
        </w:tc>
        <w:tc>
          <w:tcPr>
            <w:tcW w:w="3944" w:type="dxa"/>
            <w:gridSpan w:val="3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698B73F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0" w:name="建设单位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（章）</w:t>
            </w:r>
          </w:p>
        </w:tc>
        <w:tc>
          <w:tcPr>
            <w:tcW w:w="1485" w:type="dxa"/>
            <w:gridSpan w:val="4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25EC000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设计单位名称</w:t>
            </w:r>
          </w:p>
        </w:tc>
        <w:tc>
          <w:tcPr>
            <w:tcW w:w="2934" w:type="dxa"/>
            <w:gridSpan w:val="3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69C9E2B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</w:t>
            </w:r>
            <w:bookmarkStart w:id="1" w:name="设计单位"/>
            <w:bookmarkEnd w:id="1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（章） </w:t>
            </w:r>
          </w:p>
        </w:tc>
      </w:tr>
      <w:tr w14:paraId="64E5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tcBorders>
              <w:top w:val="single" w:color="auto" w:sz="8" w:space="0"/>
              <w:left w:val="single" w:color="auto" w:sz="12" w:space="0"/>
            </w:tcBorders>
            <w:shd w:val="clear" w:color="auto" w:fill="FFFFFF"/>
            <w:vAlign w:val="center"/>
          </w:tcPr>
          <w:p w14:paraId="2614852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 系 人</w:t>
            </w:r>
          </w:p>
        </w:tc>
        <w:tc>
          <w:tcPr>
            <w:tcW w:w="3944" w:type="dxa"/>
            <w:gridSpan w:val="3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7C45F19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2251A52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</w:t>
            </w:r>
            <w:r>
              <w:rPr>
                <w:rFonts w:ascii="宋体" w:hAnsi="宋体" w:eastAsia="宋体"/>
                <w:sz w:val="18"/>
                <w:szCs w:val="18"/>
              </w:rPr>
              <w:t>电话</w:t>
            </w:r>
          </w:p>
        </w:tc>
        <w:tc>
          <w:tcPr>
            <w:tcW w:w="2934" w:type="dxa"/>
            <w:gridSpan w:val="3"/>
            <w:tcBorders>
              <w:top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3138A38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C88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tcBorders>
              <w:top w:val="single" w:color="auto" w:sz="8" w:space="0"/>
              <w:left w:val="single" w:color="auto" w:sz="12" w:space="0"/>
            </w:tcBorders>
            <w:shd w:val="clear" w:color="auto" w:fill="FFFFFF"/>
            <w:vAlign w:val="center"/>
          </w:tcPr>
          <w:p w14:paraId="4BFD844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建设项目名称</w:t>
            </w:r>
          </w:p>
        </w:tc>
        <w:tc>
          <w:tcPr>
            <w:tcW w:w="3944" w:type="dxa"/>
            <w:gridSpan w:val="3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57C8A73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2" w:name="项目名称"/>
            <w:r>
              <w:rPr>
                <w:rFonts w:hint="eastAsia" w:ascii="宋体" w:hAnsi="宋体" w:eastAsia="宋体"/>
                <w:sz w:val="18"/>
                <w:szCs w:val="18"/>
              </w:rPr>
              <w:t>新建项目</w:t>
            </w:r>
            <w:bookmarkEnd w:id="2"/>
          </w:p>
        </w:tc>
        <w:tc>
          <w:tcPr>
            <w:tcW w:w="1485" w:type="dxa"/>
            <w:gridSpan w:val="4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47C3690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结构类型</w:t>
            </w:r>
          </w:p>
        </w:tc>
        <w:tc>
          <w:tcPr>
            <w:tcW w:w="2934" w:type="dxa"/>
            <w:gridSpan w:val="3"/>
            <w:tcBorders>
              <w:top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2EA21EE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3" w:name="结构类型"/>
            <w:r>
              <w:rPr>
                <w:rFonts w:hint="eastAsia" w:ascii="宋体" w:hAnsi="宋体" w:eastAsia="宋体"/>
                <w:sz w:val="18"/>
                <w:szCs w:val="18"/>
              </w:rPr>
              <w:t>框架结构</w:t>
            </w:r>
            <w:bookmarkEnd w:id="3"/>
          </w:p>
        </w:tc>
      </w:tr>
      <w:tr w14:paraId="6DC2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292AC6C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建设项目地址</w:t>
            </w:r>
          </w:p>
        </w:tc>
        <w:tc>
          <w:tcPr>
            <w:tcW w:w="3944" w:type="dxa"/>
            <w:gridSpan w:val="3"/>
            <w:shd w:val="clear" w:color="auto" w:fill="FFFFFF"/>
            <w:vAlign w:val="center"/>
          </w:tcPr>
          <w:p w14:paraId="6918FE1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4" w:name="工程地点"/>
            <w:r>
              <w:rPr>
                <w:rFonts w:hint="eastAsia" w:ascii="宋体" w:hAnsi="宋体" w:eastAsia="宋体"/>
                <w:sz w:val="18"/>
                <w:szCs w:val="18"/>
              </w:rPr>
              <w:t>河南-洛阳</w:t>
            </w:r>
            <w:bookmarkEnd w:id="4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</w:t>
            </w:r>
          </w:p>
        </w:tc>
        <w:tc>
          <w:tcPr>
            <w:tcW w:w="1485" w:type="dxa"/>
            <w:gridSpan w:val="4"/>
            <w:shd w:val="clear" w:color="auto" w:fill="FFFFFF"/>
            <w:vAlign w:val="center"/>
          </w:tcPr>
          <w:p w14:paraId="7ED86F8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</w:t>
            </w:r>
            <w:r>
              <w:rPr>
                <w:rFonts w:hint="eastAsia" w:ascii="宋体" w:hAnsi="宋体"/>
                <w:sz w:val="18"/>
                <w:szCs w:val="18"/>
              </w:rPr>
              <w:t>面积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（m2）</w:t>
            </w:r>
          </w:p>
        </w:tc>
        <w:tc>
          <w:tcPr>
            <w:tcW w:w="2934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503A75B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5" w:name="建筑面积"/>
            <w:r>
              <w:rPr>
                <w:rFonts w:hint="eastAsia" w:ascii="宋体" w:hAnsi="宋体" w:eastAsia="宋体"/>
                <w:sz w:val="18"/>
                <w:szCs w:val="18"/>
              </w:rPr>
              <w:t>12010</w:t>
            </w:r>
            <w:bookmarkEnd w:id="5"/>
          </w:p>
        </w:tc>
      </w:tr>
      <w:tr w14:paraId="33ED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62D2F89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高度(m)</w:t>
            </w:r>
          </w:p>
        </w:tc>
        <w:tc>
          <w:tcPr>
            <w:tcW w:w="2250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5296ADB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6" w:name="地上高度"/>
            <w:r>
              <w:rPr>
                <w:rFonts w:hint="eastAsia" w:ascii="宋体" w:hAnsi="宋体" w:eastAsia="宋体"/>
                <w:sz w:val="18"/>
                <w:szCs w:val="18"/>
              </w:rPr>
              <w:t>17.50</w:t>
            </w:r>
            <w:bookmarkEnd w:id="6"/>
          </w:p>
        </w:tc>
        <w:tc>
          <w:tcPr>
            <w:tcW w:w="1694" w:type="dxa"/>
            <w:gridSpan w:val="2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7993138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层 数</w:t>
            </w:r>
          </w:p>
        </w:tc>
        <w:tc>
          <w:tcPr>
            <w:tcW w:w="1485" w:type="dxa"/>
            <w:gridSpan w:val="4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1A6212C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  <w:bookmarkStart w:id="7" w:name="地上层数"/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  <w:bookmarkEnd w:id="7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3F76BD7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气候分区</w:t>
            </w:r>
          </w:p>
        </w:tc>
        <w:tc>
          <w:tcPr>
            <w:tcW w:w="1138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4950983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8" w:name="气候分区"/>
            <w:r>
              <w:rPr>
                <w:rFonts w:hint="eastAsia" w:ascii="宋体" w:hAnsi="宋体" w:eastAsia="宋体"/>
                <w:sz w:val="18"/>
                <w:szCs w:val="18"/>
              </w:rPr>
              <w:t>寒冷A区</w:t>
            </w:r>
            <w:bookmarkEnd w:id="8"/>
          </w:p>
        </w:tc>
      </w:tr>
      <w:tr w14:paraId="762D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 w14:paraId="2DE173D0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采用的可再生能源技术</w:t>
            </w:r>
          </w:p>
        </w:tc>
        <w:tc>
          <w:tcPr>
            <w:tcW w:w="5429" w:type="dxa"/>
            <w:gridSpan w:val="7"/>
            <w:vMerge w:val="restart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3D24B660"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太阳能光伏系统□      太阳能热水系统□  </w:t>
            </w:r>
          </w:p>
          <w:p w14:paraId="4475431D"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太阳能供暖系统□      太阳能空调系统□  </w:t>
            </w:r>
          </w:p>
          <w:p w14:paraId="619C78E3"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地源热泵系统□        空气源热泵系统□</w:t>
            </w:r>
          </w:p>
          <w:p w14:paraId="4AD69600"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余热回收系统□        其他____________</w:t>
            </w:r>
          </w:p>
        </w:tc>
        <w:tc>
          <w:tcPr>
            <w:tcW w:w="1796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2545494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应用面积（m</w:t>
            </w:r>
            <w:r>
              <w:rPr>
                <w:rFonts w:hint="eastAsia" w:ascii="宋体" w:hAnsi="宋体" w:eastAsia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</w:tc>
        <w:tc>
          <w:tcPr>
            <w:tcW w:w="1138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6E19FDD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14D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3788238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9" w:type="dxa"/>
            <w:gridSpan w:val="7"/>
            <w:vMerge w:val="continue"/>
            <w:shd w:val="clear" w:color="auto" w:fill="FFFFFF"/>
            <w:vAlign w:val="center"/>
          </w:tcPr>
          <w:p w14:paraId="7CC8309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shd w:val="clear" w:color="auto" w:fill="FFFFFF"/>
            <w:vAlign w:val="center"/>
          </w:tcPr>
          <w:p w14:paraId="26FCC0F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装机容量(MW)</w:t>
            </w:r>
          </w:p>
        </w:tc>
        <w:tc>
          <w:tcPr>
            <w:tcW w:w="1138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4983688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92A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28B133E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9" w:type="dxa"/>
            <w:gridSpan w:val="7"/>
            <w:vMerge w:val="continue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31218FE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6F9A0FA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年发电总量(kW·h)</w:t>
            </w:r>
          </w:p>
        </w:tc>
        <w:tc>
          <w:tcPr>
            <w:tcW w:w="1138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0457036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1E3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1307AA92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项目</w:t>
            </w:r>
          </w:p>
        </w:tc>
        <w:tc>
          <w:tcPr>
            <w:tcW w:w="2250" w:type="dxa"/>
            <w:tcBorders>
              <w:top w:val="single" w:color="auto" w:sz="12" w:space="0"/>
              <w:left w:val="single" w:color="auto" w:sz="8" w:space="0"/>
            </w:tcBorders>
            <w:shd w:val="clear" w:color="auto" w:fill="FFFFFF"/>
            <w:vAlign w:val="center"/>
          </w:tcPr>
          <w:p w14:paraId="2827582A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单栋建筑面积A（m</w:t>
            </w:r>
            <w:r>
              <w:rPr>
                <w:rFonts w:ascii="宋体" w:hAnsi="宋体" w:eastAsia="宋体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）</w:t>
            </w:r>
          </w:p>
        </w:tc>
        <w:tc>
          <w:tcPr>
            <w:tcW w:w="3941" w:type="dxa"/>
            <w:gridSpan w:val="7"/>
            <w:tcBorders>
              <w:top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220081D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标准限值</w:t>
            </w:r>
          </w:p>
        </w:tc>
        <w:tc>
          <w:tcPr>
            <w:tcW w:w="217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39564E2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设计值</w:t>
            </w:r>
          </w:p>
        </w:tc>
      </w:tr>
      <w:tr w14:paraId="7C31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0938E9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38" w:name="_GoBack"/>
            <w:bookmarkEnd w:id="38"/>
            <w:r>
              <w:rPr>
                <w:rFonts w:hint="eastAsia" w:ascii="宋体" w:hAnsi="宋体" w:eastAsia="宋体"/>
                <w:sz w:val="18"/>
                <w:szCs w:val="18"/>
              </w:rPr>
              <w:t>体形系数</w:t>
            </w:r>
          </w:p>
        </w:tc>
        <w:tc>
          <w:tcPr>
            <w:tcW w:w="225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7D1D42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＜A≤8</w:t>
            </w:r>
            <w:r>
              <w:rPr>
                <w:rFonts w:ascii="宋体" w:hAnsi="宋体" w:eastAsia="宋体"/>
                <w:sz w:val="18"/>
                <w:szCs w:val="18"/>
              </w:rPr>
              <w:t>00</w:t>
            </w:r>
          </w:p>
        </w:tc>
        <w:tc>
          <w:tcPr>
            <w:tcW w:w="3941" w:type="dxa"/>
            <w:gridSpan w:val="7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0A6DB2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50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33DFA35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9" w:name="if（300＜地上建筑面积＆＆地上建筑面积≤800，体型系数）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9"/>
          </w:p>
        </w:tc>
      </w:tr>
      <w:tr w14:paraId="775F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7B09FA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DE995D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A＞8</w:t>
            </w:r>
            <w:r>
              <w:rPr>
                <w:rFonts w:ascii="宋体" w:hAnsi="宋体" w:eastAsia="宋体"/>
                <w:sz w:val="18"/>
                <w:szCs w:val="18"/>
              </w:rPr>
              <w:t>00</w:t>
            </w:r>
          </w:p>
        </w:tc>
        <w:tc>
          <w:tcPr>
            <w:tcW w:w="3941" w:type="dxa"/>
            <w:gridSpan w:val="7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1EB9FD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51955B7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10" w:name="if（800＜地上建筑面积，体型系数）"/>
            <w:r>
              <w:rPr>
                <w:rFonts w:hint="eastAsia" w:hAnsi="宋体"/>
                <w:kern w:val="0"/>
                <w:sz w:val="18"/>
                <w:szCs w:val="18"/>
              </w:rPr>
              <w:t>0.15</w:t>
            </w:r>
            <w:bookmarkEnd w:id="10"/>
          </w:p>
        </w:tc>
      </w:tr>
      <w:tr w14:paraId="1249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 w14:paraId="37C2FCD3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围护结构部位</w:t>
            </w:r>
          </w:p>
        </w:tc>
        <w:tc>
          <w:tcPr>
            <w:tcW w:w="3941" w:type="dxa"/>
            <w:gridSpan w:val="7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5E3B25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传热系数K标准限值[W/(m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·K)]</w:t>
            </w:r>
          </w:p>
        </w:tc>
        <w:tc>
          <w:tcPr>
            <w:tcW w:w="2172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A5D64B1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设计值</w:t>
            </w:r>
          </w:p>
        </w:tc>
      </w:tr>
      <w:tr w14:paraId="3750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vMerge w:val="continue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34A4E8EB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358859CF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S≤0</w:t>
            </w:r>
            <w:r>
              <w:rPr>
                <w:rFonts w:ascii="宋体" w:hAnsi="宋体" w:eastAsia="宋体"/>
                <w:sz w:val="18"/>
                <w:szCs w:val="18"/>
              </w:rPr>
              <w:t>.30</w:t>
            </w:r>
          </w:p>
        </w:tc>
        <w:tc>
          <w:tcPr>
            <w:tcW w:w="1967" w:type="dxa"/>
            <w:gridSpan w:val="3"/>
            <w:tcBorders>
              <w:top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6DAB48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0.30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＜S≤</w:t>
            </w:r>
            <w:r>
              <w:rPr>
                <w:rFonts w:ascii="宋体" w:hAnsi="宋体" w:eastAsia="宋体"/>
                <w:sz w:val="18"/>
                <w:szCs w:val="18"/>
              </w:rPr>
              <w:t>0.50</w:t>
            </w:r>
          </w:p>
        </w:tc>
        <w:tc>
          <w:tcPr>
            <w:tcW w:w="217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815BBEC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</w:tr>
      <w:tr w14:paraId="09EB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2A004B4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屋面</w:t>
            </w:r>
          </w:p>
        </w:tc>
        <w:tc>
          <w:tcPr>
            <w:tcW w:w="1974" w:type="dxa"/>
            <w:gridSpan w:val="4"/>
            <w:shd w:val="clear" w:color="auto" w:fill="FFFFFF"/>
            <w:vAlign w:val="center"/>
          </w:tcPr>
          <w:p w14:paraId="68539FC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0.40</w:t>
            </w: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4BD9DC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35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95A57EC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1" w:name="屋顶K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0.32</w:t>
            </w:r>
            <w:bookmarkEnd w:id="11"/>
          </w:p>
        </w:tc>
      </w:tr>
      <w:tr w14:paraId="7A2E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35FD2E7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外墙（包括非透光幕墙）</w:t>
            </w:r>
          </w:p>
        </w:tc>
        <w:tc>
          <w:tcPr>
            <w:tcW w:w="1974" w:type="dxa"/>
            <w:gridSpan w:val="4"/>
            <w:shd w:val="clear" w:color="auto" w:fill="FFFFFF"/>
            <w:vAlign w:val="center"/>
          </w:tcPr>
          <w:p w14:paraId="4CEC02E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50</w:t>
            </w: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382A553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45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B14DB54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2" w:name="外墙K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0.50</w:t>
            </w:r>
            <w:bookmarkEnd w:id="12"/>
          </w:p>
        </w:tc>
      </w:tr>
      <w:tr w14:paraId="18C9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77605F3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底面接触室外空气的架空或外挑楼板</w:t>
            </w:r>
          </w:p>
        </w:tc>
        <w:tc>
          <w:tcPr>
            <w:tcW w:w="1974" w:type="dxa"/>
            <w:gridSpan w:val="4"/>
            <w:shd w:val="clear" w:color="auto" w:fill="FFFFFF"/>
            <w:vAlign w:val="center"/>
          </w:tcPr>
          <w:p w14:paraId="47323CA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0.50</w:t>
            </w: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9E2797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45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305A71B8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3" w:name="挑空楼板K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0.42</w:t>
            </w:r>
            <w:bookmarkEnd w:id="13"/>
          </w:p>
        </w:tc>
      </w:tr>
      <w:tr w14:paraId="6367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02B8B27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地下车库与供暖房间之间的楼板</w:t>
            </w:r>
          </w:p>
        </w:tc>
        <w:tc>
          <w:tcPr>
            <w:tcW w:w="1974" w:type="dxa"/>
            <w:gridSpan w:val="4"/>
            <w:shd w:val="clear" w:color="auto" w:fill="FFFFFF"/>
            <w:vAlign w:val="center"/>
          </w:tcPr>
          <w:p w14:paraId="02A3F7B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1.00</w:t>
            </w: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3B8F878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1.00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C4F9081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4" w:name="不采暖地下室上部地板K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0.48</w:t>
            </w:r>
            <w:bookmarkEnd w:id="14"/>
          </w:p>
        </w:tc>
      </w:tr>
      <w:tr w14:paraId="1B4C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 w14:paraId="0D8420F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非供暖楼梯间与供暖房间之间的隔墙</w:t>
            </w:r>
          </w:p>
        </w:tc>
        <w:tc>
          <w:tcPr>
            <w:tcW w:w="1974" w:type="dxa"/>
            <w:gridSpan w:val="4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20F24BC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1.20</w:t>
            </w:r>
          </w:p>
        </w:tc>
        <w:tc>
          <w:tcPr>
            <w:tcW w:w="1967" w:type="dxa"/>
            <w:gridSpan w:val="3"/>
            <w:tcBorders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05419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1.20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70B2ED76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5" w:name="采暖与非采暖隔墙K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1.10</w:t>
            </w:r>
            <w:bookmarkEnd w:id="15"/>
          </w:p>
        </w:tc>
      </w:tr>
      <w:tr w14:paraId="3DDC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63CF9C8D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单一立面外窗（包括透光幕墙）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 w14:paraId="2EB5AB55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03F3AB48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传热系数</w:t>
            </w:r>
            <w:r>
              <w:rPr>
                <w:rFonts w:ascii="宋体" w:hAnsi="宋体" w:eastAsia="宋体"/>
                <w:i/>
                <w:sz w:val="15"/>
                <w:szCs w:val="15"/>
              </w:rPr>
              <w:t>K</w:t>
            </w:r>
          </w:p>
          <w:p w14:paraId="0A7ABB1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3341B81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太阳得热系数</w:t>
            </w:r>
            <w:r>
              <w:rPr>
                <w:rFonts w:hint="eastAsia" w:ascii="宋体" w:hAnsi="宋体" w:eastAsia="宋体"/>
                <w:i/>
                <w:sz w:val="15"/>
                <w:szCs w:val="15"/>
              </w:rPr>
              <w:t>SHGC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（东、南、西向</w:t>
            </w:r>
            <w:r>
              <w:rPr>
                <w:rFonts w:ascii="宋体" w:hAnsi="宋体" w:eastAsia="宋体"/>
                <w:sz w:val="15"/>
                <w:szCs w:val="15"/>
              </w:rPr>
              <w:t>/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北向）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291E0AC6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传热系数</w:t>
            </w:r>
            <w:r>
              <w:rPr>
                <w:rFonts w:ascii="宋体" w:hAnsi="宋体" w:eastAsia="宋体"/>
                <w:i/>
                <w:sz w:val="15"/>
                <w:szCs w:val="15"/>
              </w:rPr>
              <w:t>K</w:t>
            </w:r>
          </w:p>
          <w:p w14:paraId="21691C3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6BDA78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太阳得热系数</w:t>
            </w:r>
            <w:r>
              <w:rPr>
                <w:rFonts w:hint="eastAsia" w:ascii="宋体" w:hAnsi="宋体" w:eastAsia="宋体"/>
                <w:i/>
                <w:sz w:val="15"/>
                <w:szCs w:val="15"/>
              </w:rPr>
              <w:t>SHGC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（东、南、西向</w:t>
            </w:r>
            <w:r>
              <w:rPr>
                <w:rFonts w:ascii="宋体" w:hAnsi="宋体" w:eastAsia="宋体"/>
                <w:sz w:val="15"/>
                <w:szCs w:val="15"/>
              </w:rPr>
              <w:t>/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北向）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BA9888">
            <w:pPr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4传热系数</w:t>
            </w:r>
            <w:r>
              <w:rPr>
                <w:rFonts w:ascii="宋体" w:hAnsi="宋体" w:eastAsia="宋体"/>
                <w:i/>
                <w:sz w:val="15"/>
                <w:szCs w:val="15"/>
              </w:rPr>
              <w:t>K</w:t>
            </w:r>
            <w:r>
              <w:rPr>
                <w:rFonts w:hint="eastAsia" w:ascii="宋体" w:hAnsi="宋体" w:eastAsia="宋体"/>
                <w:i/>
                <w:sz w:val="15"/>
                <w:szCs w:val="15"/>
              </w:rPr>
              <w:t>设计值</w:t>
            </w:r>
          </w:p>
          <w:p w14:paraId="3CA916CB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sz w:val="15"/>
                <w:szCs w:val="15"/>
              </w:rPr>
              <w:t xml:space="preserve"> [W/（m</w:t>
            </w:r>
            <w:r>
              <w:rPr>
                <w:rFonts w:ascii="宋体" w:hAnsi="宋体" w:eastAsia="宋体"/>
                <w:sz w:val="15"/>
                <w:szCs w:val="15"/>
                <w:vertAlign w:val="superscript"/>
              </w:rPr>
              <w:t>2</w:t>
            </w:r>
            <w:r>
              <w:rPr>
                <w:rFonts w:ascii="宋体" w:hAnsi="宋体" w:eastAsia="宋体"/>
                <w:snapToGrid w:val="0"/>
                <w:spacing w:val="20"/>
                <w:position w:val="4"/>
                <w:sz w:val="15"/>
                <w:szCs w:val="15"/>
              </w:rPr>
              <w:t>.</w:t>
            </w:r>
            <w:r>
              <w:rPr>
                <w:rFonts w:ascii="宋体" w:hAnsi="宋体" w:eastAsia="宋体"/>
                <w:sz w:val="15"/>
                <w:szCs w:val="15"/>
              </w:rPr>
              <w:t>K）]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2DEAAC4A">
            <w:pPr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太阳得热系数</w:t>
            </w:r>
            <w:r>
              <w:rPr>
                <w:rFonts w:hint="eastAsia" w:ascii="宋体" w:hAnsi="宋体" w:eastAsia="宋体"/>
                <w:i/>
                <w:sz w:val="15"/>
                <w:szCs w:val="15"/>
              </w:rPr>
              <w:t>SHGC设计值</w:t>
            </w:r>
          </w:p>
        </w:tc>
      </w:tr>
      <w:tr w14:paraId="688F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6BAFABC4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 w14:paraId="4D5D7471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.20</w:t>
            </w:r>
          </w:p>
        </w:tc>
        <w:tc>
          <w:tcPr>
            <w:tcW w:w="85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1548DECE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≤2.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0B73C02E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szCs w:val="21"/>
              </w:rPr>
              <w:t>--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279850D1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≤2.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611C73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szCs w:val="21"/>
              </w:rPr>
              <w:t>--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B2843BF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6" w:name="立面按窗墙比外窗K（0，0。2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16"/>
          </w:p>
        </w:tc>
        <w:tc>
          <w:tcPr>
            <w:tcW w:w="1138" w:type="dxa"/>
            <w:tcBorders>
              <w:top w:val="single" w:color="auto" w:sz="8" w:space="0"/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3D8D15EF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--</w:t>
            </w:r>
          </w:p>
        </w:tc>
      </w:tr>
      <w:tr w14:paraId="37E6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5BB591AC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  <w:vAlign w:val="center"/>
          </w:tcPr>
          <w:p w14:paraId="5FA24D79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.20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.30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082FA90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11E3F62F"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.48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6BD35DD2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6C336B4"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.48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B10AB68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7" w:name="立面按窗墙比外窗K（0。2，0。3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1.00</w:t>
            </w:r>
            <w:bookmarkEnd w:id="17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2A166325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8" w:name="立面按窗墙比外窗SHGC（0。2，0。3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0.33,0.35</w:t>
            </w:r>
            <w:bookmarkEnd w:id="18"/>
          </w:p>
        </w:tc>
      </w:tr>
      <w:tr w14:paraId="5088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195B3FC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5CA9A3A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.30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.40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2F7537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686ED1E4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.40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154AFA3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86DEA1E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.40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5EBC725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9" w:name="立面按窗墙比外窗K（0。3，0。4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1.00</w:t>
            </w:r>
            <w:bookmarkEnd w:id="19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2BBB6E72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0" w:name="立面按窗墙比外窗SHGC（0。3，0。4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0.24</w:t>
            </w:r>
            <w:bookmarkEnd w:id="20"/>
          </w:p>
        </w:tc>
      </w:tr>
      <w:tr w14:paraId="7DF9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2C4BDD4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7573E26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.40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.50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9C1507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58406FC3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.40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08382D1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E276336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.40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0BC6AF6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1" w:name="立面按窗墙比外窗K（0。4，0。5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1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7815F8DD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2" w:name="立面按窗墙比外窗SHGC（0。4，0。5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2"/>
          </w:p>
        </w:tc>
      </w:tr>
      <w:tr w14:paraId="1CB4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5A33C79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0F7D7E0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.50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.60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5C58513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5FFD8215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.35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432FBAA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918DAE3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.35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693D68C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3" w:name="立面按窗墙比外窗K（0。5，0。6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1.00</w:t>
            </w:r>
            <w:bookmarkEnd w:id="23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6991E2BF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4" w:name="立面按窗墙比外窗SHGC（0。5，0。6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0.37</w:t>
            </w:r>
            <w:bookmarkEnd w:id="24"/>
          </w:p>
        </w:tc>
      </w:tr>
      <w:tr w14:paraId="5125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5883729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45D001D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.60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.70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57E3800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18C06559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.30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0.40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4DB36E1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793A1F3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.30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0.40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FA2E443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5" w:name="立面按窗墙比外窗K（0。6，0。7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5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75B8E48E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6" w:name="立面按窗墙比外窗SHGC（0。6，0。7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6"/>
          </w:p>
        </w:tc>
      </w:tr>
      <w:tr w14:paraId="1E54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15F2F9C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256580F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.70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.80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4211619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749E0CA8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.30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0.40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2FDAB4B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4542499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.30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0.40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40620F6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7" w:name="立面按窗墙比外窗K（0。7，0。8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7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5B0D0A66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8" w:name="立面按窗墙比外窗SHGC（0。7，0。8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8"/>
          </w:p>
        </w:tc>
      </w:tr>
      <w:tr w14:paraId="66E7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38FAA9D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035327A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窗墙面积比＞</w:t>
            </w:r>
            <w:r>
              <w:rPr>
                <w:rFonts w:ascii="宋体" w:hAnsi="宋体" w:eastAsia="宋体"/>
                <w:sz w:val="18"/>
                <w:szCs w:val="18"/>
              </w:rPr>
              <w:t>0.80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282402A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黑体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31D35E98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.25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0.40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0885F51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黑体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6177375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.25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0.40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22D62D7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9" w:name="立面按窗墙比外窗K（0。8，1。0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9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1CB500A9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30" w:name="立面按窗墙比外窗SHGC（0。8，1。0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30"/>
          </w:p>
        </w:tc>
      </w:tr>
      <w:tr w14:paraId="5C57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48E5605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屋顶透光部分（屋顶透光部分面积≤2</w:t>
            </w:r>
            <w:r>
              <w:rPr>
                <w:rFonts w:ascii="宋体" w:hAnsi="宋体" w:eastAsia="宋体"/>
                <w:sz w:val="18"/>
                <w:szCs w:val="18"/>
              </w:rPr>
              <w:t>0%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</w:tc>
        <w:tc>
          <w:tcPr>
            <w:tcW w:w="855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2ADAC3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2.40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863D9D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0.35</w:t>
            </w:r>
          </w:p>
        </w:tc>
        <w:tc>
          <w:tcPr>
            <w:tcW w:w="87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B7DCCC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2.40</w:t>
            </w:r>
          </w:p>
        </w:tc>
        <w:tc>
          <w:tcPr>
            <w:tcW w:w="1098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BB4A62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0.35</w:t>
            </w:r>
          </w:p>
        </w:tc>
        <w:tc>
          <w:tcPr>
            <w:tcW w:w="103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A06CC41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31" w:name="天窗K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1.00</w:t>
            </w:r>
            <w:bookmarkEnd w:id="31"/>
          </w:p>
        </w:tc>
        <w:tc>
          <w:tcPr>
            <w:tcW w:w="113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50F3BE12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32" w:name="天窗SHGC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0.38</w:t>
            </w:r>
            <w:bookmarkEnd w:id="32"/>
          </w:p>
        </w:tc>
      </w:tr>
      <w:tr w14:paraId="17FD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 w14:paraId="34CFFE0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围护结构部位</w:t>
            </w:r>
          </w:p>
        </w:tc>
        <w:tc>
          <w:tcPr>
            <w:tcW w:w="3179" w:type="dxa"/>
            <w:gridSpan w:val="6"/>
            <w:tcBorders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51D040">
            <w:pPr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保温材料层热阻R[(m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·K)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/W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934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1FAF0271">
            <w:pPr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R设计值[(m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·K)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/W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]</w:t>
            </w:r>
          </w:p>
        </w:tc>
      </w:tr>
      <w:tr w14:paraId="6305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 w14:paraId="6E26D4F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周边地面</w:t>
            </w:r>
          </w:p>
        </w:tc>
        <w:tc>
          <w:tcPr>
            <w:tcW w:w="3179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C4DCB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≥0</w:t>
            </w:r>
            <w:r>
              <w:rPr>
                <w:rFonts w:ascii="宋体" w:hAnsi="宋体" w:eastAsia="宋体"/>
                <w:sz w:val="18"/>
                <w:szCs w:val="18"/>
              </w:rPr>
              <w:t>.60</w:t>
            </w:r>
          </w:p>
        </w:tc>
        <w:tc>
          <w:tcPr>
            <w:tcW w:w="2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3553984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3" w:name="周边地面保温层R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0.61</w:t>
            </w:r>
            <w:bookmarkEnd w:id="33"/>
          </w:p>
        </w:tc>
      </w:tr>
      <w:tr w14:paraId="21B5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 w14:paraId="5DC22A0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供暖地下室与土壤接触的外墙</w:t>
            </w:r>
          </w:p>
        </w:tc>
        <w:tc>
          <w:tcPr>
            <w:tcW w:w="3179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D4265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≥</w:t>
            </w:r>
            <w:r>
              <w:rPr>
                <w:rFonts w:ascii="宋体" w:hAnsi="宋体" w:eastAsia="宋体"/>
                <w:sz w:val="18"/>
                <w:szCs w:val="18"/>
              </w:rPr>
              <w:t>0.90</w:t>
            </w:r>
          </w:p>
        </w:tc>
        <w:tc>
          <w:tcPr>
            <w:tcW w:w="2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71CEB2F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4" w:name="采暖地下室外墙保温层R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0.91</w:t>
            </w:r>
            <w:bookmarkEnd w:id="34"/>
          </w:p>
        </w:tc>
      </w:tr>
      <w:tr w14:paraId="6BCC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47E434A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变形缝（两侧墙内保温时</w:t>
            </w:r>
            <w:r>
              <w:rPr>
                <w:rFonts w:ascii="宋体" w:hAnsi="宋体" w:eastAsia="宋体"/>
                <w:sz w:val="18"/>
                <w:szCs w:val="18"/>
              </w:rPr>
              <w:t>）</w:t>
            </w:r>
          </w:p>
        </w:tc>
        <w:tc>
          <w:tcPr>
            <w:tcW w:w="3179" w:type="dxa"/>
            <w:gridSpan w:val="6"/>
            <w:tcBorders>
              <w:top w:val="single" w:color="auto" w:sz="8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8C41BF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≥</w:t>
            </w:r>
            <w:r>
              <w:rPr>
                <w:rFonts w:ascii="宋体" w:hAnsi="宋体" w:eastAsia="宋体"/>
                <w:sz w:val="18"/>
                <w:szCs w:val="18"/>
              </w:rPr>
              <w:t>0.90</w:t>
            </w:r>
          </w:p>
        </w:tc>
        <w:tc>
          <w:tcPr>
            <w:tcW w:w="2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3672C3C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5" w:name="变形缝保温层R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35"/>
          </w:p>
        </w:tc>
      </w:tr>
      <w:tr w14:paraId="4B38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 w14:paraId="21440A1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建筑能耗值</w:t>
            </w:r>
          </w:p>
        </w:tc>
        <w:tc>
          <w:tcPr>
            <w:tcW w:w="3179" w:type="dxa"/>
            <w:gridSpan w:val="6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4A44FE0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参照建筑能耗值（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kWh/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·</w:t>
            </w:r>
            <w:r>
              <w:rPr>
                <w:rFonts w:ascii="宋体" w:hAnsi="宋体" w:eastAsia="宋体"/>
                <w:sz w:val="18"/>
                <w:szCs w:val="18"/>
              </w:rPr>
              <w:t>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)</w:t>
            </w:r>
          </w:p>
        </w:tc>
        <w:tc>
          <w:tcPr>
            <w:tcW w:w="2934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53D270A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6" w:name="参照建筑全年供暖和空调总耗电量"/>
            <w:r>
              <w:rPr>
                <w:rFonts w:hint="eastAsia" w:ascii="宋体" w:hAnsi="宋体" w:eastAsia="宋体"/>
                <w:sz w:val="18"/>
                <w:szCs w:val="18"/>
              </w:rPr>
              <w:t>17.77</w:t>
            </w:r>
            <w:bookmarkEnd w:id="36"/>
          </w:p>
        </w:tc>
      </w:tr>
      <w:tr w14:paraId="000B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51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444E923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79" w:type="dxa"/>
            <w:gridSpan w:val="6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54C123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设计建筑能耗值（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kWh/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·</w:t>
            </w:r>
            <w:r>
              <w:rPr>
                <w:rFonts w:ascii="宋体" w:hAnsi="宋体" w:eastAsia="宋体"/>
                <w:sz w:val="18"/>
                <w:szCs w:val="18"/>
              </w:rPr>
              <w:t>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)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26461D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7" w:name="全年供暖和空调总耗电量"/>
            <w:r>
              <w:rPr>
                <w:rFonts w:hint="eastAsia" w:ascii="宋体" w:hAnsi="宋体" w:eastAsia="宋体"/>
                <w:sz w:val="18"/>
                <w:szCs w:val="18"/>
              </w:rPr>
              <w:t>14.48</w:t>
            </w:r>
            <w:bookmarkEnd w:id="37"/>
          </w:p>
        </w:tc>
      </w:tr>
      <w:tr w14:paraId="3B40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62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2ACA87"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F0EA"/>
            </w:r>
            <w:r>
              <w:rPr>
                <w:rFonts w:hint="eastAsia" w:ascii="宋体" w:hAnsi="宋体" w:eastAsia="宋体"/>
                <w:b/>
                <w:szCs w:val="21"/>
              </w:rPr>
              <w:t>图审意见：</w:t>
            </w:r>
          </w:p>
          <w:p w14:paraId="15A86C6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79532D8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0705FE1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0BF189C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4C406852">
            <w:pPr>
              <w:ind w:firstLine="6746" w:firstLineChars="3200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图审机构（盖章）</w:t>
            </w:r>
          </w:p>
          <w:p w14:paraId="5DEEEC6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31EF0FD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</w:t>
            </w:r>
          </w:p>
        </w:tc>
      </w:tr>
    </w:tbl>
    <w:p w14:paraId="369BBFC6">
      <w:pPr>
        <w:jc w:val="left"/>
      </w:pPr>
      <w:r>
        <w:t xml:space="preserve">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272EE9"/>
    <w:rsid w:val="0001086B"/>
    <w:rsid w:val="00012387"/>
    <w:rsid w:val="00014287"/>
    <w:rsid w:val="0002775D"/>
    <w:rsid w:val="00046BE2"/>
    <w:rsid w:val="00051187"/>
    <w:rsid w:val="0005598D"/>
    <w:rsid w:val="000635A4"/>
    <w:rsid w:val="00070292"/>
    <w:rsid w:val="00090B52"/>
    <w:rsid w:val="000979E2"/>
    <w:rsid w:val="000A26FC"/>
    <w:rsid w:val="000B294C"/>
    <w:rsid w:val="000B4BE1"/>
    <w:rsid w:val="000E5232"/>
    <w:rsid w:val="00166200"/>
    <w:rsid w:val="00185132"/>
    <w:rsid w:val="00187998"/>
    <w:rsid w:val="001A0643"/>
    <w:rsid w:val="001A2B23"/>
    <w:rsid w:val="001E31F1"/>
    <w:rsid w:val="00214D92"/>
    <w:rsid w:val="002251A4"/>
    <w:rsid w:val="0025428F"/>
    <w:rsid w:val="00275E81"/>
    <w:rsid w:val="00296537"/>
    <w:rsid w:val="002D03E8"/>
    <w:rsid w:val="002D69FC"/>
    <w:rsid w:val="00343DCF"/>
    <w:rsid w:val="00350BCC"/>
    <w:rsid w:val="00377FD1"/>
    <w:rsid w:val="00393832"/>
    <w:rsid w:val="003B4877"/>
    <w:rsid w:val="003C381E"/>
    <w:rsid w:val="003C5FC9"/>
    <w:rsid w:val="003E62F8"/>
    <w:rsid w:val="004066D3"/>
    <w:rsid w:val="00411C80"/>
    <w:rsid w:val="004A4F96"/>
    <w:rsid w:val="004E273B"/>
    <w:rsid w:val="0052655B"/>
    <w:rsid w:val="0053786C"/>
    <w:rsid w:val="00544D9E"/>
    <w:rsid w:val="00553604"/>
    <w:rsid w:val="0055431B"/>
    <w:rsid w:val="005D1D65"/>
    <w:rsid w:val="00602149"/>
    <w:rsid w:val="00624432"/>
    <w:rsid w:val="00641872"/>
    <w:rsid w:val="006D1098"/>
    <w:rsid w:val="006D5A80"/>
    <w:rsid w:val="00724FB3"/>
    <w:rsid w:val="007328EF"/>
    <w:rsid w:val="007765A7"/>
    <w:rsid w:val="007C5E24"/>
    <w:rsid w:val="007D78A6"/>
    <w:rsid w:val="007F3F79"/>
    <w:rsid w:val="008301BB"/>
    <w:rsid w:val="00882D46"/>
    <w:rsid w:val="00897AAC"/>
    <w:rsid w:val="008E5CB7"/>
    <w:rsid w:val="00917E2C"/>
    <w:rsid w:val="00923DFE"/>
    <w:rsid w:val="0096236B"/>
    <w:rsid w:val="009A53AB"/>
    <w:rsid w:val="00A04A45"/>
    <w:rsid w:val="00A25FD7"/>
    <w:rsid w:val="00A3086C"/>
    <w:rsid w:val="00A71726"/>
    <w:rsid w:val="00AA71C9"/>
    <w:rsid w:val="00AD7090"/>
    <w:rsid w:val="00B34B1A"/>
    <w:rsid w:val="00B51331"/>
    <w:rsid w:val="00B61865"/>
    <w:rsid w:val="00B714F4"/>
    <w:rsid w:val="00B96305"/>
    <w:rsid w:val="00BA575A"/>
    <w:rsid w:val="00C36732"/>
    <w:rsid w:val="00CB1A37"/>
    <w:rsid w:val="00CB4FE9"/>
    <w:rsid w:val="00D362F1"/>
    <w:rsid w:val="00D3705C"/>
    <w:rsid w:val="00D44F60"/>
    <w:rsid w:val="00D51279"/>
    <w:rsid w:val="00D65123"/>
    <w:rsid w:val="00DB0B83"/>
    <w:rsid w:val="00DD05DF"/>
    <w:rsid w:val="00DD55AF"/>
    <w:rsid w:val="00DE6387"/>
    <w:rsid w:val="00E15E2B"/>
    <w:rsid w:val="00E37216"/>
    <w:rsid w:val="00E83784"/>
    <w:rsid w:val="00E92D6D"/>
    <w:rsid w:val="00F04845"/>
    <w:rsid w:val="00F721E1"/>
    <w:rsid w:val="00FA6E92"/>
    <w:rsid w:val="00FB1A23"/>
    <w:rsid w:val="00FB2A01"/>
    <w:rsid w:val="00FE3E94"/>
    <w:rsid w:val="1427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3\AppData\Local\Temp\tmp2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F2C4-906D-4073-ABED-3808A49B81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tmp27.dotx</Template>
  <Pages>1</Pages>
  <Words>690</Words>
  <Characters>1068</Characters>
  <Lines>10</Lines>
  <Paragraphs>2</Paragraphs>
  <TotalTime>44</TotalTime>
  <ScaleCrop>false</ScaleCrop>
  <LinksUpToDate>false</LinksUpToDate>
  <CharactersWithSpaces>1305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2024-12-29T14:56:00Z</dcterms:created>
  <dc:creator>Gambler</dc:creator>
  <cp:lastModifiedBy>Gambler</cp:lastModifiedBy>
  <dcterms:modified xsi:type="dcterms:W3CDTF">2024-12-29T14:56:12Z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3EB3B0DCAD4E48FBAFA79D0C244F84E7_11</vt:lpwstr>
  </property>
  <property fmtid="{D5CDD505-2E9C-101B-9397-08002B2CF9AE}" pid="3" name="KSOProductBuildVer">
    <vt:lpwstr>2052-12.1.0.19302</vt:lpwstr>
  </property>
</Properties>
</file>