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苏州某高校教学楼设计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江苏-苏州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C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A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B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T18918990944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8E88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9657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_Toc4751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_Toc4751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CC50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_Toc7071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_Toc7071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50AC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_Toc31924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2DF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_Toc25878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718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_Toc18368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09EA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87A5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_Toc22900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_Toc22900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352E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_Toc31026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649B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_Toc15770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9633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_Toc17512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1BEB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_Toc14105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5B06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2EE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_Toc24146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E370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029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_Toc24489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B97D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_Toc9907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AFE0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_Toc17201 </w:instrText>
      </w:r>
      <w:r>
        <w:fldChar w:fldCharType="separate"/>
      </w:r>
      <w:r>
        <w:rPr>
          <w:rFonts w:hint="eastAsia"/>
        </w:rPr>
        <w:t xml:space="preserve">9 </w:t>
      </w:r>
      <w:r>
        <w:t>采暖空调</w:t>
      </w:r>
      <w:r>
        <w:tab/>
      </w:r>
      <w:r>
        <w:fldChar w:fldCharType="begin"/>
      </w:r>
      <w:r>
        <w:instrText xml:space="preserve"> PAGEREF _Toc17201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F618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_Toc7635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_Toc7635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E61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_Toc11980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_Toc11980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A92B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_Toc17841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D15F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_Toc24132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64E1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_Toc3251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9BE0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_Toc10531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_Toc10531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8E7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_Toc27661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0DB7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_Toc27732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5042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_Toc7004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C8C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_Toc7642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2E86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_Toc18958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8DA2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_Toc17176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44C8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_Toc21754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A1F8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_Toc1665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8190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_Toc25052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3C93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_Toc20394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0BD2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_Toc22417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73A0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_Toc6423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_Toc6423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2391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_Toc8514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_Toc8514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0F8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_Toc22840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EAB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_Toc23524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410D60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030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苏州某高校教学楼设计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10851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26.1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39941.11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14611.23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82.3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供冷期:6.20-8.31,供暖期:11.30-2.28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475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01B08D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10AA57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FF1CB1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594EA7A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707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192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5878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836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054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25EB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758C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395FC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797F3A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5CDA28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EBF3B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6F5ACF">
            <w:pPr>
              <w:jc w:val="center"/>
            </w:pPr>
            <w:r>
              <w:t>焓值(kj/kg)</w:t>
            </w:r>
          </w:p>
        </w:tc>
      </w:tr>
      <w:tr w14:paraId="6D5AE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ED8CD">
            <w:r>
              <w:t>最热</w:t>
            </w:r>
          </w:p>
        </w:tc>
        <w:tc>
          <w:tcPr>
            <w:vAlign w:val="center"/>
          </w:tcPr>
          <w:p w14:paraId="3FC5BA52">
            <w:r>
              <w:t>07月19日13时</w:t>
            </w:r>
          </w:p>
        </w:tc>
        <w:tc>
          <w:tcPr>
            <w:vAlign w:val="center"/>
          </w:tcPr>
          <w:p w14:paraId="32571E0D">
            <w:r>
              <w:t>38.3</w:t>
            </w:r>
          </w:p>
        </w:tc>
        <w:tc>
          <w:tcPr>
            <w:vAlign w:val="center"/>
          </w:tcPr>
          <w:p w14:paraId="5E9511F0">
            <w:r>
              <w:t>26.7</w:t>
            </w:r>
          </w:p>
        </w:tc>
        <w:tc>
          <w:tcPr>
            <w:vAlign w:val="center"/>
          </w:tcPr>
          <w:p w14:paraId="3042DE67">
            <w:r>
              <w:t>18.0</w:t>
            </w:r>
          </w:p>
        </w:tc>
        <w:tc>
          <w:tcPr>
            <w:vAlign w:val="center"/>
          </w:tcPr>
          <w:p w14:paraId="5CCC9B53">
            <w:r>
              <w:t>84.8</w:t>
            </w:r>
          </w:p>
        </w:tc>
      </w:tr>
      <w:tr w14:paraId="66957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54CB7">
            <w:r>
              <w:t>最冷</w:t>
            </w:r>
          </w:p>
        </w:tc>
        <w:tc>
          <w:tcPr>
            <w:vAlign w:val="center"/>
          </w:tcPr>
          <w:p w14:paraId="3731442E">
            <w:r>
              <w:t>02月04日06时</w:t>
            </w:r>
          </w:p>
        </w:tc>
        <w:tc>
          <w:tcPr>
            <w:vAlign w:val="center"/>
          </w:tcPr>
          <w:p w14:paraId="21516506">
            <w:r>
              <w:t>-7.2</w:t>
            </w:r>
          </w:p>
        </w:tc>
        <w:tc>
          <w:tcPr>
            <w:vAlign w:val="center"/>
          </w:tcPr>
          <w:p w14:paraId="3E7E5BC7">
            <w:r>
              <w:t>-7.2</w:t>
            </w:r>
          </w:p>
        </w:tc>
        <w:tc>
          <w:tcPr>
            <w:vAlign w:val="center"/>
          </w:tcPr>
          <w:p w14:paraId="0D2EF34A">
            <w:r>
              <w:t>2.0</w:t>
            </w:r>
          </w:p>
        </w:tc>
        <w:tc>
          <w:tcPr>
            <w:vAlign w:val="center"/>
          </w:tcPr>
          <w:p w14:paraId="1B5136EB">
            <w:r>
              <w:t>-2.3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2900"/>
      <w:r>
        <w:t>建筑大样</w:t>
      </w:r>
      <w:bookmarkEnd w:id="46"/>
    </w:p>
    <w:p w14:paraId="7FC6A0BF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7403">
      <w:pPr>
        <w:widowControl w:val="0"/>
        <w:jc w:val="center"/>
      </w:pPr>
      <w:r>
        <w:t>西南轴侧图</w:t>
      </w:r>
    </w:p>
    <w:p w14:paraId="79DAA9C2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E5F1">
      <w:pPr>
        <w:widowControl w:val="0"/>
        <w:jc w:val="center"/>
      </w:pPr>
      <w:r>
        <w:t>东南轴侧图</w:t>
      </w:r>
    </w:p>
    <w:p w14:paraId="2F9B42C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966F">
      <w:pPr>
        <w:widowControl w:val="0"/>
        <w:jc w:val="center"/>
      </w:pPr>
      <w:r>
        <w:t>西北轴侧图</w:t>
      </w:r>
    </w:p>
    <w:p w14:paraId="09C197A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432C9">
      <w:pPr>
        <w:widowControl w:val="0"/>
        <w:jc w:val="center"/>
      </w:pPr>
      <w:r>
        <w:t>东北轴侧图</w:t>
      </w:r>
    </w:p>
    <w:p w14:paraId="56AAAD8C">
      <w:pPr>
        <w:pStyle w:val="2"/>
        <w:widowControl w:val="0"/>
        <w:jc w:val="both"/>
      </w:pPr>
      <w:bookmarkStart w:id="47" w:name="_Toc31026"/>
      <w:r>
        <w:t>围护结构</w:t>
      </w:r>
      <w:bookmarkEnd w:id="47"/>
    </w:p>
    <w:p w14:paraId="4C4CFB8E">
      <w:pPr>
        <w:pStyle w:val="4"/>
        <w:widowControl w:val="0"/>
        <w:jc w:val="both"/>
      </w:pPr>
      <w:bookmarkStart w:id="48" w:name="_Toc15770"/>
      <w:r>
        <w:t>工程材料</w:t>
      </w:r>
      <w:bookmarkEnd w:id="48"/>
    </w:p>
    <w:p w14:paraId="442BE6AD">
      <w:pPr>
        <w:pStyle w:val="5"/>
        <w:widowControl w:val="0"/>
        <w:jc w:val="both"/>
      </w:pPr>
      <w:bookmarkStart w:id="49" w:name="_Toc17512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D46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AC99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BA0B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5FBE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46D9C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408D60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F493F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C18679">
            <w:pPr>
              <w:jc w:val="center"/>
            </w:pPr>
            <w:r>
              <w:t>数据来源</w:t>
            </w:r>
          </w:p>
        </w:tc>
      </w:tr>
      <w:tr w14:paraId="56A38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CF43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7625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DCE7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8A602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7DF4E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9693C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ADBE8E">
            <w:pPr>
              <w:jc w:val="center"/>
            </w:pPr>
          </w:p>
        </w:tc>
      </w:tr>
      <w:tr w14:paraId="37082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F76F4">
            <w:r>
              <w:t>水泥砂浆</w:t>
            </w:r>
          </w:p>
        </w:tc>
        <w:tc>
          <w:tcPr>
            <w:vAlign w:val="center"/>
          </w:tcPr>
          <w:p w14:paraId="29F20F39">
            <w:r>
              <w:t>0.930</w:t>
            </w:r>
          </w:p>
        </w:tc>
        <w:tc>
          <w:tcPr>
            <w:vAlign w:val="center"/>
          </w:tcPr>
          <w:p w14:paraId="653683EE">
            <w:r>
              <w:t>11.370</w:t>
            </w:r>
          </w:p>
        </w:tc>
        <w:tc>
          <w:tcPr>
            <w:vAlign w:val="center"/>
          </w:tcPr>
          <w:p w14:paraId="45B3CB87">
            <w:r>
              <w:t>1800.0</w:t>
            </w:r>
          </w:p>
        </w:tc>
        <w:tc>
          <w:tcPr>
            <w:vAlign w:val="center"/>
          </w:tcPr>
          <w:p w14:paraId="6A7029D8">
            <w:r>
              <w:t>1050.0</w:t>
            </w:r>
          </w:p>
        </w:tc>
        <w:tc>
          <w:tcPr>
            <w:vAlign w:val="center"/>
          </w:tcPr>
          <w:p w14:paraId="592EF56B">
            <w:r>
              <w:t>0.0210</w:t>
            </w:r>
          </w:p>
        </w:tc>
        <w:tc>
          <w:tcPr>
            <w:vAlign w:val="center"/>
          </w:tcPr>
          <w:p w14:paraId="1087F1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EE6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8ED5F">
            <w:r>
              <w:t>抹面砂浆</w:t>
            </w:r>
          </w:p>
        </w:tc>
        <w:tc>
          <w:tcPr>
            <w:vAlign w:val="center"/>
          </w:tcPr>
          <w:p w14:paraId="49A608D7">
            <w:r>
              <w:t>0.930</w:t>
            </w:r>
          </w:p>
        </w:tc>
        <w:tc>
          <w:tcPr>
            <w:vAlign w:val="center"/>
          </w:tcPr>
          <w:p w14:paraId="038B1593">
            <w:r>
              <w:t>11.306</w:t>
            </w:r>
          </w:p>
        </w:tc>
        <w:tc>
          <w:tcPr>
            <w:vAlign w:val="center"/>
          </w:tcPr>
          <w:p w14:paraId="47DCC2E6">
            <w:r>
              <w:t>1800.0</w:t>
            </w:r>
          </w:p>
        </w:tc>
        <w:tc>
          <w:tcPr>
            <w:vAlign w:val="center"/>
          </w:tcPr>
          <w:p w14:paraId="491E172C">
            <w:r>
              <w:t>1050.0</w:t>
            </w:r>
          </w:p>
        </w:tc>
        <w:tc>
          <w:tcPr>
            <w:vAlign w:val="center"/>
          </w:tcPr>
          <w:p w14:paraId="1A4A5AC7">
            <w:r>
              <w:t>0.0140</w:t>
            </w:r>
          </w:p>
        </w:tc>
        <w:tc>
          <w:tcPr>
            <w:vAlign w:val="center"/>
          </w:tcPr>
          <w:p w14:paraId="61471E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917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BBCF0">
            <w:r>
              <w:t>防水砂浆</w:t>
            </w:r>
          </w:p>
        </w:tc>
        <w:tc>
          <w:tcPr>
            <w:vAlign w:val="center"/>
          </w:tcPr>
          <w:p w14:paraId="1D5FEE6F">
            <w:r>
              <w:t>0.930</w:t>
            </w:r>
          </w:p>
        </w:tc>
        <w:tc>
          <w:tcPr>
            <w:vAlign w:val="center"/>
          </w:tcPr>
          <w:p w14:paraId="7FA1FE32">
            <w:r>
              <w:t>11.370</w:t>
            </w:r>
          </w:p>
        </w:tc>
        <w:tc>
          <w:tcPr>
            <w:vAlign w:val="center"/>
          </w:tcPr>
          <w:p w14:paraId="0FB97E5E">
            <w:r>
              <w:t>1800.0</w:t>
            </w:r>
          </w:p>
        </w:tc>
        <w:tc>
          <w:tcPr>
            <w:vAlign w:val="center"/>
          </w:tcPr>
          <w:p w14:paraId="14539ED5">
            <w:r>
              <w:t>1050.0</w:t>
            </w:r>
          </w:p>
        </w:tc>
        <w:tc>
          <w:tcPr>
            <w:vAlign w:val="center"/>
          </w:tcPr>
          <w:p w14:paraId="7C1B0630">
            <w:r>
              <w:t>0.0210</w:t>
            </w:r>
          </w:p>
        </w:tc>
        <w:tc>
          <w:tcPr>
            <w:vAlign w:val="center"/>
          </w:tcPr>
          <w:p w14:paraId="1DDFC7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DE9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73937">
            <w:r>
              <w:t>石灰砂浆</w:t>
            </w:r>
          </w:p>
        </w:tc>
        <w:tc>
          <w:tcPr>
            <w:vAlign w:val="center"/>
          </w:tcPr>
          <w:p w14:paraId="3338EF5B">
            <w:r>
              <w:t>0.810</w:t>
            </w:r>
          </w:p>
        </w:tc>
        <w:tc>
          <w:tcPr>
            <w:vAlign w:val="center"/>
          </w:tcPr>
          <w:p w14:paraId="7C8DA309">
            <w:r>
              <w:t>10.070</w:t>
            </w:r>
          </w:p>
        </w:tc>
        <w:tc>
          <w:tcPr>
            <w:vAlign w:val="center"/>
          </w:tcPr>
          <w:p w14:paraId="2BA8E632">
            <w:r>
              <w:t>1600.0</w:t>
            </w:r>
          </w:p>
        </w:tc>
        <w:tc>
          <w:tcPr>
            <w:vAlign w:val="center"/>
          </w:tcPr>
          <w:p w14:paraId="730F6566">
            <w:r>
              <w:t>1050.0</w:t>
            </w:r>
          </w:p>
        </w:tc>
        <w:tc>
          <w:tcPr>
            <w:vAlign w:val="center"/>
          </w:tcPr>
          <w:p w14:paraId="2A8850E5">
            <w:r>
              <w:t>0.0443</w:t>
            </w:r>
          </w:p>
        </w:tc>
        <w:tc>
          <w:tcPr>
            <w:vAlign w:val="center"/>
          </w:tcPr>
          <w:p w14:paraId="29D06E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A0C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35441">
            <w:r>
              <w:t>钢筋混凝土</w:t>
            </w:r>
          </w:p>
        </w:tc>
        <w:tc>
          <w:tcPr>
            <w:vAlign w:val="center"/>
          </w:tcPr>
          <w:p w14:paraId="119DD326">
            <w:r>
              <w:t>1.740</w:t>
            </w:r>
          </w:p>
        </w:tc>
        <w:tc>
          <w:tcPr>
            <w:vAlign w:val="center"/>
          </w:tcPr>
          <w:p w14:paraId="2E2BE64B">
            <w:r>
              <w:t>17.200</w:t>
            </w:r>
          </w:p>
        </w:tc>
        <w:tc>
          <w:tcPr>
            <w:vAlign w:val="center"/>
          </w:tcPr>
          <w:p w14:paraId="3A24CB63">
            <w:r>
              <w:t>2500.0</w:t>
            </w:r>
          </w:p>
        </w:tc>
        <w:tc>
          <w:tcPr>
            <w:vAlign w:val="center"/>
          </w:tcPr>
          <w:p w14:paraId="752D0989">
            <w:r>
              <w:t>920.0</w:t>
            </w:r>
          </w:p>
        </w:tc>
        <w:tc>
          <w:tcPr>
            <w:vAlign w:val="center"/>
          </w:tcPr>
          <w:p w14:paraId="527939FB">
            <w:r>
              <w:t>0.0158</w:t>
            </w:r>
          </w:p>
        </w:tc>
        <w:tc>
          <w:tcPr>
            <w:vAlign w:val="center"/>
          </w:tcPr>
          <w:p w14:paraId="5B9438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020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D3CD7">
            <w:r>
              <w:t>TD3-90钢筋桁架楼承板</w:t>
            </w:r>
          </w:p>
        </w:tc>
        <w:tc>
          <w:tcPr>
            <w:vAlign w:val="center"/>
          </w:tcPr>
          <w:p w14:paraId="3680071C">
            <w:r>
              <w:t>1.740</w:t>
            </w:r>
          </w:p>
        </w:tc>
        <w:tc>
          <w:tcPr>
            <w:vAlign w:val="center"/>
          </w:tcPr>
          <w:p w14:paraId="4547CE8E">
            <w:r>
              <w:t>17.200</w:t>
            </w:r>
          </w:p>
        </w:tc>
        <w:tc>
          <w:tcPr>
            <w:vAlign w:val="center"/>
          </w:tcPr>
          <w:p w14:paraId="36B38361">
            <w:r>
              <w:t>2500.0</w:t>
            </w:r>
          </w:p>
        </w:tc>
        <w:tc>
          <w:tcPr>
            <w:vAlign w:val="center"/>
          </w:tcPr>
          <w:p w14:paraId="45AA20C0">
            <w:r>
              <w:t>920.0</w:t>
            </w:r>
          </w:p>
        </w:tc>
        <w:tc>
          <w:tcPr>
            <w:vAlign w:val="center"/>
          </w:tcPr>
          <w:p w14:paraId="3A3884A9">
            <w:r>
              <w:t>0.0158</w:t>
            </w:r>
          </w:p>
        </w:tc>
        <w:tc>
          <w:tcPr>
            <w:vAlign w:val="center"/>
          </w:tcPr>
          <w:p w14:paraId="7FA7C8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BD3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8DB84">
            <w:r>
              <w:t>细石混凝土（内配筋）</w:t>
            </w:r>
          </w:p>
        </w:tc>
        <w:tc>
          <w:tcPr>
            <w:vAlign w:val="center"/>
          </w:tcPr>
          <w:p w14:paraId="3B0BE541">
            <w:r>
              <w:t>1.740</w:t>
            </w:r>
          </w:p>
        </w:tc>
        <w:tc>
          <w:tcPr>
            <w:vAlign w:val="center"/>
          </w:tcPr>
          <w:p w14:paraId="63964E9C">
            <w:r>
              <w:t>17.200</w:t>
            </w:r>
          </w:p>
        </w:tc>
        <w:tc>
          <w:tcPr>
            <w:vAlign w:val="center"/>
          </w:tcPr>
          <w:p w14:paraId="0097CDDD">
            <w:r>
              <w:t>2500.0</w:t>
            </w:r>
          </w:p>
        </w:tc>
        <w:tc>
          <w:tcPr>
            <w:vAlign w:val="center"/>
          </w:tcPr>
          <w:p w14:paraId="43002787">
            <w:r>
              <w:t>920.0</w:t>
            </w:r>
          </w:p>
        </w:tc>
        <w:tc>
          <w:tcPr>
            <w:vAlign w:val="center"/>
          </w:tcPr>
          <w:p w14:paraId="19A617D5">
            <w:r>
              <w:t>0.0158</w:t>
            </w:r>
          </w:p>
        </w:tc>
        <w:tc>
          <w:tcPr>
            <w:vAlign w:val="center"/>
          </w:tcPr>
          <w:p w14:paraId="3EF192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56A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ECABF">
            <w:r>
              <w:t>细石混凝土</w:t>
            </w:r>
          </w:p>
        </w:tc>
        <w:tc>
          <w:tcPr>
            <w:vAlign w:val="center"/>
          </w:tcPr>
          <w:p w14:paraId="41E163BF">
            <w:r>
              <w:t>1.740</w:t>
            </w:r>
          </w:p>
        </w:tc>
        <w:tc>
          <w:tcPr>
            <w:vAlign w:val="center"/>
          </w:tcPr>
          <w:p w14:paraId="6296EC9B">
            <w:r>
              <w:t>17.200</w:t>
            </w:r>
          </w:p>
        </w:tc>
        <w:tc>
          <w:tcPr>
            <w:vAlign w:val="center"/>
          </w:tcPr>
          <w:p w14:paraId="55F8E76C">
            <w:r>
              <w:t>2500.0</w:t>
            </w:r>
          </w:p>
        </w:tc>
        <w:tc>
          <w:tcPr>
            <w:vAlign w:val="center"/>
          </w:tcPr>
          <w:p w14:paraId="3062D25B">
            <w:r>
              <w:t>920.0</w:t>
            </w:r>
          </w:p>
        </w:tc>
        <w:tc>
          <w:tcPr>
            <w:vAlign w:val="center"/>
          </w:tcPr>
          <w:p w14:paraId="258B9060">
            <w:r>
              <w:t>0.0158</w:t>
            </w:r>
          </w:p>
        </w:tc>
        <w:tc>
          <w:tcPr>
            <w:vAlign w:val="center"/>
          </w:tcPr>
          <w:p w14:paraId="1C44E9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136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5EA89">
            <w:r>
              <w:t>岩棉板（夏热冬冷地区）</w:t>
            </w:r>
          </w:p>
        </w:tc>
        <w:tc>
          <w:tcPr>
            <w:vAlign w:val="center"/>
          </w:tcPr>
          <w:p w14:paraId="68495B82">
            <w:r>
              <w:t>0.040</w:t>
            </w:r>
          </w:p>
        </w:tc>
        <w:tc>
          <w:tcPr>
            <w:vAlign w:val="center"/>
          </w:tcPr>
          <w:p w14:paraId="45404E02">
            <w:r>
              <w:t>0.700</w:t>
            </w:r>
          </w:p>
        </w:tc>
        <w:tc>
          <w:tcPr>
            <w:vAlign w:val="center"/>
          </w:tcPr>
          <w:p w14:paraId="7F8419C1">
            <w:r>
              <w:t>140.0</w:t>
            </w:r>
          </w:p>
        </w:tc>
        <w:tc>
          <w:tcPr>
            <w:vAlign w:val="center"/>
          </w:tcPr>
          <w:p w14:paraId="0EFE5385">
            <w:r>
              <w:t>1203.2</w:t>
            </w:r>
          </w:p>
        </w:tc>
        <w:tc>
          <w:tcPr>
            <w:vAlign w:val="center"/>
          </w:tcPr>
          <w:p w14:paraId="029A2874">
            <w:r>
              <w:t>0.4880</w:t>
            </w:r>
          </w:p>
        </w:tc>
        <w:tc>
          <w:tcPr>
            <w:vAlign w:val="center"/>
          </w:tcPr>
          <w:p w14:paraId="2C3D58E2">
            <w:r>
              <w:rPr>
                <w:sz w:val="18"/>
                <w:szCs w:val="18"/>
              </w:rPr>
              <w:t>JGJT 480-2019</w:t>
            </w:r>
          </w:p>
        </w:tc>
      </w:tr>
      <w:tr w14:paraId="3173B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DA926">
            <w:r>
              <w:t>挤塑聚苯板(XPS)</w:t>
            </w:r>
          </w:p>
        </w:tc>
        <w:tc>
          <w:tcPr>
            <w:vAlign w:val="center"/>
          </w:tcPr>
          <w:p w14:paraId="598323D7">
            <w:r>
              <w:t>0.030</w:t>
            </w:r>
          </w:p>
        </w:tc>
        <w:tc>
          <w:tcPr>
            <w:vAlign w:val="center"/>
          </w:tcPr>
          <w:p w14:paraId="0431E014">
            <w:r>
              <w:t>0.540</w:t>
            </w:r>
          </w:p>
        </w:tc>
        <w:tc>
          <w:tcPr>
            <w:vAlign w:val="center"/>
          </w:tcPr>
          <w:p w14:paraId="78CFD080">
            <w:r>
              <w:t>25.0</w:t>
            </w:r>
          </w:p>
        </w:tc>
        <w:tc>
          <w:tcPr>
            <w:vAlign w:val="center"/>
          </w:tcPr>
          <w:p w14:paraId="7B889150">
            <w:r>
              <w:t>5346.4</w:t>
            </w:r>
          </w:p>
        </w:tc>
        <w:tc>
          <w:tcPr>
            <w:vAlign w:val="center"/>
          </w:tcPr>
          <w:p w14:paraId="4FA7E61B">
            <w:r>
              <w:t>0.0162</w:t>
            </w:r>
          </w:p>
        </w:tc>
        <w:tc>
          <w:tcPr>
            <w:vAlign w:val="center"/>
          </w:tcPr>
          <w:p w14:paraId="54E412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2A8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DE16">
            <w:r>
              <w:t>陶粒混凝土找坡</w:t>
            </w:r>
          </w:p>
        </w:tc>
        <w:tc>
          <w:tcPr>
            <w:vAlign w:val="center"/>
          </w:tcPr>
          <w:p w14:paraId="581638CD">
            <w:r>
              <w:t>0.890</w:t>
            </w:r>
          </w:p>
        </w:tc>
        <w:tc>
          <w:tcPr>
            <w:vAlign w:val="center"/>
          </w:tcPr>
          <w:p w14:paraId="0E9B342E">
            <w:r>
              <w:t>10.360</w:t>
            </w:r>
          </w:p>
        </w:tc>
        <w:tc>
          <w:tcPr>
            <w:vAlign w:val="center"/>
          </w:tcPr>
          <w:p w14:paraId="430C8FAC">
            <w:r>
              <w:t>1600.0</w:t>
            </w:r>
          </w:p>
        </w:tc>
        <w:tc>
          <w:tcPr>
            <w:vAlign w:val="center"/>
          </w:tcPr>
          <w:p w14:paraId="75D16D62">
            <w:r>
              <w:t>1036.4</w:t>
            </w:r>
          </w:p>
        </w:tc>
        <w:tc>
          <w:tcPr>
            <w:vAlign w:val="center"/>
          </w:tcPr>
          <w:p w14:paraId="6EE0D9B8">
            <w:r>
              <w:t>0.0315</w:t>
            </w:r>
          </w:p>
        </w:tc>
        <w:tc>
          <w:tcPr>
            <w:vAlign w:val="center"/>
          </w:tcPr>
          <w:p w14:paraId="74222D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E28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3E172">
            <w:r>
              <w:t>砂加气混凝土砌块B06</w:t>
            </w:r>
          </w:p>
        </w:tc>
        <w:tc>
          <w:tcPr>
            <w:vAlign w:val="center"/>
          </w:tcPr>
          <w:p w14:paraId="1B157E09">
            <w:r>
              <w:t>0.190</w:t>
            </w:r>
          </w:p>
        </w:tc>
        <w:tc>
          <w:tcPr>
            <w:vAlign w:val="center"/>
          </w:tcPr>
          <w:p w14:paraId="058C047A">
            <w:r>
              <w:t>2.790</w:t>
            </w:r>
          </w:p>
        </w:tc>
        <w:tc>
          <w:tcPr>
            <w:vAlign w:val="center"/>
          </w:tcPr>
          <w:p w14:paraId="1EA064FF">
            <w:r>
              <w:t>600.0</w:t>
            </w:r>
          </w:p>
        </w:tc>
        <w:tc>
          <w:tcPr>
            <w:vAlign w:val="center"/>
          </w:tcPr>
          <w:p w14:paraId="35B04AAF">
            <w:r>
              <w:t>938.9</w:t>
            </w:r>
          </w:p>
        </w:tc>
        <w:tc>
          <w:tcPr>
            <w:vAlign w:val="center"/>
          </w:tcPr>
          <w:p w14:paraId="738EF0D1">
            <w:r>
              <w:t>0.1200</w:t>
            </w:r>
          </w:p>
        </w:tc>
        <w:tc>
          <w:tcPr>
            <w:vAlign w:val="center"/>
          </w:tcPr>
          <w:p w14:paraId="73DE7477">
            <w:r>
              <w:rPr>
                <w:sz w:val="18"/>
                <w:szCs w:val="18"/>
              </w:rPr>
              <w:t>DGJ32TJ107-2010</w:t>
            </w:r>
          </w:p>
        </w:tc>
      </w:tr>
      <w:tr w14:paraId="72190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E9AE6">
            <w:r>
              <w:t>ALC外墙板</w:t>
            </w:r>
          </w:p>
        </w:tc>
        <w:tc>
          <w:tcPr>
            <w:vAlign w:val="center"/>
          </w:tcPr>
          <w:p w14:paraId="56F99AAC">
            <w:r>
              <w:t>0.170</w:t>
            </w:r>
          </w:p>
        </w:tc>
        <w:tc>
          <w:tcPr>
            <w:vAlign w:val="center"/>
          </w:tcPr>
          <w:p w14:paraId="1038179E">
            <w:r>
              <w:t>2.180</w:t>
            </w:r>
          </w:p>
        </w:tc>
        <w:tc>
          <w:tcPr>
            <w:vAlign w:val="center"/>
          </w:tcPr>
          <w:p w14:paraId="0C08DAC1">
            <w:r>
              <w:t>650.0</w:t>
            </w:r>
          </w:p>
        </w:tc>
        <w:tc>
          <w:tcPr>
            <w:vAlign w:val="center"/>
          </w:tcPr>
          <w:p w14:paraId="2A2AAC98">
            <w:r>
              <w:t>591.4</w:t>
            </w:r>
          </w:p>
        </w:tc>
        <w:tc>
          <w:tcPr>
            <w:vAlign w:val="center"/>
          </w:tcPr>
          <w:p w14:paraId="07A350D1">
            <w:r>
              <w:t>0.1200</w:t>
            </w:r>
          </w:p>
        </w:tc>
        <w:tc>
          <w:tcPr>
            <w:vAlign w:val="center"/>
          </w:tcPr>
          <w:p w14:paraId="681FA7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5CD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841B0">
            <w:r>
              <w:t>花岗岩、玄武岩</w:t>
            </w:r>
          </w:p>
        </w:tc>
        <w:tc>
          <w:tcPr>
            <w:vAlign w:val="center"/>
          </w:tcPr>
          <w:p w14:paraId="18DFBF2A">
            <w:r>
              <w:t>3.490</w:t>
            </w:r>
          </w:p>
        </w:tc>
        <w:tc>
          <w:tcPr>
            <w:vAlign w:val="center"/>
          </w:tcPr>
          <w:p w14:paraId="20F8824B">
            <w:r>
              <w:t>25.490</w:t>
            </w:r>
          </w:p>
        </w:tc>
        <w:tc>
          <w:tcPr>
            <w:vAlign w:val="center"/>
          </w:tcPr>
          <w:p w14:paraId="322CE653">
            <w:r>
              <w:t>2800.0</w:t>
            </w:r>
          </w:p>
        </w:tc>
        <w:tc>
          <w:tcPr>
            <w:vAlign w:val="center"/>
          </w:tcPr>
          <w:p w14:paraId="7441FE58">
            <w:r>
              <w:t>920.0</w:t>
            </w:r>
          </w:p>
        </w:tc>
        <w:tc>
          <w:tcPr>
            <w:vAlign w:val="center"/>
          </w:tcPr>
          <w:p w14:paraId="1D2AAFC6">
            <w:r>
              <w:t>0.0113</w:t>
            </w:r>
          </w:p>
        </w:tc>
        <w:tc>
          <w:tcPr>
            <w:vAlign w:val="center"/>
          </w:tcPr>
          <w:p w14:paraId="0C1689F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2F19BB3">
      <w:pPr>
        <w:pStyle w:val="5"/>
        <w:widowControl w:val="0"/>
        <w:jc w:val="both"/>
      </w:pPr>
      <w:bookmarkStart w:id="50" w:name="_Toc14105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DA73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6C6E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97B6B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5C53A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D452E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CA3F46">
            <w:pPr>
              <w:jc w:val="center"/>
            </w:pPr>
            <w:r>
              <w:t>备注</w:t>
            </w:r>
          </w:p>
        </w:tc>
      </w:tr>
      <w:tr w14:paraId="2B2C3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A1B1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49CAC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4BDB61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9CB8BC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E057A01">
            <w:pPr>
              <w:jc w:val="center"/>
            </w:pPr>
          </w:p>
        </w:tc>
      </w:tr>
      <w:tr w14:paraId="61795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B9E89">
            <w:r>
              <w:t>胶粘剂</w:t>
            </w:r>
          </w:p>
        </w:tc>
        <w:tc>
          <w:tcPr>
            <w:vAlign w:val="center"/>
          </w:tcPr>
          <w:p w14:paraId="4E24FB41">
            <w:r>
              <w:t>－</w:t>
            </w:r>
          </w:p>
        </w:tc>
        <w:tc>
          <w:tcPr>
            <w:vAlign w:val="center"/>
          </w:tcPr>
          <w:p w14:paraId="01E876B8">
            <w:r>
              <w:t>－</w:t>
            </w:r>
          </w:p>
        </w:tc>
        <w:tc>
          <w:tcPr>
            <w:vAlign w:val="center"/>
          </w:tcPr>
          <w:p w14:paraId="5A263F43">
            <w:r>
              <w:t>－</w:t>
            </w:r>
          </w:p>
        </w:tc>
        <w:tc>
          <w:tcPr>
            <w:vAlign w:val="center"/>
          </w:tcPr>
          <w:p w14:paraId="4C893227">
            <w:pPr>
              <w:rPr>
                <w:sz w:val="18"/>
                <w:szCs w:val="18"/>
              </w:rPr>
            </w:pPr>
          </w:p>
        </w:tc>
      </w:tr>
      <w:tr w14:paraId="6612E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60E04">
            <w:r>
              <w:t>饰面层</w:t>
            </w:r>
          </w:p>
        </w:tc>
        <w:tc>
          <w:tcPr>
            <w:vAlign w:val="center"/>
          </w:tcPr>
          <w:p w14:paraId="143CE639">
            <w:r>
              <w:t>－</w:t>
            </w:r>
          </w:p>
        </w:tc>
        <w:tc>
          <w:tcPr>
            <w:vAlign w:val="center"/>
          </w:tcPr>
          <w:p w14:paraId="46B8846A">
            <w:r>
              <w:t>－</w:t>
            </w:r>
          </w:p>
        </w:tc>
        <w:tc>
          <w:tcPr>
            <w:vAlign w:val="center"/>
          </w:tcPr>
          <w:p w14:paraId="7D6659A3">
            <w:r>
              <w:t>－</w:t>
            </w:r>
          </w:p>
        </w:tc>
        <w:tc>
          <w:tcPr>
            <w:vAlign w:val="center"/>
          </w:tcPr>
          <w:p w14:paraId="176189E6">
            <w:pPr>
              <w:rPr>
                <w:sz w:val="18"/>
                <w:szCs w:val="18"/>
              </w:rPr>
            </w:pPr>
          </w:p>
        </w:tc>
      </w:tr>
      <w:tr w14:paraId="3813B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8F9C1">
            <w:r>
              <w:t>防水卷材</w:t>
            </w:r>
          </w:p>
        </w:tc>
        <w:tc>
          <w:tcPr>
            <w:vAlign w:val="center"/>
          </w:tcPr>
          <w:p w14:paraId="358A67B9">
            <w:r>
              <w:t>－</w:t>
            </w:r>
          </w:p>
        </w:tc>
        <w:tc>
          <w:tcPr>
            <w:vAlign w:val="center"/>
          </w:tcPr>
          <w:p w14:paraId="197DF0CD">
            <w:r>
              <w:t>－</w:t>
            </w:r>
          </w:p>
        </w:tc>
        <w:tc>
          <w:tcPr>
            <w:vAlign w:val="center"/>
          </w:tcPr>
          <w:p w14:paraId="2D6BF730">
            <w:r>
              <w:t>－</w:t>
            </w:r>
          </w:p>
        </w:tc>
        <w:tc>
          <w:tcPr>
            <w:vAlign w:val="center"/>
          </w:tcPr>
          <w:p w14:paraId="67D73092">
            <w:pPr>
              <w:rPr>
                <w:sz w:val="18"/>
                <w:szCs w:val="18"/>
              </w:rPr>
            </w:pPr>
          </w:p>
        </w:tc>
      </w:tr>
      <w:tr w14:paraId="77C30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AF763">
            <w:r>
              <w:t>轻钢主龙骨+副龙骨</w:t>
            </w:r>
          </w:p>
        </w:tc>
        <w:tc>
          <w:tcPr>
            <w:vAlign w:val="center"/>
          </w:tcPr>
          <w:p w14:paraId="2C11C6B9">
            <w:r>
              <w:t>－</w:t>
            </w:r>
          </w:p>
        </w:tc>
        <w:tc>
          <w:tcPr>
            <w:vAlign w:val="center"/>
          </w:tcPr>
          <w:p w14:paraId="04F986D2">
            <w:r>
              <w:t>－</w:t>
            </w:r>
          </w:p>
        </w:tc>
        <w:tc>
          <w:tcPr>
            <w:vAlign w:val="center"/>
          </w:tcPr>
          <w:p w14:paraId="0D01205F">
            <w:r>
              <w:t>－</w:t>
            </w:r>
          </w:p>
        </w:tc>
        <w:tc>
          <w:tcPr>
            <w:vAlign w:val="center"/>
          </w:tcPr>
          <w:p w14:paraId="6822D549">
            <w:pPr>
              <w:rPr>
                <w:sz w:val="18"/>
                <w:szCs w:val="18"/>
              </w:rPr>
            </w:pPr>
          </w:p>
        </w:tc>
      </w:tr>
      <w:tr w14:paraId="56A41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F6EB3">
            <w:r>
              <w:t>锚固件固定</w:t>
            </w:r>
          </w:p>
        </w:tc>
        <w:tc>
          <w:tcPr>
            <w:vAlign w:val="center"/>
          </w:tcPr>
          <w:p w14:paraId="4CF7C009">
            <w:r>
              <w:t>－</w:t>
            </w:r>
          </w:p>
        </w:tc>
        <w:tc>
          <w:tcPr>
            <w:vAlign w:val="center"/>
          </w:tcPr>
          <w:p w14:paraId="31E729D8">
            <w:r>
              <w:t>－</w:t>
            </w:r>
          </w:p>
        </w:tc>
        <w:tc>
          <w:tcPr>
            <w:vAlign w:val="center"/>
          </w:tcPr>
          <w:p w14:paraId="45DABB08">
            <w:r>
              <w:t>－</w:t>
            </w:r>
          </w:p>
        </w:tc>
        <w:tc>
          <w:tcPr>
            <w:vAlign w:val="center"/>
          </w:tcPr>
          <w:p w14:paraId="255F2F56">
            <w:pPr>
              <w:rPr>
                <w:sz w:val="18"/>
                <w:szCs w:val="18"/>
              </w:rPr>
            </w:pPr>
          </w:p>
        </w:tc>
      </w:tr>
      <w:tr w14:paraId="290F0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718FA">
            <w:r>
              <w:t>高分子防水透气层</w:t>
            </w:r>
          </w:p>
        </w:tc>
        <w:tc>
          <w:tcPr>
            <w:vAlign w:val="center"/>
          </w:tcPr>
          <w:p w14:paraId="1AA01646">
            <w:r>
              <w:t>－</w:t>
            </w:r>
          </w:p>
        </w:tc>
        <w:tc>
          <w:tcPr>
            <w:vAlign w:val="center"/>
          </w:tcPr>
          <w:p w14:paraId="45083A73">
            <w:r>
              <w:t>－</w:t>
            </w:r>
          </w:p>
        </w:tc>
        <w:tc>
          <w:tcPr>
            <w:vAlign w:val="center"/>
          </w:tcPr>
          <w:p w14:paraId="40B3A33A">
            <w:r>
              <w:t>－</w:t>
            </w:r>
          </w:p>
        </w:tc>
        <w:tc>
          <w:tcPr>
            <w:vAlign w:val="center"/>
          </w:tcPr>
          <w:p w14:paraId="6ACF4BAA">
            <w:pPr>
              <w:rPr>
                <w:sz w:val="18"/>
                <w:szCs w:val="18"/>
              </w:rPr>
            </w:pPr>
          </w:p>
        </w:tc>
      </w:tr>
    </w:tbl>
    <w:p w14:paraId="2DFCA3DF">
      <w:pPr>
        <w:pStyle w:val="4"/>
        <w:widowControl w:val="0"/>
        <w:jc w:val="both"/>
      </w:pPr>
      <w:bookmarkStart w:id="51" w:name="_Toc38"/>
      <w:r>
        <w:t>围护结构作法简要说明</w:t>
      </w:r>
      <w:bookmarkEnd w:id="51"/>
    </w:p>
    <w:p w14:paraId="7BB2A49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保温平屋面：挤塑聚苯板(XPS)+钢筋混凝土 (K=0.288,D=4.091)：</w:t>
      </w:r>
      <w:r>
        <w:rPr>
          <w:color w:val="000000"/>
        </w:rPr>
        <w:t>（由上到下）</w:t>
      </w:r>
    </w:p>
    <w:p w14:paraId="7347C059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挤塑聚苯板(XPS) 120mm</w:t>
      </w:r>
      <w:r>
        <w:rPr>
          <w:color w:val="000000"/>
        </w:rPr>
        <w:t>＋防水卷材 1mm＋陶粒混凝土找坡 30mm＋</w:t>
      </w:r>
      <w:r>
        <w:rPr>
          <w:color w:val="800080"/>
        </w:rPr>
        <w:t>钢筋混凝土 120mm</w:t>
      </w:r>
    </w:p>
    <w:p w14:paraId="5847A0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(K=0.536,D=3.219)：</w:t>
      </w:r>
      <w:r>
        <w:rPr>
          <w:color w:val="000000"/>
        </w:rPr>
        <w:t>（由外到内）</w:t>
      </w:r>
    </w:p>
    <w:p w14:paraId="273A3A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花岗岩、玄武岩 1mm＋轻钢主龙骨+副龙骨 1mm＋锚固件固定 1mm＋高分子防水透气层 1mm＋岩棉板（夏热冬冷地区） 30mm＋防水砂浆 10mm＋</w:t>
      </w:r>
      <w:r>
        <w:rPr>
          <w:color w:val="800000"/>
        </w:rPr>
        <w:t>ALC外墙板 200mm</w:t>
      </w:r>
    </w:p>
    <w:p w14:paraId="0DA2C5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挑空楼板构造：TD3-90钢筋桁架楼承板+岩棉板 (K=0.671,D=2.358)：</w:t>
      </w:r>
      <w:r>
        <w:rPr>
          <w:color w:val="000000"/>
        </w:rPr>
        <w:t>（由上到下）</w:t>
      </w:r>
    </w:p>
    <w:p w14:paraId="45B2FF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TD3-90钢筋桁架楼承板 120mm</w:t>
      </w:r>
      <w:r>
        <w:rPr>
          <w:color w:val="000000"/>
        </w:rPr>
        <w:t>＋胶粘剂 1mm＋</w:t>
      </w:r>
      <w:r>
        <w:rPr>
          <w:color w:val="800000"/>
        </w:rPr>
        <w:t>岩棉板（夏热冬冷地区） 60mm</w:t>
      </w:r>
      <w:r>
        <w:rPr>
          <w:color w:val="000000"/>
        </w:rPr>
        <w:t>＋抹面砂浆 10mm</w:t>
      </w:r>
    </w:p>
    <w:p w14:paraId="0ABC7D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65系列内平开隔热铝合金窗(6mm双银离线Low-E镀膜玻璃(室外侧)+12Ar+6mm普通透明玻璃+12Ar+6mm普通透明玻璃(室内侧)(暖边)) (K=1.600)：</w:t>
      </w:r>
    </w:p>
    <w:p w14:paraId="201DA0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传热系数1.600W/㎡.K，窗太阳得热系数0.226</w:t>
      </w:r>
    </w:p>
    <w:p w14:paraId="72B5CF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65系列内平开隔热铝合金窗(6mm双银离线Low-E镀膜玻璃(室外侧)+12Ar+6mm普通透明玻璃+12Ar+6mm普通透明玻璃(室内侧)(暖边)) (K=1.600)：</w:t>
      </w:r>
    </w:p>
    <w:p w14:paraId="716895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传热系数1.600W/㎡.K，窗太阳得热系数0.226</w:t>
      </w:r>
    </w:p>
    <w:p w14:paraId="3CF7DBE7">
      <w:pPr>
        <w:pStyle w:val="2"/>
        <w:widowControl w:val="0"/>
        <w:jc w:val="both"/>
        <w:rPr>
          <w:color w:val="000000"/>
        </w:rPr>
      </w:pPr>
      <w:bookmarkStart w:id="52" w:name="_Toc24146"/>
      <w:r>
        <w:rPr>
          <w:color w:val="000000"/>
        </w:rPr>
        <w:t>围护结构概况</w:t>
      </w:r>
      <w:bookmarkEnd w:id="52"/>
    </w:p>
    <w:p w14:paraId="362560C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4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5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4.09</w:t>
            </w:r>
            <w:bookmarkEnd w:id="56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0.80</w:t>
            </w:r>
            <w:bookmarkEnd w:id="57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3.22</w:t>
            </w:r>
            <w:bookmarkEnd w:id="58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9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2.36</w:t>
            </w:r>
            <w:bookmarkEnd w:id="60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  <w:bookmarkEnd w:id="61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62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</w:tbl>
    <w:p w14:paraId="2B563716">
      <w:pPr>
        <w:widowControl w:val="0"/>
        <w:jc w:val="both"/>
        <w:rPr>
          <w:color w:val="000000"/>
        </w:rPr>
      </w:pPr>
    </w:p>
    <w:p w14:paraId="735BD26A">
      <w:pPr>
        <w:pStyle w:val="2"/>
        <w:widowControl w:val="0"/>
        <w:jc w:val="both"/>
        <w:rPr>
          <w:color w:val="000000"/>
        </w:rPr>
      </w:pPr>
      <w:bookmarkStart w:id="64" w:name="_Toc455"/>
      <w:r>
        <w:rPr>
          <w:color w:val="000000"/>
        </w:rPr>
        <w:t>房间类型</w:t>
      </w:r>
      <w:bookmarkEnd w:id="64"/>
    </w:p>
    <w:p w14:paraId="0E5AACB2">
      <w:pPr>
        <w:pStyle w:val="4"/>
        <w:widowControl w:val="0"/>
        <w:jc w:val="both"/>
        <w:rPr>
          <w:color w:val="000000"/>
        </w:rPr>
      </w:pPr>
      <w:bookmarkStart w:id="65" w:name="_Toc24489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50D5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386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A1199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84AFE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8B0A9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749514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25750C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9B848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535FCA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BE5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6FC1F">
            <w:r>
              <w:t>休息室</w:t>
            </w:r>
          </w:p>
        </w:tc>
        <w:tc>
          <w:tcPr>
            <w:vAlign w:val="center"/>
          </w:tcPr>
          <w:p w14:paraId="0980F7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E26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72A9D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2143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91863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5AA62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A7CF79">
            <w:pPr>
              <w:jc w:val="center"/>
            </w:pPr>
            <w:r>
              <w:t>5(W/㎡)</w:t>
            </w:r>
          </w:p>
        </w:tc>
      </w:tr>
      <w:tr w14:paraId="264F5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E667C">
            <w:r>
              <w:t>会议室</w:t>
            </w:r>
          </w:p>
        </w:tc>
        <w:tc>
          <w:tcPr>
            <w:vAlign w:val="center"/>
          </w:tcPr>
          <w:p w14:paraId="6E5DC9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F0D7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F4A9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430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B4BCE2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885F0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935878">
            <w:pPr>
              <w:jc w:val="center"/>
            </w:pPr>
            <w:r>
              <w:t>5(W/㎡)</w:t>
            </w:r>
          </w:p>
        </w:tc>
      </w:tr>
      <w:tr w14:paraId="7FF30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46B9">
            <w:r>
              <w:t>健身活动室</w:t>
            </w:r>
          </w:p>
        </w:tc>
        <w:tc>
          <w:tcPr>
            <w:vAlign w:val="center"/>
          </w:tcPr>
          <w:p w14:paraId="177B061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80E458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AC0C17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BA0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A35F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33A1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697E63">
            <w:pPr>
              <w:jc w:val="center"/>
            </w:pPr>
            <w:r>
              <w:t>5(W/㎡)</w:t>
            </w:r>
          </w:p>
        </w:tc>
      </w:tr>
      <w:tr w14:paraId="6AE53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69C1E">
            <w:r>
              <w:t>卫生间</w:t>
            </w:r>
          </w:p>
        </w:tc>
        <w:tc>
          <w:tcPr>
            <w:vAlign w:val="center"/>
          </w:tcPr>
          <w:p w14:paraId="1DCA794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234C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E3343F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FA63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E0123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FF450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28E686">
            <w:pPr>
              <w:jc w:val="center"/>
            </w:pPr>
            <w:r>
              <w:t>5(W/㎡)</w:t>
            </w:r>
          </w:p>
        </w:tc>
      </w:tr>
      <w:tr w14:paraId="067B2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4A580">
            <w:r>
              <w:t>大厅</w:t>
            </w:r>
          </w:p>
        </w:tc>
        <w:tc>
          <w:tcPr>
            <w:vAlign w:val="center"/>
          </w:tcPr>
          <w:p w14:paraId="2A76F9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053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73C4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770C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02ECB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4F6E52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8217582">
            <w:pPr>
              <w:jc w:val="center"/>
            </w:pPr>
            <w:r>
              <w:t>0(W/㎡)</w:t>
            </w:r>
          </w:p>
        </w:tc>
      </w:tr>
      <w:tr w14:paraId="1CE77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9091B">
            <w:r>
              <w:t>实验教室</w:t>
            </w:r>
          </w:p>
        </w:tc>
        <w:tc>
          <w:tcPr>
            <w:vAlign w:val="center"/>
          </w:tcPr>
          <w:p w14:paraId="46F164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BF0B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D7F23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D137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82D6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9BC6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52D8DE">
            <w:pPr>
              <w:jc w:val="center"/>
            </w:pPr>
            <w:r>
              <w:t>5(W/㎡)</w:t>
            </w:r>
          </w:p>
        </w:tc>
      </w:tr>
      <w:tr w14:paraId="01B6D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1F71E">
            <w:r>
              <w:t>展示区</w:t>
            </w:r>
          </w:p>
        </w:tc>
        <w:tc>
          <w:tcPr>
            <w:vAlign w:val="center"/>
          </w:tcPr>
          <w:p w14:paraId="08DF17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BA7B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C365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5E36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57B05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4AFD5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FA40DE">
            <w:pPr>
              <w:jc w:val="center"/>
            </w:pPr>
            <w:r>
              <w:t>15(W/㎡)</w:t>
            </w:r>
          </w:p>
        </w:tc>
      </w:tr>
      <w:tr w14:paraId="30C51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AA1B4">
            <w:r>
              <w:t>开水间</w:t>
            </w:r>
          </w:p>
        </w:tc>
        <w:tc>
          <w:tcPr>
            <w:vAlign w:val="center"/>
          </w:tcPr>
          <w:p w14:paraId="5203B7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974D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E7543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DC7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790DFF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AB14A9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820099">
            <w:pPr>
              <w:jc w:val="center"/>
            </w:pPr>
            <w:r>
              <w:t>5(W/㎡)</w:t>
            </w:r>
          </w:p>
        </w:tc>
      </w:tr>
      <w:tr w14:paraId="591E3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88E5B">
            <w:r>
              <w:t>报告厅</w:t>
            </w:r>
          </w:p>
        </w:tc>
        <w:tc>
          <w:tcPr>
            <w:vAlign w:val="center"/>
          </w:tcPr>
          <w:p w14:paraId="3D58EB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3DF2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93BDD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428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08D25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AD57F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0E0A59">
            <w:pPr>
              <w:jc w:val="center"/>
            </w:pPr>
            <w:r>
              <w:t>5(W/㎡)</w:t>
            </w:r>
          </w:p>
        </w:tc>
      </w:tr>
      <w:tr w14:paraId="6712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C4A64">
            <w:r>
              <w:t>普通办公室</w:t>
            </w:r>
          </w:p>
        </w:tc>
        <w:tc>
          <w:tcPr>
            <w:vAlign w:val="center"/>
          </w:tcPr>
          <w:p w14:paraId="339F60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BC5F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22A3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311D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DFC18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EDE56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E489AF">
            <w:pPr>
              <w:jc w:val="center"/>
            </w:pPr>
            <w:r>
              <w:t>5(W/㎡)</w:t>
            </w:r>
          </w:p>
        </w:tc>
      </w:tr>
      <w:tr w14:paraId="64D57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DCB12">
            <w:r>
              <w:t>普通教室</w:t>
            </w:r>
          </w:p>
        </w:tc>
        <w:tc>
          <w:tcPr>
            <w:vAlign w:val="center"/>
          </w:tcPr>
          <w:p w14:paraId="6153D4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1874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6ED1B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1577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566A6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5D833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DD815E">
            <w:pPr>
              <w:jc w:val="center"/>
            </w:pPr>
            <w:r>
              <w:t>5(W/㎡)</w:t>
            </w:r>
          </w:p>
        </w:tc>
      </w:tr>
      <w:tr w14:paraId="2B63D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D9756">
            <w:r>
              <w:t>楼梯间</w:t>
            </w:r>
          </w:p>
        </w:tc>
        <w:tc>
          <w:tcPr>
            <w:vAlign w:val="center"/>
          </w:tcPr>
          <w:p w14:paraId="420B78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66B4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7BC59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2E45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934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EC740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4E7E76">
            <w:pPr>
              <w:jc w:val="center"/>
            </w:pPr>
            <w:r>
              <w:t>5(W/㎡)</w:t>
            </w:r>
          </w:p>
        </w:tc>
      </w:tr>
      <w:tr w14:paraId="0755E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D1D7D">
            <w:r>
              <w:t>空房间</w:t>
            </w:r>
          </w:p>
        </w:tc>
        <w:tc>
          <w:tcPr>
            <w:vAlign w:val="center"/>
          </w:tcPr>
          <w:p w14:paraId="161BF7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AF8C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62D2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8B0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A545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F3ADB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765CC6">
            <w:pPr>
              <w:jc w:val="center"/>
            </w:pPr>
            <w:r>
              <w:t>0(W/㎡)</w:t>
            </w:r>
          </w:p>
        </w:tc>
      </w:tr>
      <w:tr w14:paraId="3AE6E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518CB">
            <w:r>
              <w:t>设备间</w:t>
            </w:r>
          </w:p>
        </w:tc>
        <w:tc>
          <w:tcPr>
            <w:vAlign w:val="center"/>
          </w:tcPr>
          <w:p w14:paraId="1235AD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50F2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2537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1D1A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37B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67195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CF68687">
            <w:pPr>
              <w:jc w:val="center"/>
            </w:pPr>
            <w:r>
              <w:t>15(W/㎡)</w:t>
            </w:r>
          </w:p>
        </w:tc>
      </w:tr>
      <w:tr w14:paraId="1F03B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110CF">
            <w:r>
              <w:t>走廊</w:t>
            </w:r>
          </w:p>
        </w:tc>
        <w:tc>
          <w:tcPr>
            <w:vAlign w:val="center"/>
          </w:tcPr>
          <w:p w14:paraId="3BD6CF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99D6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2544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D441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71C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8581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6EA714">
            <w:pPr>
              <w:jc w:val="center"/>
            </w:pPr>
            <w:r>
              <w:t>5(W/㎡)</w:t>
            </w:r>
          </w:p>
        </w:tc>
      </w:tr>
      <w:tr w14:paraId="01936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985C8">
            <w:r>
              <w:t>餐厅</w:t>
            </w:r>
          </w:p>
        </w:tc>
        <w:tc>
          <w:tcPr>
            <w:vAlign w:val="center"/>
          </w:tcPr>
          <w:p w14:paraId="4DFE89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A3D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9AA3EC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586E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3BE7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7C8DF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196F0F">
            <w:pPr>
              <w:jc w:val="center"/>
            </w:pPr>
            <w:r>
              <w:t>5(W/㎡)</w:t>
            </w:r>
          </w:p>
        </w:tc>
      </w:tr>
      <w:tr w14:paraId="75342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680A8">
            <w:r>
              <w:t>高档办公室</w:t>
            </w:r>
          </w:p>
        </w:tc>
        <w:tc>
          <w:tcPr>
            <w:vAlign w:val="center"/>
          </w:tcPr>
          <w:p w14:paraId="776EDC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6DD4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4EF6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84ED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70D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58E2F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C767197">
            <w:pPr>
              <w:jc w:val="center"/>
            </w:pPr>
            <w:r>
              <w:t>5(W/㎡)</w:t>
            </w:r>
          </w:p>
        </w:tc>
      </w:tr>
    </w:tbl>
    <w:p w14:paraId="35E16D53">
      <w:pPr>
        <w:pStyle w:val="4"/>
        <w:widowControl w:val="0"/>
        <w:jc w:val="both"/>
        <w:rPr>
          <w:color w:val="000000"/>
        </w:rPr>
      </w:pPr>
      <w:bookmarkStart w:id="66" w:name="_Toc9907"/>
      <w:r>
        <w:rPr>
          <w:color w:val="000000"/>
        </w:rPr>
        <w:t>作息时间表</w:t>
      </w:r>
      <w:bookmarkEnd w:id="66"/>
    </w:p>
    <w:p w14:paraId="157FC7D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63364D">
      <w:pPr>
        <w:pStyle w:val="2"/>
        <w:widowControl w:val="0"/>
        <w:jc w:val="both"/>
        <w:rPr>
          <w:color w:val="000000"/>
        </w:rPr>
      </w:pPr>
      <w:bookmarkStart w:id="67" w:name="_Toc17201"/>
      <w:r>
        <w:rPr>
          <w:color w:val="000000"/>
        </w:rPr>
        <w:t>采暖空调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189F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909F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5EAAAA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889993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01FCA84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1AE9D3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43F2DA6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3590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B54F5">
            <w:r>
              <w:t>供冷</w:t>
            </w:r>
          </w:p>
        </w:tc>
        <w:tc>
          <w:tcPr>
            <w:vAlign w:val="center"/>
          </w:tcPr>
          <w:p w14:paraId="79989B2E">
            <w:r>
              <w:t>58181</w:t>
            </w:r>
          </w:p>
        </w:tc>
        <w:tc>
          <w:tcPr>
            <w:vAlign w:val="center"/>
          </w:tcPr>
          <w:p w14:paraId="7DBDA32D">
            <w:r>
              <w:t>3.5</w:t>
            </w:r>
          </w:p>
        </w:tc>
        <w:tc>
          <w:tcPr>
            <w:vAlign w:val="center"/>
          </w:tcPr>
          <w:p w14:paraId="3FD7B15F">
            <w:r>
              <w:t>16623</w:t>
            </w:r>
          </w:p>
        </w:tc>
        <w:tc>
          <w:tcPr>
            <w:vAlign w:val="center"/>
          </w:tcPr>
          <w:p w14:paraId="1EC301FD">
            <w:r>
              <w:t>0.5703</w:t>
            </w:r>
          </w:p>
        </w:tc>
        <w:tc>
          <w:tcPr>
            <w:vAlign w:val="center"/>
          </w:tcPr>
          <w:p w14:paraId="0F95837A">
            <w:r>
              <w:t>9.480</w:t>
            </w:r>
          </w:p>
        </w:tc>
      </w:tr>
    </w:tbl>
    <w:p w14:paraId="08A544F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5DCB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0945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528FEE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E0725C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6E51809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C3EE43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498E0AC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2794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0D75B">
            <w:r>
              <w:t>供暖</w:t>
            </w:r>
          </w:p>
        </w:tc>
        <w:tc>
          <w:tcPr>
            <w:vAlign w:val="center"/>
          </w:tcPr>
          <w:p w14:paraId="0F12BA2C">
            <w:r>
              <w:t>432291</w:t>
            </w:r>
          </w:p>
        </w:tc>
        <w:tc>
          <w:tcPr>
            <w:vAlign w:val="center"/>
          </w:tcPr>
          <w:p w14:paraId="7AD34272">
            <w:r>
              <w:t>2.6</w:t>
            </w:r>
          </w:p>
        </w:tc>
        <w:tc>
          <w:tcPr>
            <w:vAlign w:val="center"/>
          </w:tcPr>
          <w:p w14:paraId="715EA7BA">
            <w:r>
              <w:t>166266</w:t>
            </w:r>
          </w:p>
        </w:tc>
        <w:tc>
          <w:tcPr>
            <w:vAlign w:val="center"/>
          </w:tcPr>
          <w:p w14:paraId="536E32CE">
            <w:r>
              <w:t>0.5703</w:t>
            </w:r>
          </w:p>
        </w:tc>
        <w:tc>
          <w:tcPr>
            <w:vAlign w:val="center"/>
          </w:tcPr>
          <w:p w14:paraId="272FCE22">
            <w:r>
              <w:t>94.821</w:t>
            </w:r>
          </w:p>
        </w:tc>
      </w:tr>
    </w:tbl>
    <w:p w14:paraId="62644C75">
      <w:pPr>
        <w:pStyle w:val="2"/>
        <w:widowControl w:val="0"/>
        <w:jc w:val="both"/>
        <w:rPr>
          <w:color w:val="000000"/>
        </w:rPr>
      </w:pPr>
      <w:bookmarkStart w:id="68" w:name="_Toc7635"/>
      <w:r>
        <w:rPr>
          <w:color w:val="000000"/>
        </w:rPr>
        <w:t>照明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9FD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80CC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A6764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5160A4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0E4D84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38789C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302244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BEAB2F">
            <w:pPr>
              <w:jc w:val="center"/>
            </w:pPr>
            <w:r>
              <w:t>碳排放量(tCO2/a)</w:t>
            </w:r>
          </w:p>
        </w:tc>
      </w:tr>
      <w:tr w14:paraId="7B063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041B2">
            <w:r>
              <w:t>休息室</w:t>
            </w:r>
          </w:p>
        </w:tc>
        <w:tc>
          <w:tcPr>
            <w:vAlign w:val="center"/>
          </w:tcPr>
          <w:p w14:paraId="440E28F8">
            <w:r>
              <w:t>16.56</w:t>
            </w:r>
          </w:p>
        </w:tc>
        <w:tc>
          <w:tcPr>
            <w:vAlign w:val="center"/>
          </w:tcPr>
          <w:p w14:paraId="7269F080">
            <w:r>
              <w:t>5</w:t>
            </w:r>
          </w:p>
        </w:tc>
        <w:tc>
          <w:tcPr>
            <w:vAlign w:val="center"/>
          </w:tcPr>
          <w:p w14:paraId="55DFC714">
            <w:r>
              <w:t>193</w:t>
            </w:r>
          </w:p>
        </w:tc>
        <w:tc>
          <w:tcPr>
            <w:vAlign w:val="center"/>
          </w:tcPr>
          <w:p w14:paraId="4D05C7C6">
            <w:r>
              <w:t>3199</w:t>
            </w:r>
          </w:p>
        </w:tc>
        <w:tc>
          <w:tcPr>
            <w:vMerge w:val="restart"/>
            <w:vAlign w:val="center"/>
          </w:tcPr>
          <w:p w14:paraId="1DC8F862">
            <w:r>
              <w:t>0.5703</w:t>
            </w:r>
          </w:p>
        </w:tc>
        <w:tc>
          <w:tcPr>
            <w:vAlign w:val="center"/>
          </w:tcPr>
          <w:p w14:paraId="5D4F666B">
            <w:r>
              <w:t>1.824</w:t>
            </w:r>
          </w:p>
        </w:tc>
      </w:tr>
      <w:tr w14:paraId="44CD6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AEA66">
            <w:r>
              <w:t>会议室</w:t>
            </w:r>
          </w:p>
        </w:tc>
        <w:tc>
          <w:tcPr>
            <w:vAlign w:val="center"/>
          </w:tcPr>
          <w:p w14:paraId="6325FCE2">
            <w:r>
              <w:t>16.56</w:t>
            </w:r>
          </w:p>
        </w:tc>
        <w:tc>
          <w:tcPr>
            <w:vAlign w:val="center"/>
          </w:tcPr>
          <w:p w14:paraId="32E90748">
            <w:r>
              <w:t>4</w:t>
            </w:r>
          </w:p>
        </w:tc>
        <w:tc>
          <w:tcPr>
            <w:vAlign w:val="center"/>
          </w:tcPr>
          <w:p w14:paraId="28E24939">
            <w:r>
              <w:t>175</w:t>
            </w:r>
          </w:p>
        </w:tc>
        <w:tc>
          <w:tcPr>
            <w:vAlign w:val="center"/>
          </w:tcPr>
          <w:p w14:paraId="2D615329">
            <w:r>
              <w:t>2891</w:t>
            </w:r>
          </w:p>
        </w:tc>
        <w:tc>
          <w:tcPr>
            <w:vMerge w:val="continue"/>
            <w:vAlign w:val="center"/>
          </w:tcPr>
          <w:p w14:paraId="4AD1B4B0"/>
        </w:tc>
        <w:tc>
          <w:tcPr>
            <w:vAlign w:val="center"/>
          </w:tcPr>
          <w:p w14:paraId="701618B0">
            <w:r>
              <w:t>1.649</w:t>
            </w:r>
          </w:p>
        </w:tc>
      </w:tr>
      <w:tr w14:paraId="7BAC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F1A62">
            <w:r>
              <w:t>健身活动室</w:t>
            </w:r>
          </w:p>
        </w:tc>
        <w:tc>
          <w:tcPr>
            <w:vAlign w:val="center"/>
          </w:tcPr>
          <w:p w14:paraId="770786CE">
            <w:r>
              <w:t>16.56</w:t>
            </w:r>
          </w:p>
        </w:tc>
        <w:tc>
          <w:tcPr>
            <w:vAlign w:val="center"/>
          </w:tcPr>
          <w:p w14:paraId="2A116C90">
            <w:r>
              <w:t>9</w:t>
            </w:r>
          </w:p>
        </w:tc>
        <w:tc>
          <w:tcPr>
            <w:vAlign w:val="center"/>
          </w:tcPr>
          <w:p w14:paraId="41E4445E">
            <w:r>
              <w:t>612</w:t>
            </w:r>
          </w:p>
        </w:tc>
        <w:tc>
          <w:tcPr>
            <w:vAlign w:val="center"/>
          </w:tcPr>
          <w:p w14:paraId="3E0A2C41">
            <w:r>
              <w:t>10133</w:t>
            </w:r>
          </w:p>
        </w:tc>
        <w:tc>
          <w:tcPr>
            <w:vMerge w:val="continue"/>
            <w:vAlign w:val="center"/>
          </w:tcPr>
          <w:p w14:paraId="07ED3CB3"/>
        </w:tc>
        <w:tc>
          <w:tcPr>
            <w:vAlign w:val="center"/>
          </w:tcPr>
          <w:p w14:paraId="50F28A61">
            <w:r>
              <w:t>5.779</w:t>
            </w:r>
          </w:p>
        </w:tc>
      </w:tr>
      <w:tr w14:paraId="15FFE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6F5BD">
            <w:r>
              <w:t>卫生间</w:t>
            </w:r>
          </w:p>
        </w:tc>
        <w:tc>
          <w:tcPr>
            <w:vAlign w:val="center"/>
          </w:tcPr>
          <w:p w14:paraId="39C99415">
            <w:r>
              <w:t>10.35</w:t>
            </w:r>
          </w:p>
        </w:tc>
        <w:tc>
          <w:tcPr>
            <w:vAlign w:val="center"/>
          </w:tcPr>
          <w:p w14:paraId="0C537279">
            <w:r>
              <w:t>6</w:t>
            </w:r>
          </w:p>
        </w:tc>
        <w:tc>
          <w:tcPr>
            <w:vAlign w:val="center"/>
          </w:tcPr>
          <w:p w14:paraId="1A53ACC2">
            <w:r>
              <w:t>347</w:t>
            </w:r>
          </w:p>
        </w:tc>
        <w:tc>
          <w:tcPr>
            <w:vAlign w:val="center"/>
          </w:tcPr>
          <w:p w14:paraId="35414E99">
            <w:r>
              <w:t>3585</w:t>
            </w:r>
          </w:p>
        </w:tc>
        <w:tc>
          <w:tcPr>
            <w:vMerge w:val="continue"/>
            <w:vAlign w:val="center"/>
          </w:tcPr>
          <w:p w14:paraId="590BDB3C"/>
        </w:tc>
        <w:tc>
          <w:tcPr>
            <w:vAlign w:val="center"/>
          </w:tcPr>
          <w:p w14:paraId="5D8FEF23">
            <w:r>
              <w:t>2.045</w:t>
            </w:r>
          </w:p>
        </w:tc>
      </w:tr>
      <w:tr w14:paraId="5696A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C9CB5">
            <w:r>
              <w:t>大厅</w:t>
            </w:r>
          </w:p>
        </w:tc>
        <w:tc>
          <w:tcPr>
            <w:vAlign w:val="center"/>
          </w:tcPr>
          <w:p w14:paraId="0B6491AF">
            <w:r>
              <w:t>20.70</w:t>
            </w:r>
          </w:p>
        </w:tc>
        <w:tc>
          <w:tcPr>
            <w:vAlign w:val="center"/>
          </w:tcPr>
          <w:p w14:paraId="1E1BA21B">
            <w:r>
              <w:t>2</w:t>
            </w:r>
          </w:p>
        </w:tc>
        <w:tc>
          <w:tcPr>
            <w:vAlign w:val="center"/>
          </w:tcPr>
          <w:p w14:paraId="7973703E">
            <w:r>
              <w:t>348</w:t>
            </w:r>
          </w:p>
        </w:tc>
        <w:tc>
          <w:tcPr>
            <w:vAlign w:val="center"/>
          </w:tcPr>
          <w:p w14:paraId="1B9B943C">
            <w:r>
              <w:t>7196</w:t>
            </w:r>
          </w:p>
        </w:tc>
        <w:tc>
          <w:tcPr>
            <w:vMerge w:val="continue"/>
            <w:vAlign w:val="center"/>
          </w:tcPr>
          <w:p w14:paraId="4EFD20DD"/>
        </w:tc>
        <w:tc>
          <w:tcPr>
            <w:vAlign w:val="center"/>
          </w:tcPr>
          <w:p w14:paraId="7ED69894">
            <w:r>
              <w:t>4.104</w:t>
            </w:r>
          </w:p>
        </w:tc>
      </w:tr>
      <w:tr w14:paraId="633E4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FD3D5">
            <w:r>
              <w:t>实验教室</w:t>
            </w:r>
          </w:p>
        </w:tc>
        <w:tc>
          <w:tcPr>
            <w:vAlign w:val="center"/>
          </w:tcPr>
          <w:p w14:paraId="40308D4C">
            <w:r>
              <w:t>16.56</w:t>
            </w:r>
          </w:p>
        </w:tc>
        <w:tc>
          <w:tcPr>
            <w:vAlign w:val="center"/>
          </w:tcPr>
          <w:p w14:paraId="462F8668">
            <w:r>
              <w:t>3</w:t>
            </w:r>
          </w:p>
        </w:tc>
        <w:tc>
          <w:tcPr>
            <w:vAlign w:val="center"/>
          </w:tcPr>
          <w:p w14:paraId="74D8291D">
            <w:r>
              <w:t>545</w:t>
            </w:r>
          </w:p>
        </w:tc>
        <w:tc>
          <w:tcPr>
            <w:vAlign w:val="center"/>
          </w:tcPr>
          <w:p w14:paraId="4A6BC27C">
            <w:r>
              <w:t>9016</w:t>
            </w:r>
          </w:p>
        </w:tc>
        <w:tc>
          <w:tcPr>
            <w:vMerge w:val="continue"/>
            <w:vAlign w:val="center"/>
          </w:tcPr>
          <w:p w14:paraId="009056BC"/>
        </w:tc>
        <w:tc>
          <w:tcPr>
            <w:vAlign w:val="center"/>
          </w:tcPr>
          <w:p w14:paraId="54F37B04">
            <w:r>
              <w:t>5.142</w:t>
            </w:r>
          </w:p>
        </w:tc>
      </w:tr>
      <w:tr w14:paraId="143A5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5C0FE">
            <w:r>
              <w:t>展示区</w:t>
            </w:r>
          </w:p>
        </w:tc>
        <w:tc>
          <w:tcPr>
            <w:vAlign w:val="center"/>
          </w:tcPr>
          <w:p w14:paraId="1374A634">
            <w:r>
              <w:t>11.77</w:t>
            </w:r>
          </w:p>
        </w:tc>
        <w:tc>
          <w:tcPr>
            <w:vAlign w:val="center"/>
          </w:tcPr>
          <w:p w14:paraId="531EEED1">
            <w:r>
              <w:t>1</w:t>
            </w:r>
          </w:p>
        </w:tc>
        <w:tc>
          <w:tcPr>
            <w:vAlign w:val="center"/>
          </w:tcPr>
          <w:p w14:paraId="2E95FB3A">
            <w:r>
              <w:t>788</w:t>
            </w:r>
          </w:p>
        </w:tc>
        <w:tc>
          <w:tcPr>
            <w:vAlign w:val="center"/>
          </w:tcPr>
          <w:p w14:paraId="02DD6AD1">
            <w:r>
              <w:t>9276</w:t>
            </w:r>
          </w:p>
        </w:tc>
        <w:tc>
          <w:tcPr>
            <w:vMerge w:val="continue"/>
            <w:vAlign w:val="center"/>
          </w:tcPr>
          <w:p w14:paraId="70C0F828"/>
        </w:tc>
        <w:tc>
          <w:tcPr>
            <w:vAlign w:val="center"/>
          </w:tcPr>
          <w:p w14:paraId="69D95D5D">
            <w:r>
              <w:t>5.290</w:t>
            </w:r>
          </w:p>
        </w:tc>
      </w:tr>
      <w:tr w14:paraId="01595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4C8C3">
            <w:r>
              <w:t>开水间</w:t>
            </w:r>
          </w:p>
        </w:tc>
        <w:tc>
          <w:tcPr>
            <w:vAlign w:val="center"/>
          </w:tcPr>
          <w:p w14:paraId="549AD7C3">
            <w:r>
              <w:t>16.56</w:t>
            </w:r>
          </w:p>
        </w:tc>
        <w:tc>
          <w:tcPr>
            <w:vAlign w:val="center"/>
          </w:tcPr>
          <w:p w14:paraId="30D31818">
            <w:r>
              <w:t>1</w:t>
            </w:r>
          </w:p>
        </w:tc>
        <w:tc>
          <w:tcPr>
            <w:vAlign w:val="center"/>
          </w:tcPr>
          <w:p w14:paraId="3ACB805D">
            <w:r>
              <w:t>23</w:t>
            </w:r>
          </w:p>
        </w:tc>
        <w:tc>
          <w:tcPr>
            <w:vAlign w:val="center"/>
          </w:tcPr>
          <w:p w14:paraId="6C712AB1">
            <w:r>
              <w:t>377</w:t>
            </w:r>
          </w:p>
        </w:tc>
        <w:tc>
          <w:tcPr>
            <w:vMerge w:val="continue"/>
            <w:vAlign w:val="center"/>
          </w:tcPr>
          <w:p w14:paraId="446C1DFD"/>
        </w:tc>
        <w:tc>
          <w:tcPr>
            <w:vAlign w:val="center"/>
          </w:tcPr>
          <w:p w14:paraId="1C88525F">
            <w:r>
              <w:t>0.215</w:t>
            </w:r>
          </w:p>
        </w:tc>
      </w:tr>
      <w:tr w14:paraId="4BECC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9270F">
            <w:r>
              <w:t>报告厅</w:t>
            </w:r>
          </w:p>
        </w:tc>
        <w:tc>
          <w:tcPr>
            <w:vAlign w:val="center"/>
          </w:tcPr>
          <w:p w14:paraId="7014AFB4">
            <w:r>
              <w:t>18.63</w:t>
            </w:r>
          </w:p>
        </w:tc>
        <w:tc>
          <w:tcPr>
            <w:vAlign w:val="center"/>
          </w:tcPr>
          <w:p w14:paraId="770DCD70">
            <w:r>
              <w:t>1</w:t>
            </w:r>
          </w:p>
        </w:tc>
        <w:tc>
          <w:tcPr>
            <w:vAlign w:val="center"/>
          </w:tcPr>
          <w:p w14:paraId="5FF4E9F4">
            <w:r>
              <w:t>351</w:t>
            </w:r>
          </w:p>
        </w:tc>
        <w:tc>
          <w:tcPr>
            <w:vAlign w:val="center"/>
          </w:tcPr>
          <w:p w14:paraId="6AE6285A">
            <w:r>
              <w:t>6538</w:t>
            </w:r>
          </w:p>
        </w:tc>
        <w:tc>
          <w:tcPr>
            <w:vMerge w:val="continue"/>
            <w:vAlign w:val="center"/>
          </w:tcPr>
          <w:p w14:paraId="02BB3D1C"/>
        </w:tc>
        <w:tc>
          <w:tcPr>
            <w:vAlign w:val="center"/>
          </w:tcPr>
          <w:p w14:paraId="71B225A6">
            <w:r>
              <w:t>3.728</w:t>
            </w:r>
          </w:p>
        </w:tc>
      </w:tr>
      <w:tr w14:paraId="5D061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111FE">
            <w:r>
              <w:t>普通办公室</w:t>
            </w:r>
          </w:p>
        </w:tc>
        <w:tc>
          <w:tcPr>
            <w:vAlign w:val="center"/>
          </w:tcPr>
          <w:p w14:paraId="248CA3C6">
            <w:r>
              <w:t>16.56</w:t>
            </w:r>
          </w:p>
        </w:tc>
        <w:tc>
          <w:tcPr>
            <w:vAlign w:val="center"/>
          </w:tcPr>
          <w:p w14:paraId="55D897EF">
            <w:r>
              <w:t>22</w:t>
            </w:r>
          </w:p>
        </w:tc>
        <w:tc>
          <w:tcPr>
            <w:vAlign w:val="center"/>
          </w:tcPr>
          <w:p w14:paraId="47CF55A7">
            <w:r>
              <w:t>624</w:t>
            </w:r>
          </w:p>
        </w:tc>
        <w:tc>
          <w:tcPr>
            <w:vAlign w:val="center"/>
          </w:tcPr>
          <w:p w14:paraId="33701C8C">
            <w:r>
              <w:t>10333</w:t>
            </w:r>
          </w:p>
        </w:tc>
        <w:tc>
          <w:tcPr>
            <w:vMerge w:val="continue"/>
            <w:vAlign w:val="center"/>
          </w:tcPr>
          <w:p w14:paraId="0B52ACE6"/>
        </w:tc>
        <w:tc>
          <w:tcPr>
            <w:vAlign w:val="center"/>
          </w:tcPr>
          <w:p w14:paraId="1CD89032">
            <w:r>
              <w:t>5.893</w:t>
            </w:r>
          </w:p>
        </w:tc>
      </w:tr>
      <w:tr w14:paraId="607F5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24EA8">
            <w:r>
              <w:t>普通教室</w:t>
            </w:r>
          </w:p>
        </w:tc>
        <w:tc>
          <w:tcPr>
            <w:vAlign w:val="center"/>
          </w:tcPr>
          <w:p w14:paraId="28634600">
            <w:r>
              <w:t>16.56</w:t>
            </w:r>
          </w:p>
        </w:tc>
        <w:tc>
          <w:tcPr>
            <w:vAlign w:val="center"/>
          </w:tcPr>
          <w:p w14:paraId="7726E580">
            <w:r>
              <w:t>37</w:t>
            </w:r>
          </w:p>
        </w:tc>
        <w:tc>
          <w:tcPr>
            <w:vAlign w:val="center"/>
          </w:tcPr>
          <w:p w14:paraId="5AD484E4">
            <w:r>
              <w:t>3775</w:t>
            </w:r>
          </w:p>
        </w:tc>
        <w:tc>
          <w:tcPr>
            <w:vAlign w:val="center"/>
          </w:tcPr>
          <w:p w14:paraId="2CD46DCA">
            <w:r>
              <w:t>62507</w:t>
            </w:r>
          </w:p>
        </w:tc>
        <w:tc>
          <w:tcPr>
            <w:vMerge w:val="continue"/>
            <w:vAlign w:val="center"/>
          </w:tcPr>
          <w:p w14:paraId="1B0F818B"/>
        </w:tc>
        <w:tc>
          <w:tcPr>
            <w:vAlign w:val="center"/>
          </w:tcPr>
          <w:p w14:paraId="07B760EA">
            <w:r>
              <w:t>35.648</w:t>
            </w:r>
          </w:p>
        </w:tc>
      </w:tr>
      <w:tr w14:paraId="1E738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22EEC">
            <w:r>
              <w:t>楼梯间</w:t>
            </w:r>
          </w:p>
        </w:tc>
        <w:tc>
          <w:tcPr>
            <w:vAlign w:val="center"/>
          </w:tcPr>
          <w:p w14:paraId="318424E3">
            <w:r>
              <w:t>10.35</w:t>
            </w:r>
          </w:p>
        </w:tc>
        <w:tc>
          <w:tcPr>
            <w:vAlign w:val="center"/>
          </w:tcPr>
          <w:p w14:paraId="3CEDD91B">
            <w:r>
              <w:t>24</w:t>
            </w:r>
          </w:p>
        </w:tc>
        <w:tc>
          <w:tcPr>
            <w:vAlign w:val="center"/>
          </w:tcPr>
          <w:p w14:paraId="5FB88E56">
            <w:r>
              <w:t>592</w:t>
            </w:r>
          </w:p>
        </w:tc>
        <w:tc>
          <w:tcPr>
            <w:vAlign w:val="center"/>
          </w:tcPr>
          <w:p w14:paraId="73066478">
            <w:r>
              <w:t>6129</w:t>
            </w:r>
          </w:p>
        </w:tc>
        <w:tc>
          <w:tcPr>
            <w:vMerge w:val="continue"/>
            <w:vAlign w:val="center"/>
          </w:tcPr>
          <w:p w14:paraId="5C679A28"/>
        </w:tc>
        <w:tc>
          <w:tcPr>
            <w:vAlign w:val="center"/>
          </w:tcPr>
          <w:p w14:paraId="1AC6FE18">
            <w:r>
              <w:t>3.495</w:t>
            </w:r>
          </w:p>
        </w:tc>
      </w:tr>
      <w:tr w14:paraId="389CD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BE36E">
            <w:r>
              <w:t>空房间</w:t>
            </w:r>
          </w:p>
        </w:tc>
        <w:tc>
          <w:tcPr>
            <w:vAlign w:val="center"/>
          </w:tcPr>
          <w:p w14:paraId="00FD9FBB">
            <w:r>
              <w:t>0.00</w:t>
            </w:r>
          </w:p>
        </w:tc>
        <w:tc>
          <w:tcPr>
            <w:vAlign w:val="center"/>
          </w:tcPr>
          <w:p w14:paraId="66CFE894">
            <w:r>
              <w:t>7</w:t>
            </w:r>
          </w:p>
        </w:tc>
        <w:tc>
          <w:tcPr>
            <w:vAlign w:val="center"/>
          </w:tcPr>
          <w:p w14:paraId="074AD040">
            <w:r>
              <w:t>207</w:t>
            </w:r>
          </w:p>
        </w:tc>
        <w:tc>
          <w:tcPr>
            <w:vAlign w:val="center"/>
          </w:tcPr>
          <w:p w14:paraId="06510711">
            <w:r>
              <w:t>0</w:t>
            </w:r>
          </w:p>
        </w:tc>
        <w:tc>
          <w:tcPr>
            <w:vMerge w:val="continue"/>
            <w:vAlign w:val="center"/>
          </w:tcPr>
          <w:p w14:paraId="02518421"/>
        </w:tc>
        <w:tc>
          <w:tcPr>
            <w:vAlign w:val="center"/>
          </w:tcPr>
          <w:p w14:paraId="32ACD328">
            <w:r>
              <w:t>0.000</w:t>
            </w:r>
          </w:p>
        </w:tc>
      </w:tr>
      <w:tr w14:paraId="1D2E9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0E8ED">
            <w:r>
              <w:t>设备间</w:t>
            </w:r>
          </w:p>
        </w:tc>
        <w:tc>
          <w:tcPr>
            <w:vAlign w:val="center"/>
          </w:tcPr>
          <w:p w14:paraId="3712AE5B">
            <w:r>
              <w:t>31.54</w:t>
            </w:r>
          </w:p>
        </w:tc>
        <w:tc>
          <w:tcPr>
            <w:vAlign w:val="center"/>
          </w:tcPr>
          <w:p w14:paraId="688A5254">
            <w:r>
              <w:t>42</w:t>
            </w:r>
          </w:p>
        </w:tc>
        <w:tc>
          <w:tcPr>
            <w:vAlign w:val="center"/>
          </w:tcPr>
          <w:p w14:paraId="00F608FA">
            <w:r>
              <w:t>730</w:t>
            </w:r>
          </w:p>
        </w:tc>
        <w:tc>
          <w:tcPr>
            <w:vAlign w:val="center"/>
          </w:tcPr>
          <w:p w14:paraId="12BD7B1E">
            <w:r>
              <w:t>23024</w:t>
            </w:r>
          </w:p>
        </w:tc>
        <w:tc>
          <w:tcPr>
            <w:vMerge w:val="continue"/>
            <w:vAlign w:val="center"/>
          </w:tcPr>
          <w:p w14:paraId="54A258A4"/>
        </w:tc>
        <w:tc>
          <w:tcPr>
            <w:vAlign w:val="center"/>
          </w:tcPr>
          <w:p w14:paraId="306BC43B">
            <w:r>
              <w:t>13.131</w:t>
            </w:r>
          </w:p>
        </w:tc>
      </w:tr>
      <w:tr w14:paraId="5C1F7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AD5FC">
            <w:r>
              <w:t>走廊</w:t>
            </w:r>
          </w:p>
        </w:tc>
        <w:tc>
          <w:tcPr>
            <w:vAlign w:val="center"/>
          </w:tcPr>
          <w:p w14:paraId="186EE96D">
            <w:r>
              <w:t>10.35</w:t>
            </w:r>
          </w:p>
        </w:tc>
        <w:tc>
          <w:tcPr>
            <w:vAlign w:val="center"/>
          </w:tcPr>
          <w:p w14:paraId="37B2D1DE">
            <w:r>
              <w:t>9</w:t>
            </w:r>
          </w:p>
        </w:tc>
        <w:tc>
          <w:tcPr>
            <w:vAlign w:val="center"/>
          </w:tcPr>
          <w:p w14:paraId="7DFFC766">
            <w:r>
              <w:t>1065</w:t>
            </w:r>
          </w:p>
        </w:tc>
        <w:tc>
          <w:tcPr>
            <w:vAlign w:val="center"/>
          </w:tcPr>
          <w:p w14:paraId="148F0C5B">
            <w:r>
              <w:t>11024</w:t>
            </w:r>
          </w:p>
        </w:tc>
        <w:tc>
          <w:tcPr>
            <w:vMerge w:val="continue"/>
            <w:vAlign w:val="center"/>
          </w:tcPr>
          <w:p w14:paraId="08BAE2FD"/>
        </w:tc>
        <w:tc>
          <w:tcPr>
            <w:vAlign w:val="center"/>
          </w:tcPr>
          <w:p w14:paraId="7B78BE1A">
            <w:r>
              <w:t>6.287</w:t>
            </w:r>
          </w:p>
        </w:tc>
      </w:tr>
      <w:tr w14:paraId="5EFA3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EBB95">
            <w:r>
              <w:t>餐厅</w:t>
            </w:r>
          </w:p>
        </w:tc>
        <w:tc>
          <w:tcPr>
            <w:vAlign w:val="center"/>
          </w:tcPr>
          <w:p w14:paraId="6FE80CC4">
            <w:r>
              <w:t>16.56</w:t>
            </w:r>
          </w:p>
        </w:tc>
        <w:tc>
          <w:tcPr>
            <w:vAlign w:val="center"/>
          </w:tcPr>
          <w:p w14:paraId="2F9EFA2A">
            <w:r>
              <w:t>1</w:t>
            </w:r>
          </w:p>
        </w:tc>
        <w:tc>
          <w:tcPr>
            <w:vAlign w:val="center"/>
          </w:tcPr>
          <w:p w14:paraId="7E0EFFF5">
            <w:r>
              <w:t>179</w:t>
            </w:r>
          </w:p>
        </w:tc>
        <w:tc>
          <w:tcPr>
            <w:vAlign w:val="center"/>
          </w:tcPr>
          <w:p w14:paraId="378C30B0">
            <w:r>
              <w:t>2969</w:t>
            </w:r>
          </w:p>
        </w:tc>
        <w:tc>
          <w:tcPr>
            <w:vMerge w:val="continue"/>
            <w:vAlign w:val="center"/>
          </w:tcPr>
          <w:p w14:paraId="7BF103A2"/>
        </w:tc>
        <w:tc>
          <w:tcPr>
            <w:vAlign w:val="center"/>
          </w:tcPr>
          <w:p w14:paraId="3E9DA4BB">
            <w:r>
              <w:t>1.693</w:t>
            </w:r>
          </w:p>
        </w:tc>
      </w:tr>
      <w:tr w14:paraId="2E335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91689">
            <w:r>
              <w:t>高档办公室</w:t>
            </w:r>
          </w:p>
        </w:tc>
        <w:tc>
          <w:tcPr>
            <w:vAlign w:val="center"/>
          </w:tcPr>
          <w:p w14:paraId="069D3A59">
            <w:r>
              <w:t>27.94</w:t>
            </w:r>
          </w:p>
        </w:tc>
        <w:tc>
          <w:tcPr>
            <w:vAlign w:val="center"/>
          </w:tcPr>
          <w:p w14:paraId="45C7A42F">
            <w:r>
              <w:t>2</w:t>
            </w:r>
          </w:p>
        </w:tc>
        <w:tc>
          <w:tcPr>
            <w:vAlign w:val="center"/>
          </w:tcPr>
          <w:p w14:paraId="49DC1511">
            <w:r>
              <w:t>72</w:t>
            </w:r>
          </w:p>
        </w:tc>
        <w:tc>
          <w:tcPr>
            <w:vAlign w:val="center"/>
          </w:tcPr>
          <w:p w14:paraId="3DEAD8DF">
            <w:r>
              <w:t>2012</w:t>
            </w:r>
          </w:p>
        </w:tc>
        <w:tc>
          <w:tcPr>
            <w:vMerge w:val="continue"/>
            <w:vAlign w:val="center"/>
          </w:tcPr>
          <w:p w14:paraId="30B223F7"/>
        </w:tc>
        <w:tc>
          <w:tcPr>
            <w:vAlign w:val="center"/>
          </w:tcPr>
          <w:p w14:paraId="5C8EB1C3">
            <w:r>
              <w:t>1.147</w:t>
            </w:r>
          </w:p>
        </w:tc>
      </w:tr>
      <w:tr w14:paraId="1E922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8032A17">
            <w:r>
              <w:t>总计</w:t>
            </w:r>
          </w:p>
        </w:tc>
        <w:tc>
          <w:tcPr>
            <w:vAlign w:val="center"/>
          </w:tcPr>
          <w:p w14:paraId="289460A8">
            <w:r>
              <w:t>97.070</w:t>
            </w:r>
          </w:p>
        </w:tc>
      </w:tr>
    </w:tbl>
    <w:p w14:paraId="32034E8F">
      <w:pPr>
        <w:pStyle w:val="2"/>
        <w:widowControl w:val="0"/>
        <w:jc w:val="both"/>
        <w:rPr>
          <w:color w:val="000000"/>
        </w:rPr>
      </w:pPr>
      <w:bookmarkStart w:id="69" w:name="_Toc11980"/>
      <w:r>
        <w:rPr>
          <w:color w:val="000000"/>
        </w:rPr>
        <w:t>电梯</w:t>
      </w:r>
      <w:bookmarkEnd w:id="69"/>
    </w:p>
    <w:p w14:paraId="77342F78">
      <w:pPr>
        <w:pStyle w:val="4"/>
        <w:widowControl w:val="0"/>
        <w:jc w:val="both"/>
        <w:rPr>
          <w:color w:val="000000"/>
        </w:rPr>
      </w:pPr>
      <w:bookmarkStart w:id="70" w:name="_Toc17841"/>
      <w:r>
        <w:rPr>
          <w:color w:val="000000"/>
        </w:rPr>
        <w:t>直梯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09FF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858B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888F18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B740D1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FF908D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798365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89815E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19F949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A6A65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DA899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3735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01076">
            <w:r>
              <w:t>直梯1</w:t>
            </w:r>
          </w:p>
        </w:tc>
        <w:tc>
          <w:tcPr>
            <w:vAlign w:val="center"/>
          </w:tcPr>
          <w:p w14:paraId="1C72FA9D">
            <w:r>
              <w:t>1.26</w:t>
            </w:r>
          </w:p>
        </w:tc>
        <w:tc>
          <w:tcPr>
            <w:vAlign w:val="center"/>
          </w:tcPr>
          <w:p w14:paraId="1F1A1008">
            <w:r>
              <w:t>1350</w:t>
            </w:r>
          </w:p>
        </w:tc>
        <w:tc>
          <w:tcPr>
            <w:vAlign w:val="center"/>
          </w:tcPr>
          <w:p w14:paraId="5EC48B7D">
            <w:r>
              <w:t>1.75</w:t>
            </w:r>
          </w:p>
        </w:tc>
        <w:tc>
          <w:tcPr>
            <w:vAlign w:val="center"/>
          </w:tcPr>
          <w:p w14:paraId="0913AC6D">
            <w:r>
              <w:t>200</w:t>
            </w:r>
          </w:p>
        </w:tc>
        <w:tc>
          <w:tcPr>
            <w:vAlign w:val="center"/>
          </w:tcPr>
          <w:p w14:paraId="1EA286D8">
            <w:r>
              <w:t>1.5</w:t>
            </w:r>
          </w:p>
        </w:tc>
        <w:tc>
          <w:tcPr>
            <w:vAlign w:val="center"/>
          </w:tcPr>
          <w:p w14:paraId="2EB19636">
            <w:r>
              <w:t>275</w:t>
            </w:r>
          </w:p>
        </w:tc>
        <w:tc>
          <w:tcPr>
            <w:vAlign w:val="center"/>
          </w:tcPr>
          <w:p w14:paraId="1A1584C8">
            <w:r>
              <w:t>2</w:t>
            </w:r>
          </w:p>
        </w:tc>
        <w:tc>
          <w:tcPr>
            <w:vAlign w:val="center"/>
          </w:tcPr>
          <w:p w14:paraId="28A0E6B3">
            <w:r>
              <w:t>11316</w:t>
            </w:r>
          </w:p>
        </w:tc>
      </w:tr>
      <w:tr w14:paraId="7841D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D49D115">
            <w:r>
              <w:t>总计</w:t>
            </w:r>
          </w:p>
        </w:tc>
        <w:tc>
          <w:tcPr>
            <w:vAlign w:val="center"/>
          </w:tcPr>
          <w:p w14:paraId="180649FB">
            <w:r>
              <w:t>11316</w:t>
            </w:r>
          </w:p>
        </w:tc>
      </w:tr>
    </w:tbl>
    <w:p w14:paraId="04574408">
      <w:pPr>
        <w:pStyle w:val="4"/>
        <w:widowControl w:val="0"/>
        <w:jc w:val="both"/>
        <w:rPr>
          <w:color w:val="000000"/>
        </w:rPr>
      </w:pPr>
      <w:bookmarkStart w:id="71" w:name="_Toc24132"/>
      <w:r>
        <w:rPr>
          <w:color w:val="000000"/>
        </w:rPr>
        <w:t>电梯碳排放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3D72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E817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FED062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8402BD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158540">
            <w:pPr>
              <w:jc w:val="center"/>
            </w:pPr>
            <w:r>
              <w:t>碳排放量(tCO2/a)</w:t>
            </w:r>
          </w:p>
        </w:tc>
      </w:tr>
      <w:tr w14:paraId="4B6BE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30983">
            <w:r>
              <w:t>直梯1</w:t>
            </w:r>
          </w:p>
        </w:tc>
        <w:tc>
          <w:tcPr>
            <w:vAlign w:val="center"/>
          </w:tcPr>
          <w:p w14:paraId="0743BB41">
            <w:r>
              <w:t>11316</w:t>
            </w:r>
          </w:p>
        </w:tc>
        <w:tc>
          <w:tcPr>
            <w:vAlign w:val="center"/>
          </w:tcPr>
          <w:p w14:paraId="30A3310E">
            <w:r>
              <w:t>0.5703</w:t>
            </w:r>
          </w:p>
        </w:tc>
        <w:tc>
          <w:tcPr>
            <w:vAlign w:val="center"/>
          </w:tcPr>
          <w:p w14:paraId="2FDAF8ED">
            <w:r>
              <w:t>6.453</w:t>
            </w:r>
          </w:p>
        </w:tc>
      </w:tr>
      <w:tr w14:paraId="69B95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D5B523">
            <w:r>
              <w:t>合计</w:t>
            </w:r>
          </w:p>
        </w:tc>
        <w:tc>
          <w:tcPr>
            <w:vAlign w:val="center"/>
          </w:tcPr>
          <w:p w14:paraId="63610C41">
            <w:r>
              <w:t>6.453</w:t>
            </w:r>
          </w:p>
        </w:tc>
      </w:tr>
    </w:tbl>
    <w:p w14:paraId="16E28A38">
      <w:pPr>
        <w:pStyle w:val="2"/>
        <w:widowControl w:val="0"/>
        <w:jc w:val="both"/>
        <w:rPr>
          <w:color w:val="000000"/>
        </w:rPr>
      </w:pPr>
      <w:bookmarkStart w:id="72" w:name="_Toc3251"/>
      <w:r>
        <w:rPr>
          <w:color w:val="000000"/>
        </w:rPr>
        <w:t>光伏发电</w:t>
      </w:r>
      <w:bookmarkEnd w:id="72"/>
    </w:p>
    <w:p w14:paraId="050C6BC4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日照辐照量(kJ/㎡.天)：13691，年运行天数：365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4FF00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1577B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4E05B1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6653457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5A834B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E351080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3A4E27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C1F04A">
            <w:pPr>
              <w:jc w:val="center"/>
            </w:pPr>
            <w:r>
              <w:t>可减少碳排放量(tCO2/a)</w:t>
            </w:r>
          </w:p>
        </w:tc>
      </w:tr>
      <w:tr w14:paraId="402FE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7D38F">
            <w:r>
              <w:t>2000</w:t>
            </w:r>
          </w:p>
        </w:tc>
        <w:tc>
          <w:tcPr>
            <w:vAlign w:val="center"/>
          </w:tcPr>
          <w:p w14:paraId="78372DEA">
            <w:r>
              <w:t>15</w:t>
            </w:r>
          </w:p>
        </w:tc>
        <w:tc>
          <w:tcPr>
            <w:vAlign w:val="center"/>
          </w:tcPr>
          <w:p w14:paraId="453F5BAF">
            <w:r>
              <w:t>0.75</w:t>
            </w:r>
          </w:p>
        </w:tc>
        <w:tc>
          <w:tcPr>
            <w:vAlign w:val="center"/>
          </w:tcPr>
          <w:p w14:paraId="71B0BF84">
            <w:r>
              <w:t>0.85</w:t>
            </w:r>
          </w:p>
        </w:tc>
        <w:tc>
          <w:tcPr>
            <w:vAlign w:val="center"/>
          </w:tcPr>
          <w:p w14:paraId="4E66A726">
            <w:r>
              <w:t>265477</w:t>
            </w:r>
          </w:p>
        </w:tc>
        <w:tc>
          <w:tcPr>
            <w:vAlign w:val="center"/>
          </w:tcPr>
          <w:p w14:paraId="471D69DF">
            <w:r>
              <w:t>0.5703</w:t>
            </w:r>
          </w:p>
        </w:tc>
        <w:tc>
          <w:tcPr>
            <w:vAlign w:val="center"/>
          </w:tcPr>
          <w:p w14:paraId="07BA8173">
            <w:r>
              <w:t>151.402</w:t>
            </w:r>
          </w:p>
        </w:tc>
      </w:tr>
      <w:tr w14:paraId="1D4C0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3151FD">
            <w:r>
              <w:t>总计</w:t>
            </w:r>
          </w:p>
        </w:tc>
        <w:tc>
          <w:tcPr>
            <w:vAlign w:val="center"/>
          </w:tcPr>
          <w:p w14:paraId="17E92BCD">
            <w:r>
              <w:t>151.402</w:t>
            </w:r>
          </w:p>
        </w:tc>
      </w:tr>
    </w:tbl>
    <w:p w14:paraId="5E0164E8">
      <w:pPr>
        <w:pStyle w:val="2"/>
        <w:widowControl w:val="0"/>
        <w:jc w:val="both"/>
        <w:rPr>
          <w:color w:val="000000"/>
        </w:rPr>
      </w:pPr>
      <w:bookmarkStart w:id="73" w:name="_Toc10531"/>
      <w:r>
        <w:rPr>
          <w:color w:val="000000"/>
        </w:rPr>
        <w:t>计算结果</w:t>
      </w:r>
      <w:bookmarkEnd w:id="73"/>
    </w:p>
    <w:p w14:paraId="176ED70B">
      <w:pPr>
        <w:pStyle w:val="4"/>
        <w:widowControl w:val="0"/>
        <w:jc w:val="both"/>
        <w:rPr>
          <w:color w:val="000000"/>
        </w:rPr>
      </w:pPr>
      <w:bookmarkStart w:id="74" w:name="_Toc27661"/>
      <w:r>
        <w:rPr>
          <w:color w:val="000000"/>
        </w:rPr>
        <w:t>建材生产运输碳排放</w:t>
      </w:r>
      <w:bookmarkEnd w:id="74"/>
    </w:p>
    <w:p w14:paraId="1784901A">
      <w:pPr>
        <w:pStyle w:val="5"/>
        <w:widowControl w:val="0"/>
        <w:jc w:val="both"/>
        <w:rPr>
          <w:color w:val="000000"/>
        </w:rPr>
      </w:pPr>
      <w:bookmarkStart w:id="75" w:name="_Toc27732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E857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F579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FD2962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CCF492C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B2F194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D2BF4C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484C87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686E84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4426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BDA25">
            <w:r>
              <w:t>混凝土</w:t>
            </w:r>
          </w:p>
        </w:tc>
        <w:tc>
          <w:tcPr>
            <w:vAlign w:val="center"/>
          </w:tcPr>
          <w:p w14:paraId="50E1F4AF">
            <w:r>
              <w:t>m3</w:t>
            </w:r>
          </w:p>
        </w:tc>
        <w:tc>
          <w:tcPr>
            <w:vAlign w:val="center"/>
          </w:tcPr>
          <w:p w14:paraId="7D1F555C">
            <w:pPr>
              <w:jc w:val="right"/>
            </w:pPr>
            <w:r>
              <w:t>6771.23</w:t>
            </w:r>
          </w:p>
        </w:tc>
        <w:tc>
          <w:tcPr>
            <w:vAlign w:val="center"/>
          </w:tcPr>
          <w:p w14:paraId="2A2DC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9E02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72369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FFE4D4C">
            <w:pPr>
              <w:jc w:val="right"/>
            </w:pPr>
            <w:r>
              <w:t>2302.218</w:t>
            </w:r>
          </w:p>
        </w:tc>
      </w:tr>
      <w:tr w14:paraId="51473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80212">
            <w:r>
              <w:t>钢筋</w:t>
            </w:r>
          </w:p>
        </w:tc>
        <w:tc>
          <w:tcPr>
            <w:vAlign w:val="center"/>
          </w:tcPr>
          <w:p w14:paraId="74FFE7FC">
            <w:r>
              <w:t>t</w:t>
            </w:r>
          </w:p>
        </w:tc>
        <w:tc>
          <w:tcPr>
            <w:vAlign w:val="center"/>
          </w:tcPr>
          <w:p w14:paraId="153DE933">
            <w:pPr>
              <w:jc w:val="right"/>
            </w:pPr>
            <w:r>
              <w:t>748.74</w:t>
            </w:r>
          </w:p>
        </w:tc>
        <w:tc>
          <w:tcPr>
            <w:vAlign w:val="center"/>
          </w:tcPr>
          <w:p w14:paraId="18A981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3A39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18C98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4A0E79A">
            <w:pPr>
              <w:jc w:val="right"/>
            </w:pPr>
            <w:r>
              <w:t>1752.052</w:t>
            </w:r>
          </w:p>
        </w:tc>
      </w:tr>
      <w:tr w14:paraId="2E28C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915FA">
            <w:r>
              <w:t>型钢</w:t>
            </w:r>
          </w:p>
        </w:tc>
        <w:tc>
          <w:tcPr>
            <w:vAlign w:val="center"/>
          </w:tcPr>
          <w:p w14:paraId="2FD3D003">
            <w:r>
              <w:t>t</w:t>
            </w:r>
          </w:p>
        </w:tc>
        <w:tc>
          <w:tcPr>
            <w:vAlign w:val="center"/>
          </w:tcPr>
          <w:p w14:paraId="2F8244E9">
            <w:pPr>
              <w:jc w:val="right"/>
            </w:pPr>
            <w:r>
              <w:t>141.07</w:t>
            </w:r>
          </w:p>
        </w:tc>
        <w:tc>
          <w:tcPr>
            <w:vAlign w:val="center"/>
          </w:tcPr>
          <w:p w14:paraId="35E828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9142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2A1ED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52CA8CC">
            <w:pPr>
              <w:jc w:val="right"/>
            </w:pPr>
            <w:r>
              <w:t>333.631</w:t>
            </w:r>
          </w:p>
        </w:tc>
      </w:tr>
      <w:tr w14:paraId="40A9B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8C18C">
            <w:r>
              <w:t>水泥</w:t>
            </w:r>
          </w:p>
        </w:tc>
        <w:tc>
          <w:tcPr>
            <w:vAlign w:val="center"/>
          </w:tcPr>
          <w:p w14:paraId="36C2436C">
            <w:r>
              <w:t>t</w:t>
            </w:r>
          </w:p>
        </w:tc>
        <w:tc>
          <w:tcPr>
            <w:vAlign w:val="center"/>
          </w:tcPr>
          <w:p w14:paraId="2A24EB70">
            <w:pPr>
              <w:jc w:val="right"/>
            </w:pPr>
            <w:r>
              <w:t>412.35</w:t>
            </w:r>
          </w:p>
        </w:tc>
        <w:tc>
          <w:tcPr>
            <w:vAlign w:val="center"/>
          </w:tcPr>
          <w:p w14:paraId="75314F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AB6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A6E0CF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6EB8069">
            <w:pPr>
              <w:jc w:val="right"/>
            </w:pPr>
            <w:r>
              <w:t>303.077</w:t>
            </w:r>
          </w:p>
        </w:tc>
      </w:tr>
      <w:tr w14:paraId="14033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17DBE">
            <w:r>
              <w:t>预拌砂浆</w:t>
            </w:r>
          </w:p>
        </w:tc>
        <w:tc>
          <w:tcPr>
            <w:vAlign w:val="center"/>
          </w:tcPr>
          <w:p w14:paraId="6E67314F">
            <w:r>
              <w:t>t</w:t>
            </w:r>
          </w:p>
        </w:tc>
        <w:tc>
          <w:tcPr>
            <w:vAlign w:val="center"/>
          </w:tcPr>
          <w:p w14:paraId="11B74419">
            <w:pPr>
              <w:jc w:val="right"/>
            </w:pPr>
            <w:r>
              <w:t>2267.93</w:t>
            </w:r>
          </w:p>
        </w:tc>
        <w:tc>
          <w:tcPr>
            <w:vAlign w:val="center"/>
          </w:tcPr>
          <w:p w14:paraId="03A5F3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5B9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53E9B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51655CC">
            <w:pPr>
              <w:jc w:val="right"/>
            </w:pPr>
            <w:r>
              <w:t>839.134</w:t>
            </w:r>
          </w:p>
        </w:tc>
      </w:tr>
      <w:tr w14:paraId="2A161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C9A83">
            <w:r>
              <w:t>砂</w:t>
            </w:r>
          </w:p>
        </w:tc>
        <w:tc>
          <w:tcPr>
            <w:vAlign w:val="center"/>
          </w:tcPr>
          <w:p w14:paraId="0BDBF22B">
            <w:r>
              <w:t>m3</w:t>
            </w:r>
          </w:p>
        </w:tc>
        <w:tc>
          <w:tcPr>
            <w:vAlign w:val="center"/>
          </w:tcPr>
          <w:p w14:paraId="4C89A90B">
            <w:pPr>
              <w:jc w:val="right"/>
            </w:pPr>
            <w:r>
              <w:t>575.12</w:t>
            </w:r>
          </w:p>
        </w:tc>
        <w:tc>
          <w:tcPr>
            <w:vAlign w:val="center"/>
          </w:tcPr>
          <w:p w14:paraId="78AE8D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F5F2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E80CC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4D3F0E">
            <w:pPr>
              <w:jc w:val="right"/>
            </w:pPr>
            <w:r>
              <w:t>1.725</w:t>
            </w:r>
          </w:p>
        </w:tc>
      </w:tr>
      <w:tr w14:paraId="3D89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86563">
            <w:r>
              <w:t>挤塑聚苯板(XPS)</w:t>
            </w:r>
          </w:p>
        </w:tc>
        <w:tc>
          <w:tcPr>
            <w:vAlign w:val="center"/>
          </w:tcPr>
          <w:p w14:paraId="77673B1A">
            <w:r>
              <w:t>m3</w:t>
            </w:r>
          </w:p>
        </w:tc>
        <w:tc>
          <w:tcPr>
            <w:vAlign w:val="center"/>
          </w:tcPr>
          <w:p w14:paraId="5B42020C">
            <w:pPr>
              <w:jc w:val="right"/>
            </w:pPr>
            <w:r>
              <w:t>711.10</w:t>
            </w:r>
          </w:p>
        </w:tc>
        <w:tc>
          <w:tcPr>
            <w:vAlign w:val="center"/>
          </w:tcPr>
          <w:p w14:paraId="012673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85E0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65C4D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FECDBC3">
            <w:pPr>
              <w:jc w:val="right"/>
            </w:pPr>
            <w:r>
              <w:t>379.727</w:t>
            </w:r>
          </w:p>
        </w:tc>
      </w:tr>
      <w:tr w14:paraId="267D4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BAC27">
            <w:r>
              <w:t>岩棉板（夏热冬冷地区）</w:t>
            </w:r>
          </w:p>
        </w:tc>
        <w:tc>
          <w:tcPr>
            <w:vAlign w:val="center"/>
          </w:tcPr>
          <w:p w14:paraId="099691DE">
            <w:r>
              <w:t>m3</w:t>
            </w:r>
          </w:p>
        </w:tc>
        <w:tc>
          <w:tcPr>
            <w:vAlign w:val="center"/>
          </w:tcPr>
          <w:p w14:paraId="59F1EAB1">
            <w:pPr>
              <w:jc w:val="right"/>
            </w:pPr>
            <w:r>
              <w:t>228.18</w:t>
            </w:r>
          </w:p>
        </w:tc>
        <w:tc>
          <w:tcPr>
            <w:vAlign w:val="center"/>
          </w:tcPr>
          <w:p w14:paraId="49BDAD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1362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70C09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EDC2E54">
            <w:pPr>
              <w:jc w:val="right"/>
            </w:pPr>
            <w:r>
              <w:t>121.848</w:t>
            </w:r>
          </w:p>
        </w:tc>
      </w:tr>
      <w:tr w14:paraId="09192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D7A81">
            <w:r>
              <w:t>砌块</w:t>
            </w:r>
          </w:p>
        </w:tc>
        <w:tc>
          <w:tcPr>
            <w:vAlign w:val="center"/>
          </w:tcPr>
          <w:p w14:paraId="06903701">
            <w:r>
              <w:t>m3</w:t>
            </w:r>
          </w:p>
        </w:tc>
        <w:tc>
          <w:tcPr>
            <w:vAlign w:val="center"/>
          </w:tcPr>
          <w:p w14:paraId="64F8AC21">
            <w:pPr>
              <w:jc w:val="right"/>
            </w:pPr>
            <w:r>
              <w:t>878.96</w:t>
            </w:r>
          </w:p>
        </w:tc>
        <w:tc>
          <w:tcPr>
            <w:vAlign w:val="center"/>
          </w:tcPr>
          <w:p w14:paraId="737FBD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EB5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F136C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B043D26">
            <w:pPr>
              <w:jc w:val="right"/>
            </w:pPr>
            <w:r>
              <w:t>306.757</w:t>
            </w:r>
          </w:p>
        </w:tc>
      </w:tr>
      <w:tr w14:paraId="7AC40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24FDE">
            <w:r>
              <w:t>砖</w:t>
            </w:r>
          </w:p>
        </w:tc>
        <w:tc>
          <w:tcPr>
            <w:vAlign w:val="center"/>
          </w:tcPr>
          <w:p w14:paraId="32244D41">
            <w:r>
              <w:t>m3</w:t>
            </w:r>
          </w:p>
        </w:tc>
        <w:tc>
          <w:tcPr>
            <w:vAlign w:val="center"/>
          </w:tcPr>
          <w:p w14:paraId="66304613">
            <w:pPr>
              <w:jc w:val="right"/>
            </w:pPr>
            <w:r>
              <w:t>792.15</w:t>
            </w:r>
          </w:p>
        </w:tc>
        <w:tc>
          <w:tcPr>
            <w:vAlign w:val="center"/>
          </w:tcPr>
          <w:p w14:paraId="61FBED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29DB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5B297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5A11A4C">
            <w:pPr>
              <w:jc w:val="right"/>
            </w:pPr>
            <w:r>
              <w:t>266.162</w:t>
            </w:r>
          </w:p>
        </w:tc>
      </w:tr>
      <w:tr w14:paraId="18ACD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00DFF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0ADB6033">
            <w:r>
              <w:t>m2</w:t>
            </w:r>
          </w:p>
        </w:tc>
        <w:tc>
          <w:tcPr>
            <w:vAlign w:val="center"/>
          </w:tcPr>
          <w:p w14:paraId="7F7110F1">
            <w:pPr>
              <w:jc w:val="right"/>
            </w:pPr>
            <w:r>
              <w:t>3087.79</w:t>
            </w:r>
          </w:p>
        </w:tc>
        <w:tc>
          <w:tcPr>
            <w:vAlign w:val="center"/>
          </w:tcPr>
          <w:p w14:paraId="0915AA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78DD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7BD7E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D6D3673">
            <w:pPr>
              <w:jc w:val="right"/>
            </w:pPr>
            <w:r>
              <w:t>399.869</w:t>
            </w:r>
          </w:p>
        </w:tc>
      </w:tr>
      <w:tr w14:paraId="2B1B6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69A41">
            <w:r>
              <w:t>隔热铝合金窗框：6Low-E+12Ar+6+12Ar+6中空钢化超白玻璃</w:t>
            </w:r>
          </w:p>
        </w:tc>
        <w:tc>
          <w:tcPr>
            <w:vAlign w:val="center"/>
          </w:tcPr>
          <w:p w14:paraId="4ABA0097">
            <w:r>
              <w:t>m2</w:t>
            </w:r>
          </w:p>
        </w:tc>
        <w:tc>
          <w:tcPr>
            <w:vAlign w:val="center"/>
          </w:tcPr>
          <w:p w14:paraId="2DE94B68">
            <w:pPr>
              <w:jc w:val="right"/>
            </w:pPr>
            <w:r>
              <w:t>231.66</w:t>
            </w:r>
          </w:p>
        </w:tc>
        <w:tc>
          <w:tcPr>
            <w:vAlign w:val="center"/>
          </w:tcPr>
          <w:p w14:paraId="7E8CB3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7E8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8380F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BA07750">
            <w:pPr>
              <w:jc w:val="right"/>
            </w:pPr>
            <w:r>
              <w:t>30.000</w:t>
            </w:r>
          </w:p>
        </w:tc>
      </w:tr>
      <w:tr w14:paraId="3A94E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6EC0D">
            <w:r>
              <w:t>节能门</w:t>
            </w:r>
          </w:p>
        </w:tc>
        <w:tc>
          <w:tcPr>
            <w:vAlign w:val="center"/>
          </w:tcPr>
          <w:p w14:paraId="5EEB8C14">
            <w:r>
              <w:t>m2</w:t>
            </w:r>
          </w:p>
        </w:tc>
        <w:tc>
          <w:tcPr>
            <w:vAlign w:val="center"/>
          </w:tcPr>
          <w:p w14:paraId="4517C839">
            <w:pPr>
              <w:jc w:val="right"/>
            </w:pPr>
            <w:r>
              <w:t>710.85</w:t>
            </w:r>
          </w:p>
        </w:tc>
        <w:tc>
          <w:tcPr>
            <w:vAlign w:val="center"/>
          </w:tcPr>
          <w:p w14:paraId="5DDDF1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7D1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24793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9E709B1">
            <w:pPr>
              <w:jc w:val="right"/>
            </w:pPr>
            <w:r>
              <w:t>34.334</w:t>
            </w:r>
          </w:p>
        </w:tc>
      </w:tr>
      <w:tr w14:paraId="2AEEC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F71FD">
            <w:r>
              <w:t>内门</w:t>
            </w:r>
          </w:p>
        </w:tc>
        <w:tc>
          <w:tcPr>
            <w:vAlign w:val="center"/>
          </w:tcPr>
          <w:p w14:paraId="629C1816">
            <w:r>
              <w:t>m2</w:t>
            </w:r>
          </w:p>
        </w:tc>
        <w:tc>
          <w:tcPr>
            <w:vAlign w:val="center"/>
          </w:tcPr>
          <w:p w14:paraId="55E2CB32">
            <w:pPr>
              <w:jc w:val="right"/>
            </w:pPr>
            <w:r>
              <w:t>372.87</w:t>
            </w:r>
          </w:p>
        </w:tc>
        <w:tc>
          <w:tcPr>
            <w:vAlign w:val="center"/>
          </w:tcPr>
          <w:p w14:paraId="725D02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9A27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E4097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D0196A0">
            <w:pPr>
              <w:jc w:val="right"/>
            </w:pPr>
            <w:r>
              <w:t>18.010</w:t>
            </w:r>
          </w:p>
        </w:tc>
      </w:tr>
      <w:tr w14:paraId="26F40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753D9">
            <w:r>
              <w:t>陶瓷</w:t>
            </w:r>
          </w:p>
        </w:tc>
        <w:tc>
          <w:tcPr>
            <w:vAlign w:val="center"/>
          </w:tcPr>
          <w:p w14:paraId="5D9DE5CA">
            <w:r>
              <w:t>m2</w:t>
            </w:r>
          </w:p>
        </w:tc>
        <w:tc>
          <w:tcPr>
            <w:vAlign w:val="center"/>
          </w:tcPr>
          <w:p w14:paraId="2645EBE4">
            <w:pPr>
              <w:jc w:val="right"/>
            </w:pPr>
            <w:r>
              <w:t>12956.50</w:t>
            </w:r>
          </w:p>
        </w:tc>
        <w:tc>
          <w:tcPr>
            <w:vAlign w:val="center"/>
          </w:tcPr>
          <w:p w14:paraId="44546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1CE0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304A3A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A199B34">
            <w:pPr>
              <w:jc w:val="right"/>
            </w:pPr>
            <w:r>
              <w:t>252.652</w:t>
            </w:r>
          </w:p>
        </w:tc>
      </w:tr>
      <w:tr w14:paraId="75FC6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86F0B">
            <w:r>
              <w:t>涂料</w:t>
            </w:r>
          </w:p>
        </w:tc>
        <w:tc>
          <w:tcPr>
            <w:vAlign w:val="center"/>
          </w:tcPr>
          <w:p w14:paraId="3407741E">
            <w:r>
              <w:t>t</w:t>
            </w:r>
          </w:p>
        </w:tc>
        <w:tc>
          <w:tcPr>
            <w:vAlign w:val="center"/>
          </w:tcPr>
          <w:p w14:paraId="31784D61">
            <w:pPr>
              <w:jc w:val="right"/>
            </w:pPr>
            <w:r>
              <w:t>97.66</w:t>
            </w:r>
          </w:p>
        </w:tc>
        <w:tc>
          <w:tcPr>
            <w:vAlign w:val="center"/>
          </w:tcPr>
          <w:p w14:paraId="1EA033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D8F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758131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3E8248B">
            <w:pPr>
              <w:jc w:val="right"/>
            </w:pPr>
            <w:r>
              <w:t>639.673</w:t>
            </w:r>
          </w:p>
        </w:tc>
      </w:tr>
      <w:tr w14:paraId="78CA9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24248">
            <w:r>
              <w:t>电缆</w:t>
            </w:r>
          </w:p>
        </w:tc>
        <w:tc>
          <w:tcPr>
            <w:vAlign w:val="center"/>
          </w:tcPr>
          <w:p w14:paraId="67E221E2">
            <w:r>
              <w:t>kg</w:t>
            </w:r>
          </w:p>
        </w:tc>
        <w:tc>
          <w:tcPr>
            <w:vAlign w:val="center"/>
          </w:tcPr>
          <w:p w14:paraId="185E2AD9">
            <w:pPr>
              <w:jc w:val="right"/>
            </w:pPr>
            <w:r>
              <w:t>900.66</w:t>
            </w:r>
          </w:p>
        </w:tc>
        <w:tc>
          <w:tcPr>
            <w:vAlign w:val="center"/>
          </w:tcPr>
          <w:p w14:paraId="6EAD5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5E92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F719A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F8D57CC">
            <w:pPr>
              <w:jc w:val="right"/>
            </w:pPr>
            <w:r>
              <w:t>84.752</w:t>
            </w:r>
          </w:p>
        </w:tc>
      </w:tr>
      <w:tr w14:paraId="140AE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98039">
            <w:r>
              <w:t>管材</w:t>
            </w:r>
          </w:p>
        </w:tc>
        <w:tc>
          <w:tcPr>
            <w:vAlign w:val="center"/>
          </w:tcPr>
          <w:p w14:paraId="48D45242">
            <w:r>
              <w:t>kg</w:t>
            </w:r>
          </w:p>
        </w:tc>
        <w:tc>
          <w:tcPr>
            <w:vAlign w:val="center"/>
          </w:tcPr>
          <w:p w14:paraId="45D1FDA9">
            <w:pPr>
              <w:jc w:val="right"/>
            </w:pPr>
            <w:r>
              <w:t>13021.60</w:t>
            </w:r>
          </w:p>
        </w:tc>
        <w:tc>
          <w:tcPr>
            <w:vAlign w:val="center"/>
          </w:tcPr>
          <w:p w14:paraId="4147B6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B718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4D67A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89563C8">
            <w:pPr>
              <w:jc w:val="right"/>
            </w:pPr>
            <w:r>
              <w:t>46.878</w:t>
            </w:r>
          </w:p>
        </w:tc>
      </w:tr>
      <w:tr w14:paraId="4BFF9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F3BAF1B">
            <w:r>
              <w:t>合计</w:t>
            </w:r>
          </w:p>
        </w:tc>
        <w:tc>
          <w:tcPr>
            <w:vAlign w:val="center"/>
          </w:tcPr>
          <w:p w14:paraId="3647FD7F">
            <w:pPr>
              <w:jc w:val="right"/>
            </w:pPr>
            <w:r>
              <w:t>8112.499</w:t>
            </w:r>
          </w:p>
        </w:tc>
      </w:tr>
    </w:tbl>
    <w:p w14:paraId="5DA0ED29">
      <w:pPr>
        <w:pStyle w:val="5"/>
        <w:widowControl w:val="0"/>
        <w:jc w:val="both"/>
        <w:rPr>
          <w:color w:val="000000"/>
        </w:rPr>
      </w:pPr>
      <w:bookmarkStart w:id="76" w:name="_Toc7004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6965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A1E0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D4BDF3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7DBFA5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C9F1DD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4B3C32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C1603E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E24F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C7792">
            <w:r>
              <w:t>混凝土</w:t>
            </w:r>
          </w:p>
        </w:tc>
        <w:tc>
          <w:tcPr>
            <w:vAlign w:val="center"/>
          </w:tcPr>
          <w:p w14:paraId="2EE535E8">
            <w:pPr>
              <w:jc w:val="right"/>
            </w:pPr>
            <w:r>
              <w:t>15980.10</w:t>
            </w:r>
          </w:p>
        </w:tc>
        <w:tc>
          <w:tcPr>
            <w:vAlign w:val="center"/>
          </w:tcPr>
          <w:p w14:paraId="1407098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39E3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82E392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D3D3419">
            <w:pPr>
              <w:jc w:val="right"/>
            </w:pPr>
            <w:r>
              <w:t>36.435</w:t>
            </w:r>
          </w:p>
        </w:tc>
      </w:tr>
      <w:tr w14:paraId="463B8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2D68F">
            <w:r>
              <w:t>钢筋</w:t>
            </w:r>
          </w:p>
        </w:tc>
        <w:tc>
          <w:tcPr>
            <w:vAlign w:val="center"/>
          </w:tcPr>
          <w:p w14:paraId="5B5A6C25">
            <w:pPr>
              <w:jc w:val="right"/>
            </w:pPr>
            <w:r>
              <w:t>748.74</w:t>
            </w:r>
          </w:p>
        </w:tc>
        <w:tc>
          <w:tcPr>
            <w:vAlign w:val="center"/>
          </w:tcPr>
          <w:p w14:paraId="5269FA4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4A297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671B6F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87F9A09">
            <w:pPr>
              <w:jc w:val="right"/>
            </w:pPr>
            <w:r>
              <w:t>4.268</w:t>
            </w:r>
          </w:p>
        </w:tc>
      </w:tr>
      <w:tr w14:paraId="24BA1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58696">
            <w:r>
              <w:t>型钢</w:t>
            </w:r>
          </w:p>
        </w:tc>
        <w:tc>
          <w:tcPr>
            <w:vAlign w:val="center"/>
          </w:tcPr>
          <w:p w14:paraId="6E2F0F92">
            <w:pPr>
              <w:jc w:val="right"/>
            </w:pPr>
            <w:r>
              <w:t>141.07</w:t>
            </w:r>
          </w:p>
        </w:tc>
        <w:tc>
          <w:tcPr>
            <w:vAlign w:val="center"/>
          </w:tcPr>
          <w:p w14:paraId="70AF2C8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D8F8A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0D872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A9CE8D0">
            <w:pPr>
              <w:jc w:val="right"/>
            </w:pPr>
            <w:r>
              <w:t>0.804</w:t>
            </w:r>
          </w:p>
        </w:tc>
      </w:tr>
      <w:tr w14:paraId="02C2C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CA7F1">
            <w:r>
              <w:t>水泥</w:t>
            </w:r>
          </w:p>
        </w:tc>
        <w:tc>
          <w:tcPr>
            <w:vAlign w:val="center"/>
          </w:tcPr>
          <w:p w14:paraId="28AA9B84">
            <w:pPr>
              <w:jc w:val="right"/>
            </w:pPr>
            <w:r>
              <w:t>412.35</w:t>
            </w:r>
          </w:p>
        </w:tc>
        <w:tc>
          <w:tcPr>
            <w:vAlign w:val="center"/>
          </w:tcPr>
          <w:p w14:paraId="77E4903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E7D3E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E44D90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33C69BF">
            <w:pPr>
              <w:jc w:val="right"/>
            </w:pPr>
            <w:r>
              <w:t>2.350</w:t>
            </w:r>
          </w:p>
        </w:tc>
      </w:tr>
      <w:tr w14:paraId="79C19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195B7">
            <w:r>
              <w:t>预拌砂浆</w:t>
            </w:r>
          </w:p>
        </w:tc>
        <w:tc>
          <w:tcPr>
            <w:vAlign w:val="center"/>
          </w:tcPr>
          <w:p w14:paraId="553A828C">
            <w:pPr>
              <w:jc w:val="right"/>
            </w:pPr>
            <w:r>
              <w:t>2267.93</w:t>
            </w:r>
          </w:p>
        </w:tc>
        <w:tc>
          <w:tcPr>
            <w:vAlign w:val="center"/>
          </w:tcPr>
          <w:p w14:paraId="73EEF5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3F66F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C044F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C40E167">
            <w:pPr>
              <w:jc w:val="right"/>
            </w:pPr>
            <w:r>
              <w:t>5.171</w:t>
            </w:r>
          </w:p>
        </w:tc>
      </w:tr>
      <w:tr w14:paraId="05B11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8B8F9">
            <w:r>
              <w:t>砂</w:t>
            </w:r>
          </w:p>
        </w:tc>
        <w:tc>
          <w:tcPr>
            <w:vAlign w:val="center"/>
          </w:tcPr>
          <w:p w14:paraId="1E10937B">
            <w:pPr>
              <w:jc w:val="right"/>
            </w:pPr>
            <w:r>
              <w:t>920.19</w:t>
            </w:r>
          </w:p>
        </w:tc>
        <w:tc>
          <w:tcPr>
            <w:vAlign w:val="center"/>
          </w:tcPr>
          <w:p w14:paraId="274F94E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41F2D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245A8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18553A0">
            <w:pPr>
              <w:jc w:val="right"/>
            </w:pPr>
            <w:r>
              <w:t>5.245</w:t>
            </w:r>
          </w:p>
        </w:tc>
      </w:tr>
      <w:tr w14:paraId="79BDD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517C1">
            <w:r>
              <w:t>挤塑聚苯板(XPS)</w:t>
            </w:r>
          </w:p>
        </w:tc>
        <w:tc>
          <w:tcPr>
            <w:vAlign w:val="center"/>
          </w:tcPr>
          <w:p w14:paraId="6CD69EA9">
            <w:pPr>
              <w:jc w:val="right"/>
            </w:pPr>
            <w:r>
              <w:t>17.78</w:t>
            </w:r>
          </w:p>
        </w:tc>
        <w:tc>
          <w:tcPr>
            <w:vAlign w:val="center"/>
          </w:tcPr>
          <w:p w14:paraId="19F9178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BB8C4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3B7CF2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9CFC1CD">
            <w:pPr>
              <w:jc w:val="right"/>
            </w:pPr>
            <w:r>
              <w:t>0.185</w:t>
            </w:r>
          </w:p>
        </w:tc>
      </w:tr>
      <w:tr w14:paraId="000C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72194">
            <w:r>
              <w:t>岩棉板（夏热冬冷地区）</w:t>
            </w:r>
          </w:p>
        </w:tc>
        <w:tc>
          <w:tcPr>
            <w:vAlign w:val="center"/>
          </w:tcPr>
          <w:p w14:paraId="0F1310E9">
            <w:pPr>
              <w:jc w:val="right"/>
            </w:pPr>
            <w:r>
              <w:t>31.94</w:t>
            </w:r>
          </w:p>
        </w:tc>
        <w:tc>
          <w:tcPr>
            <w:vAlign w:val="center"/>
          </w:tcPr>
          <w:p w14:paraId="01BD618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E69C2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25A5F0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337E30D">
            <w:pPr>
              <w:jc w:val="right"/>
            </w:pPr>
            <w:r>
              <w:t>0.332</w:t>
            </w:r>
          </w:p>
        </w:tc>
      </w:tr>
      <w:tr w14:paraId="3E439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D211F">
            <w:r>
              <w:t>砌块</w:t>
            </w:r>
          </w:p>
        </w:tc>
        <w:tc>
          <w:tcPr>
            <w:vAlign w:val="center"/>
          </w:tcPr>
          <w:p w14:paraId="35D80AAC">
            <w:pPr>
              <w:jc w:val="right"/>
            </w:pPr>
            <w:r>
              <w:t>878.96</w:t>
            </w:r>
          </w:p>
        </w:tc>
        <w:tc>
          <w:tcPr>
            <w:vAlign w:val="center"/>
          </w:tcPr>
          <w:p w14:paraId="2BD9860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A29FC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8D3362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3C6C07D">
            <w:pPr>
              <w:jc w:val="right"/>
            </w:pPr>
            <w:r>
              <w:t>5.010</w:t>
            </w:r>
          </w:p>
        </w:tc>
      </w:tr>
      <w:tr w14:paraId="2AE47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589F0">
            <w:r>
              <w:t>砖</w:t>
            </w:r>
          </w:p>
        </w:tc>
        <w:tc>
          <w:tcPr>
            <w:vAlign w:val="center"/>
          </w:tcPr>
          <w:p w14:paraId="5C1D0863">
            <w:pPr>
              <w:jc w:val="right"/>
            </w:pPr>
            <w:r>
              <w:t>1148.61</w:t>
            </w:r>
          </w:p>
        </w:tc>
        <w:tc>
          <w:tcPr>
            <w:vAlign w:val="center"/>
          </w:tcPr>
          <w:p w14:paraId="1755274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2BA21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2A790D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FDDF7F6">
            <w:pPr>
              <w:jc w:val="right"/>
            </w:pPr>
            <w:r>
              <w:t>6.547</w:t>
            </w:r>
          </w:p>
        </w:tc>
      </w:tr>
      <w:tr w14:paraId="03543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D3282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2A3EE374">
            <w:pPr>
              <w:jc w:val="right"/>
            </w:pPr>
            <w:r>
              <w:t>61.76</w:t>
            </w:r>
          </w:p>
        </w:tc>
        <w:tc>
          <w:tcPr>
            <w:vAlign w:val="center"/>
          </w:tcPr>
          <w:p w14:paraId="40F1A7A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E12BD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055C32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502551A4">
            <w:pPr>
              <w:jc w:val="right"/>
            </w:pPr>
            <w:r>
              <w:t>0.642</w:t>
            </w:r>
          </w:p>
        </w:tc>
      </w:tr>
      <w:tr w14:paraId="6E052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E130B">
            <w:r>
              <w:t>隔热铝合金窗框：6Low-E+12Ar+6+12Ar+6中空钢化超白玻璃</w:t>
            </w:r>
          </w:p>
        </w:tc>
        <w:tc>
          <w:tcPr>
            <w:vAlign w:val="center"/>
          </w:tcPr>
          <w:p w14:paraId="2B3DDFBE">
            <w:pPr>
              <w:jc w:val="right"/>
            </w:pPr>
            <w:r>
              <w:t>4.63</w:t>
            </w:r>
          </w:p>
        </w:tc>
        <w:tc>
          <w:tcPr>
            <w:vAlign w:val="center"/>
          </w:tcPr>
          <w:p w14:paraId="6177F44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E3CD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A56B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1F57B5">
            <w:pPr>
              <w:jc w:val="right"/>
            </w:pPr>
            <w:r>
              <w:t>0.053</w:t>
            </w:r>
          </w:p>
        </w:tc>
      </w:tr>
      <w:tr w14:paraId="40EC0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13B15">
            <w:r>
              <w:t>节能门</w:t>
            </w:r>
          </w:p>
        </w:tc>
        <w:tc>
          <w:tcPr>
            <w:vAlign w:val="center"/>
          </w:tcPr>
          <w:p w14:paraId="40A3FCC9">
            <w:pPr>
              <w:jc w:val="right"/>
            </w:pPr>
            <w:r>
              <w:t>21.33</w:t>
            </w:r>
          </w:p>
        </w:tc>
        <w:tc>
          <w:tcPr>
            <w:vAlign w:val="center"/>
          </w:tcPr>
          <w:p w14:paraId="45B266A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246EA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A8C8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439C0B">
            <w:pPr>
              <w:jc w:val="right"/>
            </w:pPr>
            <w:r>
              <w:t>0.123</w:t>
            </w:r>
          </w:p>
        </w:tc>
      </w:tr>
      <w:tr w14:paraId="5B3A2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82449">
            <w:r>
              <w:t>内门</w:t>
            </w:r>
          </w:p>
        </w:tc>
        <w:tc>
          <w:tcPr>
            <w:vAlign w:val="center"/>
          </w:tcPr>
          <w:p w14:paraId="1A859BEA">
            <w:pPr>
              <w:jc w:val="right"/>
            </w:pPr>
            <w:r>
              <w:t>11.19</w:t>
            </w:r>
          </w:p>
        </w:tc>
        <w:tc>
          <w:tcPr>
            <w:vAlign w:val="center"/>
          </w:tcPr>
          <w:p w14:paraId="4DBDA65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E65B1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B445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787213">
            <w:pPr>
              <w:jc w:val="right"/>
            </w:pPr>
            <w:r>
              <w:t>0.129</w:t>
            </w:r>
          </w:p>
        </w:tc>
      </w:tr>
      <w:tr w14:paraId="37640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01A6A">
            <w:r>
              <w:t>陶瓷</w:t>
            </w:r>
          </w:p>
        </w:tc>
        <w:tc>
          <w:tcPr>
            <w:vAlign w:val="center"/>
          </w:tcPr>
          <w:p w14:paraId="48714DE4">
            <w:pPr>
              <w:jc w:val="right"/>
            </w:pPr>
            <w:r>
              <w:t>388.69</w:t>
            </w:r>
          </w:p>
        </w:tc>
        <w:tc>
          <w:tcPr>
            <w:vAlign w:val="center"/>
          </w:tcPr>
          <w:p w14:paraId="476A0BE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2FBF6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3889EC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E2667B6">
            <w:pPr>
              <w:jc w:val="right"/>
            </w:pPr>
            <w:r>
              <w:t>2.216</w:t>
            </w:r>
          </w:p>
        </w:tc>
      </w:tr>
      <w:tr w14:paraId="03E1B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3DE5A">
            <w:r>
              <w:t>涂料</w:t>
            </w:r>
          </w:p>
        </w:tc>
        <w:tc>
          <w:tcPr>
            <w:vAlign w:val="center"/>
          </w:tcPr>
          <w:p w14:paraId="4E9972CA">
            <w:pPr>
              <w:jc w:val="right"/>
            </w:pPr>
            <w:r>
              <w:t>97.66</w:t>
            </w:r>
          </w:p>
        </w:tc>
        <w:tc>
          <w:tcPr>
            <w:vAlign w:val="center"/>
          </w:tcPr>
          <w:p w14:paraId="6BBC190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9B377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89E851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367F40E4">
            <w:pPr>
              <w:jc w:val="right"/>
            </w:pPr>
            <w:r>
              <w:t>1.016</w:t>
            </w:r>
          </w:p>
        </w:tc>
      </w:tr>
      <w:tr w14:paraId="0615F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670CF">
            <w:r>
              <w:t>电缆</w:t>
            </w:r>
          </w:p>
        </w:tc>
        <w:tc>
          <w:tcPr>
            <w:vAlign w:val="center"/>
          </w:tcPr>
          <w:p w14:paraId="2F8D3BD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CC9E75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FA357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D63D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A6ADF3">
            <w:pPr>
              <w:jc w:val="right"/>
            </w:pPr>
            <w:r>
              <w:t>0.010</w:t>
            </w:r>
          </w:p>
        </w:tc>
      </w:tr>
      <w:tr w14:paraId="24ABE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2EB5D">
            <w:r>
              <w:t>管材</w:t>
            </w:r>
          </w:p>
        </w:tc>
        <w:tc>
          <w:tcPr>
            <w:vAlign w:val="center"/>
          </w:tcPr>
          <w:p w14:paraId="0E5F1E19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7598482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FAB39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62F11A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8F57E44">
            <w:pPr>
              <w:jc w:val="right"/>
            </w:pPr>
            <w:r>
              <w:t>0.135</w:t>
            </w:r>
          </w:p>
        </w:tc>
      </w:tr>
      <w:tr w14:paraId="0C659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E06744">
            <w:r>
              <w:t>总计</w:t>
            </w:r>
          </w:p>
        </w:tc>
        <w:tc>
          <w:tcPr>
            <w:vAlign w:val="center"/>
          </w:tcPr>
          <w:p w14:paraId="0FE23C41">
            <w:pPr>
              <w:jc w:val="right"/>
            </w:pPr>
            <w:r>
              <w:t>70.671</w:t>
            </w:r>
          </w:p>
        </w:tc>
      </w:tr>
    </w:tbl>
    <w:p w14:paraId="57843B10">
      <w:pPr>
        <w:pStyle w:val="4"/>
        <w:widowControl w:val="0"/>
        <w:jc w:val="both"/>
        <w:rPr>
          <w:color w:val="000000"/>
        </w:rPr>
      </w:pPr>
      <w:bookmarkStart w:id="77" w:name="_Toc7642"/>
      <w:r>
        <w:rPr>
          <w:color w:val="000000"/>
        </w:rPr>
        <w:t>建筑建造拆除碳排放</w:t>
      </w:r>
      <w:bookmarkEnd w:id="77"/>
    </w:p>
    <w:p w14:paraId="402755E8">
      <w:pPr>
        <w:pStyle w:val="5"/>
        <w:widowControl w:val="0"/>
        <w:jc w:val="both"/>
        <w:rPr>
          <w:color w:val="000000"/>
        </w:rPr>
      </w:pPr>
      <w:bookmarkStart w:id="78" w:name="_Toc18958"/>
      <w:r>
        <w:rPr>
          <w:color w:val="000000"/>
        </w:rPr>
        <w:t>建筑建造</w:t>
      </w:r>
      <w:bookmarkEnd w:id="78"/>
    </w:p>
    <w:p w14:paraId="3EA41E6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D3F30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62981D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924FC7B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106A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DD23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D43B3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EC310F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224B2A2">
            <w:pPr>
              <w:jc w:val="center"/>
            </w:pPr>
            <w:r>
              <w:t>建造碳排放量(tCO2)</w:t>
            </w:r>
          </w:p>
        </w:tc>
      </w:tr>
      <w:tr w14:paraId="6F440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FCA0F">
            <w:r>
              <w:t>10851.33</w:t>
            </w:r>
          </w:p>
        </w:tc>
        <w:tc>
          <w:tcPr>
            <w:vAlign w:val="center"/>
          </w:tcPr>
          <w:p w14:paraId="2C79E302">
            <w:r>
              <w:t>6</w:t>
            </w:r>
          </w:p>
        </w:tc>
        <w:tc>
          <w:tcPr>
            <w:vAlign w:val="center"/>
          </w:tcPr>
          <w:p w14:paraId="66CC548E">
            <w:r>
              <w:t>7.99</w:t>
            </w:r>
          </w:p>
        </w:tc>
        <w:tc>
          <w:tcPr>
            <w:vAlign w:val="center"/>
          </w:tcPr>
          <w:p w14:paraId="67DCD5E2">
            <w:r>
              <w:t>86.702</w:t>
            </w:r>
          </w:p>
        </w:tc>
      </w:tr>
    </w:tbl>
    <w:p w14:paraId="3C7D3A4A">
      <w:pPr>
        <w:pStyle w:val="5"/>
        <w:widowControl w:val="0"/>
        <w:jc w:val="both"/>
        <w:rPr>
          <w:color w:val="000000"/>
        </w:rPr>
      </w:pPr>
      <w:bookmarkStart w:id="79" w:name="_Toc17176"/>
      <w:r>
        <w:rPr>
          <w:color w:val="000000"/>
        </w:rPr>
        <w:t>建筑拆除</w:t>
      </w:r>
      <w:bookmarkEnd w:id="79"/>
    </w:p>
    <w:p w14:paraId="7BC864A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53403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3741D7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589A28F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5679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BADE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DFCC20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0DF182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AE5592D">
            <w:pPr>
              <w:jc w:val="center"/>
            </w:pPr>
            <w:r>
              <w:t>拆除碳排放量(tCO2)</w:t>
            </w:r>
          </w:p>
        </w:tc>
      </w:tr>
      <w:tr w14:paraId="55E8F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58588">
            <w:r>
              <w:t>10851.33</w:t>
            </w:r>
          </w:p>
        </w:tc>
        <w:tc>
          <w:tcPr>
            <w:vAlign w:val="center"/>
          </w:tcPr>
          <w:p w14:paraId="48F0AE12">
            <w:r>
              <w:t>6</w:t>
            </w:r>
          </w:p>
        </w:tc>
        <w:tc>
          <w:tcPr>
            <w:vAlign w:val="center"/>
          </w:tcPr>
          <w:p w14:paraId="63C40AC8">
            <w:r>
              <w:t>7.99</w:t>
            </w:r>
          </w:p>
        </w:tc>
        <w:tc>
          <w:tcPr>
            <w:vAlign w:val="center"/>
          </w:tcPr>
          <w:p w14:paraId="1589BBA5">
            <w:r>
              <w:t>86.702</w:t>
            </w:r>
          </w:p>
        </w:tc>
      </w:tr>
    </w:tbl>
    <w:p w14:paraId="60A45052">
      <w:pPr>
        <w:pStyle w:val="4"/>
        <w:widowControl w:val="0"/>
        <w:jc w:val="both"/>
        <w:rPr>
          <w:color w:val="000000"/>
        </w:rPr>
      </w:pPr>
      <w:bookmarkStart w:id="80" w:name="_Toc21754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5170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0D2A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60CBB2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4E69E3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68A13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D65AE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CA04AE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0D8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E63AA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20D24270">
            <w:r>
              <w:t>1</w:t>
            </w:r>
          </w:p>
        </w:tc>
        <w:tc>
          <w:tcPr>
            <w:vAlign w:val="center"/>
          </w:tcPr>
          <w:p w14:paraId="6D4B2CA3">
            <w:r>
              <w:t>27.5</w:t>
            </w:r>
          </w:p>
        </w:tc>
        <w:tc>
          <w:tcPr>
            <w:vAlign w:val="center"/>
          </w:tcPr>
          <w:p w14:paraId="7D1FDFBF">
            <w:r>
              <w:t>823</w:t>
            </w:r>
          </w:p>
        </w:tc>
        <w:tc>
          <w:tcPr>
            <w:vMerge w:val="restart"/>
            <w:vAlign w:val="center"/>
          </w:tcPr>
          <w:p w14:paraId="11C81DB9">
            <w:r>
              <w:t>50</w:t>
            </w:r>
          </w:p>
        </w:tc>
        <w:tc>
          <w:tcPr>
            <w:vAlign w:val="center"/>
          </w:tcPr>
          <w:p w14:paraId="28FC7961">
            <w:r>
              <w:t>1131.625</w:t>
            </w:r>
          </w:p>
        </w:tc>
      </w:tr>
      <w:tr w14:paraId="3BA65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6D99B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40F88876">
            <w:r>
              <w:t>1</w:t>
            </w:r>
          </w:p>
        </w:tc>
        <w:tc>
          <w:tcPr>
            <w:vAlign w:val="center"/>
          </w:tcPr>
          <w:p w14:paraId="1424E666">
            <w:r>
              <w:t>22.5</w:t>
            </w:r>
          </w:p>
        </w:tc>
        <w:tc>
          <w:tcPr>
            <w:vAlign w:val="center"/>
          </w:tcPr>
          <w:p w14:paraId="38B0CED1">
            <w:r>
              <w:t>54</w:t>
            </w:r>
          </w:p>
        </w:tc>
        <w:tc>
          <w:tcPr>
            <w:vMerge w:val="continue"/>
            <w:vAlign w:val="center"/>
          </w:tcPr>
          <w:p w14:paraId="1F7108E7"/>
        </w:tc>
        <w:tc>
          <w:tcPr>
            <w:vAlign w:val="center"/>
          </w:tcPr>
          <w:p w14:paraId="11EA6F42">
            <w:r>
              <w:t>60.750</w:t>
            </w:r>
          </w:p>
        </w:tc>
      </w:tr>
      <w:tr w14:paraId="3289B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D2C2B">
            <w:r>
              <w:t>密植灌木丛（高约0.9m，土壤深度&gt;0.5m）</w:t>
            </w:r>
          </w:p>
        </w:tc>
        <w:tc>
          <w:tcPr>
            <w:vAlign w:val="center"/>
          </w:tcPr>
          <w:p w14:paraId="506FABD3">
            <w:r>
              <w:t>1</w:t>
            </w:r>
          </w:p>
        </w:tc>
        <w:tc>
          <w:tcPr>
            <w:vAlign w:val="center"/>
          </w:tcPr>
          <w:p w14:paraId="33244C3E">
            <w:r>
              <w:t>8.15</w:t>
            </w:r>
          </w:p>
        </w:tc>
        <w:tc>
          <w:tcPr>
            <w:vAlign w:val="center"/>
          </w:tcPr>
          <w:p w14:paraId="56E36323">
            <w:r>
              <w:t>215</w:t>
            </w:r>
          </w:p>
        </w:tc>
        <w:tc>
          <w:tcPr>
            <w:vMerge w:val="continue"/>
            <w:vAlign w:val="center"/>
          </w:tcPr>
          <w:p w14:paraId="711BCAF8"/>
        </w:tc>
        <w:tc>
          <w:tcPr>
            <w:vAlign w:val="center"/>
          </w:tcPr>
          <w:p w14:paraId="77F5BE0B">
            <w:r>
              <w:t>87.613</w:t>
            </w:r>
          </w:p>
        </w:tc>
      </w:tr>
      <w:tr w14:paraId="7533A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D7AD036">
            <w:r>
              <w:t>本建筑面积占总建筑面积的比例</w:t>
            </w:r>
          </w:p>
        </w:tc>
        <w:tc>
          <w:tcPr>
            <w:vAlign w:val="center"/>
          </w:tcPr>
          <w:p w14:paraId="6A6B5DE3">
            <w:r>
              <w:t>0.00</w:t>
            </w:r>
          </w:p>
        </w:tc>
      </w:tr>
      <w:tr w14:paraId="5D5EC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9051BB">
            <w:r>
              <w:t>合计</w:t>
            </w:r>
          </w:p>
        </w:tc>
        <w:tc>
          <w:tcPr>
            <w:vAlign w:val="center"/>
          </w:tcPr>
          <w:p w14:paraId="18E51177">
            <w:r>
              <w:t>1279.988</w:t>
            </w:r>
          </w:p>
        </w:tc>
      </w:tr>
    </w:tbl>
    <w:p w14:paraId="00E06A35">
      <w:pPr>
        <w:pStyle w:val="4"/>
        <w:widowControl w:val="0"/>
        <w:jc w:val="both"/>
        <w:rPr>
          <w:color w:val="000000"/>
        </w:rPr>
      </w:pPr>
      <w:bookmarkStart w:id="81" w:name="_Toc1665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2" w:name="空调能耗"/>
            <w:r>
              <w:rPr>
                <w:lang w:val="en-US"/>
              </w:rPr>
              <w:t>76.59</w:t>
            </w:r>
            <w:bookmarkEnd w:id="82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0.5703</w:t>
            </w:r>
            <w:bookmarkEnd w:id="83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474.009</w:t>
            </w:r>
            <w:bookmarkEnd w:id="84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766.11</w:t>
            </w:r>
            <w:bookmarkEnd w:id="85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2"/>
            <w:r>
              <w:t>0.5703</w:t>
            </w:r>
            <w:bookmarkEnd w:id="86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7" w:name="供暖能耗_电耗CO2排放"/>
            <w:r>
              <w:t>4741.070</w:t>
            </w:r>
            <w:bookmarkEnd w:id="87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8" w:name="照明能耗"/>
            <w:r>
              <w:rPr>
                <w:rFonts w:hint="eastAsia"/>
                <w:lang w:val="en-US"/>
              </w:rPr>
              <w:t>784.27</w:t>
            </w:r>
            <w:bookmarkEnd w:id="88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4"/>
            <w:r>
              <w:t>0.5703</w:t>
            </w:r>
            <w:bookmarkEnd w:id="89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_电耗CO2排放"/>
            <w:r>
              <w:t>4853.485</w:t>
            </w:r>
            <w:bookmarkEnd w:id="90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0.5703</w:t>
            </w:r>
            <w:bookmarkEnd w:id="93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52.14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6"/>
            <w:r>
              <w:t>0.5703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_电耗CO2排放"/>
            <w:r>
              <w:t>322.675</w:t>
            </w:r>
            <w:bookmarkEnd w:id="97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52.14</w:t>
            </w:r>
            <w:bookmarkEnd w:id="102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0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-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1223.25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7570.075</w:t>
            </w:r>
            <w:bookmarkEnd w:id="130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2821.155</w:t>
            </w:r>
            <w:bookmarkEnd w:id="133"/>
          </w:p>
        </w:tc>
        <w:bookmarkStart w:id="134" w:name="建筑总碳排放平米"/>
        <w:bookmarkEnd w:id="134"/>
      </w:tr>
    </w:tbl>
    <w:p w14:paraId="0E640DE9"/>
    <w:p w14:paraId="1D7E547D">
      <w:pPr>
        <w:widowControl w:val="0"/>
        <w:jc w:val="both"/>
        <w:rPr>
          <w:color w:val="000000"/>
        </w:rPr>
      </w:pPr>
    </w:p>
    <w:p w14:paraId="72ABD6C3">
      <w:pPr>
        <w:pStyle w:val="4"/>
        <w:widowControl w:val="0"/>
        <w:jc w:val="both"/>
        <w:rPr>
          <w:color w:val="000000"/>
        </w:rPr>
      </w:pPr>
      <w:bookmarkStart w:id="135" w:name="_Toc25052"/>
      <w:r>
        <w:rPr>
          <w:color w:val="000000"/>
        </w:rPr>
        <w:t>全生命周期</w:t>
      </w:r>
      <w:bookmarkEnd w:id="135"/>
    </w:p>
    <w:p w14:paraId="00829D12">
      <w:pPr>
        <w:pStyle w:val="5"/>
        <w:widowControl w:val="0"/>
        <w:jc w:val="both"/>
        <w:rPr>
          <w:color w:val="000000"/>
        </w:rPr>
      </w:pPr>
      <w:bookmarkStart w:id="136" w:name="_Toc20394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B0BA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510F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1060655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987FE2B">
            <w:pPr>
              <w:jc w:val="center"/>
            </w:pPr>
            <w:r>
              <w:t>碳排放量(kgCO2/㎡)</w:t>
            </w:r>
          </w:p>
        </w:tc>
      </w:tr>
      <w:tr w14:paraId="643E3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7A09A">
            <w:r>
              <w:t>建筑材料生产</w:t>
            </w:r>
          </w:p>
        </w:tc>
        <w:tc>
          <w:tcPr>
            <w:vAlign w:val="center"/>
          </w:tcPr>
          <w:p w14:paraId="50204D46">
            <w:r>
              <w:t>14.95</w:t>
            </w:r>
          </w:p>
        </w:tc>
        <w:tc>
          <w:tcPr>
            <w:vAlign w:val="center"/>
          </w:tcPr>
          <w:p w14:paraId="02A748EB">
            <w:r>
              <w:t>747.60</w:t>
            </w:r>
          </w:p>
        </w:tc>
      </w:tr>
      <w:tr w14:paraId="3C7C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9758B">
            <w:r>
              <w:t>建筑材料运输</w:t>
            </w:r>
          </w:p>
        </w:tc>
        <w:tc>
          <w:tcPr>
            <w:vAlign w:val="center"/>
          </w:tcPr>
          <w:p w14:paraId="2E8D5E87">
            <w:r>
              <w:t>0.13</w:t>
            </w:r>
          </w:p>
        </w:tc>
        <w:tc>
          <w:tcPr>
            <w:vAlign w:val="center"/>
          </w:tcPr>
          <w:p w14:paraId="3D8F815A">
            <w:r>
              <w:t>6.51</w:t>
            </w:r>
          </w:p>
        </w:tc>
      </w:tr>
      <w:tr w14:paraId="30DA2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4581E">
            <w:r>
              <w:t>建筑建造</w:t>
            </w:r>
          </w:p>
        </w:tc>
        <w:tc>
          <w:tcPr>
            <w:vAlign w:val="center"/>
          </w:tcPr>
          <w:p w14:paraId="30F9616E">
            <w:r>
              <w:t>0.16</w:t>
            </w:r>
          </w:p>
        </w:tc>
        <w:tc>
          <w:tcPr>
            <w:vAlign w:val="center"/>
          </w:tcPr>
          <w:p w14:paraId="42C729E8">
            <w:r>
              <w:t>7.99</w:t>
            </w:r>
          </w:p>
        </w:tc>
      </w:tr>
      <w:tr w14:paraId="20807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92ED4">
            <w:r>
              <w:t>建筑拆除</w:t>
            </w:r>
          </w:p>
        </w:tc>
        <w:tc>
          <w:tcPr>
            <w:vAlign w:val="center"/>
          </w:tcPr>
          <w:p w14:paraId="2C9DAAA9">
            <w:r>
              <w:t>0.16</w:t>
            </w:r>
          </w:p>
        </w:tc>
        <w:tc>
          <w:tcPr>
            <w:vAlign w:val="center"/>
          </w:tcPr>
          <w:p w14:paraId="2C8D50E2">
            <w:r>
              <w:t>7.99</w:t>
            </w:r>
          </w:p>
        </w:tc>
      </w:tr>
      <w:tr w14:paraId="4D38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E3AE2">
            <w:r>
              <w:t>建筑运行</w:t>
            </w:r>
          </w:p>
        </w:tc>
        <w:tc>
          <w:tcPr>
            <w:vAlign w:val="center"/>
          </w:tcPr>
          <w:p w14:paraId="581B657C">
            <w:r>
              <w:t>5.20</w:t>
            </w:r>
          </w:p>
        </w:tc>
        <w:tc>
          <w:tcPr>
            <w:vAlign w:val="center"/>
          </w:tcPr>
          <w:p w14:paraId="3D38028E">
            <w:r>
              <w:t>259.98</w:t>
            </w:r>
          </w:p>
        </w:tc>
      </w:tr>
      <w:tr w14:paraId="40A94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08F21">
            <w:r>
              <w:t>碳汇</w:t>
            </w:r>
          </w:p>
        </w:tc>
        <w:tc>
          <w:tcPr>
            <w:vAlign w:val="center"/>
          </w:tcPr>
          <w:p w14:paraId="2205B252">
            <w:r>
              <w:t>-2.36</w:t>
            </w:r>
          </w:p>
        </w:tc>
        <w:tc>
          <w:tcPr>
            <w:vAlign w:val="center"/>
          </w:tcPr>
          <w:p w14:paraId="1D695724">
            <w:r>
              <w:t>-117.96</w:t>
            </w:r>
          </w:p>
        </w:tc>
      </w:tr>
      <w:tr w14:paraId="29C96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BF271">
            <w:r>
              <w:t>合计</w:t>
            </w:r>
          </w:p>
        </w:tc>
        <w:tc>
          <w:tcPr>
            <w:vAlign w:val="center"/>
          </w:tcPr>
          <w:p w14:paraId="166CB651">
            <w:r>
              <w:t>18.24</w:t>
            </w:r>
          </w:p>
        </w:tc>
        <w:tc>
          <w:tcPr>
            <w:vAlign w:val="center"/>
          </w:tcPr>
          <w:p w14:paraId="33E52C2B">
            <w:r>
              <w:t>912.11</w:t>
            </w:r>
          </w:p>
        </w:tc>
      </w:tr>
    </w:tbl>
    <w:p w14:paraId="2AF13028">
      <w:pPr>
        <w:pStyle w:val="5"/>
        <w:widowControl w:val="0"/>
        <w:jc w:val="both"/>
        <w:rPr>
          <w:color w:val="000000"/>
        </w:rPr>
      </w:pPr>
      <w:bookmarkStart w:id="137" w:name="_Toc22417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1E9C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CAF1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24DBC9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4F7A704">
            <w:pPr>
              <w:jc w:val="center"/>
            </w:pPr>
            <w:r>
              <w:t>碳排放量(tCO2)</w:t>
            </w:r>
          </w:p>
        </w:tc>
      </w:tr>
      <w:tr w14:paraId="348C0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B0315">
            <w:r>
              <w:t>建筑材料生产</w:t>
            </w:r>
          </w:p>
        </w:tc>
        <w:tc>
          <w:tcPr>
            <w:vAlign w:val="center"/>
          </w:tcPr>
          <w:p w14:paraId="7A9AAD2E">
            <w:r>
              <w:t>162.250</w:t>
            </w:r>
          </w:p>
        </w:tc>
        <w:tc>
          <w:tcPr>
            <w:vAlign w:val="center"/>
          </w:tcPr>
          <w:p w14:paraId="59FFE5DA">
            <w:r>
              <w:t>8112.499</w:t>
            </w:r>
          </w:p>
        </w:tc>
      </w:tr>
      <w:tr w14:paraId="75A62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01D0E">
            <w:r>
              <w:t>建筑材料运输</w:t>
            </w:r>
          </w:p>
        </w:tc>
        <w:tc>
          <w:tcPr>
            <w:vAlign w:val="center"/>
          </w:tcPr>
          <w:p w14:paraId="6AA19C0C">
            <w:r>
              <w:t>1.413</w:t>
            </w:r>
          </w:p>
        </w:tc>
        <w:tc>
          <w:tcPr>
            <w:vAlign w:val="center"/>
          </w:tcPr>
          <w:p w14:paraId="13DB15B9">
            <w:r>
              <w:t>70.671</w:t>
            </w:r>
          </w:p>
        </w:tc>
      </w:tr>
      <w:tr w14:paraId="555EC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97A20">
            <w:r>
              <w:t>建筑建造</w:t>
            </w:r>
          </w:p>
        </w:tc>
        <w:tc>
          <w:tcPr>
            <w:vAlign w:val="center"/>
          </w:tcPr>
          <w:p w14:paraId="72153D3D">
            <w:r>
              <w:t>1.734</w:t>
            </w:r>
          </w:p>
        </w:tc>
        <w:tc>
          <w:tcPr>
            <w:vAlign w:val="center"/>
          </w:tcPr>
          <w:p w14:paraId="0135AA0A">
            <w:r>
              <w:t>86.702</w:t>
            </w:r>
          </w:p>
        </w:tc>
      </w:tr>
      <w:tr w14:paraId="1994A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75FB6">
            <w:r>
              <w:t>建筑拆除</w:t>
            </w:r>
          </w:p>
        </w:tc>
        <w:tc>
          <w:tcPr>
            <w:vAlign w:val="center"/>
          </w:tcPr>
          <w:p w14:paraId="08A424E8">
            <w:r>
              <w:t>1.734</w:t>
            </w:r>
          </w:p>
        </w:tc>
        <w:tc>
          <w:tcPr>
            <w:vAlign w:val="center"/>
          </w:tcPr>
          <w:p w14:paraId="6E46C765">
            <w:r>
              <w:t>86.702</w:t>
            </w:r>
          </w:p>
        </w:tc>
      </w:tr>
      <w:tr w14:paraId="29BAE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7448F">
            <w:r>
              <w:t>建筑运行</w:t>
            </w:r>
          </w:p>
        </w:tc>
        <w:tc>
          <w:tcPr>
            <w:vAlign w:val="center"/>
          </w:tcPr>
          <w:p w14:paraId="2E079318">
            <w:r>
              <w:t>56.423</w:t>
            </w:r>
          </w:p>
        </w:tc>
        <w:tc>
          <w:tcPr>
            <w:vAlign w:val="center"/>
          </w:tcPr>
          <w:p w14:paraId="74E93C24">
            <w:r>
              <w:t>2821.155</w:t>
            </w:r>
          </w:p>
        </w:tc>
      </w:tr>
      <w:tr w14:paraId="13920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8B1DB">
            <w:r>
              <w:t>碳汇</w:t>
            </w:r>
          </w:p>
        </w:tc>
        <w:tc>
          <w:tcPr>
            <w:vAlign w:val="center"/>
          </w:tcPr>
          <w:p w14:paraId="6566B5E9">
            <w:r>
              <w:t>-25.600</w:t>
            </w:r>
          </w:p>
        </w:tc>
        <w:tc>
          <w:tcPr>
            <w:vAlign w:val="center"/>
          </w:tcPr>
          <w:p w14:paraId="1A02F898">
            <w:r>
              <w:t>-1279.988</w:t>
            </w:r>
          </w:p>
        </w:tc>
      </w:tr>
      <w:tr w14:paraId="6DD5A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9846E">
            <w:r>
              <w:t>合计</w:t>
            </w:r>
          </w:p>
        </w:tc>
        <w:tc>
          <w:tcPr>
            <w:vAlign w:val="center"/>
          </w:tcPr>
          <w:p w14:paraId="3F0CD85C">
            <w:r>
              <w:t>197.954</w:t>
            </w:r>
          </w:p>
        </w:tc>
        <w:tc>
          <w:tcPr>
            <w:vAlign w:val="center"/>
          </w:tcPr>
          <w:p w14:paraId="15721CF9">
            <w:r>
              <w:t>9897.741</w:t>
            </w:r>
          </w:p>
        </w:tc>
      </w:tr>
    </w:tbl>
    <w:p w14:paraId="516D530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45FF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F08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7CE87A9">
      <w:pPr>
        <w:pStyle w:val="2"/>
        <w:widowControl w:val="0"/>
        <w:jc w:val="both"/>
        <w:rPr>
          <w:color w:val="000000"/>
        </w:rPr>
      </w:pPr>
      <w:bookmarkStart w:id="138" w:name="_Toc6423"/>
      <w:r>
        <w:rPr>
          <w:color w:val="000000"/>
        </w:rPr>
        <w:t>附录</w:t>
      </w:r>
      <w:bookmarkEnd w:id="138"/>
    </w:p>
    <w:p w14:paraId="4FEFB4CB">
      <w:pPr>
        <w:widowControl w:val="0"/>
        <w:jc w:val="both"/>
        <w:rPr>
          <w:color w:val="000000"/>
        </w:rPr>
      </w:pPr>
    </w:p>
    <w:p w14:paraId="4DEBDBBD">
      <w:r>
        <w:t>暑假:7.1~9.1; 寒假：1.15~3.1</w:t>
      </w:r>
    </w:p>
    <w:p w14:paraId="155BB60C">
      <w:pPr>
        <w:pStyle w:val="4"/>
      </w:pPr>
      <w:bookmarkStart w:id="139" w:name="_Toc8514"/>
      <w:r>
        <w:t>工作日/节假日人员逐时在室率(%)</w:t>
      </w:r>
      <w:bookmarkEnd w:id="139"/>
    </w:p>
    <w:p w14:paraId="251A81D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57D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6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F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E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2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9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0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7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E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3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3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B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D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B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3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9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E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7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0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A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A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E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E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B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4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3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280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35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6C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E6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25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9E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4D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F8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DC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F9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E9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3D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84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1C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31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1F3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3D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66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62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8E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B3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88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BA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F9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1C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14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3F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36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D7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2E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5E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20A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4D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53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0E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1D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53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15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66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F7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6A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42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51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FF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91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9E1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7D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AD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FC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FF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39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E4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AB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66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2C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DA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C25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BE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CF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86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0F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BA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AD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D2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B4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F5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78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5C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AC9F07"/>
    <w:p w14:paraId="18D6F680">
      <w:r>
        <w:t>注：第一行：工作日；第二行：节假日；第三行：寒假；第四行：暑假</w:t>
      </w:r>
    </w:p>
    <w:p w14:paraId="7DCF4751">
      <w:pPr>
        <w:pStyle w:val="4"/>
      </w:pPr>
      <w:bookmarkStart w:id="140" w:name="_Toc22840"/>
      <w:r>
        <w:t>工作日/节假日照明开关时间表(%)</w:t>
      </w:r>
      <w:bookmarkEnd w:id="140"/>
    </w:p>
    <w:p w14:paraId="234B54A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F791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9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F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5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5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4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9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9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0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3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0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7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E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1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1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D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2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B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A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E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3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C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2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A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3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D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BBA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32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59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8B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B9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DA3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FB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AF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56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376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60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7B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3D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DE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50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22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1B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0F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26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EDF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3C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7F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59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74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A8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2DC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A7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2D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D5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C2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2F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17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3C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5B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04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6E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49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76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E6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F5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80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9F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94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CF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AF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F5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A7C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64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13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6C4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AE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A5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E3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D6A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63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96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92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FB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BD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DE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11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06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6D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78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EB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0A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9B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B6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79102C"/>
    <w:p w14:paraId="2C3C34ED">
      <w:r>
        <w:t>注：第一行：工作日；第二行：节假日；第三行：寒假；第四行：暑假</w:t>
      </w:r>
    </w:p>
    <w:p w14:paraId="4A7B63EF">
      <w:pPr>
        <w:pStyle w:val="4"/>
      </w:pPr>
      <w:bookmarkStart w:id="141" w:name="_Toc23524"/>
      <w:r>
        <w:t>工作日/节假日设备逐时使用率(%)</w:t>
      </w:r>
      <w:bookmarkEnd w:id="141"/>
    </w:p>
    <w:p w14:paraId="2F030A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C55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2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9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2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3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1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D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8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D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6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B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C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5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9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5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F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B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5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9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1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1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A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9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B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E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273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82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1B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D6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E6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EF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08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07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0D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27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4C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14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50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3B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8D3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6B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CF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3E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A7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FB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5B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39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18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E4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D5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4F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FF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87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23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19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3A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EF0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4E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F8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F3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46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D5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F5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DD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A8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7F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6B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0C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7D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76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BF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C8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58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51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5F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1F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D0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06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C3E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5F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CF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1C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AF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2A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C6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31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25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8D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66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53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8A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75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D6A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99D4D2"/>
    <w:p w14:paraId="5649A473">
      <w:r>
        <w:t>注：第一行：工作日；第二行：节假日；第三行：寒假；第四行：暑假</w:t>
      </w:r>
    </w:p>
    <w:p w14:paraId="1E60DA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3796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97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8055</Words>
  <Characters>11904</Characters>
  <Lines>24</Lines>
  <Paragraphs>7</Paragraphs>
  <TotalTime>0</TotalTime>
  <ScaleCrop>false</ScaleCrop>
  <LinksUpToDate>false</LinksUpToDate>
  <CharactersWithSpaces>18403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2024-12-21T05:39:00Z</dcterms:created>
  <dc:creator>年少輕狂。</dc:creator>
  <cp:lastModifiedBy>年少輕狂。</cp:lastModifiedBy>
  <dcterms:modified xsi:type="dcterms:W3CDTF">2024-12-21T05:39:59Z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DF5A6844C3EB47C4BA7D50AC1E5DD562_11</vt:lpwstr>
  </property>
  <property fmtid="{D5CDD505-2E9C-101B-9397-08002B2CF9AE}" pid="3" name="KSOProductBuildVer">
    <vt:lpwstr>2052-12.1.0.19302</vt:lpwstr>
  </property>
</Properties>
</file>