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BC09" w14:textId="07EB26DD" w:rsidR="00655ACF" w:rsidRPr="001B7881" w:rsidRDefault="002256A2" w:rsidP="001B7881">
      <w:pPr>
        <w:spacing w:line="280" w:lineRule="atLeast"/>
        <w:rPr>
          <w:b/>
          <w:bCs/>
          <w:szCs w:val="21"/>
        </w:rPr>
      </w:pPr>
      <w:r w:rsidRPr="001B7881">
        <w:rPr>
          <w:rFonts w:hint="eastAsia"/>
          <w:b/>
          <w:bCs/>
          <w:szCs w:val="21"/>
        </w:rPr>
        <w:t>一、</w:t>
      </w:r>
      <w:r w:rsidR="00655ACF" w:rsidRPr="001B7881">
        <w:rPr>
          <w:rFonts w:hint="eastAsia"/>
          <w:b/>
          <w:bCs/>
          <w:szCs w:val="21"/>
        </w:rPr>
        <w:t>屋顶</w:t>
      </w:r>
      <w:proofErr w:type="gramStart"/>
      <w:r w:rsidR="006E41EA" w:rsidRPr="001B7881">
        <w:rPr>
          <w:rFonts w:hint="eastAsia"/>
          <w:b/>
          <w:bCs/>
          <w:szCs w:val="21"/>
        </w:rPr>
        <w:t>光伏板</w:t>
      </w:r>
      <w:proofErr w:type="gramEnd"/>
      <w:r w:rsidR="006E41EA" w:rsidRPr="001B7881">
        <w:rPr>
          <w:rFonts w:hint="eastAsia"/>
          <w:b/>
          <w:bCs/>
          <w:szCs w:val="21"/>
        </w:rPr>
        <w:t>——</w:t>
      </w:r>
      <w:proofErr w:type="gramStart"/>
      <w:r w:rsidR="006E41EA" w:rsidRPr="001B7881">
        <w:rPr>
          <w:rFonts w:hint="eastAsia"/>
          <w:b/>
          <w:bCs/>
          <w:szCs w:val="21"/>
        </w:rPr>
        <w:t>隆基光伏</w:t>
      </w:r>
      <w:proofErr w:type="gramEnd"/>
      <w:r w:rsidR="006E41EA" w:rsidRPr="001B7881">
        <w:rPr>
          <w:rFonts w:hint="eastAsia"/>
          <w:b/>
          <w:bCs/>
          <w:szCs w:val="21"/>
        </w:rPr>
        <w:t>组件</w:t>
      </w:r>
    </w:p>
    <w:p w14:paraId="1BD23F11" w14:textId="5F2250B2" w:rsidR="006E41EA" w:rsidRPr="001B7881" w:rsidRDefault="009724A6" w:rsidP="001B7881">
      <w:pPr>
        <w:spacing w:line="280" w:lineRule="atLeast"/>
        <w:rPr>
          <w:szCs w:val="21"/>
        </w:rPr>
      </w:pPr>
      <w:r w:rsidRPr="001B7881">
        <w:rPr>
          <w:noProof/>
          <w:szCs w:val="21"/>
        </w:rPr>
        <w:drawing>
          <wp:anchor distT="0" distB="0" distL="114300" distR="114300" simplePos="0" relativeHeight="251658240" behindDoc="1" locked="0" layoutInCell="1" allowOverlap="1" wp14:anchorId="6381776D" wp14:editId="0F289A86">
            <wp:simplePos x="0" y="0"/>
            <wp:positionH relativeFrom="column">
              <wp:posOffset>3107780</wp:posOffset>
            </wp:positionH>
            <wp:positionV relativeFrom="paragraph">
              <wp:posOffset>11430</wp:posOffset>
            </wp:positionV>
            <wp:extent cx="1700530" cy="1736090"/>
            <wp:effectExtent l="0" t="0" r="0" b="0"/>
            <wp:wrapTight wrapText="bothSides">
              <wp:wrapPolygon edited="0">
                <wp:start x="0" y="0"/>
                <wp:lineTo x="0" y="21331"/>
                <wp:lineTo x="21294" y="21331"/>
                <wp:lineTo x="21294" y="0"/>
                <wp:lineTo x="0" y="0"/>
              </wp:wrapPolygon>
            </wp:wrapTight>
            <wp:docPr id="13111096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1EA" w:rsidRPr="001B7881">
        <w:rPr>
          <w:rFonts w:hint="eastAsia"/>
          <w:szCs w:val="21"/>
        </w:rPr>
        <w:t>1.</w:t>
      </w:r>
      <w:r w:rsidR="00794B19" w:rsidRPr="001B7881">
        <w:rPr>
          <w:rFonts w:hint="eastAsia"/>
          <w:szCs w:val="21"/>
        </w:rPr>
        <w:t xml:space="preserve"> </w:t>
      </w:r>
      <w:proofErr w:type="gramStart"/>
      <w:r w:rsidR="006E41EA" w:rsidRPr="001B7881">
        <w:rPr>
          <w:rFonts w:hint="eastAsia"/>
          <w:szCs w:val="21"/>
        </w:rPr>
        <w:t>隆基光伏</w:t>
      </w:r>
      <w:proofErr w:type="gramEnd"/>
      <w:r w:rsidR="006E41EA" w:rsidRPr="001B7881">
        <w:rPr>
          <w:rFonts w:hint="eastAsia"/>
          <w:szCs w:val="21"/>
        </w:rPr>
        <w:t>组件</w:t>
      </w:r>
      <w:r w:rsidR="006E41EA" w:rsidRPr="001B7881">
        <w:rPr>
          <w:rFonts w:hint="eastAsia"/>
          <w:szCs w:val="21"/>
        </w:rPr>
        <w:t>550的参数</w:t>
      </w:r>
    </w:p>
    <w:p w14:paraId="17F16353" w14:textId="2593C154" w:rsidR="006E41EA" w:rsidRPr="001B7881" w:rsidRDefault="006E41EA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（1）</w:t>
      </w:r>
      <w:r w:rsidRPr="001B7881">
        <w:rPr>
          <w:rFonts w:hint="eastAsia"/>
          <w:szCs w:val="21"/>
        </w:rPr>
        <w:t>外观参数：</w:t>
      </w:r>
    </w:p>
    <w:p w14:paraId="227C1CA7" w14:textId="661EA29E" w:rsidR="006E41EA" w:rsidRPr="001B7881" w:rsidRDefault="006E41EA" w:rsidP="001B7881">
      <w:pPr>
        <w:spacing w:line="280" w:lineRule="atLeast"/>
        <w:ind w:firstLineChars="200" w:firstLine="420"/>
        <w:rPr>
          <w:rFonts w:hint="eastAsia"/>
          <w:szCs w:val="21"/>
        </w:rPr>
      </w:pPr>
      <w:r w:rsidRPr="001B7881">
        <w:rPr>
          <w:rFonts w:hint="eastAsia"/>
          <w:szCs w:val="21"/>
        </w:rPr>
        <w:t xml:space="preserve"> 尺寸：</w:t>
      </w:r>
      <w:r w:rsidR="009724A6" w:rsidRPr="001B7881">
        <w:rPr>
          <w:rFonts w:hint="eastAsia"/>
          <w:szCs w:val="21"/>
        </w:rPr>
        <w:t>2281</w:t>
      </w:r>
      <w:r w:rsidRPr="001B7881">
        <w:rPr>
          <w:rFonts w:hint="eastAsia"/>
          <w:szCs w:val="21"/>
        </w:rPr>
        <w:t xml:space="preserve">mm x </w:t>
      </w:r>
      <w:r w:rsidR="009724A6" w:rsidRPr="001B7881">
        <w:rPr>
          <w:rFonts w:hint="eastAsia"/>
          <w:szCs w:val="21"/>
        </w:rPr>
        <w:t>1134</w:t>
      </w:r>
      <w:r w:rsidRPr="001B7881">
        <w:rPr>
          <w:rFonts w:hint="eastAsia"/>
          <w:szCs w:val="21"/>
        </w:rPr>
        <w:t>mm x 40mm</w:t>
      </w:r>
    </w:p>
    <w:p w14:paraId="0E6400AC" w14:textId="1DAE9BF6" w:rsidR="006E41EA" w:rsidRPr="001B7881" w:rsidRDefault="006E41EA" w:rsidP="001B7881">
      <w:pPr>
        <w:spacing w:line="280" w:lineRule="atLeast"/>
        <w:ind w:firstLineChars="200" w:firstLine="420"/>
        <w:rPr>
          <w:rFonts w:hint="eastAsia"/>
          <w:szCs w:val="21"/>
        </w:rPr>
      </w:pPr>
      <w:r w:rsidRPr="001B7881">
        <w:rPr>
          <w:rFonts w:hint="eastAsia"/>
          <w:szCs w:val="21"/>
        </w:rPr>
        <w:t xml:space="preserve"> 重量：</w:t>
      </w:r>
      <w:r w:rsidR="002256A2" w:rsidRPr="001B7881">
        <w:rPr>
          <w:rFonts w:hint="eastAsia"/>
          <w:szCs w:val="21"/>
        </w:rPr>
        <w:t>27.2</w:t>
      </w:r>
      <w:r w:rsidRPr="001B7881">
        <w:rPr>
          <w:rFonts w:hint="eastAsia"/>
          <w:szCs w:val="21"/>
        </w:rPr>
        <w:t>kg</w:t>
      </w:r>
    </w:p>
    <w:p w14:paraId="4F26FE38" w14:textId="66521D80" w:rsidR="006E41EA" w:rsidRPr="001B7881" w:rsidRDefault="006E41EA" w:rsidP="001B7881">
      <w:pPr>
        <w:spacing w:line="280" w:lineRule="atLeast"/>
        <w:ind w:firstLineChars="200" w:firstLine="420"/>
        <w:rPr>
          <w:rFonts w:hint="eastAsia"/>
          <w:szCs w:val="21"/>
        </w:rPr>
      </w:pPr>
      <w:r w:rsidRPr="001B7881">
        <w:rPr>
          <w:rFonts w:hint="eastAsia"/>
          <w:szCs w:val="21"/>
        </w:rPr>
        <w:t xml:space="preserve"> 玻璃：高透明钢化玻璃，厚度3.2mm</w:t>
      </w:r>
    </w:p>
    <w:p w14:paraId="25F38A1B" w14:textId="2B95F746" w:rsidR="006E41EA" w:rsidRPr="001B7881" w:rsidRDefault="006E41EA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（2）</w:t>
      </w:r>
      <w:r w:rsidRPr="001B7881">
        <w:rPr>
          <w:rFonts w:hint="eastAsia"/>
          <w:szCs w:val="21"/>
        </w:rPr>
        <w:t>电性能参数：</w:t>
      </w:r>
    </w:p>
    <w:p w14:paraId="0B05E688" w14:textId="73A879AC" w:rsidR="006E41EA" w:rsidRPr="001B7881" w:rsidRDefault="006E41EA" w:rsidP="001B7881">
      <w:pPr>
        <w:spacing w:line="280" w:lineRule="atLeast"/>
        <w:ind w:firstLineChars="200" w:firstLine="420"/>
        <w:rPr>
          <w:rFonts w:hint="eastAsia"/>
          <w:szCs w:val="21"/>
        </w:rPr>
      </w:pPr>
      <w:r w:rsidRPr="001B7881">
        <w:rPr>
          <w:rFonts w:hint="eastAsia"/>
          <w:szCs w:val="21"/>
        </w:rPr>
        <w:t xml:space="preserve"> 最大功率（Pmax）：5</w:t>
      </w:r>
      <w:r w:rsidR="002256A2" w:rsidRPr="001B7881">
        <w:rPr>
          <w:rFonts w:hint="eastAsia"/>
          <w:szCs w:val="21"/>
        </w:rPr>
        <w:t>85</w:t>
      </w:r>
      <w:r w:rsidRPr="001B7881">
        <w:rPr>
          <w:rFonts w:hint="eastAsia"/>
          <w:szCs w:val="21"/>
        </w:rPr>
        <w:t>W</w:t>
      </w:r>
    </w:p>
    <w:p w14:paraId="7C69B623" w14:textId="55562D51" w:rsidR="006E41EA" w:rsidRPr="001B7881" w:rsidRDefault="006E41EA" w:rsidP="001B7881">
      <w:pPr>
        <w:spacing w:line="280" w:lineRule="atLeast"/>
        <w:ind w:firstLineChars="200" w:firstLine="420"/>
        <w:rPr>
          <w:rFonts w:hint="eastAsia"/>
          <w:szCs w:val="21"/>
        </w:rPr>
      </w:pPr>
      <w:r w:rsidRPr="001B7881">
        <w:rPr>
          <w:rFonts w:hint="eastAsia"/>
          <w:szCs w:val="21"/>
        </w:rPr>
        <w:t xml:space="preserve"> 开路电压（</w:t>
      </w:r>
      <w:proofErr w:type="spellStart"/>
      <w:r w:rsidRPr="001B7881">
        <w:rPr>
          <w:rFonts w:hint="eastAsia"/>
          <w:szCs w:val="21"/>
        </w:rPr>
        <w:t>Voc</w:t>
      </w:r>
      <w:proofErr w:type="spellEnd"/>
      <w:r w:rsidRPr="001B7881">
        <w:rPr>
          <w:rFonts w:hint="eastAsia"/>
          <w:szCs w:val="21"/>
        </w:rPr>
        <w:t>）：5</w:t>
      </w:r>
      <w:r w:rsidR="002256A2" w:rsidRPr="001B7881">
        <w:rPr>
          <w:rFonts w:hint="eastAsia"/>
          <w:szCs w:val="21"/>
        </w:rPr>
        <w:t>2.36</w:t>
      </w:r>
      <w:r w:rsidRPr="001B7881">
        <w:rPr>
          <w:rFonts w:hint="eastAsia"/>
          <w:szCs w:val="21"/>
        </w:rPr>
        <w:t>V</w:t>
      </w:r>
    </w:p>
    <w:p w14:paraId="7E7D4888" w14:textId="1D5463D2" w:rsidR="006E41EA" w:rsidRPr="001B7881" w:rsidRDefault="006E41EA" w:rsidP="001B7881">
      <w:pPr>
        <w:spacing w:line="280" w:lineRule="atLeast"/>
        <w:ind w:firstLineChars="200" w:firstLine="420"/>
        <w:rPr>
          <w:rFonts w:hint="eastAsia"/>
          <w:szCs w:val="21"/>
        </w:rPr>
      </w:pPr>
      <w:r w:rsidRPr="001B7881">
        <w:rPr>
          <w:rFonts w:hint="eastAsia"/>
          <w:szCs w:val="21"/>
        </w:rPr>
        <w:t xml:space="preserve"> 最大功率点电压（</w:t>
      </w:r>
      <w:proofErr w:type="spellStart"/>
      <w:r w:rsidRPr="001B7881">
        <w:rPr>
          <w:rFonts w:hint="eastAsia"/>
          <w:szCs w:val="21"/>
        </w:rPr>
        <w:t>Vmp</w:t>
      </w:r>
      <w:proofErr w:type="spellEnd"/>
      <w:r w:rsidRPr="001B7881">
        <w:rPr>
          <w:rFonts w:hint="eastAsia"/>
          <w:szCs w:val="21"/>
        </w:rPr>
        <w:t>）：4</w:t>
      </w:r>
      <w:r w:rsidR="002256A2" w:rsidRPr="001B7881">
        <w:rPr>
          <w:rFonts w:hint="eastAsia"/>
          <w:szCs w:val="21"/>
        </w:rPr>
        <w:t>4.21</w:t>
      </w:r>
      <w:r w:rsidRPr="001B7881">
        <w:rPr>
          <w:rFonts w:hint="eastAsia"/>
          <w:szCs w:val="21"/>
        </w:rPr>
        <w:t>V</w:t>
      </w:r>
    </w:p>
    <w:p w14:paraId="2754984C" w14:textId="155D22DF" w:rsidR="006E41EA" w:rsidRPr="001B7881" w:rsidRDefault="009724A6" w:rsidP="001B7881">
      <w:pPr>
        <w:spacing w:line="280" w:lineRule="atLeast"/>
        <w:ind w:firstLineChars="200" w:firstLine="420"/>
        <w:rPr>
          <w:rFonts w:hint="eastAsia"/>
          <w:szCs w:val="21"/>
        </w:rPr>
      </w:pPr>
      <w:r w:rsidRPr="001B7881">
        <w:rPr>
          <w:noProof/>
          <w:szCs w:val="21"/>
        </w:rPr>
        <w:drawing>
          <wp:anchor distT="0" distB="0" distL="114300" distR="114300" simplePos="0" relativeHeight="251659264" behindDoc="1" locked="0" layoutInCell="1" allowOverlap="1" wp14:anchorId="1D6FC9C7" wp14:editId="40516F53">
            <wp:simplePos x="0" y="0"/>
            <wp:positionH relativeFrom="column">
              <wp:posOffset>3221990</wp:posOffset>
            </wp:positionH>
            <wp:positionV relativeFrom="paragraph">
              <wp:posOffset>165735</wp:posOffset>
            </wp:positionV>
            <wp:extent cx="1469390" cy="1469390"/>
            <wp:effectExtent l="0" t="0" r="0" b="0"/>
            <wp:wrapTight wrapText="bothSides">
              <wp:wrapPolygon edited="0">
                <wp:start x="0" y="0"/>
                <wp:lineTo x="0" y="21283"/>
                <wp:lineTo x="21283" y="21283"/>
                <wp:lineTo x="21283" y="0"/>
                <wp:lineTo x="0" y="0"/>
              </wp:wrapPolygon>
            </wp:wrapTight>
            <wp:docPr id="151631797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1EA" w:rsidRPr="001B7881">
        <w:rPr>
          <w:rFonts w:hint="eastAsia"/>
          <w:szCs w:val="21"/>
        </w:rPr>
        <w:t xml:space="preserve"> 短路电流（</w:t>
      </w:r>
      <w:proofErr w:type="spellStart"/>
      <w:r w:rsidR="006E41EA" w:rsidRPr="001B7881">
        <w:rPr>
          <w:rFonts w:hint="eastAsia"/>
          <w:szCs w:val="21"/>
        </w:rPr>
        <w:t>Isc</w:t>
      </w:r>
      <w:proofErr w:type="spellEnd"/>
      <w:r w:rsidR="006E41EA" w:rsidRPr="001B7881">
        <w:rPr>
          <w:rFonts w:hint="eastAsia"/>
          <w:szCs w:val="21"/>
        </w:rPr>
        <w:t>）：1</w:t>
      </w:r>
      <w:r w:rsidR="002256A2" w:rsidRPr="001B7881">
        <w:rPr>
          <w:rFonts w:hint="eastAsia"/>
          <w:szCs w:val="21"/>
        </w:rPr>
        <w:t>4.27</w:t>
      </w:r>
      <w:r w:rsidR="006E41EA" w:rsidRPr="001B7881">
        <w:rPr>
          <w:rFonts w:hint="eastAsia"/>
          <w:szCs w:val="21"/>
        </w:rPr>
        <w:t>A</w:t>
      </w:r>
    </w:p>
    <w:p w14:paraId="73635E11" w14:textId="3B62B001" w:rsidR="006E41EA" w:rsidRPr="001B7881" w:rsidRDefault="006E41EA" w:rsidP="001B7881">
      <w:pPr>
        <w:spacing w:line="280" w:lineRule="atLeast"/>
        <w:ind w:firstLineChars="200" w:firstLine="420"/>
        <w:rPr>
          <w:rFonts w:hint="eastAsia"/>
          <w:szCs w:val="21"/>
        </w:rPr>
      </w:pPr>
      <w:r w:rsidRPr="001B7881">
        <w:rPr>
          <w:rFonts w:hint="eastAsia"/>
          <w:szCs w:val="21"/>
        </w:rPr>
        <w:t xml:space="preserve"> 最大功率点电流（Imp）：13.2</w:t>
      </w:r>
      <w:r w:rsidR="002256A2" w:rsidRPr="001B7881">
        <w:rPr>
          <w:rFonts w:hint="eastAsia"/>
          <w:szCs w:val="21"/>
        </w:rPr>
        <w:t>4</w:t>
      </w:r>
      <w:r w:rsidRPr="001B7881">
        <w:rPr>
          <w:rFonts w:hint="eastAsia"/>
          <w:szCs w:val="21"/>
        </w:rPr>
        <w:t>A</w:t>
      </w:r>
    </w:p>
    <w:p w14:paraId="461CB6CC" w14:textId="32B8426B" w:rsidR="006E41EA" w:rsidRPr="001B7881" w:rsidRDefault="006E41EA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（3）</w:t>
      </w:r>
      <w:r w:rsidRPr="001B7881">
        <w:rPr>
          <w:rFonts w:hint="eastAsia"/>
          <w:szCs w:val="21"/>
        </w:rPr>
        <w:t>温度特性参数：</w:t>
      </w:r>
    </w:p>
    <w:p w14:paraId="569D9D6E" w14:textId="4645A42D" w:rsidR="006E41EA" w:rsidRPr="001B7881" w:rsidRDefault="006E41EA" w:rsidP="001B7881">
      <w:pPr>
        <w:spacing w:line="280" w:lineRule="atLeast"/>
        <w:ind w:firstLineChars="200" w:firstLine="420"/>
        <w:rPr>
          <w:rFonts w:hint="eastAsia"/>
          <w:szCs w:val="21"/>
        </w:rPr>
      </w:pPr>
      <w:r w:rsidRPr="001B7881">
        <w:rPr>
          <w:rFonts w:hint="eastAsia"/>
          <w:szCs w:val="21"/>
        </w:rPr>
        <w:t xml:space="preserve"> 温度系数（Pmax）： -0.36%/℃</w:t>
      </w:r>
    </w:p>
    <w:p w14:paraId="77AD5F52" w14:textId="78B81B06" w:rsidR="006E41EA" w:rsidRPr="001B7881" w:rsidRDefault="006E41EA" w:rsidP="001B7881">
      <w:pPr>
        <w:spacing w:line="280" w:lineRule="atLeast"/>
        <w:ind w:firstLineChars="200" w:firstLine="420"/>
        <w:rPr>
          <w:rFonts w:hint="eastAsia"/>
          <w:szCs w:val="21"/>
        </w:rPr>
      </w:pPr>
      <w:r w:rsidRPr="001B7881">
        <w:rPr>
          <w:rFonts w:hint="eastAsia"/>
          <w:szCs w:val="21"/>
        </w:rPr>
        <w:t xml:space="preserve"> 温度系数（</w:t>
      </w:r>
      <w:proofErr w:type="spellStart"/>
      <w:r w:rsidRPr="001B7881">
        <w:rPr>
          <w:rFonts w:hint="eastAsia"/>
          <w:szCs w:val="21"/>
        </w:rPr>
        <w:t>Voc</w:t>
      </w:r>
      <w:proofErr w:type="spellEnd"/>
      <w:r w:rsidRPr="001B7881">
        <w:rPr>
          <w:rFonts w:hint="eastAsia"/>
          <w:szCs w:val="21"/>
        </w:rPr>
        <w:t>）： -0.27%/℃</w:t>
      </w:r>
    </w:p>
    <w:p w14:paraId="512ECF3D" w14:textId="49F1BCBA" w:rsidR="006E41EA" w:rsidRPr="001B7881" w:rsidRDefault="006E41EA" w:rsidP="001B7881">
      <w:pPr>
        <w:spacing w:line="280" w:lineRule="atLeast"/>
        <w:ind w:firstLineChars="200" w:firstLine="420"/>
        <w:rPr>
          <w:rFonts w:hint="eastAsia"/>
          <w:szCs w:val="21"/>
        </w:rPr>
      </w:pPr>
      <w:r w:rsidRPr="001B7881">
        <w:rPr>
          <w:rFonts w:hint="eastAsia"/>
          <w:szCs w:val="21"/>
        </w:rPr>
        <w:t xml:space="preserve"> 温度系数（</w:t>
      </w:r>
      <w:proofErr w:type="spellStart"/>
      <w:r w:rsidRPr="001B7881">
        <w:rPr>
          <w:rFonts w:hint="eastAsia"/>
          <w:szCs w:val="21"/>
        </w:rPr>
        <w:t>Isc</w:t>
      </w:r>
      <w:proofErr w:type="spellEnd"/>
      <w:r w:rsidRPr="001B7881">
        <w:rPr>
          <w:rFonts w:hint="eastAsia"/>
          <w:szCs w:val="21"/>
        </w:rPr>
        <w:t>）： +0.05%/℃</w:t>
      </w:r>
    </w:p>
    <w:p w14:paraId="74B04EE4" w14:textId="7B6A8C2D" w:rsidR="006E41EA" w:rsidRPr="001B7881" w:rsidRDefault="006E41EA" w:rsidP="001B7881">
      <w:pPr>
        <w:spacing w:line="280" w:lineRule="atLeast"/>
        <w:rPr>
          <w:rFonts w:hint="eastAsia"/>
          <w:szCs w:val="21"/>
        </w:rPr>
      </w:pPr>
      <w:bookmarkStart w:id="0" w:name="OLE_LINK1"/>
      <w:r w:rsidRPr="001B7881">
        <w:rPr>
          <w:rFonts w:hint="eastAsia"/>
          <w:szCs w:val="21"/>
        </w:rPr>
        <w:t>（4）</w:t>
      </w:r>
      <w:bookmarkEnd w:id="0"/>
      <w:r w:rsidRPr="001B7881">
        <w:rPr>
          <w:rFonts w:hint="eastAsia"/>
          <w:szCs w:val="21"/>
        </w:rPr>
        <w:t>其他参数：</w:t>
      </w:r>
    </w:p>
    <w:p w14:paraId="2ACF7C89" w14:textId="59E1F5AC" w:rsidR="006E41EA" w:rsidRPr="001B7881" w:rsidRDefault="006E41EA" w:rsidP="001B7881">
      <w:pPr>
        <w:spacing w:line="280" w:lineRule="atLeast"/>
        <w:ind w:firstLineChars="200" w:firstLine="420"/>
        <w:rPr>
          <w:rFonts w:hint="eastAsia"/>
          <w:szCs w:val="21"/>
        </w:rPr>
      </w:pPr>
      <w:r w:rsidRPr="001B7881">
        <w:rPr>
          <w:rFonts w:hint="eastAsia"/>
          <w:szCs w:val="21"/>
        </w:rPr>
        <w:t xml:space="preserve"> 工作温度范围： -40℃ ~ +85℃</w:t>
      </w:r>
    </w:p>
    <w:p w14:paraId="74E96969" w14:textId="4C9AB9F9" w:rsidR="006E41EA" w:rsidRPr="001B7881" w:rsidRDefault="006E41EA" w:rsidP="001B7881">
      <w:pPr>
        <w:spacing w:line="280" w:lineRule="atLeast"/>
        <w:ind w:firstLineChars="200" w:firstLine="420"/>
        <w:rPr>
          <w:rFonts w:hint="eastAsia"/>
          <w:szCs w:val="21"/>
        </w:rPr>
      </w:pPr>
      <w:r w:rsidRPr="001B7881">
        <w:rPr>
          <w:rFonts w:hint="eastAsia"/>
          <w:szCs w:val="21"/>
        </w:rPr>
        <w:t xml:space="preserve"> 额定系统电压：1500V DC</w:t>
      </w:r>
    </w:p>
    <w:p w14:paraId="397DD296" w14:textId="76657202" w:rsidR="006E41EA" w:rsidRPr="001B7881" w:rsidRDefault="00794B19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 xml:space="preserve">2. </w:t>
      </w:r>
      <w:proofErr w:type="gramStart"/>
      <w:r w:rsidR="006E41EA" w:rsidRPr="001B7881">
        <w:rPr>
          <w:rFonts w:hint="eastAsia"/>
          <w:szCs w:val="21"/>
        </w:rPr>
        <w:t>隆基光伏</w:t>
      </w:r>
      <w:proofErr w:type="gramEnd"/>
      <w:r w:rsidR="006E41EA" w:rsidRPr="001B7881">
        <w:rPr>
          <w:rFonts w:hint="eastAsia"/>
          <w:szCs w:val="21"/>
        </w:rPr>
        <w:t>组件550的优势</w:t>
      </w:r>
    </w:p>
    <w:p w14:paraId="2B049EA2" w14:textId="27CB4F78" w:rsidR="006E41EA" w:rsidRPr="001B7881" w:rsidRDefault="006E41EA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（1）</w:t>
      </w:r>
      <w:r w:rsidRPr="001B7881">
        <w:rPr>
          <w:rFonts w:hint="eastAsia"/>
          <w:szCs w:val="21"/>
        </w:rPr>
        <w:t>高效率：</w:t>
      </w:r>
      <w:proofErr w:type="gramStart"/>
      <w:r w:rsidRPr="001B7881">
        <w:rPr>
          <w:rFonts w:hint="eastAsia"/>
          <w:szCs w:val="21"/>
        </w:rPr>
        <w:t>隆基光伏</w:t>
      </w:r>
      <w:proofErr w:type="gramEnd"/>
      <w:r w:rsidRPr="001B7881">
        <w:rPr>
          <w:rFonts w:hint="eastAsia"/>
          <w:szCs w:val="21"/>
        </w:rPr>
        <w:t>组件550采用高效PERC电池技术，能够提供更高的转换效率，最大功率可达550W。</w:t>
      </w:r>
    </w:p>
    <w:p w14:paraId="6B467408" w14:textId="5913CC1D" w:rsidR="006E41EA" w:rsidRPr="001B7881" w:rsidRDefault="006E41EA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（2）</w:t>
      </w:r>
      <w:r w:rsidRPr="001B7881">
        <w:rPr>
          <w:rFonts w:hint="eastAsia"/>
          <w:szCs w:val="21"/>
        </w:rPr>
        <w:t>高强度：</w:t>
      </w:r>
      <w:proofErr w:type="gramStart"/>
      <w:r w:rsidRPr="001B7881">
        <w:rPr>
          <w:rFonts w:hint="eastAsia"/>
          <w:szCs w:val="21"/>
        </w:rPr>
        <w:t>隆基光伏</w:t>
      </w:r>
      <w:proofErr w:type="gramEnd"/>
      <w:r w:rsidRPr="001B7881">
        <w:rPr>
          <w:rFonts w:hint="eastAsia"/>
          <w:szCs w:val="21"/>
        </w:rPr>
        <w:t>组件550采用高强度铝合金框架和3.2mm钢化玻璃，具有更好的抗风压性能和机械强度。</w:t>
      </w:r>
    </w:p>
    <w:p w14:paraId="5236FC25" w14:textId="01AD72B5" w:rsidR="006E41EA" w:rsidRPr="001B7881" w:rsidRDefault="009724A6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（3）</w:t>
      </w:r>
      <w:r w:rsidR="006E41EA" w:rsidRPr="001B7881">
        <w:rPr>
          <w:rFonts w:hint="eastAsia"/>
          <w:szCs w:val="21"/>
        </w:rPr>
        <w:t>长寿命：</w:t>
      </w:r>
      <w:proofErr w:type="gramStart"/>
      <w:r w:rsidR="006E41EA" w:rsidRPr="001B7881">
        <w:rPr>
          <w:rFonts w:hint="eastAsia"/>
          <w:szCs w:val="21"/>
        </w:rPr>
        <w:t>隆基光伏</w:t>
      </w:r>
      <w:proofErr w:type="gramEnd"/>
      <w:r w:rsidR="006E41EA" w:rsidRPr="001B7881">
        <w:rPr>
          <w:rFonts w:hint="eastAsia"/>
          <w:szCs w:val="21"/>
        </w:rPr>
        <w:t>组件550采用高品质材料和先进工艺制造，具有更长的使用寿命和更好的耐候性能。</w:t>
      </w:r>
    </w:p>
    <w:p w14:paraId="2F7988F0" w14:textId="0FE5CEFC" w:rsidR="00655ACF" w:rsidRPr="001B7881" w:rsidRDefault="009724A6" w:rsidP="001B7881">
      <w:pPr>
        <w:spacing w:line="280" w:lineRule="atLeast"/>
        <w:rPr>
          <w:szCs w:val="21"/>
        </w:rPr>
      </w:pPr>
      <w:r w:rsidRPr="001B7881">
        <w:rPr>
          <w:rFonts w:hint="eastAsia"/>
          <w:szCs w:val="21"/>
        </w:rPr>
        <w:t>（4）</w:t>
      </w:r>
      <w:r w:rsidR="006E41EA" w:rsidRPr="001B7881">
        <w:rPr>
          <w:rFonts w:hint="eastAsia"/>
          <w:szCs w:val="21"/>
        </w:rPr>
        <w:t>安全可靠：</w:t>
      </w:r>
      <w:proofErr w:type="gramStart"/>
      <w:r w:rsidR="006E41EA" w:rsidRPr="001B7881">
        <w:rPr>
          <w:rFonts w:hint="eastAsia"/>
          <w:szCs w:val="21"/>
        </w:rPr>
        <w:t>隆基光伏</w:t>
      </w:r>
      <w:proofErr w:type="gramEnd"/>
      <w:r w:rsidR="006E41EA" w:rsidRPr="001B7881">
        <w:rPr>
          <w:rFonts w:hint="eastAsia"/>
          <w:szCs w:val="21"/>
        </w:rPr>
        <w:t>组件550通过严格的质量控制和测试，确保产品符合各种国际标准和认证要求，具有更高的安全可靠性。</w:t>
      </w:r>
    </w:p>
    <w:p w14:paraId="3BF7F320" w14:textId="77777777" w:rsidR="001403E5" w:rsidRPr="001B7881" w:rsidRDefault="001403E5" w:rsidP="001B7881">
      <w:pPr>
        <w:spacing w:line="280" w:lineRule="atLeast"/>
        <w:rPr>
          <w:szCs w:val="21"/>
        </w:rPr>
      </w:pPr>
    </w:p>
    <w:p w14:paraId="72368805" w14:textId="544A2846" w:rsidR="002256A2" w:rsidRPr="001B7881" w:rsidRDefault="002256A2" w:rsidP="001B7881">
      <w:pPr>
        <w:spacing w:line="280" w:lineRule="atLeast"/>
        <w:rPr>
          <w:b/>
          <w:bCs/>
          <w:szCs w:val="21"/>
        </w:rPr>
      </w:pPr>
      <w:r w:rsidRPr="001B7881">
        <w:rPr>
          <w:rFonts w:hint="eastAsia"/>
          <w:b/>
          <w:bCs/>
          <w:szCs w:val="21"/>
        </w:rPr>
        <w:t>二、供暖——多联式空调热泵机组</w:t>
      </w:r>
    </w:p>
    <w:p w14:paraId="576BA42C" w14:textId="39D49452" w:rsidR="00372150" w:rsidRPr="001B7881" w:rsidRDefault="00372150" w:rsidP="001B7881">
      <w:pPr>
        <w:spacing w:line="280" w:lineRule="atLeast"/>
        <w:ind w:firstLineChars="200" w:firstLine="420"/>
        <w:rPr>
          <w:szCs w:val="21"/>
        </w:rPr>
      </w:pPr>
      <w:r w:rsidRPr="001B7881">
        <w:rPr>
          <w:rFonts w:hint="eastAsia"/>
          <w:szCs w:val="21"/>
        </w:rPr>
        <w:t>美</w:t>
      </w:r>
      <w:r w:rsidRPr="001B7881">
        <w:rPr>
          <w:rFonts w:hint="eastAsia"/>
          <w:szCs w:val="21"/>
        </w:rPr>
        <w:t>的中央空调水源热泵多联机（</w:t>
      </w:r>
      <w:r w:rsidRPr="001B7881">
        <w:rPr>
          <w:szCs w:val="21"/>
        </w:rPr>
        <w:t>10匹）MDVS-280(10)W/DSN1-8S1的参数</w:t>
      </w: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szCs w:val="21"/>
        </w:rPr>
        <w:t>：</w:t>
      </w:r>
      <w:r w:rsidRPr="001B7881">
        <w:rPr>
          <w:szCs w:val="21"/>
        </w:rPr>
        <w:t xml:space="preserve"> </w:t>
      </w:r>
    </w:p>
    <w:p w14:paraId="57860F43" w14:textId="13CB90CB" w:rsidR="00372150" w:rsidRPr="001B7881" w:rsidRDefault="001403E5" w:rsidP="001B7881">
      <w:pPr>
        <w:spacing w:line="280" w:lineRule="atLeast"/>
        <w:rPr>
          <w:szCs w:val="21"/>
        </w:rPr>
      </w:pPr>
      <w:r w:rsidRPr="001B7881"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0288" behindDoc="1" locked="0" layoutInCell="1" allowOverlap="1" wp14:anchorId="025B181B" wp14:editId="243B925B">
            <wp:simplePos x="0" y="0"/>
            <wp:positionH relativeFrom="margin">
              <wp:posOffset>2529840</wp:posOffset>
            </wp:positionH>
            <wp:positionV relativeFrom="paragraph">
              <wp:posOffset>15240</wp:posOffset>
            </wp:positionV>
            <wp:extent cx="2034540" cy="1695450"/>
            <wp:effectExtent l="0" t="0" r="3810" b="0"/>
            <wp:wrapTight wrapText="bothSides">
              <wp:wrapPolygon edited="0">
                <wp:start x="0" y="0"/>
                <wp:lineTo x="0" y="21357"/>
                <wp:lineTo x="21438" y="21357"/>
                <wp:lineTo x="21438" y="0"/>
                <wp:lineTo x="0" y="0"/>
              </wp:wrapPolygon>
            </wp:wrapTight>
            <wp:docPr id="190171715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2"/>
                    <a:stretch/>
                  </pic:blipFill>
                  <pic:spPr bwMode="auto">
                    <a:xfrm>
                      <a:off x="0" y="0"/>
                      <a:ext cx="203454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150" w:rsidRPr="001B7881">
        <w:rPr>
          <w:rFonts w:hint="eastAsia"/>
          <w:szCs w:val="21"/>
        </w:rPr>
        <w:t>（</w:t>
      </w:r>
      <w:r w:rsidR="00372150" w:rsidRPr="001B7881">
        <w:rPr>
          <w:rFonts w:hint="eastAsia"/>
          <w:szCs w:val="21"/>
        </w:rPr>
        <w:t>1</w:t>
      </w:r>
      <w:r w:rsidR="00372150" w:rsidRPr="001B7881">
        <w:rPr>
          <w:rFonts w:hint="eastAsia"/>
          <w:szCs w:val="21"/>
        </w:rPr>
        <w:t>）适用面积</w:t>
      </w:r>
      <w:r w:rsidR="00372150" w:rsidRPr="001B7881">
        <w:rPr>
          <w:rFonts w:ascii="Times New Roman" w:hAnsi="Times New Roman" w:cs="Times New Roman"/>
          <w:szCs w:val="21"/>
        </w:rPr>
        <w:t>‌</w:t>
      </w:r>
      <w:r w:rsidR="00372150" w:rsidRPr="001B7881">
        <w:rPr>
          <w:rFonts w:ascii="等线" w:eastAsia="等线" w:hAnsi="等线" w:cs="等线" w:hint="eastAsia"/>
          <w:szCs w:val="21"/>
        </w:rPr>
        <w:t>：</w:t>
      </w:r>
      <w:r w:rsidR="00372150" w:rsidRPr="001B7881">
        <w:rPr>
          <w:szCs w:val="21"/>
        </w:rPr>
        <w:t>60平米以上</w:t>
      </w:r>
    </w:p>
    <w:p w14:paraId="4D047107" w14:textId="2359E56F" w:rsidR="00372150" w:rsidRPr="001B7881" w:rsidRDefault="00372150" w:rsidP="001B7881">
      <w:pPr>
        <w:spacing w:line="280" w:lineRule="atLeast"/>
        <w:rPr>
          <w:szCs w:val="21"/>
        </w:rPr>
      </w:pP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rFonts w:hint="eastAsia"/>
          <w:szCs w:val="21"/>
        </w:rPr>
        <w:t>（</w:t>
      </w:r>
      <w:r w:rsidRPr="001B7881">
        <w:rPr>
          <w:rFonts w:hint="eastAsia"/>
          <w:szCs w:val="21"/>
        </w:rPr>
        <w:t>2</w:t>
      </w:r>
      <w:r w:rsidRPr="001B7881">
        <w:rPr>
          <w:rFonts w:hint="eastAsia"/>
          <w:szCs w:val="21"/>
        </w:rPr>
        <w:t>）制冷量</w:t>
      </w: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rFonts w:ascii="等线" w:eastAsia="等线" w:hAnsi="等线" w:cs="等线" w:hint="eastAsia"/>
          <w:szCs w:val="21"/>
        </w:rPr>
        <w:t>：</w:t>
      </w:r>
      <w:r w:rsidRPr="001B7881">
        <w:rPr>
          <w:szCs w:val="21"/>
        </w:rPr>
        <w:t>28kW</w:t>
      </w:r>
    </w:p>
    <w:p w14:paraId="3E7104C4" w14:textId="4F450296" w:rsidR="00372150" w:rsidRPr="001B7881" w:rsidRDefault="00372150" w:rsidP="001B7881">
      <w:pPr>
        <w:spacing w:line="280" w:lineRule="atLeast"/>
        <w:rPr>
          <w:szCs w:val="21"/>
        </w:rPr>
      </w:pP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rFonts w:hint="eastAsia"/>
          <w:szCs w:val="21"/>
        </w:rPr>
        <w:t>（</w:t>
      </w:r>
      <w:r w:rsidRPr="001B7881">
        <w:rPr>
          <w:rFonts w:hint="eastAsia"/>
          <w:szCs w:val="21"/>
        </w:rPr>
        <w:t>3</w:t>
      </w:r>
      <w:r w:rsidRPr="001B7881">
        <w:rPr>
          <w:rFonts w:hint="eastAsia"/>
          <w:szCs w:val="21"/>
        </w:rPr>
        <w:t>）制热量</w:t>
      </w: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rFonts w:ascii="等线" w:eastAsia="等线" w:hAnsi="等线" w:cs="等线" w:hint="eastAsia"/>
          <w:szCs w:val="21"/>
        </w:rPr>
        <w:t>：</w:t>
      </w:r>
      <w:r w:rsidRPr="001B7881">
        <w:rPr>
          <w:szCs w:val="21"/>
        </w:rPr>
        <w:t>28kW</w:t>
      </w:r>
    </w:p>
    <w:p w14:paraId="10D0AA46" w14:textId="2FDF29EC" w:rsidR="00372150" w:rsidRPr="001B7881" w:rsidRDefault="00372150" w:rsidP="001B7881">
      <w:pPr>
        <w:spacing w:line="280" w:lineRule="atLeast"/>
        <w:rPr>
          <w:szCs w:val="21"/>
        </w:rPr>
      </w:pP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rFonts w:hint="eastAsia"/>
          <w:szCs w:val="21"/>
        </w:rPr>
        <w:t>（4）制冷功率</w:t>
      </w: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rFonts w:ascii="等线" w:eastAsia="等线" w:hAnsi="等线" w:cs="等线" w:hint="eastAsia"/>
          <w:szCs w:val="21"/>
        </w:rPr>
        <w:t>：</w:t>
      </w:r>
      <w:r w:rsidRPr="001B7881">
        <w:rPr>
          <w:szCs w:val="21"/>
        </w:rPr>
        <w:t>9.8kW</w:t>
      </w:r>
    </w:p>
    <w:p w14:paraId="3020F574" w14:textId="717BE276" w:rsidR="00372150" w:rsidRPr="001B7881" w:rsidRDefault="00372150" w:rsidP="001B7881">
      <w:pPr>
        <w:spacing w:line="280" w:lineRule="atLeast"/>
        <w:rPr>
          <w:szCs w:val="21"/>
        </w:rPr>
      </w:pPr>
      <w:r w:rsidRPr="001B7881">
        <w:rPr>
          <w:rFonts w:ascii="Times New Roman" w:hAnsi="Times New Roman" w:cs="Times New Roman"/>
          <w:szCs w:val="21"/>
        </w:rPr>
        <w:t>‌</w:t>
      </w:r>
      <w:r w:rsidR="001403E5" w:rsidRPr="001B7881">
        <w:rPr>
          <w:rFonts w:hint="eastAsia"/>
          <w:szCs w:val="21"/>
        </w:rPr>
        <w:t>（</w:t>
      </w:r>
      <w:r w:rsidR="001403E5" w:rsidRPr="001B7881">
        <w:rPr>
          <w:rFonts w:hint="eastAsia"/>
          <w:szCs w:val="21"/>
        </w:rPr>
        <w:t>5</w:t>
      </w:r>
      <w:r w:rsidR="001403E5" w:rsidRPr="001B7881">
        <w:rPr>
          <w:rFonts w:hint="eastAsia"/>
          <w:szCs w:val="21"/>
        </w:rPr>
        <w:t>）</w:t>
      </w:r>
      <w:r w:rsidRPr="001B7881">
        <w:rPr>
          <w:rFonts w:hint="eastAsia"/>
          <w:szCs w:val="21"/>
        </w:rPr>
        <w:t>制热功率</w:t>
      </w: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rFonts w:ascii="等线" w:eastAsia="等线" w:hAnsi="等线" w:cs="等线" w:hint="eastAsia"/>
          <w:szCs w:val="21"/>
        </w:rPr>
        <w:t>：</w:t>
      </w:r>
      <w:r w:rsidRPr="001B7881">
        <w:rPr>
          <w:szCs w:val="21"/>
        </w:rPr>
        <w:t>9.8kW</w:t>
      </w:r>
    </w:p>
    <w:p w14:paraId="7B753B8D" w14:textId="55D00FC7" w:rsidR="00372150" w:rsidRPr="001B7881" w:rsidRDefault="00372150" w:rsidP="001B7881">
      <w:pPr>
        <w:spacing w:line="280" w:lineRule="atLeast"/>
        <w:rPr>
          <w:szCs w:val="21"/>
        </w:rPr>
      </w:pPr>
      <w:r w:rsidRPr="001B7881">
        <w:rPr>
          <w:rFonts w:ascii="Times New Roman" w:hAnsi="Times New Roman" w:cs="Times New Roman"/>
          <w:szCs w:val="21"/>
        </w:rPr>
        <w:t>‌</w:t>
      </w:r>
      <w:r w:rsidR="001403E5" w:rsidRPr="001B7881">
        <w:rPr>
          <w:rFonts w:hint="eastAsia"/>
          <w:szCs w:val="21"/>
        </w:rPr>
        <w:t>（</w:t>
      </w:r>
      <w:r w:rsidR="001403E5" w:rsidRPr="001B7881">
        <w:rPr>
          <w:rFonts w:hint="eastAsia"/>
          <w:szCs w:val="21"/>
        </w:rPr>
        <w:t>6</w:t>
      </w:r>
      <w:r w:rsidR="001403E5" w:rsidRPr="001B7881">
        <w:rPr>
          <w:rFonts w:hint="eastAsia"/>
          <w:szCs w:val="21"/>
        </w:rPr>
        <w:t>）</w:t>
      </w:r>
      <w:r w:rsidRPr="001B7881">
        <w:rPr>
          <w:rFonts w:hint="eastAsia"/>
          <w:szCs w:val="21"/>
        </w:rPr>
        <w:t>能效等级</w:t>
      </w: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rFonts w:ascii="等线" w:eastAsia="等线" w:hAnsi="等线" w:cs="等线" w:hint="eastAsia"/>
          <w:szCs w:val="21"/>
        </w:rPr>
        <w:t>：二级</w:t>
      </w:r>
    </w:p>
    <w:p w14:paraId="5B7A9D50" w14:textId="7DBE0636" w:rsidR="00372150" w:rsidRPr="001B7881" w:rsidRDefault="00372150" w:rsidP="001B7881">
      <w:pPr>
        <w:spacing w:line="280" w:lineRule="atLeast"/>
        <w:rPr>
          <w:szCs w:val="21"/>
        </w:rPr>
      </w:pPr>
      <w:r w:rsidRPr="001B7881">
        <w:rPr>
          <w:rFonts w:ascii="Times New Roman" w:hAnsi="Times New Roman" w:cs="Times New Roman"/>
          <w:szCs w:val="21"/>
        </w:rPr>
        <w:t>‌</w:t>
      </w:r>
      <w:r w:rsidR="001403E5" w:rsidRPr="001B7881">
        <w:rPr>
          <w:rFonts w:hint="eastAsia"/>
          <w:szCs w:val="21"/>
        </w:rPr>
        <w:t>（</w:t>
      </w:r>
      <w:r w:rsidR="001403E5" w:rsidRPr="001B7881">
        <w:rPr>
          <w:rFonts w:hint="eastAsia"/>
          <w:szCs w:val="21"/>
        </w:rPr>
        <w:t>7</w:t>
      </w:r>
      <w:r w:rsidR="001403E5" w:rsidRPr="001B7881">
        <w:rPr>
          <w:rFonts w:hint="eastAsia"/>
          <w:szCs w:val="21"/>
        </w:rPr>
        <w:t>）</w:t>
      </w:r>
      <w:r w:rsidRPr="001B7881">
        <w:rPr>
          <w:rFonts w:hint="eastAsia"/>
          <w:szCs w:val="21"/>
        </w:rPr>
        <w:t>冷暖类型</w:t>
      </w: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rFonts w:ascii="等线" w:eastAsia="等线" w:hAnsi="等线" w:cs="等线" w:hint="eastAsia"/>
          <w:szCs w:val="21"/>
        </w:rPr>
        <w:t>：</w:t>
      </w:r>
      <w:proofErr w:type="gramStart"/>
      <w:r w:rsidRPr="001B7881">
        <w:rPr>
          <w:rFonts w:ascii="等线" w:eastAsia="等线" w:hAnsi="等线" w:cs="等线" w:hint="eastAsia"/>
          <w:szCs w:val="21"/>
        </w:rPr>
        <w:t>冷暖电辅</w:t>
      </w:r>
      <w:proofErr w:type="gramEnd"/>
    </w:p>
    <w:p w14:paraId="09F1E11B" w14:textId="61046468" w:rsidR="00372150" w:rsidRPr="001B7881" w:rsidRDefault="00372150" w:rsidP="001B7881">
      <w:pPr>
        <w:spacing w:line="280" w:lineRule="atLeast"/>
        <w:rPr>
          <w:szCs w:val="21"/>
        </w:rPr>
      </w:pPr>
      <w:r w:rsidRPr="001B7881">
        <w:rPr>
          <w:rFonts w:ascii="Times New Roman" w:hAnsi="Times New Roman" w:cs="Times New Roman"/>
          <w:szCs w:val="21"/>
        </w:rPr>
        <w:t>‌</w:t>
      </w:r>
      <w:r w:rsidR="001403E5" w:rsidRPr="001B7881">
        <w:rPr>
          <w:rFonts w:hint="eastAsia"/>
          <w:szCs w:val="21"/>
        </w:rPr>
        <w:t>（</w:t>
      </w:r>
      <w:r w:rsidR="001403E5" w:rsidRPr="001B7881">
        <w:rPr>
          <w:rFonts w:hint="eastAsia"/>
          <w:szCs w:val="21"/>
        </w:rPr>
        <w:t>8</w:t>
      </w:r>
      <w:r w:rsidR="001403E5" w:rsidRPr="001B7881">
        <w:rPr>
          <w:rFonts w:hint="eastAsia"/>
          <w:szCs w:val="21"/>
        </w:rPr>
        <w:t>）</w:t>
      </w:r>
      <w:proofErr w:type="gramStart"/>
      <w:r w:rsidRPr="001B7881">
        <w:rPr>
          <w:rFonts w:hint="eastAsia"/>
          <w:szCs w:val="21"/>
        </w:rPr>
        <w:t>电辅加热</w:t>
      </w:r>
      <w:proofErr w:type="gramEnd"/>
      <w:r w:rsidRPr="001B7881">
        <w:rPr>
          <w:rFonts w:hint="eastAsia"/>
          <w:szCs w:val="21"/>
        </w:rPr>
        <w:t>功率</w:t>
      </w: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rFonts w:ascii="等线" w:eastAsia="等线" w:hAnsi="等线" w:cs="等线" w:hint="eastAsia"/>
          <w:szCs w:val="21"/>
        </w:rPr>
        <w:t>：</w:t>
      </w:r>
      <w:r w:rsidRPr="001B7881">
        <w:rPr>
          <w:szCs w:val="21"/>
        </w:rPr>
        <w:t>2300W</w:t>
      </w:r>
    </w:p>
    <w:p w14:paraId="1899F405" w14:textId="4E8300A0" w:rsidR="00372150" w:rsidRPr="001B7881" w:rsidRDefault="00372150" w:rsidP="001B7881">
      <w:pPr>
        <w:spacing w:line="280" w:lineRule="atLeast"/>
        <w:rPr>
          <w:rFonts w:ascii="Times New Roman" w:hAnsi="Times New Roman" w:cs="Times New Roman"/>
          <w:szCs w:val="21"/>
        </w:rPr>
      </w:pPr>
      <w:r w:rsidRPr="001B7881">
        <w:rPr>
          <w:rFonts w:ascii="Times New Roman" w:hAnsi="Times New Roman" w:cs="Times New Roman"/>
          <w:szCs w:val="21"/>
        </w:rPr>
        <w:t>‌</w:t>
      </w:r>
      <w:r w:rsidR="001403E5" w:rsidRPr="001B7881">
        <w:rPr>
          <w:rFonts w:hint="eastAsia"/>
          <w:szCs w:val="21"/>
        </w:rPr>
        <w:t>（</w:t>
      </w:r>
      <w:r w:rsidR="001403E5" w:rsidRPr="001B7881">
        <w:rPr>
          <w:rFonts w:hint="eastAsia"/>
          <w:szCs w:val="21"/>
        </w:rPr>
        <w:t>9</w:t>
      </w:r>
      <w:r w:rsidR="001403E5" w:rsidRPr="001B7881">
        <w:rPr>
          <w:rFonts w:hint="eastAsia"/>
          <w:szCs w:val="21"/>
        </w:rPr>
        <w:t>）</w:t>
      </w:r>
      <w:r w:rsidRPr="001B7881">
        <w:rPr>
          <w:rFonts w:hint="eastAsia"/>
          <w:szCs w:val="21"/>
        </w:rPr>
        <w:t>室内机噪音</w:t>
      </w: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rFonts w:ascii="等线" w:eastAsia="等线" w:hAnsi="等线" w:cs="等线" w:hint="eastAsia"/>
          <w:szCs w:val="21"/>
        </w:rPr>
        <w:t>：</w:t>
      </w:r>
      <w:r w:rsidRPr="001B7881">
        <w:rPr>
          <w:szCs w:val="21"/>
        </w:rPr>
        <w:t>23dB以下</w:t>
      </w:r>
      <w:r w:rsidRPr="001B7881">
        <w:rPr>
          <w:rFonts w:ascii="Times New Roman" w:hAnsi="Times New Roman" w:cs="Times New Roman"/>
          <w:szCs w:val="21"/>
        </w:rPr>
        <w:t>‌</w:t>
      </w:r>
    </w:p>
    <w:p w14:paraId="01CF4F40" w14:textId="77777777" w:rsidR="001403E5" w:rsidRPr="001B7881" w:rsidRDefault="001403E5" w:rsidP="001B7881">
      <w:pPr>
        <w:spacing w:line="280" w:lineRule="atLeast"/>
        <w:rPr>
          <w:rFonts w:ascii="Times New Roman" w:hAnsi="Times New Roman" w:cs="Times New Roman"/>
          <w:szCs w:val="21"/>
        </w:rPr>
      </w:pPr>
    </w:p>
    <w:p w14:paraId="36935474" w14:textId="3236F7DB" w:rsidR="001403E5" w:rsidRPr="001B7881" w:rsidRDefault="001403E5" w:rsidP="001B7881">
      <w:pPr>
        <w:spacing w:line="280" w:lineRule="atLeast"/>
        <w:rPr>
          <w:b/>
          <w:bCs/>
          <w:szCs w:val="21"/>
        </w:rPr>
      </w:pPr>
      <w:r w:rsidRPr="001B7881">
        <w:rPr>
          <w:rFonts w:hint="eastAsia"/>
          <w:b/>
          <w:bCs/>
          <w:szCs w:val="21"/>
        </w:rPr>
        <w:t>三、耐候钢Q355GNH</w:t>
      </w:r>
    </w:p>
    <w:p w14:paraId="346A08CE" w14:textId="2CD3A70C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1.</w:t>
      </w:r>
      <w:r w:rsidR="00794B19" w:rsidRPr="001B7881">
        <w:rPr>
          <w:rFonts w:hint="eastAsia"/>
          <w:szCs w:val="21"/>
        </w:rPr>
        <w:t xml:space="preserve"> </w:t>
      </w:r>
      <w:r w:rsidRPr="001B7881">
        <w:rPr>
          <w:rFonts w:hint="eastAsia"/>
          <w:szCs w:val="21"/>
        </w:rPr>
        <w:t>产品概述</w:t>
      </w:r>
    </w:p>
    <w:p w14:paraId="04E083CB" w14:textId="2DB6658E" w:rsidR="001403E5" w:rsidRPr="001B7881" w:rsidRDefault="001403E5" w:rsidP="001B7881">
      <w:pPr>
        <w:spacing w:line="280" w:lineRule="atLeast"/>
        <w:ind w:firstLineChars="200" w:firstLine="420"/>
        <w:rPr>
          <w:szCs w:val="21"/>
        </w:rPr>
      </w:pPr>
      <w:r w:rsidRPr="001B7881">
        <w:rPr>
          <w:rFonts w:hint="eastAsia"/>
          <w:szCs w:val="21"/>
        </w:rPr>
        <w:t>Q355NH是一种高强度耐候钢，属于低合金结构钢系列。它以其优异的耐大气腐蚀性能、</w:t>
      </w:r>
      <w:r w:rsidRPr="001B7881">
        <w:rPr>
          <w:rFonts w:hint="eastAsia"/>
          <w:szCs w:val="21"/>
        </w:rPr>
        <w:lastRenderedPageBreak/>
        <w:t>高强度和良好的焊接性而广泛应用于建筑、桥梁、车辆制造等领域。Q355NH的耐候性为普碳钢的2～8倍，</w:t>
      </w:r>
      <w:proofErr w:type="gramStart"/>
      <w:r w:rsidRPr="001B7881">
        <w:rPr>
          <w:rFonts w:hint="eastAsia"/>
          <w:szCs w:val="21"/>
        </w:rPr>
        <w:t>涂装性为</w:t>
      </w:r>
      <w:proofErr w:type="gramEnd"/>
      <w:r w:rsidRPr="001B7881">
        <w:rPr>
          <w:rFonts w:hint="eastAsia"/>
          <w:szCs w:val="21"/>
        </w:rPr>
        <w:t>普碳钢的1.5～10倍。</w:t>
      </w:r>
    </w:p>
    <w:p w14:paraId="342CAD15" w14:textId="4EBC35A0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2.</w:t>
      </w:r>
      <w:r w:rsidR="00794B19" w:rsidRPr="001B7881">
        <w:rPr>
          <w:rFonts w:hint="eastAsia"/>
          <w:szCs w:val="21"/>
        </w:rPr>
        <w:t xml:space="preserve"> </w:t>
      </w:r>
      <w:r w:rsidRPr="001B7881">
        <w:rPr>
          <w:rFonts w:hint="eastAsia"/>
          <w:szCs w:val="21"/>
        </w:rPr>
        <w:t>化学成分</w:t>
      </w:r>
    </w:p>
    <w:p w14:paraId="53703DF7" w14:textId="72A920FD" w:rsidR="001403E5" w:rsidRPr="001B7881" w:rsidRDefault="00794B19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noProof/>
          <w:szCs w:val="21"/>
        </w:rPr>
        <w:drawing>
          <wp:anchor distT="0" distB="0" distL="114300" distR="114300" simplePos="0" relativeHeight="251661312" behindDoc="1" locked="0" layoutInCell="1" allowOverlap="1" wp14:anchorId="6E750973" wp14:editId="7A92602A">
            <wp:simplePos x="0" y="0"/>
            <wp:positionH relativeFrom="margin">
              <wp:posOffset>1981200</wp:posOffset>
            </wp:positionH>
            <wp:positionV relativeFrom="paragraph">
              <wp:posOffset>15240</wp:posOffset>
            </wp:positionV>
            <wp:extent cx="2067560" cy="1546860"/>
            <wp:effectExtent l="0" t="0" r="8890" b="0"/>
            <wp:wrapTight wrapText="bothSides">
              <wp:wrapPolygon edited="0">
                <wp:start x="0" y="0"/>
                <wp:lineTo x="0" y="21281"/>
                <wp:lineTo x="21494" y="21281"/>
                <wp:lineTo x="21494" y="0"/>
                <wp:lineTo x="0" y="0"/>
              </wp:wrapPolygon>
            </wp:wrapTight>
            <wp:docPr id="14887227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3E5" w:rsidRPr="001B7881">
        <w:rPr>
          <w:rFonts w:hint="eastAsia"/>
          <w:szCs w:val="21"/>
        </w:rPr>
        <w:t>Q355NH的化学成分如下：</w:t>
      </w:r>
    </w:p>
    <w:p w14:paraId="491F5F37" w14:textId="1DB52F24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· 碳 (C)：≤0.16%</w:t>
      </w:r>
    </w:p>
    <w:p w14:paraId="07F890F9" w14:textId="7FBD5FA7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· 硅 (Si)：≤0.50%</w:t>
      </w:r>
    </w:p>
    <w:p w14:paraId="1C74F2F0" w14:textId="122D143A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· 锰 (Mn)：0.90 - 1.50%</w:t>
      </w:r>
    </w:p>
    <w:p w14:paraId="7651B877" w14:textId="00028216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· 磷 (P)：≤0.035%</w:t>
      </w:r>
    </w:p>
    <w:p w14:paraId="081C1940" w14:textId="35088167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· 硫 (S)：≤0.035%</w:t>
      </w:r>
    </w:p>
    <w:p w14:paraId="04A85569" w14:textId="2DC2AE43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· 铬 (Cr)：0.40 - 0.80%</w:t>
      </w:r>
    </w:p>
    <w:p w14:paraId="069C9869" w14:textId="34340F2C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· 钒 (V)：0.02 - 0.10%</w:t>
      </w:r>
    </w:p>
    <w:p w14:paraId="64C1D20A" w14:textId="6181814E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· 铜 (Cu)：0.20 - 0.50%</w:t>
      </w:r>
    </w:p>
    <w:p w14:paraId="770A595A" w14:textId="0C1F6A72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这些成分的精确配比赋予了Q355NH良好的综合性能。</w:t>
      </w:r>
    </w:p>
    <w:p w14:paraId="6312D44B" w14:textId="684D27D8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3.</w:t>
      </w:r>
      <w:r w:rsidR="00794B19" w:rsidRPr="001B7881">
        <w:rPr>
          <w:rFonts w:hint="eastAsia"/>
          <w:szCs w:val="21"/>
        </w:rPr>
        <w:t xml:space="preserve"> </w:t>
      </w:r>
      <w:r w:rsidRPr="001B7881">
        <w:rPr>
          <w:rFonts w:hint="eastAsia"/>
          <w:szCs w:val="21"/>
        </w:rPr>
        <w:t>物理性能</w:t>
      </w:r>
    </w:p>
    <w:p w14:paraId="65FC44D4" w14:textId="4E58C745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Q355NH的物理性能如下：</w:t>
      </w:r>
    </w:p>
    <w:p w14:paraId="2C4C717C" w14:textId="0B8DAE5A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· 热处理温度范围：1235°C - 1858°C</w:t>
      </w:r>
    </w:p>
    <w:p w14:paraId="0BAA6350" w14:textId="15E9CEC9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4.</w:t>
      </w:r>
      <w:r w:rsidR="00794B19" w:rsidRPr="001B7881">
        <w:rPr>
          <w:rFonts w:hint="eastAsia"/>
          <w:szCs w:val="21"/>
        </w:rPr>
        <w:t xml:space="preserve"> </w:t>
      </w:r>
      <w:r w:rsidRPr="001B7881">
        <w:rPr>
          <w:rFonts w:hint="eastAsia"/>
          <w:szCs w:val="21"/>
        </w:rPr>
        <w:t>机械性能</w:t>
      </w:r>
    </w:p>
    <w:p w14:paraId="6F4BBCF7" w14:textId="08890504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Q355NH的机械性能如下：</w:t>
      </w:r>
    </w:p>
    <w:p w14:paraId="7627D6FD" w14:textId="12A05EFB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· 屈服强度 (Rp0.2 MPa)：≥644 MPa</w:t>
      </w:r>
    </w:p>
    <w:p w14:paraId="627A5EE6" w14:textId="4F58E878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· 抗拉强度 (Rm MPa)：≥259 MPa</w:t>
      </w:r>
    </w:p>
    <w:p w14:paraId="513E7C26" w14:textId="1DFE67A7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· 冲击性能 (KV/Ku J)：≥14 J</w:t>
      </w:r>
    </w:p>
    <w:p w14:paraId="23B488DF" w14:textId="43DB2D63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· 伸长率 (A%)：≥11%</w:t>
      </w:r>
    </w:p>
    <w:p w14:paraId="1E192876" w14:textId="41AACECB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· 断面收缩率 (Z%)：≥21%</w:t>
      </w:r>
    </w:p>
    <w:p w14:paraId="06F4A13E" w14:textId="42D2990A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· 热处理状态：</w:t>
      </w:r>
      <w:proofErr w:type="gramStart"/>
      <w:r w:rsidRPr="001B7881">
        <w:rPr>
          <w:rFonts w:hint="eastAsia"/>
          <w:szCs w:val="21"/>
        </w:rPr>
        <w:t>固溶和</w:t>
      </w:r>
      <w:proofErr w:type="gramEnd"/>
      <w:r w:rsidRPr="001B7881">
        <w:rPr>
          <w:rFonts w:hint="eastAsia"/>
          <w:szCs w:val="21"/>
        </w:rPr>
        <w:t>老化、退火、</w:t>
      </w:r>
      <w:proofErr w:type="spellStart"/>
      <w:r w:rsidRPr="001B7881">
        <w:rPr>
          <w:rFonts w:hint="eastAsia"/>
          <w:szCs w:val="21"/>
        </w:rPr>
        <w:t>Ausaging</w:t>
      </w:r>
      <w:proofErr w:type="spellEnd"/>
      <w:r w:rsidRPr="001B7881">
        <w:rPr>
          <w:rFonts w:hint="eastAsia"/>
          <w:szCs w:val="21"/>
        </w:rPr>
        <w:t>、Q+T等</w:t>
      </w:r>
    </w:p>
    <w:p w14:paraId="680EE541" w14:textId="22C353A1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· 布氏硬度 (HBW)：243</w:t>
      </w:r>
    </w:p>
    <w:p w14:paraId="5BC1CD54" w14:textId="10697973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这些性能指标显示了Q355NH在高温下仍保持较高的强度和良好的塑性</w:t>
      </w:r>
      <w:r w:rsidR="008E166A" w:rsidRPr="001B7881">
        <w:rPr>
          <w:rFonts w:hint="eastAsia"/>
          <w:szCs w:val="21"/>
        </w:rPr>
        <w:t>。</w:t>
      </w:r>
    </w:p>
    <w:p w14:paraId="34EEE7B5" w14:textId="65D67D56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5. 热处理</w:t>
      </w:r>
    </w:p>
    <w:p w14:paraId="2F89DABB" w14:textId="661000E3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Q355NH的热处理工艺对其最终性能有着重要影响。典型的热处理工艺</w:t>
      </w:r>
      <w:proofErr w:type="gramStart"/>
      <w:r w:rsidRPr="001B7881">
        <w:rPr>
          <w:rFonts w:hint="eastAsia"/>
          <w:szCs w:val="21"/>
        </w:rPr>
        <w:t>包括固溶退火</w:t>
      </w:r>
      <w:proofErr w:type="gramEnd"/>
      <w:r w:rsidRPr="001B7881">
        <w:rPr>
          <w:rFonts w:hint="eastAsia"/>
          <w:szCs w:val="21"/>
        </w:rPr>
        <w:t>、正火轧制、正火等。</w:t>
      </w:r>
    </w:p>
    <w:p w14:paraId="5698FDEA" w14:textId="77777777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6. 耐腐蚀性能</w:t>
      </w:r>
    </w:p>
    <w:p w14:paraId="52932DC1" w14:textId="1661564C" w:rsidR="00794B19" w:rsidRPr="001B7881" w:rsidRDefault="001403E5" w:rsidP="001B7881">
      <w:pPr>
        <w:spacing w:line="280" w:lineRule="atLeast"/>
        <w:rPr>
          <w:szCs w:val="21"/>
        </w:rPr>
      </w:pPr>
      <w:r w:rsidRPr="001B7881">
        <w:rPr>
          <w:rFonts w:hint="eastAsia"/>
          <w:szCs w:val="21"/>
        </w:rPr>
        <w:t>Q355NH由于含有较高的铬含量，具备一定的防锈和耐腐蚀性能，适用于腐蚀性环境下的结构工程。</w:t>
      </w:r>
    </w:p>
    <w:p w14:paraId="15826861" w14:textId="41685A04" w:rsidR="001403E5" w:rsidRPr="001B7881" w:rsidRDefault="00794B19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7</w:t>
      </w:r>
      <w:r w:rsidR="001403E5" w:rsidRPr="001B7881">
        <w:rPr>
          <w:rFonts w:hint="eastAsia"/>
          <w:szCs w:val="21"/>
        </w:rPr>
        <w:t>. 标准与规范</w:t>
      </w:r>
    </w:p>
    <w:p w14:paraId="44FD85AA" w14:textId="1A5DD830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Q355NH遵循的技术标准包括：</w:t>
      </w:r>
    </w:p>
    <w:p w14:paraId="39D410ED" w14:textId="3EB79EE4" w:rsidR="001403E5" w:rsidRPr="001B7881" w:rsidRDefault="001403E5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· GB/T 4171-2008《大气腐蚀耐候结构钢技术条件》。</w:t>
      </w:r>
    </w:p>
    <w:p w14:paraId="296170C0" w14:textId="7DA126BE" w:rsidR="001403E5" w:rsidRPr="001B7881" w:rsidRDefault="001403E5" w:rsidP="001B7881">
      <w:pPr>
        <w:spacing w:line="280" w:lineRule="atLeast"/>
        <w:rPr>
          <w:szCs w:val="21"/>
        </w:rPr>
      </w:pPr>
      <w:r w:rsidRPr="001B7881">
        <w:rPr>
          <w:rFonts w:hint="eastAsia"/>
          <w:szCs w:val="21"/>
        </w:rPr>
        <w:t>· GB/T709《钢板的尺寸、外形、重量及允许偏差》。</w:t>
      </w:r>
    </w:p>
    <w:p w14:paraId="1788B05D" w14:textId="6B0A8CD5" w:rsidR="00794B19" w:rsidRPr="001B7881" w:rsidRDefault="00794B19" w:rsidP="001B7881">
      <w:pPr>
        <w:spacing w:line="280" w:lineRule="atLeast"/>
        <w:rPr>
          <w:szCs w:val="21"/>
        </w:rPr>
      </w:pPr>
    </w:p>
    <w:p w14:paraId="3DE4AA9C" w14:textId="0EC9BDC5" w:rsidR="00794B19" w:rsidRPr="001B7881" w:rsidRDefault="001B7881" w:rsidP="001B7881">
      <w:pPr>
        <w:spacing w:line="280" w:lineRule="atLeast"/>
        <w:rPr>
          <w:b/>
          <w:bCs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3360" behindDoc="1" locked="0" layoutInCell="1" allowOverlap="1" wp14:anchorId="32CEEFCA" wp14:editId="0219DC4A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1571625" cy="1504950"/>
            <wp:effectExtent l="0" t="0" r="9525" b="0"/>
            <wp:wrapTight wrapText="bothSides">
              <wp:wrapPolygon edited="0">
                <wp:start x="0" y="0"/>
                <wp:lineTo x="0" y="21327"/>
                <wp:lineTo x="21469" y="21327"/>
                <wp:lineTo x="21469" y="0"/>
                <wp:lineTo x="0" y="0"/>
              </wp:wrapPolygon>
            </wp:wrapTight>
            <wp:docPr id="181404783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B19" w:rsidRPr="001B7881">
        <w:rPr>
          <w:rFonts w:hint="eastAsia"/>
          <w:b/>
          <w:bCs/>
          <w:szCs w:val="21"/>
        </w:rPr>
        <w:t>四、双层Low-e中空玻璃</w:t>
      </w:r>
    </w:p>
    <w:p w14:paraId="06D1B809" w14:textId="3836B4C8" w:rsidR="008E166A" w:rsidRPr="001B7881" w:rsidRDefault="008E166A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 xml:space="preserve">1. </w:t>
      </w:r>
      <w:r w:rsidRPr="001B7881">
        <w:rPr>
          <w:rFonts w:hint="eastAsia"/>
          <w:szCs w:val="21"/>
        </w:rPr>
        <w:t>基本参数</w:t>
      </w:r>
    </w:p>
    <w:p w14:paraId="368DF4EE" w14:textId="25CB8228" w:rsidR="008E166A" w:rsidRPr="001B7881" w:rsidRDefault="008E166A" w:rsidP="001B7881">
      <w:pPr>
        <w:spacing w:line="280" w:lineRule="atLeast"/>
        <w:rPr>
          <w:szCs w:val="21"/>
        </w:rPr>
      </w:pP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rFonts w:ascii="Times New Roman" w:hAnsi="Times New Roman" w:cs="Times New Roman" w:hint="eastAsia"/>
          <w:szCs w:val="21"/>
        </w:rPr>
        <w:t>（</w:t>
      </w:r>
      <w:r w:rsidRPr="001B7881">
        <w:rPr>
          <w:rFonts w:ascii="Times New Roman" w:hAnsi="Times New Roman" w:cs="Times New Roman" w:hint="eastAsia"/>
          <w:szCs w:val="21"/>
        </w:rPr>
        <w:t>1</w:t>
      </w:r>
      <w:r w:rsidRPr="001B7881">
        <w:rPr>
          <w:rFonts w:ascii="Times New Roman" w:hAnsi="Times New Roman" w:cs="Times New Roman" w:hint="eastAsia"/>
          <w:szCs w:val="21"/>
        </w:rPr>
        <w:t>）</w:t>
      </w:r>
      <w:r w:rsidRPr="001B7881">
        <w:rPr>
          <w:rFonts w:hint="eastAsia"/>
          <w:szCs w:val="21"/>
        </w:rPr>
        <w:t>厚度</w:t>
      </w: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rFonts w:ascii="等线" w:eastAsia="等线" w:hAnsi="等线" w:cs="等线" w:hint="eastAsia"/>
          <w:szCs w:val="21"/>
        </w:rPr>
        <w:t>：双层</w:t>
      </w:r>
      <w:r w:rsidRPr="001B7881">
        <w:rPr>
          <w:szCs w:val="21"/>
        </w:rPr>
        <w:t>Low-E玻璃通常由两片玻璃组成，每片玻璃的厚度可以在5mm到10mm之间，具体厚度可以根据需求定制。</w:t>
      </w:r>
    </w:p>
    <w:p w14:paraId="7EFA291F" w14:textId="4D7D4409" w:rsidR="008E166A" w:rsidRPr="001B7881" w:rsidRDefault="008E166A" w:rsidP="001B7881">
      <w:pPr>
        <w:spacing w:line="280" w:lineRule="atLeast"/>
        <w:rPr>
          <w:szCs w:val="21"/>
        </w:rPr>
      </w:pP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rFonts w:ascii="Times New Roman" w:hAnsi="Times New Roman" w:cs="Times New Roman" w:hint="eastAsia"/>
          <w:szCs w:val="21"/>
        </w:rPr>
        <w:t>（</w:t>
      </w:r>
      <w:r w:rsidRPr="001B7881">
        <w:rPr>
          <w:rFonts w:ascii="Times New Roman" w:hAnsi="Times New Roman" w:cs="Times New Roman" w:hint="eastAsia"/>
          <w:szCs w:val="21"/>
        </w:rPr>
        <w:t>2</w:t>
      </w:r>
      <w:r w:rsidRPr="001B7881">
        <w:rPr>
          <w:rFonts w:ascii="Times New Roman" w:hAnsi="Times New Roman" w:cs="Times New Roman" w:hint="eastAsia"/>
          <w:szCs w:val="21"/>
        </w:rPr>
        <w:t>）</w:t>
      </w:r>
      <w:r w:rsidRPr="001B7881">
        <w:rPr>
          <w:rFonts w:hint="eastAsia"/>
          <w:szCs w:val="21"/>
        </w:rPr>
        <w:t>透光率</w:t>
      </w: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rFonts w:ascii="等线" w:eastAsia="等线" w:hAnsi="等线" w:cs="等线" w:hint="eastAsia"/>
          <w:szCs w:val="21"/>
        </w:rPr>
        <w:t>：双层</w:t>
      </w:r>
      <w:r w:rsidRPr="001B7881">
        <w:rPr>
          <w:szCs w:val="21"/>
        </w:rPr>
        <w:t>Low-E玻璃具有较高的可见光透过率，通常在70%到80%之间，能够保证良好的室内采光性能</w:t>
      </w: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szCs w:val="21"/>
        </w:rPr>
        <w:t>。</w:t>
      </w:r>
    </w:p>
    <w:p w14:paraId="5E088238" w14:textId="034F8CB9" w:rsidR="008E166A" w:rsidRPr="001B7881" w:rsidRDefault="008E166A" w:rsidP="001B7881">
      <w:pPr>
        <w:spacing w:line="280" w:lineRule="atLeast"/>
        <w:rPr>
          <w:szCs w:val="21"/>
        </w:rPr>
      </w:pPr>
      <w:r w:rsidRPr="001B7881">
        <w:rPr>
          <w:rFonts w:ascii="Times New Roman" w:hAnsi="Times New Roman" w:cs="Times New Roman"/>
          <w:szCs w:val="21"/>
        </w:rPr>
        <w:lastRenderedPageBreak/>
        <w:t>‌</w:t>
      </w:r>
      <w:r w:rsidRPr="001B7881">
        <w:rPr>
          <w:rFonts w:ascii="Times New Roman" w:hAnsi="Times New Roman" w:cs="Times New Roman" w:hint="eastAsia"/>
          <w:szCs w:val="21"/>
        </w:rPr>
        <w:t>（</w:t>
      </w:r>
      <w:r w:rsidRPr="001B7881">
        <w:rPr>
          <w:rFonts w:ascii="Times New Roman" w:hAnsi="Times New Roman" w:cs="Times New Roman" w:hint="eastAsia"/>
          <w:szCs w:val="21"/>
        </w:rPr>
        <w:t>3</w:t>
      </w:r>
      <w:r w:rsidRPr="001B7881">
        <w:rPr>
          <w:rFonts w:ascii="Times New Roman" w:hAnsi="Times New Roman" w:cs="Times New Roman" w:hint="eastAsia"/>
          <w:szCs w:val="21"/>
        </w:rPr>
        <w:t>）</w:t>
      </w:r>
      <w:r w:rsidRPr="001B7881">
        <w:rPr>
          <w:rFonts w:hint="eastAsia"/>
          <w:szCs w:val="21"/>
        </w:rPr>
        <w:t>反射率</w:t>
      </w: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rFonts w:ascii="等线" w:eastAsia="等线" w:hAnsi="等线" w:cs="等线" w:hint="eastAsia"/>
          <w:szCs w:val="21"/>
        </w:rPr>
        <w:t>：双层</w:t>
      </w:r>
      <w:r w:rsidRPr="001B7881">
        <w:rPr>
          <w:szCs w:val="21"/>
        </w:rPr>
        <w:t>Low-E玻璃具有较低的表面辐射率，能够有效反射远红外线，减少室内</w:t>
      </w:r>
      <w:r w:rsidRPr="001B7881">
        <w:rPr>
          <w:rFonts w:hint="eastAsia"/>
          <w:szCs w:val="21"/>
        </w:rPr>
        <w:t>（4）</w:t>
      </w:r>
      <w:r w:rsidRPr="001B7881">
        <w:rPr>
          <w:szCs w:val="21"/>
        </w:rPr>
        <w:t>温度的散失，提高保温性能</w:t>
      </w: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szCs w:val="21"/>
        </w:rPr>
        <w:t>12。</w:t>
      </w:r>
    </w:p>
    <w:p w14:paraId="07789735" w14:textId="24A4272E" w:rsidR="008E166A" w:rsidRPr="001B7881" w:rsidRDefault="008E166A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 xml:space="preserve">2. </w:t>
      </w:r>
      <w:r w:rsidRPr="001B7881">
        <w:rPr>
          <w:rFonts w:hint="eastAsia"/>
          <w:szCs w:val="21"/>
        </w:rPr>
        <w:t>性能特点</w:t>
      </w:r>
    </w:p>
    <w:p w14:paraId="384D7F35" w14:textId="68C6163A" w:rsidR="008E166A" w:rsidRPr="001B7881" w:rsidRDefault="008E166A" w:rsidP="001B7881">
      <w:pPr>
        <w:spacing w:line="280" w:lineRule="atLeast"/>
        <w:rPr>
          <w:szCs w:val="21"/>
        </w:rPr>
      </w:pP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rFonts w:ascii="Times New Roman" w:hAnsi="Times New Roman" w:cs="Times New Roman" w:hint="eastAsia"/>
          <w:szCs w:val="21"/>
        </w:rPr>
        <w:t>（</w:t>
      </w:r>
      <w:r w:rsidRPr="001B7881">
        <w:rPr>
          <w:rFonts w:ascii="Times New Roman" w:hAnsi="Times New Roman" w:cs="Times New Roman" w:hint="eastAsia"/>
          <w:szCs w:val="21"/>
        </w:rPr>
        <w:t>1</w:t>
      </w:r>
      <w:r w:rsidRPr="001B7881">
        <w:rPr>
          <w:rFonts w:ascii="Times New Roman" w:hAnsi="Times New Roman" w:cs="Times New Roman" w:hint="eastAsia"/>
          <w:szCs w:val="21"/>
        </w:rPr>
        <w:t>）</w:t>
      </w:r>
      <w:r w:rsidRPr="001B7881">
        <w:rPr>
          <w:rFonts w:hint="eastAsia"/>
          <w:szCs w:val="21"/>
        </w:rPr>
        <w:t>保温性能</w:t>
      </w: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rFonts w:ascii="等线" w:eastAsia="等线" w:hAnsi="等线" w:cs="等线" w:hint="eastAsia"/>
          <w:szCs w:val="21"/>
        </w:rPr>
        <w:t>：双层</w:t>
      </w:r>
      <w:r w:rsidRPr="001B7881">
        <w:rPr>
          <w:szCs w:val="21"/>
        </w:rPr>
        <w:t>Low-E玻璃通过其特殊的膜层结构，能够有效阻止室内外热量传递，保持室内温度稳定，适合寒冷和炎热地区使用。</w:t>
      </w:r>
    </w:p>
    <w:p w14:paraId="1015DB84" w14:textId="14AAF1A0" w:rsidR="008E166A" w:rsidRPr="001B7881" w:rsidRDefault="008E166A" w:rsidP="001B7881">
      <w:pPr>
        <w:spacing w:line="280" w:lineRule="atLeast"/>
        <w:rPr>
          <w:szCs w:val="21"/>
        </w:rPr>
      </w:pP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rFonts w:ascii="Times New Roman" w:hAnsi="Times New Roman" w:cs="Times New Roman" w:hint="eastAsia"/>
          <w:szCs w:val="21"/>
        </w:rPr>
        <w:t>（</w:t>
      </w:r>
      <w:r w:rsidRPr="001B7881">
        <w:rPr>
          <w:rFonts w:ascii="Times New Roman" w:hAnsi="Times New Roman" w:cs="Times New Roman" w:hint="eastAsia"/>
          <w:szCs w:val="21"/>
        </w:rPr>
        <w:t>2</w:t>
      </w:r>
      <w:r w:rsidRPr="001B7881">
        <w:rPr>
          <w:rFonts w:ascii="Times New Roman" w:hAnsi="Times New Roman" w:cs="Times New Roman" w:hint="eastAsia"/>
          <w:szCs w:val="21"/>
        </w:rPr>
        <w:t>）</w:t>
      </w:r>
      <w:r w:rsidRPr="001B7881">
        <w:rPr>
          <w:rFonts w:hint="eastAsia"/>
          <w:szCs w:val="21"/>
        </w:rPr>
        <w:t>节能效果</w:t>
      </w: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rFonts w:ascii="等线" w:eastAsia="等线" w:hAnsi="等线" w:cs="等线" w:hint="eastAsia"/>
          <w:szCs w:val="21"/>
        </w:rPr>
        <w:t>：双层</w:t>
      </w:r>
      <w:r w:rsidRPr="001B7881">
        <w:rPr>
          <w:szCs w:val="21"/>
        </w:rPr>
        <w:t>Low-E玻璃能够阻挡紫外线和红外线，减少空调和暖气的使用，从而达到节能效果。</w:t>
      </w:r>
    </w:p>
    <w:p w14:paraId="5977B442" w14:textId="1B371961" w:rsidR="008E166A" w:rsidRPr="001B7881" w:rsidRDefault="008E166A" w:rsidP="001B7881">
      <w:pPr>
        <w:spacing w:line="280" w:lineRule="atLeast"/>
        <w:rPr>
          <w:szCs w:val="21"/>
        </w:rPr>
      </w:pP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rFonts w:ascii="Times New Roman" w:hAnsi="Times New Roman" w:cs="Times New Roman" w:hint="eastAsia"/>
          <w:szCs w:val="21"/>
        </w:rPr>
        <w:t>（</w:t>
      </w:r>
      <w:r w:rsidRPr="001B7881">
        <w:rPr>
          <w:rFonts w:ascii="Times New Roman" w:hAnsi="Times New Roman" w:cs="Times New Roman" w:hint="eastAsia"/>
          <w:szCs w:val="21"/>
        </w:rPr>
        <w:t>3</w:t>
      </w:r>
      <w:r w:rsidRPr="001B7881">
        <w:rPr>
          <w:rFonts w:ascii="Times New Roman" w:hAnsi="Times New Roman" w:cs="Times New Roman" w:hint="eastAsia"/>
          <w:szCs w:val="21"/>
        </w:rPr>
        <w:t>）</w:t>
      </w:r>
      <w:r w:rsidRPr="001B7881">
        <w:rPr>
          <w:rFonts w:hint="eastAsia"/>
          <w:szCs w:val="21"/>
        </w:rPr>
        <w:t>耐用性</w:t>
      </w: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rFonts w:ascii="等线" w:eastAsia="等线" w:hAnsi="等线" w:cs="等线" w:hint="eastAsia"/>
          <w:szCs w:val="21"/>
        </w:rPr>
        <w:t>：采用真空磁控溅射工艺制造，膜层具有高硬度、耐磨性和抗氧化特性，适合长期暴露在空气中使用</w:t>
      </w:r>
      <w:r w:rsidRPr="001B7881">
        <w:rPr>
          <w:rFonts w:ascii="Times New Roman" w:hAnsi="Times New Roman" w:cs="Times New Roman"/>
          <w:szCs w:val="21"/>
        </w:rPr>
        <w:t>‌</w:t>
      </w:r>
      <w:r w:rsidRPr="001B7881">
        <w:rPr>
          <w:szCs w:val="21"/>
        </w:rPr>
        <w:t>。</w:t>
      </w:r>
    </w:p>
    <w:p w14:paraId="3292A0CF" w14:textId="2ABF0850" w:rsidR="008E166A" w:rsidRPr="001B7881" w:rsidRDefault="008E166A" w:rsidP="001B7881">
      <w:pPr>
        <w:spacing w:line="280" w:lineRule="atLeast"/>
        <w:rPr>
          <w:szCs w:val="21"/>
        </w:rPr>
      </w:pPr>
    </w:p>
    <w:p w14:paraId="4EDCDC65" w14:textId="177E7FB9" w:rsidR="008E166A" w:rsidRPr="001B7881" w:rsidRDefault="008E166A" w:rsidP="001B7881">
      <w:pPr>
        <w:spacing w:line="280" w:lineRule="atLeast"/>
        <w:rPr>
          <w:b/>
          <w:bCs/>
          <w:szCs w:val="21"/>
        </w:rPr>
      </w:pPr>
      <w:r w:rsidRPr="001B7881">
        <w:rPr>
          <w:rFonts w:hint="eastAsia"/>
          <w:b/>
          <w:bCs/>
          <w:szCs w:val="21"/>
        </w:rPr>
        <w:t>五、</w:t>
      </w:r>
      <w:proofErr w:type="spellStart"/>
      <w:r w:rsidRPr="001B7881">
        <w:rPr>
          <w:rFonts w:hint="eastAsia"/>
          <w:b/>
          <w:bCs/>
          <w:szCs w:val="21"/>
        </w:rPr>
        <w:t>Totomoxtle</w:t>
      </w:r>
      <w:proofErr w:type="spellEnd"/>
      <w:r w:rsidRPr="001B7881">
        <w:rPr>
          <w:rFonts w:hint="eastAsia"/>
          <w:b/>
          <w:bCs/>
          <w:szCs w:val="21"/>
        </w:rPr>
        <w:t>创新材料</w:t>
      </w:r>
    </w:p>
    <w:p w14:paraId="4D4861D6" w14:textId="6AF68B09" w:rsidR="001B7881" w:rsidRPr="001B7881" w:rsidRDefault="001B7881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noProof/>
          <w:szCs w:val="21"/>
        </w:rPr>
        <w:drawing>
          <wp:anchor distT="0" distB="0" distL="114300" distR="114300" simplePos="0" relativeHeight="251662336" behindDoc="1" locked="0" layoutInCell="1" allowOverlap="1" wp14:anchorId="2038A404" wp14:editId="46D8B162">
            <wp:simplePos x="0" y="0"/>
            <wp:positionH relativeFrom="margin">
              <wp:posOffset>3657600</wp:posOffset>
            </wp:positionH>
            <wp:positionV relativeFrom="paragraph">
              <wp:posOffset>15240</wp:posOffset>
            </wp:positionV>
            <wp:extent cx="1687195" cy="2076450"/>
            <wp:effectExtent l="0" t="0" r="8255" b="0"/>
            <wp:wrapTight wrapText="bothSides">
              <wp:wrapPolygon edited="0">
                <wp:start x="0" y="0"/>
                <wp:lineTo x="0" y="21402"/>
                <wp:lineTo x="21462" y="21402"/>
                <wp:lineTo x="21462" y="0"/>
                <wp:lineTo x="0" y="0"/>
              </wp:wrapPolygon>
            </wp:wrapTight>
            <wp:docPr id="15044180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881">
        <w:rPr>
          <w:rFonts w:hint="eastAsia"/>
          <w:szCs w:val="21"/>
        </w:rPr>
        <w:t>1. 原材料：玉米壳（玉米的外层皮）。</w:t>
      </w:r>
    </w:p>
    <w:p w14:paraId="6CDE3A90" w14:textId="73170202" w:rsidR="001B7881" w:rsidRPr="001B7881" w:rsidRDefault="001B7881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2. 可持续性：</w:t>
      </w:r>
      <w:proofErr w:type="spellStart"/>
      <w:r w:rsidRPr="001B7881">
        <w:rPr>
          <w:rFonts w:hint="eastAsia"/>
          <w:szCs w:val="21"/>
        </w:rPr>
        <w:t>Totomoxtle</w:t>
      </w:r>
      <w:proofErr w:type="spellEnd"/>
      <w:r w:rsidRPr="001B7881">
        <w:rPr>
          <w:rFonts w:hint="eastAsia"/>
          <w:szCs w:val="21"/>
        </w:rPr>
        <w:t>是一种环保材料，利用农业废弃物，减少资源浪费。</w:t>
      </w:r>
    </w:p>
    <w:p w14:paraId="24798EC4" w14:textId="3E11CDA3" w:rsidR="001B7881" w:rsidRPr="001B7881" w:rsidRDefault="001B7881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3. 颜色和纹理：天然色彩丰富，从浅黄色到深棕色不等，具有独特的纹理和图案。</w:t>
      </w:r>
    </w:p>
    <w:p w14:paraId="6666B0C5" w14:textId="713BEDA0" w:rsidR="001B7881" w:rsidRPr="001B7881" w:rsidRDefault="001B7881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4. 耐用性：经过处理后，材料具有一定的耐用性和抗磨损性。</w:t>
      </w:r>
    </w:p>
    <w:p w14:paraId="0C985EEB" w14:textId="2A0E3062" w:rsidR="001B7881" w:rsidRPr="001B7881" w:rsidRDefault="001B7881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5. 应用领域：常用于家具、墙面装饰、灯具设计和其他装饰性用途。</w:t>
      </w:r>
    </w:p>
    <w:p w14:paraId="4C7E1FAF" w14:textId="0102E67B" w:rsidR="001B7881" w:rsidRPr="001B7881" w:rsidRDefault="001B7881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6. 加工方式：玉米</w:t>
      </w:r>
      <w:proofErr w:type="gramStart"/>
      <w:r w:rsidRPr="001B7881">
        <w:rPr>
          <w:rFonts w:hint="eastAsia"/>
          <w:szCs w:val="21"/>
        </w:rPr>
        <w:t>壳经过</w:t>
      </w:r>
      <w:proofErr w:type="gramEnd"/>
      <w:r w:rsidRPr="001B7881">
        <w:rPr>
          <w:rFonts w:hint="eastAsia"/>
          <w:szCs w:val="21"/>
        </w:rPr>
        <w:t>清洁、干燥和压制处理，形成片状或块状材料。</w:t>
      </w:r>
    </w:p>
    <w:p w14:paraId="55DEE374" w14:textId="219CF3D9" w:rsidR="008E166A" w:rsidRPr="001B7881" w:rsidRDefault="001B7881" w:rsidP="001B7881">
      <w:pPr>
        <w:spacing w:line="280" w:lineRule="atLeast"/>
        <w:rPr>
          <w:rFonts w:hint="eastAsia"/>
          <w:szCs w:val="21"/>
        </w:rPr>
      </w:pPr>
      <w:r w:rsidRPr="001B7881">
        <w:rPr>
          <w:rFonts w:hint="eastAsia"/>
          <w:szCs w:val="21"/>
        </w:rPr>
        <w:t>7. 可定制性：可以根据设计需求进行染色、切割和成型。</w:t>
      </w:r>
    </w:p>
    <w:sectPr w:rsidR="008E166A" w:rsidRPr="001B7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6D16"/>
    <w:multiLevelType w:val="hybridMultilevel"/>
    <w:tmpl w:val="9190E22C"/>
    <w:lvl w:ilvl="0" w:tplc="229E89F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40"/>
      </w:pPr>
    </w:lvl>
    <w:lvl w:ilvl="2" w:tplc="0409001B" w:tentative="1">
      <w:start w:val="1"/>
      <w:numFmt w:val="lowerRoman"/>
      <w:lvlText w:val="%3."/>
      <w:lvlJc w:val="righ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9" w:tentative="1">
      <w:start w:val="1"/>
      <w:numFmt w:val="lowerLetter"/>
      <w:lvlText w:val="%5)"/>
      <w:lvlJc w:val="left"/>
      <w:pPr>
        <w:ind w:left="2632" w:hanging="440"/>
      </w:pPr>
    </w:lvl>
    <w:lvl w:ilvl="5" w:tplc="0409001B" w:tentative="1">
      <w:start w:val="1"/>
      <w:numFmt w:val="lowerRoman"/>
      <w:lvlText w:val="%6."/>
      <w:lvlJc w:val="righ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9" w:tentative="1">
      <w:start w:val="1"/>
      <w:numFmt w:val="lowerLetter"/>
      <w:lvlText w:val="%8)"/>
      <w:lvlJc w:val="left"/>
      <w:pPr>
        <w:ind w:left="3952" w:hanging="440"/>
      </w:pPr>
    </w:lvl>
    <w:lvl w:ilvl="8" w:tplc="0409001B" w:tentative="1">
      <w:start w:val="1"/>
      <w:numFmt w:val="lowerRoman"/>
      <w:lvlText w:val="%9."/>
      <w:lvlJc w:val="right"/>
      <w:pPr>
        <w:ind w:left="4392" w:hanging="440"/>
      </w:pPr>
    </w:lvl>
  </w:abstractNum>
  <w:abstractNum w:abstractNumId="1" w15:restartNumberingAfterBreak="0">
    <w:nsid w:val="650D6E4B"/>
    <w:multiLevelType w:val="hybridMultilevel"/>
    <w:tmpl w:val="660A2CA2"/>
    <w:lvl w:ilvl="0" w:tplc="3918976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23019930">
    <w:abstractNumId w:val="1"/>
  </w:num>
  <w:num w:numId="2" w16cid:durableId="63275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CF"/>
    <w:rsid w:val="001403E5"/>
    <w:rsid w:val="001B7881"/>
    <w:rsid w:val="002256A2"/>
    <w:rsid w:val="00372150"/>
    <w:rsid w:val="00560594"/>
    <w:rsid w:val="00655ACF"/>
    <w:rsid w:val="006E41EA"/>
    <w:rsid w:val="006F2C5E"/>
    <w:rsid w:val="00794B19"/>
    <w:rsid w:val="008E166A"/>
    <w:rsid w:val="0097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C1926"/>
  <w15:chartTrackingRefBased/>
  <w15:docId w15:val="{257482A2-6568-4279-A21F-61F25577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AC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AC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AC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AC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AC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AC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A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AC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AC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55AC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A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A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A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A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5A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 素青</dc:creator>
  <cp:keywords/>
  <dc:description/>
  <cp:lastModifiedBy>牛 素青</cp:lastModifiedBy>
  <cp:revision>1</cp:revision>
  <dcterms:created xsi:type="dcterms:W3CDTF">2025-02-20T03:13:00Z</dcterms:created>
  <dcterms:modified xsi:type="dcterms:W3CDTF">2025-02-20T04:46:00Z</dcterms:modified>
</cp:coreProperties>
</file>