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y艺术家工坊</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浙江-杭州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2024年12月22日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T17280027147</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y艺术家工坊</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浙江-杭州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夏热冬冷A区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3932</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16.5</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r>
              <w:t>框架结构</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-2.6</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1.0</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1"/>
    </w:tbl>
    <w:p>
      <w:pPr>
        <w:pStyle w:val="4"/>
        <w:rPr>
          <w:kern w:val="2"/>
        </w:rPr>
      </w:pPr>
      <w:r>
        <w:rPr>
          <w:rFonts w:hint="eastAsia"/>
          <w:kern w:val="2"/>
        </w:rPr>
        <w:t>评价方法</w:t>
      </w:r>
    </w:p>
    <w:p>
      <w:pPr>
        <w:pStyle w:val="5"/>
      </w:pPr>
      <w:bookmarkStart w:id="33"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pPr>
        <w:pStyle w:val="5"/>
      </w:pPr>
      <w:bookmarkStart w:id="36"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浙江-杭州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外墙－屋顶(WR-1)节点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岩棉板</w:t>
            </w:r>
          </w:p>
        </w:tc>
        <w:tc>
          <w:tcPr>
            <w:vAlign w:val="center"/>
          </w:tcPr>
          <w:p>
            <w:r>
              <w:t>50</w:t>
            </w:r>
          </w:p>
        </w:tc>
        <w:tc>
          <w:tcPr>
            <w:vAlign w:val="center"/>
          </w:tcPr>
          <w:p>
            <w:r>
              <w:t>0.040</w:t>
            </w:r>
          </w:p>
        </w:tc>
        <w:tc>
          <w:tcPr>
            <w:vAlign w:val="center"/>
          </w:tcPr>
          <w:p>
            <w:r>
              <w:t>0.750</w:t>
            </w:r>
          </w:p>
        </w:tc>
        <w:tc>
          <w:tcPr>
            <w:vAlign w:val="center"/>
          </w:tcPr>
          <w:p>
            <w:r>
              <w:t>1.250</w:t>
            </w:r>
          </w:p>
        </w:tc>
        <w:tc>
          <w:tcPr>
            <w:vAlign w:val="center"/>
          </w:tcPr>
          <w:p>
            <w:r>
              <w:t>0.938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挤塑聚苯板</w:t>
            </w:r>
          </w:p>
        </w:tc>
        <w:tc>
          <w:tcPr>
            <w:vAlign w:val="center"/>
          </w:tcPr>
          <w:p>
            <w:r>
              <w:t>40</w:t>
            </w:r>
          </w:p>
        </w:tc>
        <w:tc>
          <w:tcPr>
            <w:vAlign w:val="center"/>
          </w:tcPr>
          <w:p>
            <w:r>
              <w:t>0.033</w:t>
            </w:r>
          </w:p>
        </w:tc>
        <w:tc>
          <w:tcPr>
            <w:vAlign w:val="center"/>
          </w:tcPr>
          <w:p>
            <w:r>
              <w:t>0.347</w:t>
            </w:r>
          </w:p>
        </w:tc>
        <w:tc>
          <w:tcPr>
            <w:vAlign w:val="center"/>
          </w:tcPr>
          <w:p>
            <w:r>
              <w:t>1.212</w:t>
            </w:r>
          </w:p>
        </w:tc>
        <w:tc>
          <w:tcPr>
            <w:vAlign w:val="center"/>
          </w:tcPr>
          <w:p>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867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86702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外墙－楼板(WF-2)节点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混凝土多孔砖(190六孔砖）</w:t>
            </w:r>
          </w:p>
        </w:tc>
        <w:tc>
          <w:tcPr>
            <w:vAlign w:val="center"/>
          </w:tcPr>
          <w:p>
            <w:r>
              <w:t>200</w:t>
            </w:r>
          </w:p>
        </w:tc>
        <w:tc>
          <w:tcPr>
            <w:vAlign w:val="center"/>
          </w:tcPr>
          <w:p>
            <w:r>
              <w:t>0.750</w:t>
            </w:r>
          </w:p>
        </w:tc>
        <w:tc>
          <w:tcPr>
            <w:vAlign w:val="center"/>
          </w:tcPr>
          <w:p>
            <w:r>
              <w:t>7.490</w:t>
            </w:r>
          </w:p>
        </w:tc>
        <w:tc>
          <w:tcPr>
            <w:vAlign w:val="center"/>
          </w:tcPr>
          <w:p>
            <w:r>
              <w:t>0.267</w:t>
            </w:r>
          </w:p>
        </w:tc>
        <w:tc>
          <w:tcPr>
            <w:vAlign w:val="center"/>
          </w:tcPr>
          <w:p>
            <w:r>
              <w:t>1.997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52750"/>
                          </a:xfrm>
                          <a:prstGeom prst="rect">
                            <a:avLst/>
                          </a:prstGeom>
                        </pic:spPr>
                      </pic:pic>
                    </a:graphicData>
                  </a:graphic>
                </wp:inline>
              </w:drawing>
            </w:r>
          </w:p>
        </w:tc>
        <w:tc>
          <w:tcPr>
            <w:vAlign w:val="center"/>
          </w:tcPr>
          <w:p>
            <w:r>
              <w:drawing>
                <wp:inline distT="0" distB="0" distL="0" distR="0">
                  <wp:extent cx="2962275" cy="2381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381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外墙－挑空楼板(WA-1)节点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挤塑聚苯板</w:t>
            </w:r>
          </w:p>
        </w:tc>
        <w:tc>
          <w:tcPr>
            <w:vAlign w:val="center"/>
          </w:tcPr>
          <w:p>
            <w:r>
              <w:t>40</w:t>
            </w:r>
          </w:p>
        </w:tc>
        <w:tc>
          <w:tcPr>
            <w:vAlign w:val="center"/>
          </w:tcPr>
          <w:p>
            <w:r>
              <w:t>0.033</w:t>
            </w:r>
          </w:p>
        </w:tc>
        <w:tc>
          <w:tcPr>
            <w:vAlign w:val="center"/>
          </w:tcPr>
          <w:p>
            <w:r>
              <w:t>0.347</w:t>
            </w:r>
          </w:p>
        </w:tc>
        <w:tc>
          <w:tcPr>
            <w:vAlign w:val="center"/>
          </w:tcPr>
          <w:p>
            <w:r>
              <w:t>1.212</w:t>
            </w:r>
          </w:p>
        </w:tc>
        <w:tc>
          <w:tcPr>
            <w:vAlign w:val="center"/>
          </w:tcPr>
          <w:p>
            <w:r>
              <w:t>0.421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混凝土多孔砖(190六孔砖）</w:t>
            </w:r>
          </w:p>
        </w:tc>
        <w:tc>
          <w:tcPr>
            <w:vAlign w:val="center"/>
          </w:tcPr>
          <w:p>
            <w:r>
              <w:t>200</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岩棉板</w:t>
            </w:r>
          </w:p>
        </w:tc>
        <w:tc>
          <w:tcPr>
            <w:vAlign w:val="center"/>
          </w:tcPr>
          <w:p>
            <w:r>
              <w:t>40</w:t>
            </w:r>
          </w:p>
        </w:tc>
        <w:tc>
          <w:tcPr>
            <w:vAlign w:val="center"/>
          </w:tcPr>
          <w:p>
            <w:r>
              <w:t>0.040</w:t>
            </w:r>
          </w:p>
        </w:tc>
        <w:tc>
          <w:tcPr>
            <w:vAlign w:val="center"/>
          </w:tcPr>
          <w:p>
            <w:r>
              <w:t>0.750</w:t>
            </w:r>
          </w:p>
        </w:tc>
        <w:tc>
          <w:tcPr>
            <w:vAlign w:val="center"/>
          </w:tcPr>
          <w:p>
            <w:r>
              <w:t>1.000</w:t>
            </w:r>
          </w:p>
        </w:tc>
        <w:tc>
          <w:tcPr>
            <w:vAlign w:val="center"/>
          </w:tcPr>
          <w:p>
            <w:r>
              <w:t>0.750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-2.60.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7717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7717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外墙－外墙(WO-1)节点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外墙－内墙(WI-1)节点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-1.52.</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1907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190750"/>
                          </a:xfrm>
                          <a:prstGeom prst="rect">
                            <a:avLst/>
                          </a:prstGeom>
                        </pic:spPr>
                      </pic:pic>
                    </a:graphicData>
                  </a:graphic>
                </wp:inline>
              </w:drawing>
            </w:r>
          </w:p>
        </w:tc>
        <w:tc>
          <w:tcPr>
            <w:vAlign w:val="center"/>
          </w:tcPr>
          <w:p>
            <w:r>
              <w:drawing>
                <wp:inline distT="0" distB="0" distL="0" distR="0">
                  <wp:extent cx="2962275" cy="16383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163830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门窗左右口(WS-1)节点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0574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057400"/>
                          </a:xfrm>
                          <a:prstGeom prst="rect">
                            <a:avLst/>
                          </a:prstGeom>
                        </pic:spPr>
                      </pic:pic>
                    </a:graphicData>
                  </a:graphic>
                </wp:inline>
              </w:drawing>
            </w:r>
          </w:p>
        </w:tc>
        <w:tc>
          <w:tcPr>
            <w:vAlign w:val="center"/>
          </w:tcPr>
          <w:p>
            <w:r>
              <w:drawing>
                <wp:inline distT="0" distB="0" distL="0" distR="0">
                  <wp:extent cx="2962275" cy="1619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门窗上口(WU-1)节点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窗下口(WD-1)节点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挤塑聚苯板(ρ=25-32)</w:t>
            </w:r>
          </w:p>
        </w:tc>
        <w:tc>
          <w:tcPr>
            <w:vAlign w:val="center"/>
          </w:tcPr>
          <w:p>
            <w:r>
              <w:t>40</w:t>
            </w:r>
          </w:p>
        </w:tc>
        <w:tc>
          <w:tcPr>
            <w:vAlign w:val="center"/>
          </w:tcPr>
          <w:p>
            <w:r>
              <w:t>0.030</w:t>
            </w:r>
          </w:p>
        </w:tc>
        <w:tc>
          <w:tcPr>
            <w:vAlign w:val="center"/>
          </w:tcPr>
          <w:p>
            <w:r>
              <w:t>0.320</w:t>
            </w:r>
          </w:p>
        </w:tc>
        <w:tc>
          <w:tcPr>
            <w:vAlign w:val="center"/>
          </w:tcPr>
          <w:p>
            <w:r>
              <w:t>1.333</w:t>
            </w:r>
          </w:p>
        </w:tc>
        <w:tc>
          <w:tcPr>
            <w:vAlign w:val="center"/>
          </w:tcPr>
          <w:p>
            <w:r>
              <w:t>0.427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200</w:t>
            </w:r>
          </w:p>
        </w:tc>
        <w:tc>
          <w:tcPr>
            <w:vAlign w:val="center"/>
          </w:tcPr>
          <w:p>
            <w:r>
              <w:t>1.740</w:t>
            </w:r>
          </w:p>
        </w:tc>
        <w:tc>
          <w:tcPr>
            <w:vAlign w:val="center"/>
          </w:tcPr>
          <w:p>
            <w:r>
              <w:t>17.200</w:t>
            </w:r>
          </w:p>
        </w:tc>
        <w:tc>
          <w:tcPr>
            <w:vAlign w:val="center"/>
          </w:tcPr>
          <w:p>
            <w:r>
              <w:t>0.115</w:t>
            </w:r>
          </w:p>
        </w:tc>
        <w:tc>
          <w:tcPr>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-1.52</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9622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9622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上人平屋顶(倒置式)</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细石混凝土（双向配筋）</w:t>
            </w:r>
          </w:p>
        </w:tc>
        <w:tc>
          <w:tcPr>
            <w:vAlign w:val="center"/>
          </w:tcPr>
          <w:p>
            <w:r>
              <w:t>50</w:t>
            </w:r>
          </w:p>
        </w:tc>
        <w:tc>
          <w:tcPr>
            <w:vAlign w:val="center"/>
          </w:tcPr>
          <w:p>
            <w:r>
              <w:t>1.740</w:t>
            </w:r>
          </w:p>
        </w:tc>
        <w:tc>
          <w:tcPr>
            <w:vAlign w:val="center"/>
          </w:tcPr>
          <w:p>
            <w:r>
              <w:t>17.060</w:t>
            </w:r>
          </w:p>
        </w:tc>
        <w:tc>
          <w:tcPr>
            <w:vAlign w:val="center"/>
          </w:tcPr>
          <w:p>
            <w:r>
              <w:t>1.00</w:t>
            </w:r>
          </w:p>
        </w:tc>
        <w:tc>
          <w:tcPr>
            <w:vAlign w:val="center"/>
          </w:tcPr>
          <w:p>
            <w:r>
              <w:t>0.029</w:t>
            </w:r>
          </w:p>
        </w:tc>
        <w:tc>
          <w:tcPr>
            <w:vAlign w:val="center"/>
          </w:tcPr>
          <w:p>
            <w:r>
              <w:t>0.490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石灰砂浆</w:t>
            </w:r>
          </w:p>
        </w:tc>
        <w:tc>
          <w:tcPr>
            <w:vAlign w:val="center"/>
          </w:tcPr>
          <w:p>
            <w:r>
              <w:t>10</w:t>
            </w:r>
          </w:p>
        </w:tc>
        <w:tc>
          <w:tcPr>
            <w:vAlign w:val="center"/>
          </w:tcPr>
          <w:p>
            <w:r>
              <w:t>0.810</w:t>
            </w:r>
          </w:p>
        </w:tc>
        <w:tc>
          <w:tcPr>
            <w:vAlign w:val="center"/>
          </w:tcPr>
          <w:p>
            <w:r>
              <w:t>10.070</w:t>
            </w:r>
          </w:p>
        </w:tc>
        <w:tc>
          <w:tcPr>
            <w:vAlign w:val="center"/>
          </w:tcPr>
          <w:p>
            <w:r>
              <w:t>1.00</w:t>
            </w:r>
          </w:p>
        </w:tc>
        <w:tc>
          <w:tcPr>
            <w:vAlign w:val="center"/>
          </w:tcPr>
          <w:p>
            <w:r>
              <w:t>0.012</w:t>
            </w:r>
          </w:p>
        </w:tc>
        <w:tc>
          <w:tcPr>
            <w:vAlign w:val="center"/>
          </w:tcPr>
          <w:p>
            <w:r>
              <w:t>0.124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弹性体改性沥青防水卷材</w:t>
            </w:r>
          </w:p>
        </w:tc>
        <w:tc>
          <w:tcPr>
            <w:vAlign w:val="center"/>
          </w:tcPr>
          <w:p>
            <w:r>
              <w:t>3</w:t>
            </w:r>
          </w:p>
        </w:tc>
        <w:tc>
          <w:tcPr>
            <w:vAlign w:val="center"/>
          </w:tcPr>
          <w:p>
            <w:r>
              <w:t>0.230</w:t>
            </w:r>
          </w:p>
        </w:tc>
        <w:tc>
          <w:tcPr>
            <w:vAlign w:val="center"/>
          </w:tcPr>
          <w:p>
            <w:r>
              <w:t>9.370</w:t>
            </w:r>
          </w:p>
        </w:tc>
        <w:tc>
          <w:tcPr>
            <w:vAlign w:val="center"/>
          </w:tcPr>
          <w:p>
            <w:r>
              <w:t>1.00</w:t>
            </w:r>
          </w:p>
        </w:tc>
        <w:tc>
          <w:tcPr>
            <w:vAlign w:val="center"/>
          </w:tcPr>
          <w:p>
            <w:r>
              <w:t>0.013</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非固化橡胶沥青防水涂料I型</w:t>
            </w:r>
          </w:p>
        </w:tc>
        <w:tc>
          <w:tcPr>
            <w:vAlign w:val="center"/>
          </w:tcPr>
          <w:p>
            <w:r>
              <w:t>1.5</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挤塑聚苯板（XPS）(屋面楼板)</w:t>
            </w:r>
          </w:p>
        </w:tc>
        <w:tc>
          <w:tcPr>
            <w:vAlign w:val="center"/>
          </w:tcPr>
          <w:p>
            <w:r>
              <w:t>130</w:t>
            </w:r>
          </w:p>
        </w:tc>
        <w:tc>
          <w:tcPr>
            <w:vAlign w:val="center"/>
          </w:tcPr>
          <w:p>
            <w:r>
              <w:t>0.030</w:t>
            </w:r>
          </w:p>
        </w:tc>
        <w:tc>
          <w:tcPr>
            <w:vAlign w:val="center"/>
          </w:tcPr>
          <w:p>
            <w:r>
              <w:t>0.320</w:t>
            </w:r>
          </w:p>
        </w:tc>
        <w:tc>
          <w:tcPr>
            <w:vAlign w:val="center"/>
          </w:tcPr>
          <w:p>
            <w:r>
              <w:t>1.20</w:t>
            </w:r>
          </w:p>
        </w:tc>
        <w:tc>
          <w:tcPr>
            <w:vAlign w:val="center"/>
          </w:tcPr>
          <w:p>
            <w:r>
              <w:t>3.611</w:t>
            </w:r>
          </w:p>
        </w:tc>
        <w:tc>
          <w:tcPr>
            <w:vAlign w:val="center"/>
          </w:tcPr>
          <w:p>
            <w:r>
              <w:t>1.387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加气混凝土、泡沫混凝土(ρ=500)</w:t>
            </w:r>
          </w:p>
        </w:tc>
        <w:tc>
          <w:tcPr>
            <w:vAlign w:val="center"/>
          </w:tcPr>
          <w:p>
            <w:r>
              <w:t>30</w:t>
            </w:r>
          </w:p>
        </w:tc>
        <w:tc>
          <w:tcPr>
            <w:vAlign w:val="center"/>
          </w:tcPr>
          <w:p>
            <w:r>
              <w:t>0.190</w:t>
            </w:r>
          </w:p>
        </w:tc>
        <w:tc>
          <w:tcPr>
            <w:vAlign w:val="center"/>
          </w:tcPr>
          <w:p>
            <w:r>
              <w:t>2.693</w:t>
            </w:r>
          </w:p>
        </w:tc>
        <w:tc>
          <w:tcPr>
            <w:vAlign w:val="center"/>
          </w:tcPr>
          <w:p>
            <w:r>
              <w:t>1.00</w:t>
            </w:r>
          </w:p>
        </w:tc>
        <w:tc>
          <w:tcPr>
            <w:vAlign w:val="center"/>
          </w:tcPr>
          <w:p>
            <w:r>
              <w:t>0.158</w:t>
            </w:r>
          </w:p>
        </w:tc>
        <w:tc>
          <w:tcPr>
            <w:vAlign w:val="center"/>
          </w:tcPr>
          <w:p>
            <w:r>
              <w:t>0.425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石灰水泥砂浆（混合砂浆）</w:t>
            </w:r>
          </w:p>
        </w:tc>
        <w:tc>
          <w:tcPr>
            <w:vAlign w:val="center"/>
          </w:tcPr>
          <w:p>
            <w:r>
              <w:t>10</w:t>
            </w:r>
          </w:p>
        </w:tc>
        <w:tc>
          <w:tcPr>
            <w:vAlign w:val="center"/>
          </w:tcPr>
          <w:p>
            <w:r>
              <w:t>0.870</w:t>
            </w:r>
          </w:p>
        </w:tc>
        <w:tc>
          <w:tcPr>
            <w:vAlign w:val="center"/>
          </w:tcPr>
          <w:p>
            <w:r>
              <w:t>10.750</w:t>
            </w:r>
          </w:p>
        </w:tc>
        <w:tc>
          <w:tcPr>
            <w:vAlign w:val="center"/>
          </w:tcPr>
          <w:p>
            <w:r>
              <w:t>1.00</w:t>
            </w:r>
          </w:p>
        </w:tc>
        <w:tc>
          <w:tcPr>
            <w:vAlign w:val="center"/>
          </w:tcPr>
          <w:p>
            <w:r>
              <w:t>0.011</w:t>
            </w:r>
          </w:p>
        </w:tc>
        <w:tc>
          <w:tcPr>
            <w:vAlign w:val="center"/>
          </w:tcPr>
          <w:p>
            <w:r>
              <w:t>0.124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3.93</w:t>
            </w:r>
          </w:p>
        </w:tc>
        <w:tc>
          <w:tcPr>
            <w:vAlign w:val="center"/>
          </w:tcPr>
          <w:p>
            <w: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17.50</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花岗岩外墙（B07）</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天然花岗岩板材</w:t>
            </w:r>
          </w:p>
        </w:tc>
        <w:tc>
          <w:tcPr>
            <w:vAlign w:val="center"/>
          </w:tcPr>
          <w:p>
            <w:r>
              <w:t>25</w:t>
            </w:r>
          </w:p>
        </w:tc>
        <w:tc>
          <w:tcPr>
            <w:vAlign w:val="center"/>
          </w:tcPr>
          <w:p>
            <w:r>
              <w:t>3.490</w:t>
            </w:r>
          </w:p>
        </w:tc>
        <w:tc>
          <w:tcPr>
            <w:vAlign w:val="center"/>
          </w:tcPr>
          <w:p>
            <w:r>
              <w:t>25.569</w:t>
            </w:r>
          </w:p>
        </w:tc>
        <w:tc>
          <w:tcPr>
            <w:vAlign w:val="center"/>
          </w:tcPr>
          <w:p>
            <w:r>
              <w:t>1.00</w:t>
            </w:r>
          </w:p>
        </w:tc>
        <w:tc>
          <w:tcPr>
            <w:vAlign w:val="center"/>
          </w:tcPr>
          <w:p>
            <w:r>
              <w:t>0.007</w:t>
            </w:r>
          </w:p>
        </w:tc>
        <w:tc>
          <w:tcPr>
            <w:vAlign w:val="center"/>
          </w:tcPr>
          <w:p>
            <w:r>
              <w:t>0.183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金属龙骨</w:t>
            </w:r>
          </w:p>
        </w:tc>
        <w:tc>
          <w:tcPr>
            <w:vAlign w:val="center"/>
          </w:tcPr>
          <w:p>
            <w:r>
              <w:t>0</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岩棉板(ρ0≥80)</w:t>
            </w:r>
          </w:p>
        </w:tc>
        <w:tc>
          <w:tcPr>
            <w:vAlign w:val="center"/>
          </w:tcPr>
          <w:p>
            <w:r>
              <w:t>40</w:t>
            </w:r>
          </w:p>
        </w:tc>
        <w:tc>
          <w:tcPr>
            <w:vAlign w:val="center"/>
          </w:tcPr>
          <w:p>
            <w:r>
              <w:t>0.044</w:t>
            </w:r>
          </w:p>
        </w:tc>
        <w:tc>
          <w:tcPr>
            <w:vAlign w:val="center"/>
          </w:tcPr>
          <w:p>
            <w:r>
              <w:t>0.750</w:t>
            </w:r>
          </w:p>
        </w:tc>
        <w:tc>
          <w:tcPr>
            <w:vAlign w:val="center"/>
          </w:tcPr>
          <w:p>
            <w:r>
              <w:t>1.20</w:t>
            </w:r>
          </w:p>
        </w:tc>
        <w:tc>
          <w:tcPr>
            <w:vAlign w:val="center"/>
          </w:tcPr>
          <w:p>
            <w:r>
              <w:t>0.758</w:t>
            </w:r>
          </w:p>
        </w:tc>
        <w:tc>
          <w:tcPr>
            <w:vAlign w:val="center"/>
          </w:tcPr>
          <w:p>
            <w:r>
              <w:t>0.682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胶黏剂</w:t>
            </w:r>
          </w:p>
        </w:tc>
        <w:tc>
          <w:tcPr>
            <w:vAlign w:val="center"/>
          </w:tcPr>
          <w:p>
            <w:r>
              <w:t>2</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聚合物水泥砂浆</w:t>
            </w:r>
          </w:p>
        </w:tc>
        <w:tc>
          <w:tcPr>
            <w:vAlign w:val="center"/>
          </w:tcPr>
          <w:p>
            <w:r>
              <w:t>5</w:t>
            </w:r>
          </w:p>
        </w:tc>
        <w:tc>
          <w:tcPr>
            <w:vAlign w:val="center"/>
          </w:tcPr>
          <w:p>
            <w:r>
              <w:t>0.930</w:t>
            </w:r>
          </w:p>
        </w:tc>
        <w:tc>
          <w:tcPr>
            <w:vAlign w:val="center"/>
          </w:tcPr>
          <w:p>
            <w:r>
              <w:t>11.306</w:t>
            </w:r>
          </w:p>
        </w:tc>
        <w:tc>
          <w:tcPr>
            <w:vAlign w:val="center"/>
          </w:tcPr>
          <w:p>
            <w:r>
              <w:t>1.00</w:t>
            </w:r>
          </w:p>
        </w:tc>
        <w:tc>
          <w:tcPr>
            <w:vAlign w:val="center"/>
          </w:tcPr>
          <w:p>
            <w:r>
              <w:t>0.005</w:t>
            </w:r>
          </w:p>
        </w:tc>
        <w:tc>
          <w:tcPr>
            <w:vAlign w:val="center"/>
          </w:tcPr>
          <w:p>
            <w:r>
              <w:t>0.061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10</w:t>
            </w:r>
          </w:p>
        </w:tc>
        <w:tc>
          <w:tcPr>
            <w:vAlign w:val="center"/>
          </w:tcPr>
          <w:p>
            <w:r>
              <w:t>0.930</w:t>
            </w:r>
          </w:p>
        </w:tc>
        <w:tc>
          <w:tcPr>
            <w:vAlign w:val="center"/>
          </w:tcPr>
          <w:p>
            <w:r>
              <w:t>11.370</w:t>
            </w:r>
          </w:p>
        </w:tc>
        <w:tc>
          <w:tcPr>
            <w:vAlign w:val="center"/>
          </w:tcPr>
          <w:p>
            <w:r>
              <w:t>1.00</w:t>
            </w:r>
          </w:p>
        </w:tc>
        <w:tc>
          <w:tcPr>
            <w:vAlign w:val="center"/>
          </w:tcPr>
          <w:p>
            <w:r>
              <w:t>0.011</w:t>
            </w:r>
          </w:p>
        </w:tc>
        <w:tc>
          <w:tcPr>
            <w:vAlign w:val="center"/>
          </w:tcPr>
          <w:p>
            <w:r>
              <w:t>0.122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外墙界面剂</w:t>
            </w:r>
          </w:p>
        </w:tc>
        <w:tc>
          <w:tcPr>
            <w:vAlign w:val="center"/>
          </w:tcPr>
          <w:p>
            <w:r>
              <w:t>0</w:t>
            </w:r>
          </w:p>
        </w:tc>
        <w:tc>
          <w:tcPr>
            <w:vAlign w:val="center"/>
          </w:tcPr>
          <w:p>
            <w:r>
              <w:t>－</w:t>
            </w:r>
          </w:p>
        </w:tc>
        <w:tc>
          <w:tcPr>
            <w:vAlign w:val="center"/>
          </w:tcPr>
          <w:p>
            <w:r>
              <w:t>－</w:t>
            </w:r>
          </w:p>
        </w:tc>
        <w:tc>
          <w:tcPr>
            <w:vAlign w:val="center"/>
          </w:tcPr>
          <w:p>
            <w:r>
              <w:t>－</w:t>
            </w:r>
          </w:p>
        </w:tc>
        <w:tc>
          <w:tcPr>
            <w:vAlign w:val="center"/>
          </w:tcPr>
          <w:p>
            <w:r>
              <w:t>－</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蒸压砂加气混凝土砌块B07</w:t>
            </w:r>
          </w:p>
        </w:tc>
        <w:tc>
          <w:tcPr>
            <w:vAlign w:val="center"/>
          </w:tcPr>
          <w:p>
            <w:r>
              <w:t>200</w:t>
            </w:r>
          </w:p>
        </w:tc>
        <w:tc>
          <w:tcPr>
            <w:vAlign w:val="center"/>
          </w:tcPr>
          <w:p>
            <w:r>
              <w:t>0.180</w:t>
            </w:r>
          </w:p>
        </w:tc>
        <w:tc>
          <w:tcPr>
            <w:vAlign w:val="center"/>
          </w:tcPr>
          <w:p>
            <w:r>
              <w:t>3.598</w:t>
            </w:r>
          </w:p>
        </w:tc>
        <w:tc>
          <w:tcPr>
            <w:vAlign w:val="center"/>
          </w:tcPr>
          <w:p>
            <w:r>
              <w:t>1.25</w:t>
            </w:r>
          </w:p>
        </w:tc>
        <w:tc>
          <w:tcPr>
            <w:vAlign w:val="center"/>
          </w:tcPr>
          <w:p>
            <w:r>
              <w:t>0.889</w:t>
            </w:r>
          </w:p>
        </w:tc>
        <w:tc>
          <w:tcPr>
            <w:vAlign w:val="center"/>
          </w:tcPr>
          <w:p>
            <w:r>
              <w:t>3.998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1.67</w:t>
            </w:r>
          </w:p>
        </w:tc>
        <w:tc>
          <w:tcPr>
            <w:vAlign w:val="center"/>
          </w:tcPr>
          <w:p>
            <w:r>
              <w:t>5.05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1.83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16.89</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0.09</w:t>
            </w:r>
          </w:p>
        </w:tc>
        <w:tc>
          <w:tcPr>
            <w:vAlign w:val="center"/>
          </w:tcPr>
          <w:p>
            <w:r>
              <w:t>1.43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10.92</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0.09</w:t>
            </w:r>
          </w:p>
        </w:tc>
        <w:tc>
          <w:tcPr>
            <w:vAlign w:val="center"/>
          </w:tcPr>
          <w:p>
            <w:r>
              <w:t>1.43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10.92</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WR-1</w:t>
            </w:r>
          </w:p>
        </w:tc>
        <w:tc>
          <w:tcPr>
            <w:vAlign w:val="center"/>
          </w:tcPr>
          <w:p>
            <w:r>
              <w:t>-1.52</w:t>
            </w:r>
          </w:p>
        </w:tc>
        <w:tc>
          <w:tcPr>
            <w:vAlign w:val="center"/>
          </w:tcPr>
          <w:p>
            <w:r>
              <w:t>14.43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外墙－楼板</w:t>
            </w:r>
          </w:p>
        </w:tc>
        <w:tc>
          <w:tcPr>
            <w:vAlign w:val="center"/>
          </w:tcPr>
          <w:p>
            <w:r>
              <w:t>WF-1</w:t>
            </w:r>
          </w:p>
        </w:tc>
        <w:tc>
          <w:tcPr>
            <w:vAlign w:val="center"/>
          </w:tcPr>
          <w:p>
            <w:r>
              <w:t>-1.52</w:t>
            </w:r>
          </w:p>
        </w:tc>
        <w:tc>
          <w:tcPr>
            <w:vAlign w:val="center"/>
          </w:tcPr>
          <w:p>
            <w:r>
              <w:t>16.63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WF-2</w:t>
            </w:r>
          </w:p>
        </w:tc>
        <w:tc>
          <w:tcPr>
            <w:vAlign w:val="center"/>
          </w:tcPr>
          <w:p>
            <w:r>
              <w:t>-1.52</w:t>
            </w:r>
          </w:p>
        </w:tc>
        <w:tc>
          <w:tcPr>
            <w:vAlign w:val="center"/>
          </w:tcPr>
          <w:p>
            <w:r>
              <w:t>15.81</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外墙－挑空楼板</w:t>
            </w:r>
          </w:p>
        </w:tc>
        <w:tc>
          <w:tcPr>
            <w:vAlign w:val="center"/>
          </w:tcPr>
          <w:p>
            <w:r>
              <w:t>WA-1</w:t>
            </w:r>
          </w:p>
        </w:tc>
        <w:tc>
          <w:tcPr>
            <w:vAlign w:val="center"/>
          </w:tcPr>
          <w:p>
            <w:r>
              <w:t>-2.60</w:t>
            </w:r>
          </w:p>
        </w:tc>
        <w:tc>
          <w:tcPr>
            <w:vAlign w:val="center"/>
          </w:tcPr>
          <w:p>
            <w:r>
              <w:t>10.70</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外墙－外墙</w:t>
            </w:r>
          </w:p>
        </w:tc>
        <w:tc>
          <w:tcPr>
            <w:vAlign w:val="center"/>
          </w:tcPr>
          <w:p>
            <w:r>
              <w:t>WO-1</w:t>
            </w:r>
          </w:p>
        </w:tc>
        <w:tc>
          <w:tcPr>
            <w:vAlign w:val="center"/>
          </w:tcPr>
          <w:p>
            <w:r>
              <w:t>-1.52</w:t>
            </w:r>
          </w:p>
        </w:tc>
        <w:tc>
          <w:tcPr>
            <w:vAlign w:val="center"/>
          </w:tcPr>
          <w:p>
            <w:r>
              <w:t>15.34</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外墙－内墙</w:t>
            </w:r>
          </w:p>
        </w:tc>
        <w:tc>
          <w:tcPr>
            <w:vAlign w:val="center"/>
          </w:tcPr>
          <w:p>
            <w:r>
              <w:t>WI-1</w:t>
            </w:r>
          </w:p>
        </w:tc>
        <w:tc>
          <w:tcPr>
            <w:vAlign w:val="center"/>
          </w:tcPr>
          <w:p>
            <w:r>
              <w:t>-1.52</w:t>
            </w:r>
          </w:p>
        </w:tc>
        <w:tc>
          <w:tcPr>
            <w:vAlign w:val="center"/>
          </w:tcPr>
          <w:p>
            <w:r>
              <w:t>16.56</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门窗左右口</w:t>
            </w:r>
          </w:p>
        </w:tc>
        <w:tc>
          <w:tcPr>
            <w:vAlign w:val="center"/>
          </w:tcPr>
          <w:p>
            <w:r>
              <w:t>WS-1</w:t>
            </w:r>
          </w:p>
        </w:tc>
        <w:tc>
          <w:tcPr>
            <w:vAlign w:val="center"/>
          </w:tcPr>
          <w:p>
            <w:r>
              <w:t>-1.52</w:t>
            </w:r>
          </w:p>
        </w:tc>
        <w:tc>
          <w:tcPr>
            <w:vAlign w:val="center"/>
          </w:tcPr>
          <w:p>
            <w:r>
              <w:t>15.66</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门窗上口</w:t>
            </w:r>
          </w:p>
        </w:tc>
        <w:tc>
          <w:tcPr>
            <w:vAlign w:val="center"/>
          </w:tcPr>
          <w:p>
            <w:r>
              <w:t>WU-1</w:t>
            </w:r>
          </w:p>
        </w:tc>
        <w:tc>
          <w:tcPr>
            <w:vAlign w:val="center"/>
          </w:tcPr>
          <w:p>
            <w:r>
              <w:t>-1.52</w:t>
            </w:r>
          </w:p>
        </w:tc>
        <w:tc>
          <w:tcPr>
            <w:vAlign w:val="center"/>
          </w:tcPr>
          <w:p>
            <w:r>
              <w:t>15.65</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窗下口</w:t>
            </w:r>
          </w:p>
        </w:tc>
        <w:tc>
          <w:tcPr>
            <w:vAlign w:val="center"/>
          </w:tcPr>
          <w:p>
            <w:r>
              <w:t>WD-1</w:t>
            </w:r>
          </w:p>
        </w:tc>
        <w:tc>
          <w:tcPr>
            <w:vAlign w:val="center"/>
          </w:tcPr>
          <w:p>
            <w:r>
              <w:t>-1.52</w:t>
            </w:r>
          </w:p>
        </w:tc>
        <w:tc>
          <w:tcPr>
            <w:vAlign w:val="center"/>
          </w:tcPr>
          <w:p>
            <w:r>
              <w:t>15.65</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屋顶-上人平屋顶(倒置式)</w:t>
            </w:r>
          </w:p>
        </w:tc>
        <w:tc>
          <w:tcPr>
            <w:vAlign w:val="center"/>
          </w:tcPr>
          <w:p>
            <w:r>
              <w:t>17.50</w:t>
            </w:r>
          </w:p>
        </w:tc>
        <w:tc>
          <w:tcPr>
            <w:vAlign w:val="center"/>
          </w:tcPr>
          <w:p>
            <w:r>
              <w:t>18</w:t>
            </w:r>
          </w:p>
        </w:tc>
        <w:tc>
          <w:tcPr>
            <w:vAlign w:val="center"/>
          </w:tcPr>
          <w:p>
            <w:r>
              <w:t>10.12</w:t>
            </w:r>
          </w:p>
        </w:tc>
        <w:tc>
          <w:tcPr>
            <w:vAlign w:val="center"/>
          </w:tcPr>
          <w:p>
            <w:r>
              <w:t>0.50</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外墙-花岗岩外墙（B07）</w:t>
            </w:r>
          </w:p>
        </w:tc>
        <w:tc>
          <w:tcPr>
            <w:vAlign w:val="center"/>
          </w:tcPr>
          <w:p>
            <w:r>
              <w:t>16.89</w:t>
            </w:r>
          </w:p>
        </w:tc>
        <w:tc>
          <w:tcPr>
            <w:vAlign w:val="center"/>
          </w:tcPr>
          <w:p>
            <w:r>
              <w:t>18</w:t>
            </w:r>
          </w:p>
        </w:tc>
        <w:tc>
          <w:tcPr>
            <w:vAlign w:val="center"/>
          </w:tcPr>
          <w:p>
            <w:r>
              <w:t>10.12</w:t>
            </w:r>
          </w:p>
        </w:tc>
        <w:tc>
          <w:tcPr>
            <w:vAlign w:val="center"/>
          </w:tcPr>
          <w:p>
            <w:r>
              <w:t>1.11</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周边地面-周边地面构造一</w:t>
            </w:r>
          </w:p>
        </w:tc>
        <w:tc>
          <w:tcPr>
            <w:vAlign w:val="center"/>
          </w:tcPr>
          <w:p>
            <w:r>
              <w:t>10.92</w:t>
            </w:r>
          </w:p>
        </w:tc>
        <w:tc>
          <w:tcPr>
            <w:vAlign w:val="center"/>
          </w:tcPr>
          <w:p>
            <w:r>
              <w:t>18</w:t>
            </w:r>
          </w:p>
        </w:tc>
        <w:tc>
          <w:tcPr>
            <w:vAlign w:val="center"/>
          </w:tcPr>
          <w:p>
            <w:r>
              <w:t>10.12</w:t>
            </w:r>
          </w:p>
        </w:tc>
        <w:tc>
          <w:tcPr>
            <w:vAlign w:val="center"/>
          </w:tcPr>
          <w:p>
            <w:r>
              <w:t>7.08</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非周边地面-地面构造一</w:t>
            </w:r>
          </w:p>
        </w:tc>
        <w:tc>
          <w:tcPr>
            <w:vAlign w:val="center"/>
          </w:tcPr>
          <w:p>
            <w:r>
              <w:t>10.92</w:t>
            </w:r>
          </w:p>
        </w:tc>
        <w:tc>
          <w:tcPr>
            <w:vAlign w:val="center"/>
          </w:tcPr>
          <w:p>
            <w:r>
              <w:t>18</w:t>
            </w:r>
          </w:p>
        </w:tc>
        <w:tc>
          <w:tcPr>
            <w:vAlign w:val="center"/>
          </w:tcPr>
          <w:p>
            <w:r>
              <w:t>10.12</w:t>
            </w:r>
          </w:p>
        </w:tc>
        <w:tc>
          <w:tcPr>
            <w:vAlign w:val="center"/>
          </w:tcPr>
          <w:p>
            <w:r>
              <w:t>7.08</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F57187"/>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67F5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X\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14</Pages>
  <Words>3647</Words>
  <Characters>6428</Characters>
  <Lines>13</Lines>
  <Paragraphs>3</Paragraphs>
  <TotalTime>69</TotalTime>
  <ScaleCrop>false</ScaleCrop>
  <LinksUpToDate>false</LinksUpToDate>
  <CharactersWithSpaces>6511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2024-12-22T08:33:00Z</dcterms:created>
  <dc:creator>WX</dc:creator>
  <cp:lastModifiedBy>WX</cp:lastModifiedBy>
  <dcterms:modified xsi:type="dcterms:W3CDTF">2024-12-22T08:34:04Z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008904429C124A5884F9EA5EBC1EA3C6</vt:lpwstr>
  </property>
  <property fmtid="{D5CDD505-2E9C-101B-9397-08002B2CF9AE}" pid="3" name="KSOProductBuildVer">
    <vt:lpwstr>2052-11.8.2.11542</vt:lpwstr>
  </property>
</Properties>
</file>