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艺术家工坊</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杭州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2025年3月9日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T17280027147</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_Toc23840 </w:instrText>
      </w:r>
      <w:r>
        <w:rPr>
          <w:rFonts w:ascii="宋体" w:hAnsi="宋体"/>
          <w:bCs w:val="0"/>
          <w:caps/>
        </w:rPr>
        <w:fldChar w:fldCharType="separate"/>
      </w:r>
      <w:r>
        <w:rPr>
          <w:rFonts w:hint="eastAsia"/>
        </w:rPr>
        <w:t>1 住区概况</w:t>
      </w:r>
      <w:r>
        <w:tab/>
      </w:r>
      <w:r>
        <w:fldChar w:fldCharType="begin"/>
      </w:r>
      <w:r>
        <w:instrText xml:space="preserve"> PAGEREF _Toc23840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_Toc11939 </w:instrText>
      </w:r>
      <w:r>
        <w:fldChar w:fldCharType="separate"/>
      </w:r>
      <w:r>
        <w:rPr>
          <w:rFonts w:hint="eastAsia"/>
        </w:rPr>
        <w:t>2 标准依据</w:t>
      </w:r>
      <w:r>
        <w:tab/>
      </w:r>
      <w:r>
        <w:fldChar w:fldCharType="begin"/>
      </w:r>
      <w:r>
        <w:instrText xml:space="preserve"> PAGEREF _Toc11939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_Toc20619 </w:instrText>
      </w:r>
      <w:r>
        <w:fldChar w:fldCharType="separate"/>
      </w:r>
      <w:r>
        <w:rPr>
          <w:rFonts w:hint="eastAsia"/>
        </w:rPr>
        <w:t>3 计算方法</w:t>
      </w:r>
      <w:r>
        <w:tab/>
      </w:r>
      <w:r>
        <w:fldChar w:fldCharType="begin"/>
      </w:r>
      <w:r>
        <w:instrText xml:space="preserve"> PAGEREF _Toc20619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_Toc5105 </w:instrText>
      </w:r>
      <w:r>
        <w:fldChar w:fldCharType="separate"/>
      </w:r>
      <w:r>
        <w:rPr>
          <w:rFonts w:hint="eastAsia"/>
        </w:rPr>
        <w:t>4 计算参数</w:t>
      </w:r>
      <w:r>
        <w:tab/>
      </w:r>
      <w:r>
        <w:fldChar w:fldCharType="begin"/>
      </w:r>
      <w:r>
        <w:instrText xml:space="preserve"> PAGEREF _Toc5105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_Toc18704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_Toc18704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_Toc31659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_Toc31659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_Toc15912 </w:instrText>
      </w:r>
      <w:r>
        <w:fldChar w:fldCharType="separate"/>
      </w:r>
      <w:r>
        <w:rPr>
          <w:rFonts w:hint="eastAsia"/>
        </w:rPr>
        <w:t>5 指标概览</w:t>
      </w:r>
      <w:r>
        <w:tab/>
      </w:r>
      <w:r>
        <w:fldChar w:fldCharType="begin"/>
      </w:r>
      <w:r>
        <w:instrText xml:space="preserve"> PAGEREF _Toc15912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_Toc14137 </w:instrText>
      </w:r>
      <w:r>
        <w:fldChar w:fldCharType="separate"/>
      </w:r>
      <w:r>
        <w:rPr>
          <w:rFonts w:hint="eastAsia"/>
          <w:lang w:val="en-GB"/>
        </w:rPr>
        <w:t xml:space="preserve">5.1 </w:t>
      </w:r>
      <w:r>
        <w:rPr>
          <w:rFonts w:hint="eastAsia"/>
        </w:rPr>
        <w:t>建筑列表</w:t>
      </w:r>
      <w:r>
        <w:tab/>
      </w:r>
      <w:r>
        <w:fldChar w:fldCharType="begin"/>
      </w:r>
      <w:r>
        <w:instrText xml:space="preserve"> PAGEREF _Toc14137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_Toc23580 </w:instrText>
      </w:r>
      <w:r>
        <w:fldChar w:fldCharType="separate"/>
      </w:r>
      <w:r>
        <w:rPr>
          <w:rFonts w:hint="eastAsia"/>
          <w:lang w:val="en-GB"/>
        </w:rPr>
        <w:t xml:space="preserve">5.2 </w:t>
      </w:r>
      <w:r>
        <w:rPr>
          <w:rFonts w:hint="eastAsia"/>
        </w:rPr>
        <w:t>住区指标</w:t>
      </w:r>
      <w:r>
        <w:tab/>
      </w:r>
      <w:r>
        <w:fldChar w:fldCharType="begin"/>
      </w:r>
      <w:r>
        <w:instrText xml:space="preserve"> PAGEREF _Toc23580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_Toc2079 </w:instrText>
      </w:r>
      <w:r>
        <w:fldChar w:fldCharType="separate"/>
      </w:r>
      <w:r>
        <w:rPr>
          <w:rFonts w:hint="eastAsia"/>
        </w:rPr>
        <w:t>6 计算结果</w:t>
      </w:r>
      <w:r>
        <w:tab/>
      </w:r>
      <w:r>
        <w:fldChar w:fldCharType="begin"/>
      </w:r>
      <w:r>
        <w:instrText xml:space="preserve"> PAGEREF _Toc2079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3840"/>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艺术家工坊</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杭州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30.27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120.17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1939"/>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20619"/>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5105"/>
      <w:r>
        <w:rPr>
          <w:rFonts w:hint="eastAsia"/>
        </w:rPr>
        <w:t>计算参数</w:t>
      </w:r>
      <w:bookmarkEnd w:id="26"/>
    </w:p>
    <w:p>
      <w:pPr>
        <w:pStyle w:val="4"/>
      </w:pPr>
      <w:bookmarkStart w:id="27" w:name="_Toc18704"/>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相对湿度(%)</w:t>
            </w:r>
          </w:p>
        </w:tc>
        <w:tc>
          <w:tcPr>
            <w:shd w:val="clear" w:color="auto" w:fill="E6E6E6"/>
            <w:vAlign w:val="center"/>
          </w:tcPr>
          <w:p>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风速(m/s)</w:t>
            </w:r>
          </w:p>
        </w:tc>
        <w:tc>
          <w:tcPr>
            <w:shd w:val="clear" w:color="auto" w:fill="E6E6E6"/>
            <w:vAlign w:val="center"/>
          </w:tcPr>
          <w:p>
            <w:pPr>
              <w:jc w:val="center"/>
              <w:rPr>
                <w:sz w:val="21"/>
                <w:szCs w:val="21"/>
              </w:rPr>
            </w:pPr>
            <w:r>
              <w:rPr>
                <w:sz w:val="21"/>
                <w:szCs w:val="21"/>
              </w:rP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28.6</w:t>
            </w:r>
          </w:p>
        </w:tc>
        <w:tc>
          <w:tcPr>
            <w:vAlign w:val="center"/>
          </w:tcPr>
          <w:p>
            <w:pPr>
              <w:jc w:val="center"/>
              <w:rPr>
                <w:sz w:val="21"/>
                <w:szCs w:val="21"/>
              </w:rPr>
            </w:pPr>
            <w:r>
              <w:rPr>
                <w:sz w:val="21"/>
                <w:szCs w:val="21"/>
              </w:rPr>
              <w:t>66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西南偏南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27.8</w:t>
            </w:r>
          </w:p>
        </w:tc>
        <w:tc>
          <w:tcPr>
            <w:vAlign w:val="center"/>
          </w:tcPr>
          <w:p>
            <w:pPr>
              <w:jc w:val="center"/>
              <w:rPr>
                <w:sz w:val="21"/>
                <w:szCs w:val="21"/>
              </w:rPr>
            </w:pPr>
            <w:r>
              <w:rPr>
                <w:sz w:val="21"/>
                <w:szCs w:val="21"/>
              </w:rPr>
              <w:t>69</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27.5</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26.7</w:t>
            </w:r>
          </w:p>
        </w:tc>
        <w:tc>
          <w:tcPr>
            <w:vAlign w:val="center"/>
          </w:tcPr>
          <w:p>
            <w:pPr>
              <w:jc w:val="center"/>
              <w:rPr>
                <w:sz w:val="21"/>
                <w:szCs w:val="21"/>
              </w:rPr>
            </w:pPr>
            <w:r>
              <w:rPr>
                <w:sz w:val="21"/>
                <w:szCs w:val="21"/>
              </w:rPr>
              <w:t>79</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26.5</w:t>
            </w:r>
          </w:p>
        </w:tc>
        <w:tc>
          <w:tcPr>
            <w:vAlign w:val="center"/>
          </w:tcPr>
          <w:p>
            <w:pPr>
              <w:jc w:val="center"/>
              <w:rPr>
                <w:sz w:val="21"/>
                <w:szCs w:val="21"/>
              </w:rPr>
            </w:pPr>
            <w:r>
              <w:rPr>
                <w:sz w:val="21"/>
                <w:szCs w:val="21"/>
              </w:rPr>
              <w:t>84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26.4</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26.2</w:t>
            </w:r>
          </w:p>
        </w:tc>
        <w:tc>
          <w:tcPr>
            <w:vAlign w:val="center"/>
          </w:tcPr>
          <w:p>
            <w:pPr>
              <w:jc w:val="center"/>
              <w:rPr>
                <w:sz w:val="21"/>
                <w:szCs w:val="21"/>
              </w:rPr>
            </w:pPr>
            <w:r>
              <w:rPr>
                <w:sz w:val="21"/>
                <w:szCs w:val="21"/>
              </w:rPr>
              <w:t>86</w:t>
            </w:r>
          </w:p>
        </w:tc>
        <w:tc>
          <w:tcPr>
            <w:vAlign w:val="center"/>
          </w:tcPr>
          <w:p>
            <w:pPr>
              <w:jc w:val="center"/>
              <w:rPr>
                <w:sz w:val="21"/>
                <w:szCs w:val="21"/>
              </w:rPr>
            </w:pPr>
            <w:r>
              <w:rPr>
                <w:sz w:val="21"/>
                <w:szCs w:val="21"/>
              </w:rPr>
              <w:t>109.00</w:t>
            </w:r>
          </w:p>
        </w:tc>
        <w:tc>
          <w:tcPr>
            <w:vAlign w:val="center"/>
          </w:tcPr>
          <w:p>
            <w:pPr>
              <w:jc w:val="center"/>
              <w:rPr>
                <w:sz w:val="21"/>
                <w:szCs w:val="21"/>
              </w:rPr>
            </w:pPr>
            <w:r>
              <w:rPr>
                <w:sz w:val="21"/>
                <w:szCs w:val="21"/>
              </w:rPr>
              <w:t>76.00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26.8</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234.00</w:t>
            </w:r>
          </w:p>
        </w:tc>
        <w:tc>
          <w:tcPr>
            <w:vAlign w:val="center"/>
          </w:tcPr>
          <w:p>
            <w:pPr>
              <w:jc w:val="center"/>
              <w:rPr>
                <w:sz w:val="21"/>
                <w:szCs w:val="21"/>
              </w:rPr>
            </w:pPr>
            <w:r>
              <w:rPr>
                <w:sz w:val="21"/>
                <w:szCs w:val="21"/>
              </w:rPr>
              <w:t>146.00</w:t>
            </w:r>
          </w:p>
        </w:tc>
        <w:tc>
          <w:tcPr>
            <w:vAlign w:val="center"/>
          </w:tcPr>
          <w:p>
            <w:pPr>
              <w:jc w:val="center"/>
              <w:rPr>
                <w:sz w:val="21"/>
                <w:szCs w:val="21"/>
              </w:rPr>
            </w:pPr>
            <w:r>
              <w:rPr>
                <w:sz w:val="21"/>
                <w:szCs w:val="21"/>
              </w:rPr>
              <w:t>0.8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28.5</w:t>
            </w:r>
          </w:p>
        </w:tc>
        <w:tc>
          <w:tcPr>
            <w:vAlign w:val="center"/>
          </w:tcPr>
          <w:p>
            <w:pPr>
              <w:jc w:val="center"/>
              <w:rPr>
                <w:sz w:val="21"/>
                <w:szCs w:val="21"/>
              </w:rPr>
            </w:pPr>
            <w:r>
              <w:rPr>
                <w:sz w:val="21"/>
                <w:szCs w:val="21"/>
              </w:rPr>
              <w:t>73</w:t>
            </w:r>
          </w:p>
        </w:tc>
        <w:tc>
          <w:tcPr>
            <w:vAlign w:val="center"/>
          </w:tcPr>
          <w:p>
            <w:pPr>
              <w:jc w:val="center"/>
              <w:rPr>
                <w:sz w:val="21"/>
                <w:szCs w:val="21"/>
              </w:rPr>
            </w:pPr>
            <w:r>
              <w:rPr>
                <w:sz w:val="21"/>
                <w:szCs w:val="21"/>
              </w:rPr>
              <w:t>399.00</w:t>
            </w:r>
          </w:p>
        </w:tc>
        <w:tc>
          <w:tcPr>
            <w:vAlign w:val="center"/>
          </w:tcPr>
          <w:p>
            <w:pPr>
              <w:jc w:val="center"/>
              <w:rPr>
                <w:sz w:val="21"/>
                <w:szCs w:val="21"/>
              </w:rPr>
            </w:pPr>
            <w:r>
              <w:rPr>
                <w:sz w:val="21"/>
                <w:szCs w:val="21"/>
              </w:rPr>
              <w:t>195.00</w:t>
            </w:r>
          </w:p>
        </w:tc>
        <w:tc>
          <w:tcPr>
            <w:vAlign w:val="center"/>
          </w:tcPr>
          <w:p>
            <w:pPr>
              <w:jc w:val="center"/>
              <w:rPr>
                <w:sz w:val="21"/>
                <w:szCs w:val="21"/>
              </w:rPr>
            </w:pPr>
            <w:r>
              <w:rPr>
                <w:sz w:val="21"/>
                <w:szCs w:val="21"/>
              </w:rPr>
              <w:t>1.5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30.1</w:t>
            </w:r>
          </w:p>
        </w:tc>
        <w:tc>
          <w:tcPr>
            <w:vAlign w:val="center"/>
          </w:tcPr>
          <w:p>
            <w:pPr>
              <w:jc w:val="center"/>
              <w:rPr>
                <w:sz w:val="21"/>
                <w:szCs w:val="21"/>
              </w:rPr>
            </w:pPr>
            <w:r>
              <w:rPr>
                <w:sz w:val="21"/>
                <w:szCs w:val="21"/>
              </w:rPr>
              <w:t>69</w:t>
            </w:r>
          </w:p>
        </w:tc>
        <w:tc>
          <w:tcPr>
            <w:vAlign w:val="center"/>
          </w:tcPr>
          <w:p>
            <w:pPr>
              <w:jc w:val="center"/>
              <w:rPr>
                <w:sz w:val="21"/>
                <w:szCs w:val="21"/>
              </w:rPr>
            </w:pPr>
            <w:r>
              <w:rPr>
                <w:sz w:val="21"/>
                <w:szCs w:val="21"/>
              </w:rPr>
              <w:t>531.00</w:t>
            </w:r>
          </w:p>
        </w:tc>
        <w:tc>
          <w:tcPr>
            <w:vAlign w:val="center"/>
          </w:tcPr>
          <w:p>
            <w:pPr>
              <w:jc w:val="center"/>
              <w:rPr>
                <w:sz w:val="21"/>
                <w:szCs w:val="21"/>
              </w:rPr>
            </w:pPr>
            <w:r>
              <w:rPr>
                <w:sz w:val="21"/>
                <w:szCs w:val="21"/>
              </w:rPr>
              <w:t>266.00</w:t>
            </w:r>
          </w:p>
        </w:tc>
        <w:tc>
          <w:tcPr>
            <w:vAlign w:val="center"/>
          </w:tcPr>
          <w:p>
            <w:pPr>
              <w:jc w:val="center"/>
              <w:rPr>
                <w:sz w:val="21"/>
                <w:szCs w:val="21"/>
              </w:rPr>
            </w:pPr>
            <w:r>
              <w:rPr>
                <w:sz w:val="21"/>
                <w:szCs w:val="21"/>
              </w:rPr>
              <w:t>0.9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32.0</w:t>
            </w:r>
          </w:p>
        </w:tc>
        <w:tc>
          <w:tcPr>
            <w:vAlign w:val="center"/>
          </w:tcPr>
          <w:p>
            <w:pPr>
              <w:jc w:val="center"/>
              <w:rPr>
                <w:sz w:val="21"/>
                <w:szCs w:val="21"/>
              </w:rPr>
            </w:pPr>
            <w:r>
              <w:rPr>
                <w:sz w:val="21"/>
                <w:szCs w:val="21"/>
              </w:rPr>
              <w:t>61</w:t>
            </w:r>
          </w:p>
        </w:tc>
        <w:tc>
          <w:tcPr>
            <w:vAlign w:val="center"/>
          </w:tcPr>
          <w:p>
            <w:pPr>
              <w:jc w:val="center"/>
              <w:rPr>
                <w:sz w:val="21"/>
                <w:szCs w:val="21"/>
              </w:rPr>
            </w:pPr>
            <w:r>
              <w:rPr>
                <w:sz w:val="21"/>
                <w:szCs w:val="21"/>
              </w:rPr>
              <w:t>629.00</w:t>
            </w:r>
          </w:p>
        </w:tc>
        <w:tc>
          <w:tcPr>
            <w:vAlign w:val="center"/>
          </w:tcPr>
          <w:p>
            <w:pPr>
              <w:jc w:val="center"/>
              <w:rPr>
                <w:sz w:val="21"/>
                <w:szCs w:val="21"/>
              </w:rPr>
            </w:pPr>
            <w:r>
              <w:rPr>
                <w:sz w:val="21"/>
                <w:szCs w:val="21"/>
              </w:rPr>
              <w:t>324.00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32.5</w:t>
            </w:r>
          </w:p>
        </w:tc>
        <w:tc>
          <w:tcPr>
            <w:vAlign w:val="center"/>
          </w:tcPr>
          <w:p>
            <w:pPr>
              <w:jc w:val="center"/>
              <w:rPr>
                <w:sz w:val="21"/>
                <w:szCs w:val="21"/>
              </w:rPr>
            </w:pPr>
            <w:r>
              <w:rPr>
                <w:sz w:val="21"/>
                <w:szCs w:val="21"/>
              </w:rPr>
              <w:t>59</w:t>
            </w:r>
          </w:p>
        </w:tc>
        <w:tc>
          <w:tcPr>
            <w:vAlign w:val="center"/>
          </w:tcPr>
          <w:p>
            <w:pPr>
              <w:jc w:val="center"/>
              <w:rPr>
                <w:sz w:val="21"/>
                <w:szCs w:val="21"/>
              </w:rPr>
            </w:pPr>
            <w:r>
              <w:rPr>
                <w:sz w:val="21"/>
                <w:szCs w:val="21"/>
              </w:rPr>
              <w:t>662.00</w:t>
            </w:r>
          </w:p>
        </w:tc>
        <w:tc>
          <w:tcPr>
            <w:vAlign w:val="center"/>
          </w:tcPr>
          <w:p>
            <w:pPr>
              <w:jc w:val="center"/>
              <w:rPr>
                <w:sz w:val="21"/>
                <w:szCs w:val="21"/>
              </w:rPr>
            </w:pPr>
            <w:r>
              <w:rPr>
                <w:sz w:val="21"/>
                <w:szCs w:val="21"/>
              </w:rPr>
              <w:t>348.00</w:t>
            </w:r>
          </w:p>
        </w:tc>
        <w:tc>
          <w:tcPr>
            <w:vAlign w:val="center"/>
          </w:tcPr>
          <w:p>
            <w:pPr>
              <w:jc w:val="center"/>
              <w:rPr>
                <w:sz w:val="21"/>
                <w:szCs w:val="21"/>
              </w:rPr>
            </w:pPr>
            <w:r>
              <w:rPr>
                <w:sz w:val="21"/>
                <w:szCs w:val="21"/>
              </w:rPr>
              <w:t>1.3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33.8</w:t>
            </w:r>
          </w:p>
        </w:tc>
        <w:tc>
          <w:tcPr>
            <w:vAlign w:val="center"/>
          </w:tcPr>
          <w:p>
            <w:pPr>
              <w:jc w:val="center"/>
              <w:rPr>
                <w:sz w:val="21"/>
                <w:szCs w:val="21"/>
              </w:rPr>
            </w:pPr>
            <w:r>
              <w:rPr>
                <w:sz w:val="21"/>
                <w:szCs w:val="21"/>
              </w:rPr>
              <w:t>57</w:t>
            </w:r>
          </w:p>
        </w:tc>
        <w:tc>
          <w:tcPr>
            <w:vAlign w:val="center"/>
          </w:tcPr>
          <w:p>
            <w:pPr>
              <w:jc w:val="center"/>
              <w:rPr>
                <w:sz w:val="21"/>
                <w:szCs w:val="21"/>
              </w:rPr>
            </w:pPr>
            <w:r>
              <w:rPr>
                <w:sz w:val="21"/>
                <w:szCs w:val="21"/>
              </w:rPr>
              <w:t>641.00</w:t>
            </w:r>
          </w:p>
        </w:tc>
        <w:tc>
          <w:tcPr>
            <w:vAlign w:val="center"/>
          </w:tcPr>
          <w:p>
            <w:pPr>
              <w:jc w:val="center"/>
              <w:rPr>
                <w:sz w:val="21"/>
                <w:szCs w:val="21"/>
              </w:rPr>
            </w:pPr>
            <w:r>
              <w:rPr>
                <w:sz w:val="21"/>
                <w:szCs w:val="21"/>
              </w:rPr>
              <w:t>379.00</w:t>
            </w:r>
          </w:p>
        </w:tc>
        <w:tc>
          <w:tcPr>
            <w:vAlign w:val="center"/>
          </w:tcPr>
          <w:p>
            <w:pPr>
              <w:jc w:val="center"/>
              <w:rPr>
                <w:sz w:val="21"/>
                <w:szCs w:val="21"/>
              </w:rPr>
            </w:pPr>
            <w:r>
              <w:rPr>
                <w:sz w:val="21"/>
                <w:szCs w:val="21"/>
              </w:rPr>
              <w:t>1.4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34.1</w:t>
            </w:r>
          </w:p>
        </w:tc>
        <w:tc>
          <w:tcPr>
            <w:vAlign w:val="center"/>
          </w:tcPr>
          <w:p>
            <w:pPr>
              <w:jc w:val="center"/>
              <w:rPr>
                <w:sz w:val="21"/>
                <w:szCs w:val="21"/>
              </w:rPr>
            </w:pPr>
            <w:r>
              <w:rPr>
                <w:sz w:val="21"/>
                <w:szCs w:val="21"/>
              </w:rPr>
              <w:t>48</w:t>
            </w:r>
          </w:p>
        </w:tc>
        <w:tc>
          <w:tcPr>
            <w:vAlign w:val="center"/>
          </w:tcPr>
          <w:p>
            <w:pPr>
              <w:jc w:val="center"/>
              <w:rPr>
                <w:sz w:val="21"/>
                <w:szCs w:val="21"/>
              </w:rPr>
            </w:pPr>
            <w:r>
              <w:rPr>
                <w:sz w:val="21"/>
                <w:szCs w:val="21"/>
              </w:rPr>
              <w:t>625.00</w:t>
            </w:r>
          </w:p>
        </w:tc>
        <w:tc>
          <w:tcPr>
            <w:vAlign w:val="center"/>
          </w:tcPr>
          <w:p>
            <w:pPr>
              <w:jc w:val="center"/>
              <w:rPr>
                <w:sz w:val="21"/>
                <w:szCs w:val="21"/>
              </w:rPr>
            </w:pPr>
            <w:r>
              <w:rPr>
                <w:sz w:val="21"/>
                <w:szCs w:val="21"/>
              </w:rPr>
              <w:t>362.00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34.8</w:t>
            </w:r>
          </w:p>
        </w:tc>
        <w:tc>
          <w:tcPr>
            <w:vAlign w:val="center"/>
          </w:tcPr>
          <w:p>
            <w:pPr>
              <w:jc w:val="center"/>
              <w:rPr>
                <w:sz w:val="21"/>
                <w:szCs w:val="21"/>
              </w:rPr>
            </w:pPr>
            <w:r>
              <w:rPr>
                <w:sz w:val="21"/>
                <w:szCs w:val="21"/>
              </w:rPr>
              <w:t>45</w:t>
            </w:r>
          </w:p>
        </w:tc>
        <w:tc>
          <w:tcPr>
            <w:vAlign w:val="center"/>
          </w:tcPr>
          <w:p>
            <w:pPr>
              <w:jc w:val="center"/>
              <w:rPr>
                <w:sz w:val="21"/>
                <w:szCs w:val="21"/>
              </w:rPr>
            </w:pPr>
            <w:r>
              <w:rPr>
                <w:sz w:val="21"/>
                <w:szCs w:val="21"/>
              </w:rPr>
              <w:t>518.00</w:t>
            </w:r>
          </w:p>
        </w:tc>
        <w:tc>
          <w:tcPr>
            <w:vAlign w:val="center"/>
          </w:tcPr>
          <w:p>
            <w:pPr>
              <w:jc w:val="center"/>
              <w:rPr>
                <w:sz w:val="21"/>
                <w:szCs w:val="21"/>
              </w:rPr>
            </w:pPr>
            <w:r>
              <w:rPr>
                <w:sz w:val="21"/>
                <w:szCs w:val="21"/>
              </w:rPr>
              <w:t>350.00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34.6</w:t>
            </w:r>
          </w:p>
        </w:tc>
        <w:tc>
          <w:tcPr>
            <w:vAlign w:val="center"/>
          </w:tcPr>
          <w:p>
            <w:pPr>
              <w:jc w:val="center"/>
              <w:rPr>
                <w:sz w:val="21"/>
                <w:szCs w:val="21"/>
              </w:rPr>
            </w:pPr>
            <w:r>
              <w:rPr>
                <w:sz w:val="21"/>
                <w:szCs w:val="21"/>
              </w:rPr>
              <w:t>49</w:t>
            </w:r>
          </w:p>
        </w:tc>
        <w:tc>
          <w:tcPr>
            <w:vAlign w:val="center"/>
          </w:tcPr>
          <w:p>
            <w:pPr>
              <w:jc w:val="center"/>
              <w:rPr>
                <w:sz w:val="21"/>
                <w:szCs w:val="21"/>
              </w:rPr>
            </w:pPr>
            <w:r>
              <w:rPr>
                <w:sz w:val="21"/>
                <w:szCs w:val="21"/>
              </w:rPr>
              <w:t>349.00</w:t>
            </w:r>
          </w:p>
        </w:tc>
        <w:tc>
          <w:tcPr>
            <w:vAlign w:val="center"/>
          </w:tcPr>
          <w:p>
            <w:pPr>
              <w:jc w:val="center"/>
              <w:rPr>
                <w:sz w:val="21"/>
                <w:szCs w:val="21"/>
              </w:rPr>
            </w:pPr>
            <w:r>
              <w:rPr>
                <w:sz w:val="21"/>
                <w:szCs w:val="21"/>
              </w:rPr>
              <w:t>268.00</w:t>
            </w:r>
          </w:p>
        </w:tc>
        <w:tc>
          <w:tcPr>
            <w:vAlign w:val="center"/>
          </w:tcPr>
          <w:p>
            <w:pPr>
              <w:jc w:val="center"/>
              <w:rPr>
                <w:sz w:val="21"/>
                <w:szCs w:val="21"/>
              </w:rPr>
            </w:pPr>
            <w:r>
              <w:rPr>
                <w:sz w:val="21"/>
                <w:szCs w:val="21"/>
              </w:rPr>
              <w:t>2.1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34.9</w:t>
            </w:r>
          </w:p>
        </w:tc>
        <w:tc>
          <w:tcPr>
            <w:vAlign w:val="center"/>
          </w:tcPr>
          <w:p>
            <w:pPr>
              <w:jc w:val="center"/>
              <w:rPr>
                <w:sz w:val="21"/>
                <w:szCs w:val="21"/>
              </w:rPr>
            </w:pPr>
            <w:r>
              <w:rPr>
                <w:sz w:val="21"/>
                <w:szCs w:val="21"/>
              </w:rPr>
              <w:t>47</w:t>
            </w:r>
          </w:p>
        </w:tc>
        <w:tc>
          <w:tcPr>
            <w:vAlign w:val="center"/>
          </w:tcPr>
          <w:p>
            <w:pPr>
              <w:jc w:val="center"/>
              <w:rPr>
                <w:sz w:val="21"/>
                <w:szCs w:val="21"/>
              </w:rPr>
            </w:pPr>
            <w:r>
              <w:rPr>
                <w:sz w:val="21"/>
                <w:szCs w:val="21"/>
              </w:rPr>
              <w:t>236.00</w:t>
            </w:r>
          </w:p>
        </w:tc>
        <w:tc>
          <w:tcPr>
            <w:vAlign w:val="center"/>
          </w:tcPr>
          <w:p>
            <w:pPr>
              <w:jc w:val="center"/>
              <w:rPr>
                <w:sz w:val="21"/>
                <w:szCs w:val="21"/>
              </w:rPr>
            </w:pPr>
            <w:r>
              <w:rPr>
                <w:sz w:val="21"/>
                <w:szCs w:val="21"/>
              </w:rPr>
              <w:t>191.00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33.9</w:t>
            </w:r>
          </w:p>
        </w:tc>
        <w:tc>
          <w:tcPr>
            <w:vAlign w:val="center"/>
          </w:tcPr>
          <w:p>
            <w:pPr>
              <w:jc w:val="center"/>
              <w:rPr>
                <w:sz w:val="21"/>
                <w:szCs w:val="21"/>
              </w:rPr>
            </w:pPr>
            <w:r>
              <w:rPr>
                <w:sz w:val="21"/>
                <w:szCs w:val="21"/>
              </w:rPr>
              <w:t>49</w:t>
            </w:r>
          </w:p>
        </w:tc>
        <w:tc>
          <w:tcPr>
            <w:vAlign w:val="center"/>
          </w:tcPr>
          <w:p>
            <w:pPr>
              <w:jc w:val="center"/>
              <w:rPr>
                <w:sz w:val="21"/>
                <w:szCs w:val="21"/>
              </w:rPr>
            </w:pPr>
            <w:r>
              <w:rPr>
                <w:sz w:val="21"/>
                <w:szCs w:val="21"/>
              </w:rPr>
              <w:t>97.00</w:t>
            </w:r>
          </w:p>
        </w:tc>
        <w:tc>
          <w:tcPr>
            <w:vAlign w:val="center"/>
          </w:tcPr>
          <w:p>
            <w:pPr>
              <w:jc w:val="center"/>
              <w:rPr>
                <w:sz w:val="21"/>
                <w:szCs w:val="21"/>
              </w:rPr>
            </w:pPr>
            <w:r>
              <w:rPr>
                <w:sz w:val="21"/>
                <w:szCs w:val="21"/>
              </w:rPr>
              <w:t>90.00</w:t>
            </w:r>
          </w:p>
        </w:tc>
        <w:tc>
          <w:tcPr>
            <w:vAlign w:val="center"/>
          </w:tcPr>
          <w:p>
            <w:pPr>
              <w:jc w:val="center"/>
              <w:rPr>
                <w:sz w:val="21"/>
                <w:szCs w:val="21"/>
              </w:rPr>
            </w:pPr>
            <w:r>
              <w:rPr>
                <w:sz w:val="21"/>
                <w:szCs w:val="21"/>
              </w:rPr>
              <w:t>3.1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32.5</w:t>
            </w:r>
          </w:p>
        </w:tc>
        <w:tc>
          <w:tcPr>
            <w:vAlign w:val="center"/>
          </w:tcPr>
          <w:p>
            <w:pPr>
              <w:jc w:val="center"/>
              <w:rPr>
                <w:sz w:val="21"/>
                <w:szCs w:val="21"/>
              </w:rPr>
            </w:pPr>
            <w:r>
              <w:rPr>
                <w:sz w:val="21"/>
                <w:szCs w:val="21"/>
              </w:rPr>
              <w:t>59</w:t>
            </w:r>
          </w:p>
        </w:tc>
        <w:tc>
          <w:tcPr>
            <w:vAlign w:val="center"/>
          </w:tcPr>
          <w:p>
            <w:pPr>
              <w:jc w:val="center"/>
              <w:rPr>
                <w:sz w:val="21"/>
                <w:szCs w:val="21"/>
              </w:rPr>
            </w:pPr>
            <w:r>
              <w:rPr>
                <w:sz w:val="21"/>
                <w:szCs w:val="21"/>
              </w:rPr>
              <w:t>22.00</w:t>
            </w:r>
          </w:p>
        </w:tc>
        <w:tc>
          <w:tcPr>
            <w:vAlign w:val="center"/>
          </w:tcPr>
          <w:p>
            <w:pPr>
              <w:jc w:val="center"/>
              <w:rPr>
                <w:sz w:val="21"/>
                <w:szCs w:val="21"/>
              </w:rPr>
            </w:pPr>
            <w:r>
              <w:rPr>
                <w:sz w:val="21"/>
                <w:szCs w:val="21"/>
              </w:rPr>
              <w:t>21.00</w:t>
            </w:r>
          </w:p>
        </w:tc>
        <w:tc>
          <w:tcPr>
            <w:vAlign w:val="center"/>
          </w:tcPr>
          <w:p>
            <w:pPr>
              <w:jc w:val="center"/>
              <w:rPr>
                <w:sz w:val="21"/>
                <w:szCs w:val="21"/>
              </w:rPr>
            </w:pPr>
            <w:r>
              <w:rPr>
                <w:sz w:val="21"/>
                <w:szCs w:val="21"/>
              </w:rPr>
              <w:t>1.9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31.8</w:t>
            </w:r>
          </w:p>
        </w:tc>
        <w:tc>
          <w:tcPr>
            <w:vAlign w:val="center"/>
          </w:tcPr>
          <w:p>
            <w:pPr>
              <w:jc w:val="center"/>
              <w:rPr>
                <w:sz w:val="21"/>
                <w:szCs w:val="21"/>
              </w:rPr>
            </w:pPr>
            <w:r>
              <w:rPr>
                <w:sz w:val="21"/>
                <w:szCs w:val="21"/>
              </w:rPr>
              <w:t>61</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30.7</w:t>
            </w:r>
          </w:p>
        </w:tc>
        <w:tc>
          <w:tcPr>
            <w:vAlign w:val="center"/>
          </w:tcPr>
          <w:p>
            <w:pPr>
              <w:jc w:val="center"/>
              <w:rPr>
                <w:sz w:val="21"/>
                <w:szCs w:val="21"/>
              </w:rPr>
            </w:pPr>
            <w:r>
              <w:rPr>
                <w:sz w:val="21"/>
                <w:szCs w:val="21"/>
              </w:rPr>
              <w:t>64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66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29.6</w:t>
            </w:r>
          </w:p>
        </w:tc>
        <w:tc>
          <w:tcPr>
            <w:vAlign w:val="center"/>
          </w:tcPr>
          <w:p>
            <w:pPr>
              <w:jc w:val="center"/>
              <w:rPr>
                <w:sz w:val="21"/>
                <w:szCs w:val="21"/>
              </w:rPr>
            </w:pPr>
            <w:r>
              <w:rPr>
                <w:sz w:val="21"/>
                <w:szCs w:val="21"/>
              </w:rPr>
              <w:t>68</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29.9</w:t>
            </w:r>
          </w:p>
        </w:tc>
        <w:tc>
          <w:tcPr>
            <w:vAlign w:val="center"/>
          </w:tcPr>
          <w:p>
            <w:pPr>
              <w:jc w:val="center"/>
              <w:rPr>
                <w:sz w:val="21"/>
                <w:szCs w:val="21"/>
              </w:rPr>
            </w:pPr>
            <w:r>
              <w:rPr>
                <w:sz w:val="21"/>
                <w:szCs w:val="21"/>
              </w:rPr>
              <w:t>66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日平均</w:t>
            </w:r>
          </w:p>
        </w:tc>
        <w:tc>
          <w:tcPr>
            <w:vAlign w:val="center"/>
          </w:tcPr>
          <w:p>
            <w:pPr>
              <w:jc w:val="center"/>
              <w:rPr>
                <w:sz w:val="21"/>
                <w:szCs w:val="21"/>
              </w:rPr>
            </w:pPr>
            <w:r>
              <w:rPr>
                <w:sz w:val="21"/>
                <w:szCs w:val="21"/>
              </w:rPr>
              <w:t>30.4</w:t>
            </w:r>
          </w:p>
        </w:tc>
        <w:tc>
          <w:tcPr>
            <w:vAlign w:val="center"/>
          </w:tcPr>
          <w:p>
            <w:pPr>
              <w:jc w:val="center"/>
              <w:rPr>
                <w:sz w:val="21"/>
                <w:szCs w:val="21"/>
              </w:rPr>
            </w:pPr>
            <w:r>
              <w:rPr>
                <w:sz w:val="21"/>
                <w:szCs w:val="21"/>
              </w:rPr>
              <w:t>65</w:t>
            </w:r>
          </w:p>
        </w:tc>
        <w:tc>
          <w:tcPr>
            <w:vAlign w:val="center"/>
          </w:tcPr>
          <w:p>
            <w:pPr>
              <w:jc w:val="center"/>
              <w:rPr>
                <w:sz w:val="21"/>
                <w:szCs w:val="21"/>
              </w:rPr>
            </w:pPr>
            <w:r>
              <w:rPr>
                <w:sz w:val="21"/>
                <w:szCs w:val="21"/>
              </w:rPr>
              <w:t>210.50</w:t>
            </w:r>
          </w:p>
        </w:tc>
        <w:tc>
          <w:tcPr>
            <w:vAlign w:val="center"/>
          </w:tcPr>
          <w:p>
            <w:pPr>
              <w:jc w:val="center"/>
              <w:rPr>
                <w:sz w:val="21"/>
                <w:szCs w:val="21"/>
              </w:rPr>
            </w:pPr>
            <w:r>
              <w:rPr>
                <w:sz w:val="21"/>
                <w:szCs w:val="21"/>
              </w:rPr>
              <w:t>125.67</w:t>
            </w:r>
          </w:p>
        </w:tc>
        <w:tc>
          <w:tcPr>
            <w:vAlign w:val="center"/>
          </w:tcPr>
          <w:p>
            <w:pPr>
              <w:jc w:val="center"/>
              <w:rPr>
                <w:sz w:val="21"/>
                <w:szCs w:val="21"/>
              </w:rPr>
            </w:pPr>
            <w:r>
              <w:rPr>
                <w:sz w:val="21"/>
                <w:szCs w:val="21"/>
              </w:rPr>
              <w:t>1.6</w:t>
            </w:r>
          </w:p>
        </w:tc>
        <w:tc>
          <w:tcPr>
            <w:vMerge w:val="continue"/>
            <w:vAlign w:val="center"/>
          </w:tcPr>
          <w:p>
            <w:pPr>
              <w:jc w:val="center"/>
              <w:rPr>
                <w:sz w:val="21"/>
                <w:szCs w:val="21"/>
              </w:rPr>
            </w:pPr>
          </w:p>
        </w:tc>
      </w:tr>
    </w:tbl>
    <w:p>
      <w:pPr>
        <w:pStyle w:val="3"/>
        <w:ind w:firstLine="0" w:firstLineChars="0"/>
        <w:rPr>
          <w:lang w:val="en-US"/>
        </w:rPr>
      </w:pPr>
      <w:bookmarkStart w:id="28" w:name="气象参数"/>
      <w:bookmarkEnd w:id="28"/>
    </w:p>
    <w:p>
      <w:pPr>
        <w:pStyle w:val="4"/>
      </w:pPr>
      <w:bookmarkStart w:id="29" w:name="_Toc31659"/>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水面(kg/(㎡.h))</w:t>
            </w:r>
          </w:p>
        </w:tc>
        <w:tc>
          <w:tcPr>
            <w:shd w:val="clear" w:color="auto" w:fill="E6E6E6"/>
            <w:vAlign w:val="center"/>
          </w:tcPr>
          <w:p>
            <w:pPr>
              <w:jc w:val="center"/>
              <w:rPr>
                <w:sz w:val="21"/>
                <w:szCs w:val="21"/>
              </w:rPr>
            </w:pPr>
            <w:r>
              <w:rPr>
                <w:sz w:val="21"/>
                <w:szCs w:val="21"/>
              </w:rPr>
              <w:t>绿地(kg/(㎡.h))</w:t>
            </w:r>
          </w:p>
        </w:tc>
        <w:tc>
          <w:tcPr>
            <w:shd w:val="clear" w:color="auto" w:fill="E6E6E6"/>
            <w:vAlign w:val="center"/>
          </w:tcPr>
          <w:p>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pPr>
              <w:jc w:val="center"/>
              <w:rPr>
                <w:sz w:val="21"/>
                <w:szCs w:val="21"/>
              </w:rPr>
            </w:pPr>
            <w:r>
              <w:rPr>
                <w:sz w:val="21"/>
                <w:szCs w:val="21"/>
              </w:rPr>
              <w:t>绿化屋面</w:t>
            </w:r>
            <w:r>
              <w:rPr>
                <w:sz w:val="21"/>
                <w:szCs w:val="21"/>
              </w:rPr>
              <w:br w:type="textWrapping"/>
            </w:r>
            <w:r>
              <w:rPr>
                <w:sz w:val="21"/>
                <w:szCs w:val="21"/>
              </w:rP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0.19</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0.13</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0.18</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0.33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0.52</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0.75</w:t>
            </w:r>
          </w:p>
        </w:tc>
        <w:tc>
          <w:tcPr>
            <w:vAlign w:val="center"/>
          </w:tcPr>
          <w:p>
            <w:pPr>
              <w:jc w:val="center"/>
              <w:rPr>
                <w:sz w:val="21"/>
                <w:szCs w:val="21"/>
              </w:rPr>
            </w:pPr>
            <w:r>
              <w:rPr>
                <w:sz w:val="21"/>
                <w:szCs w:val="21"/>
              </w:rPr>
              <w:t>0.53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0.55</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1.05</w:t>
            </w:r>
          </w:p>
        </w:tc>
        <w:tc>
          <w:tcPr>
            <w:vAlign w:val="center"/>
          </w:tcPr>
          <w:p>
            <w:pPr>
              <w:jc w:val="center"/>
              <w:rPr>
                <w:sz w:val="21"/>
                <w:szCs w:val="21"/>
              </w:rPr>
            </w:pPr>
            <w:r>
              <w:rPr>
                <w:sz w:val="21"/>
                <w:szCs w:val="21"/>
              </w:rPr>
              <w:t>0.54</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1.11</w:t>
            </w:r>
          </w:p>
        </w:tc>
        <w:tc>
          <w:tcPr>
            <w:vAlign w:val="center"/>
          </w:tcPr>
          <w:p>
            <w:pPr>
              <w:jc w:val="center"/>
              <w:rPr>
                <w:sz w:val="21"/>
                <w:szCs w:val="21"/>
              </w:rPr>
            </w:pPr>
            <w:r>
              <w:rPr>
                <w:sz w:val="21"/>
                <w:szCs w:val="21"/>
              </w:rPr>
              <w:t>0.50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1.03</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0.92</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0.78</w:t>
            </w:r>
          </w:p>
        </w:tc>
        <w:tc>
          <w:tcPr>
            <w:vAlign w:val="center"/>
          </w:tcPr>
          <w:p>
            <w:pPr>
              <w:jc w:val="center"/>
              <w:rPr>
                <w:sz w:val="21"/>
                <w:szCs w:val="21"/>
              </w:rPr>
            </w:pPr>
            <w:r>
              <w:rPr>
                <w:sz w:val="21"/>
                <w:szCs w:val="21"/>
              </w:rPr>
              <w:t>0.29</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0.60</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0.39</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0.28</w:t>
            </w:r>
          </w:p>
        </w:tc>
        <w:tc>
          <w:tcPr>
            <w:vAlign w:val="center"/>
          </w:tcPr>
          <w:p>
            <w:pPr>
              <w:jc w:val="center"/>
              <w:rPr>
                <w:sz w:val="21"/>
                <w:szCs w:val="21"/>
              </w:rPr>
            </w:pPr>
            <w:r>
              <w:rPr>
                <w:sz w:val="21"/>
                <w:szCs w:val="21"/>
              </w:rPr>
              <w:t>0.12</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0.20</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日累计(kg/(㎡.d))</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6.03</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4.80</w:t>
            </w:r>
          </w:p>
        </w:tc>
      </w:tr>
    </w:tbl>
    <w:p>
      <w:pPr>
        <w:pStyle w:val="3"/>
        <w:ind w:firstLine="0" w:firstLineChars="0"/>
        <w:rPr>
          <w:lang w:val="en-US"/>
        </w:rPr>
      </w:pPr>
      <w:bookmarkStart w:id="30" w:name="蒸发量参数"/>
      <w:bookmarkEnd w:id="30"/>
    </w:p>
    <w:p>
      <w:pPr>
        <w:pStyle w:val="2"/>
      </w:pPr>
      <w:bookmarkStart w:id="31" w:name="_Toc15912"/>
      <w:r>
        <w:rPr>
          <w:rFonts w:hint="eastAsia"/>
        </w:rPr>
        <w:t>指标概览</w:t>
      </w:r>
      <w:bookmarkEnd w:id="31"/>
    </w:p>
    <w:p>
      <w:pPr>
        <w:pStyle w:val="4"/>
      </w:pPr>
      <w:bookmarkStart w:id="32" w:name="_Toc14137"/>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基底面积(㎡)</w:t>
            </w:r>
          </w:p>
        </w:tc>
        <w:tc>
          <w:tcPr>
            <w:shd w:val="clear" w:color="auto" w:fill="E6E6E6"/>
            <w:vAlign w:val="center"/>
          </w:tcPr>
          <w:p>
            <w:pPr>
              <w:jc w:val="center"/>
              <w:rPr>
                <w:sz w:val="21"/>
                <w:szCs w:val="21"/>
              </w:rPr>
            </w:pPr>
            <w:r>
              <w:rPr>
                <w:sz w:val="21"/>
                <w:szCs w:val="21"/>
              </w:rPr>
              <w:t>建筑高度(m)</w:t>
            </w:r>
          </w:p>
        </w:tc>
        <w:tc>
          <w:tcPr>
            <w:shd w:val="clear" w:color="auto" w:fill="E6E6E6"/>
            <w:vAlign w:val="center"/>
          </w:tcPr>
          <w:p>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pPr>
              <w:jc w:val="center"/>
              <w:rPr>
                <w:sz w:val="21"/>
                <w:szCs w:val="21"/>
              </w:rPr>
            </w:pPr>
            <w:r>
              <w:rPr>
                <w:sz w:val="21"/>
                <w:szCs w:val="21"/>
              </w:rPr>
              <w:t>迎风面积比</w:t>
            </w:r>
          </w:p>
        </w:tc>
        <w:tc>
          <w:tcPr>
            <w:shd w:val="clear" w:color="auto" w:fill="E6E6E6"/>
            <w:vAlign w:val="center"/>
          </w:tcPr>
          <w:p>
            <w:pPr>
              <w:jc w:val="center"/>
              <w:rPr>
                <w:sz w:val="21"/>
                <w:szCs w:val="21"/>
              </w:rPr>
            </w:pPr>
            <w:r>
              <w:rPr>
                <w:sz w:val="21"/>
                <w:szCs w:val="21"/>
              </w:rP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YZ单体模型</w:t>
            </w:r>
          </w:p>
        </w:tc>
        <w:tc>
          <w:tcPr>
            <w:vAlign w:val="center"/>
          </w:tcPr>
          <w:p>
            <w:pPr>
              <w:rPr>
                <w:sz w:val="21"/>
                <w:szCs w:val="21"/>
              </w:rPr>
            </w:pPr>
            <w:r>
              <w:rPr>
                <w:sz w:val="21"/>
                <w:szCs w:val="21"/>
              </w:rPr>
              <w:t>1792.8</w:t>
            </w:r>
          </w:p>
        </w:tc>
        <w:tc>
          <w:tcPr>
            <w:vAlign w:val="center"/>
          </w:tcPr>
          <w:p>
            <w:pPr>
              <w:rPr>
                <w:sz w:val="21"/>
                <w:szCs w:val="21"/>
              </w:rPr>
            </w:pPr>
            <w:r>
              <w:rPr>
                <w:sz w:val="21"/>
                <w:szCs w:val="21"/>
              </w:rPr>
              <w:t>13.2</w:t>
            </w:r>
          </w:p>
        </w:tc>
        <w:tc>
          <w:tcPr>
            <w:vAlign w:val="center"/>
          </w:tcPr>
          <w:p>
            <w:pPr>
              <w:rPr>
                <w:sz w:val="21"/>
                <w:szCs w:val="21"/>
              </w:rPr>
            </w:pPr>
            <w:r>
              <w:rPr>
                <w:sz w:val="21"/>
                <w:szCs w:val="21"/>
              </w:rPr>
              <w:t>1702.8</w:t>
            </w:r>
          </w:p>
        </w:tc>
        <w:tc>
          <w:tcPr>
            <w:vAlign w:val="center"/>
          </w:tcPr>
          <w:p>
            <w:pPr>
              <w:rPr>
                <w:sz w:val="21"/>
                <w:szCs w:val="21"/>
              </w:rPr>
            </w:pPr>
            <w:r>
              <w:rPr>
                <w:sz w:val="21"/>
                <w:szCs w:val="21"/>
              </w:rPr>
              <w:t>0.97</w:t>
            </w:r>
          </w:p>
        </w:tc>
        <w:tc>
          <w:tcPr>
            <w:vAlign w:val="center"/>
          </w:tcPr>
          <w:p>
            <w:pPr>
              <w:rPr>
                <w:sz w:val="21"/>
                <w:szCs w:val="21"/>
              </w:rPr>
            </w:pPr>
            <w:r>
              <w:rPr>
                <w:sz w:val="21"/>
                <w:szCs w:val="21"/>
              </w:rPr>
              <w:t>0.0</w:t>
            </w:r>
          </w:p>
        </w:tc>
      </w:tr>
    </w:tbl>
    <w:p>
      <w:pPr>
        <w:pStyle w:val="3"/>
        <w:ind w:firstLine="420"/>
        <w:rPr>
          <w:lang w:val="en-US"/>
        </w:rPr>
      </w:pPr>
      <w:bookmarkStart w:id="33" w:name="建筑列表"/>
      <w:bookmarkEnd w:id="33"/>
    </w:p>
    <w:p>
      <w:pPr>
        <w:pStyle w:val="4"/>
      </w:pPr>
      <w:bookmarkStart w:id="34" w:name="_Toc23580"/>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指标</w:t>
            </w:r>
          </w:p>
        </w:tc>
        <w:tc>
          <w:tcPr>
            <w:shd w:val="clear" w:color="auto" w:fill="E6E6E6"/>
            <w:vAlign w:val="center"/>
          </w:tcPr>
          <w:p>
            <w:pPr>
              <w:jc w:val="center"/>
              <w:rPr>
                <w:sz w:val="21"/>
                <w:szCs w:val="21"/>
              </w:rPr>
            </w:pPr>
            <w:r>
              <w:rPr>
                <w:sz w:val="21"/>
                <w:szCs w:val="21"/>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地块面积(㎡)</w:t>
            </w:r>
          </w:p>
        </w:tc>
        <w:tc>
          <w:tcPr>
            <w:vAlign w:val="center"/>
          </w:tcPr>
          <w:p>
            <w:pPr>
              <w:rPr>
                <w:sz w:val="21"/>
                <w:szCs w:val="21"/>
              </w:rPr>
            </w:pPr>
            <w:r>
              <w:rPr>
                <w:sz w:val="21"/>
                <w:szCs w:val="21"/>
              </w:rPr>
              <w:t>4661.11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建筑密度</w:t>
            </w:r>
          </w:p>
        </w:tc>
        <w:tc>
          <w:tcPr>
            <w:vAlign w:val="center"/>
          </w:tcPr>
          <w:p>
            <w:pPr>
              <w:rPr>
                <w:sz w:val="21"/>
                <w:szCs w:val="21"/>
              </w:rPr>
            </w:pPr>
            <w:r>
              <w:rPr>
                <w:sz w:val="21"/>
                <w:szCs w:val="21"/>
              </w:rPr>
              <w:t>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室外面积(㎡)</w:t>
            </w:r>
          </w:p>
        </w:tc>
        <w:tc>
          <w:tcPr>
            <w:vAlign w:val="center"/>
          </w:tcPr>
          <w:p>
            <w:pPr>
              <w:rPr>
                <w:sz w:val="21"/>
                <w:szCs w:val="21"/>
              </w:rPr>
            </w:pPr>
            <w:r>
              <w:rPr>
                <w:sz w:val="21"/>
                <w:szCs w:val="21"/>
              </w:rPr>
              <w:t>2867.09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广场面积(㎡)</w:t>
            </w:r>
          </w:p>
        </w:tc>
        <w:tc>
          <w:tcPr>
            <w:vAlign w:val="center"/>
          </w:tcPr>
          <w:p>
            <w:pPr>
              <w:rPr>
                <w:sz w:val="21"/>
                <w:szCs w:val="21"/>
              </w:rPr>
            </w:pPr>
            <w:r>
              <w:rPr>
                <w:sz w:val="21"/>
                <w:szCs w:val="21"/>
              </w:rPr>
              <w:t>320.81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道路面积(㎡)</w:t>
            </w:r>
          </w:p>
        </w:tc>
        <w:tc>
          <w:tcPr>
            <w:vAlign w:val="center"/>
          </w:tcPr>
          <w:p>
            <w:pPr>
              <w:rPr>
                <w:sz w:val="21"/>
                <w:szCs w:val="21"/>
              </w:rPr>
            </w:pPr>
            <w:r>
              <w:rPr>
                <w:sz w:val="21"/>
                <w:szCs w:val="21"/>
              </w:rPr>
              <w:t>504.52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绿地面积(㎡)</w:t>
            </w:r>
          </w:p>
        </w:tc>
        <w:tc>
          <w:tcPr>
            <w:vAlign w:val="center"/>
          </w:tcPr>
          <w:p>
            <w:pPr>
              <w:rPr>
                <w:sz w:val="21"/>
                <w:szCs w:val="21"/>
              </w:rPr>
            </w:pPr>
            <w:r>
              <w:rPr>
                <w:sz w:val="21"/>
                <w:szCs w:val="21"/>
              </w:rPr>
              <w:t>1296.96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水面面积(㎡)</w:t>
            </w:r>
          </w:p>
        </w:tc>
        <w:tc>
          <w:tcPr>
            <w:vAlign w:val="center"/>
          </w:tcPr>
          <w:p>
            <w:pPr>
              <w:rPr>
                <w:sz w:val="21"/>
                <w:szCs w:val="21"/>
              </w:rPr>
            </w:pPr>
            <w:r>
              <w:rPr>
                <w:sz w:val="21"/>
                <w:szCs w:val="21"/>
              </w:rPr>
              <w:t>2608.79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绿化屋面面积(㎡)</w:t>
            </w:r>
          </w:p>
        </w:tc>
        <w:tc>
          <w:tcPr>
            <w:vAlign w:val="center"/>
          </w:tcPr>
          <w:p>
            <w:pPr>
              <w:rPr>
                <w:sz w:val="21"/>
                <w:szCs w:val="21"/>
              </w:rPr>
            </w:pPr>
            <w:r>
              <w:rPr>
                <w:sz w:val="21"/>
                <w:szCs w:val="21"/>
              </w:rPr>
              <w:t>1703.42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乔木爬藤面积(㎡)</w:t>
            </w:r>
          </w:p>
        </w:tc>
        <w:tc>
          <w:tcPr>
            <w:vAlign w:val="center"/>
          </w:tcPr>
          <w:p>
            <w:pPr>
              <w:rPr>
                <w:sz w:val="21"/>
                <w:szCs w:val="21"/>
              </w:rPr>
            </w:pPr>
            <w:r>
              <w:rPr>
                <w:sz w:val="21"/>
                <w:szCs w:val="21"/>
              </w:rPr>
              <w:t>518.82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亭廊面积(㎡)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渗透型硬地面积(㎡)</w:t>
            </w:r>
          </w:p>
        </w:tc>
        <w:tc>
          <w:tcPr>
            <w:vAlign w:val="center"/>
          </w:tcPr>
          <w:p>
            <w:pPr>
              <w:rPr>
                <w:sz w:val="21"/>
                <w:szCs w:val="21"/>
              </w:rPr>
            </w:pPr>
            <w:r>
              <w:rPr>
                <w:sz w:val="21"/>
                <w:szCs w:val="21"/>
              </w:rPr>
              <w:t>1388.80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地表平均太阳辐射吸收系数</w:t>
            </w:r>
          </w:p>
        </w:tc>
        <w:tc>
          <w:tcPr>
            <w:vAlign w:val="center"/>
          </w:tcPr>
          <w:p>
            <w:pPr>
              <w:rPr>
                <w:sz w:val="21"/>
                <w:szCs w:val="21"/>
              </w:rPr>
            </w:pPr>
            <w:r>
              <w:rPr>
                <w:sz w:val="21"/>
                <w:szCs w:val="21"/>
              </w:rPr>
              <w:t>0.86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地面粗糙系数</w:t>
            </w:r>
          </w:p>
        </w:tc>
        <w:tc>
          <w:tcPr>
            <w:vAlign w:val="center"/>
          </w:tcPr>
          <w:p>
            <w:pPr>
              <w:rPr>
                <w:sz w:val="21"/>
                <w:szCs w:val="21"/>
              </w:rPr>
            </w:pPr>
            <w:r>
              <w:rPr>
                <w:sz w:val="21"/>
                <w:szCs w:val="21"/>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平均迎风面积比</w:t>
            </w:r>
          </w:p>
        </w:tc>
        <w:tc>
          <w:tcPr>
            <w:vAlign w:val="center"/>
          </w:tcPr>
          <w:p>
            <w:pPr>
              <w:rPr>
                <w:sz w:val="21"/>
                <w:szCs w:val="21"/>
              </w:rPr>
            </w:pPr>
            <w:r>
              <w:rPr>
                <w:sz w:val="21"/>
                <w:szCs w:val="21"/>
              </w:rPr>
              <w:t>0.97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CTTC居住区热时间常数(h)</w:t>
            </w:r>
          </w:p>
        </w:tc>
        <w:tc>
          <w:tcPr>
            <w:vAlign w:val="center"/>
          </w:tcPr>
          <w:p>
            <w:pPr>
              <w:rPr>
                <w:sz w:val="21"/>
                <w:szCs w:val="21"/>
              </w:rPr>
            </w:pPr>
            <w:r>
              <w:rPr>
                <w:sz w:val="21"/>
                <w:szCs w:val="21"/>
              </w:rPr>
              <w:t>8.88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绿化遮阳覆盖率(%)</w:t>
            </w:r>
          </w:p>
        </w:tc>
        <w:tc>
          <w:tcPr>
            <w:vAlign w:val="center"/>
          </w:tcPr>
          <w:p>
            <w:pPr>
              <w:rPr>
                <w:sz w:val="21"/>
                <w:szCs w:val="21"/>
              </w:rPr>
            </w:pPr>
            <w:r>
              <w:rPr>
                <w:sz w:val="21"/>
                <w:szCs w:val="21"/>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构筑物遮阳覆盖率(%)</w:t>
            </w:r>
          </w:p>
        </w:tc>
        <w:tc>
          <w:tcPr>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平均天空角系数</w:t>
            </w:r>
          </w:p>
        </w:tc>
        <w:tc>
          <w:tcPr>
            <w:vAlign w:val="center"/>
          </w:tcPr>
          <w:p>
            <w:pPr>
              <w:rPr>
                <w:sz w:val="21"/>
                <w:szCs w:val="21"/>
              </w:rPr>
            </w:pPr>
            <w:r>
              <w:rPr>
                <w:sz w:val="21"/>
                <w:szCs w:val="21"/>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通风架空率()</w:t>
            </w:r>
          </w:p>
        </w:tc>
        <w:tc>
          <w:tcPr>
            <w:vAlign w:val="center"/>
          </w:tcPr>
          <w:p>
            <w:pPr>
              <w:rPr>
                <w:sz w:val="21"/>
                <w:szCs w:val="21"/>
              </w:rPr>
            </w:pPr>
            <w:r>
              <w:rPr>
                <w:sz w:val="21"/>
                <w:szCs w:val="21"/>
              </w:rPr>
              <w:t>0</w:t>
            </w:r>
          </w:p>
        </w:tc>
      </w:tr>
    </w:tbl>
    <w:p>
      <w:pPr>
        <w:pStyle w:val="3"/>
        <w:ind w:firstLine="420"/>
        <w:rPr>
          <w:lang w:val="en-US"/>
        </w:rPr>
      </w:pPr>
      <w:bookmarkStart w:id="35" w:name="住区指标概览"/>
      <w:bookmarkEnd w:id="35"/>
    </w:p>
    <w:p>
      <w:pPr>
        <w:pStyle w:val="2"/>
      </w:pPr>
      <w:bookmarkStart w:id="36" w:name="_Toc2079"/>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pPr>
              <w:jc w:val="center"/>
              <w:rPr>
                <w:sz w:val="21"/>
                <w:szCs w:val="21"/>
              </w:rPr>
            </w:pPr>
            <w:r>
              <w:rPr>
                <w:sz w:val="21"/>
                <w:szCs w:val="21"/>
              </w:rP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8:00</w:t>
            </w:r>
          </w:p>
        </w:tc>
        <w:tc>
          <w:tcPr>
            <w:vAlign w:val="center"/>
          </w:tcPr>
          <w:p>
            <w:pPr>
              <w:rPr>
                <w:sz w:val="21"/>
                <w:szCs w:val="21"/>
              </w:rPr>
            </w:pPr>
            <w:r>
              <w:rPr>
                <w:sz w:val="21"/>
                <w:szCs w:val="21"/>
              </w:rPr>
              <w:t>30.43</w:t>
            </w:r>
          </w:p>
        </w:tc>
        <w:tc>
          <w:tcPr>
            <w:vAlign w:val="center"/>
          </w:tcPr>
          <w:p>
            <w:pPr>
              <w:rPr>
                <w:sz w:val="21"/>
                <w:szCs w:val="21"/>
              </w:rPr>
            </w:pPr>
            <w:r>
              <w:rPr>
                <w:sz w:val="21"/>
                <w:szCs w:val="21"/>
              </w:rPr>
              <w:t>0.58</w:t>
            </w:r>
          </w:p>
        </w:tc>
        <w:tc>
          <w:tcPr>
            <w:vAlign w:val="center"/>
          </w:tcPr>
          <w:p>
            <w:pPr>
              <w:rPr>
                <w:sz w:val="21"/>
                <w:szCs w:val="21"/>
              </w:rPr>
            </w:pPr>
            <w:r>
              <w:rPr>
                <w:sz w:val="21"/>
                <w:szCs w:val="21"/>
              </w:rPr>
              <w:t>0.93</w:t>
            </w:r>
          </w:p>
        </w:tc>
        <w:tc>
          <w:tcPr>
            <w:vAlign w:val="center"/>
          </w:tcPr>
          <w:p>
            <w:pPr>
              <w:rPr>
                <w:sz w:val="21"/>
                <w:szCs w:val="21"/>
              </w:rPr>
            </w:pPr>
            <w:r>
              <w:rPr>
                <w:sz w:val="21"/>
                <w:szCs w:val="21"/>
              </w:rPr>
              <w:t>2.98</w:t>
            </w:r>
          </w:p>
        </w:tc>
        <w:tc>
          <w:tcPr>
            <w:vAlign w:val="center"/>
          </w:tcPr>
          <w:p>
            <w:pPr>
              <w:rPr>
                <w:sz w:val="21"/>
                <w:szCs w:val="21"/>
              </w:rPr>
            </w:pPr>
            <w:r>
              <w:rPr>
                <w:sz w:val="21"/>
                <w:szCs w:val="21"/>
              </w:rPr>
              <w:t>27.09</w:t>
            </w:r>
          </w:p>
        </w:tc>
        <w:tc>
          <w:tcPr>
            <w:vAlign w:val="center"/>
          </w:tcPr>
          <w:p>
            <w:pPr>
              <w:rPr>
                <w:sz w:val="21"/>
                <w:szCs w:val="21"/>
              </w:rPr>
            </w:pPr>
            <w:r>
              <w:rPr>
                <w:sz w:val="21"/>
                <w:szCs w:val="21"/>
              </w:rPr>
              <w:t>28.50</w:t>
            </w:r>
          </w:p>
        </w:tc>
        <w:tc>
          <w:tcPr>
            <w:vAlign w:val="center"/>
          </w:tcPr>
          <w:p>
            <w:pPr>
              <w:rPr>
                <w:sz w:val="21"/>
                <w:szCs w:val="21"/>
              </w:rPr>
            </w:pPr>
            <w:r>
              <w:rPr>
                <w:sz w:val="21"/>
                <w:szCs w:val="21"/>
              </w:rPr>
              <w:t>-1.41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9:00</w:t>
            </w:r>
          </w:p>
        </w:tc>
        <w:tc>
          <w:tcPr>
            <w:vAlign w:val="center"/>
          </w:tcPr>
          <w:p>
            <w:pPr>
              <w:rPr>
                <w:sz w:val="21"/>
                <w:szCs w:val="21"/>
              </w:rPr>
            </w:pPr>
            <w:r>
              <w:rPr>
                <w:sz w:val="21"/>
                <w:szCs w:val="21"/>
              </w:rPr>
              <w:t>30.43</w:t>
            </w:r>
          </w:p>
        </w:tc>
        <w:tc>
          <w:tcPr>
            <w:vAlign w:val="center"/>
          </w:tcPr>
          <w:p>
            <w:pPr>
              <w:rPr>
                <w:sz w:val="21"/>
                <w:szCs w:val="21"/>
              </w:rPr>
            </w:pPr>
            <w:r>
              <w:rPr>
                <w:sz w:val="21"/>
                <w:szCs w:val="21"/>
              </w:rPr>
              <w:t>1.18</w:t>
            </w:r>
          </w:p>
        </w:tc>
        <w:tc>
          <w:tcPr>
            <w:vAlign w:val="center"/>
          </w:tcPr>
          <w:p>
            <w:pPr>
              <w:rPr>
                <w:sz w:val="21"/>
                <w:szCs w:val="21"/>
              </w:rPr>
            </w:pPr>
            <w:r>
              <w:rPr>
                <w:sz w:val="21"/>
                <w:szCs w:val="21"/>
              </w:rPr>
              <w:t>0.99</w:t>
            </w:r>
          </w:p>
        </w:tc>
        <w:tc>
          <w:tcPr>
            <w:vAlign w:val="center"/>
          </w:tcPr>
          <w:p>
            <w:pPr>
              <w:rPr>
                <w:sz w:val="21"/>
                <w:szCs w:val="21"/>
              </w:rPr>
            </w:pPr>
            <w:r>
              <w:rPr>
                <w:sz w:val="21"/>
                <w:szCs w:val="21"/>
              </w:rPr>
              <w:t>4.00</w:t>
            </w:r>
          </w:p>
        </w:tc>
        <w:tc>
          <w:tcPr>
            <w:vAlign w:val="center"/>
          </w:tcPr>
          <w:p>
            <w:pPr>
              <w:rPr>
                <w:sz w:val="21"/>
                <w:szCs w:val="21"/>
              </w:rPr>
            </w:pPr>
            <w:r>
              <w:rPr>
                <w:sz w:val="21"/>
                <w:szCs w:val="21"/>
              </w:rPr>
              <w:t>26.62</w:t>
            </w:r>
          </w:p>
        </w:tc>
        <w:tc>
          <w:tcPr>
            <w:vAlign w:val="center"/>
          </w:tcPr>
          <w:p>
            <w:pPr>
              <w:rPr>
                <w:sz w:val="21"/>
                <w:szCs w:val="21"/>
              </w:rPr>
            </w:pPr>
            <w:r>
              <w:rPr>
                <w:sz w:val="21"/>
                <w:szCs w:val="21"/>
              </w:rPr>
              <w:t>30.10</w:t>
            </w:r>
          </w:p>
        </w:tc>
        <w:tc>
          <w:tcPr>
            <w:vAlign w:val="center"/>
          </w:tcPr>
          <w:p>
            <w:pPr>
              <w:rPr>
                <w:sz w:val="21"/>
                <w:szCs w:val="21"/>
              </w:rPr>
            </w:pPr>
            <w:r>
              <w:rPr>
                <w:sz w:val="21"/>
                <w:szCs w:val="21"/>
              </w:rPr>
              <w:t>-3.48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10:00</w:t>
            </w:r>
          </w:p>
        </w:tc>
        <w:tc>
          <w:tcPr>
            <w:vAlign w:val="center"/>
          </w:tcPr>
          <w:p>
            <w:pPr>
              <w:rPr>
                <w:sz w:val="21"/>
                <w:szCs w:val="21"/>
              </w:rPr>
            </w:pPr>
            <w:r>
              <w:rPr>
                <w:sz w:val="21"/>
                <w:szCs w:val="21"/>
              </w:rPr>
              <w:t>30.43</w:t>
            </w:r>
          </w:p>
        </w:tc>
        <w:tc>
          <w:tcPr>
            <w:vAlign w:val="center"/>
          </w:tcPr>
          <w:p>
            <w:pPr>
              <w:rPr>
                <w:sz w:val="21"/>
                <w:szCs w:val="21"/>
              </w:rPr>
            </w:pPr>
            <w:r>
              <w:rPr>
                <w:sz w:val="21"/>
                <w:szCs w:val="21"/>
              </w:rPr>
              <w:t>1.97</w:t>
            </w:r>
          </w:p>
        </w:tc>
        <w:tc>
          <w:tcPr>
            <w:vAlign w:val="center"/>
          </w:tcPr>
          <w:p>
            <w:pPr>
              <w:rPr>
                <w:sz w:val="21"/>
                <w:szCs w:val="21"/>
              </w:rPr>
            </w:pPr>
            <w:r>
              <w:rPr>
                <w:sz w:val="21"/>
                <w:szCs w:val="21"/>
              </w:rPr>
              <w:t>0.91</w:t>
            </w:r>
          </w:p>
        </w:tc>
        <w:tc>
          <w:tcPr>
            <w:vAlign w:val="center"/>
          </w:tcPr>
          <w:p>
            <w:pPr>
              <w:rPr>
                <w:sz w:val="21"/>
                <w:szCs w:val="21"/>
              </w:rPr>
            </w:pPr>
            <w:r>
              <w:rPr>
                <w:sz w:val="21"/>
                <w:szCs w:val="21"/>
              </w:rPr>
              <w:t>4.45</w:t>
            </w:r>
          </w:p>
        </w:tc>
        <w:tc>
          <w:tcPr>
            <w:vAlign w:val="center"/>
          </w:tcPr>
          <w:p>
            <w:pPr>
              <w:rPr>
                <w:sz w:val="21"/>
                <w:szCs w:val="21"/>
              </w:rPr>
            </w:pPr>
            <w:r>
              <w:rPr>
                <w:sz w:val="21"/>
                <w:szCs w:val="21"/>
              </w:rPr>
              <w:t>27.03</w:t>
            </w:r>
          </w:p>
        </w:tc>
        <w:tc>
          <w:tcPr>
            <w:vAlign w:val="center"/>
          </w:tcPr>
          <w:p>
            <w:pPr>
              <w:rPr>
                <w:sz w:val="21"/>
                <w:szCs w:val="21"/>
              </w:rPr>
            </w:pPr>
            <w:r>
              <w:rPr>
                <w:sz w:val="21"/>
                <w:szCs w:val="21"/>
              </w:rPr>
              <w:t>32.00</w:t>
            </w:r>
          </w:p>
        </w:tc>
        <w:tc>
          <w:tcPr>
            <w:vAlign w:val="center"/>
          </w:tcPr>
          <w:p>
            <w:pPr>
              <w:rPr>
                <w:sz w:val="21"/>
                <w:szCs w:val="21"/>
              </w:rPr>
            </w:pPr>
            <w:r>
              <w:rPr>
                <w:sz w:val="21"/>
                <w:szCs w:val="21"/>
              </w:rPr>
              <w:t>-4.97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11:00</w:t>
            </w:r>
          </w:p>
        </w:tc>
        <w:tc>
          <w:tcPr>
            <w:vAlign w:val="center"/>
          </w:tcPr>
          <w:p>
            <w:pPr>
              <w:rPr>
                <w:sz w:val="21"/>
                <w:szCs w:val="21"/>
              </w:rPr>
            </w:pPr>
            <w:r>
              <w:rPr>
                <w:sz w:val="21"/>
                <w:szCs w:val="21"/>
              </w:rPr>
              <w:t>30.43</w:t>
            </w:r>
          </w:p>
        </w:tc>
        <w:tc>
          <w:tcPr>
            <w:vAlign w:val="center"/>
          </w:tcPr>
          <w:p>
            <w:pPr>
              <w:rPr>
                <w:sz w:val="21"/>
                <w:szCs w:val="21"/>
              </w:rPr>
            </w:pPr>
            <w:r>
              <w:rPr>
                <w:sz w:val="21"/>
                <w:szCs w:val="21"/>
              </w:rPr>
              <w:t>2.80</w:t>
            </w:r>
          </w:p>
        </w:tc>
        <w:tc>
          <w:tcPr>
            <w:vAlign w:val="center"/>
          </w:tcPr>
          <w:p>
            <w:pPr>
              <w:rPr>
                <w:sz w:val="21"/>
                <w:szCs w:val="21"/>
              </w:rPr>
            </w:pPr>
            <w:r>
              <w:rPr>
                <w:sz w:val="21"/>
                <w:szCs w:val="21"/>
              </w:rPr>
              <w:t>0.99</w:t>
            </w:r>
          </w:p>
        </w:tc>
        <w:tc>
          <w:tcPr>
            <w:vAlign w:val="center"/>
          </w:tcPr>
          <w:p>
            <w:pPr>
              <w:rPr>
                <w:sz w:val="21"/>
                <w:szCs w:val="21"/>
              </w:rPr>
            </w:pPr>
            <w:r>
              <w:rPr>
                <w:sz w:val="21"/>
                <w:szCs w:val="21"/>
              </w:rPr>
              <w:t>4.94</w:t>
            </w:r>
          </w:p>
        </w:tc>
        <w:tc>
          <w:tcPr>
            <w:vAlign w:val="center"/>
          </w:tcPr>
          <w:p>
            <w:pPr>
              <w:rPr>
                <w:sz w:val="21"/>
                <w:szCs w:val="21"/>
              </w:rPr>
            </w:pPr>
            <w:r>
              <w:rPr>
                <w:sz w:val="21"/>
                <w:szCs w:val="21"/>
              </w:rPr>
              <w:t>27.29</w:t>
            </w:r>
          </w:p>
        </w:tc>
        <w:tc>
          <w:tcPr>
            <w:vAlign w:val="center"/>
          </w:tcPr>
          <w:p>
            <w:pPr>
              <w:rPr>
                <w:sz w:val="21"/>
                <w:szCs w:val="21"/>
              </w:rPr>
            </w:pPr>
            <w:r>
              <w:rPr>
                <w:sz w:val="21"/>
                <w:szCs w:val="21"/>
              </w:rPr>
              <w:t>32.50</w:t>
            </w:r>
          </w:p>
        </w:tc>
        <w:tc>
          <w:tcPr>
            <w:vAlign w:val="center"/>
          </w:tcPr>
          <w:p>
            <w:pPr>
              <w:rPr>
                <w:sz w:val="21"/>
                <w:szCs w:val="21"/>
              </w:rPr>
            </w:pPr>
            <w:r>
              <w:rPr>
                <w:sz w:val="21"/>
                <w:szCs w:val="21"/>
              </w:rPr>
              <w:t>-5.21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12:00</w:t>
            </w:r>
          </w:p>
        </w:tc>
        <w:tc>
          <w:tcPr>
            <w:vAlign w:val="center"/>
          </w:tcPr>
          <w:p>
            <w:pPr>
              <w:rPr>
                <w:sz w:val="21"/>
                <w:szCs w:val="21"/>
              </w:rPr>
            </w:pPr>
            <w:r>
              <w:rPr>
                <w:sz w:val="21"/>
                <w:szCs w:val="21"/>
              </w:rPr>
              <w:t>30.43</w:t>
            </w:r>
          </w:p>
        </w:tc>
        <w:tc>
          <w:tcPr>
            <w:vAlign w:val="center"/>
          </w:tcPr>
          <w:p>
            <w:pPr>
              <w:rPr>
                <w:sz w:val="21"/>
                <w:szCs w:val="21"/>
              </w:rPr>
            </w:pPr>
            <w:r>
              <w:rPr>
                <w:sz w:val="21"/>
                <w:szCs w:val="21"/>
              </w:rPr>
              <w:t>3.56</w:t>
            </w:r>
          </w:p>
        </w:tc>
        <w:tc>
          <w:tcPr>
            <w:vAlign w:val="center"/>
          </w:tcPr>
          <w:p>
            <w:pPr>
              <w:rPr>
                <w:sz w:val="21"/>
                <w:szCs w:val="21"/>
              </w:rPr>
            </w:pPr>
            <w:r>
              <w:rPr>
                <w:sz w:val="21"/>
                <w:szCs w:val="21"/>
              </w:rPr>
              <w:t>0.96</w:t>
            </w:r>
          </w:p>
        </w:tc>
        <w:tc>
          <w:tcPr>
            <w:vAlign w:val="center"/>
          </w:tcPr>
          <w:p>
            <w:pPr>
              <w:rPr>
                <w:sz w:val="21"/>
                <w:szCs w:val="21"/>
              </w:rPr>
            </w:pPr>
            <w:r>
              <w:rPr>
                <w:sz w:val="21"/>
                <w:szCs w:val="21"/>
              </w:rPr>
              <w:t>5.00</w:t>
            </w:r>
          </w:p>
        </w:tc>
        <w:tc>
          <w:tcPr>
            <w:vAlign w:val="center"/>
          </w:tcPr>
          <w:p>
            <w:pPr>
              <w:rPr>
                <w:sz w:val="21"/>
                <w:szCs w:val="21"/>
              </w:rPr>
            </w:pPr>
            <w:r>
              <w:rPr>
                <w:sz w:val="21"/>
                <w:szCs w:val="21"/>
              </w:rPr>
              <w:t>28.02</w:t>
            </w:r>
          </w:p>
        </w:tc>
        <w:tc>
          <w:tcPr>
            <w:vAlign w:val="center"/>
          </w:tcPr>
          <w:p>
            <w:pPr>
              <w:rPr>
                <w:sz w:val="21"/>
                <w:szCs w:val="21"/>
              </w:rPr>
            </w:pPr>
            <w:r>
              <w:rPr>
                <w:sz w:val="21"/>
                <w:szCs w:val="21"/>
              </w:rPr>
              <w:t>33.80</w:t>
            </w:r>
          </w:p>
        </w:tc>
        <w:tc>
          <w:tcPr>
            <w:vAlign w:val="center"/>
          </w:tcPr>
          <w:p>
            <w:pPr>
              <w:rPr>
                <w:sz w:val="21"/>
                <w:szCs w:val="21"/>
              </w:rPr>
            </w:pPr>
            <w:r>
              <w:rPr>
                <w:sz w:val="21"/>
                <w:szCs w:val="21"/>
              </w:rPr>
              <w:t>-5.78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13:00</w:t>
            </w:r>
          </w:p>
        </w:tc>
        <w:tc>
          <w:tcPr>
            <w:vAlign w:val="center"/>
          </w:tcPr>
          <w:p>
            <w:pPr>
              <w:rPr>
                <w:sz w:val="21"/>
                <w:szCs w:val="21"/>
              </w:rPr>
            </w:pPr>
            <w:r>
              <w:rPr>
                <w:sz w:val="21"/>
                <w:szCs w:val="21"/>
              </w:rPr>
              <w:t>30.43</w:t>
            </w:r>
          </w:p>
        </w:tc>
        <w:tc>
          <w:tcPr>
            <w:vAlign w:val="center"/>
          </w:tcPr>
          <w:p>
            <w:pPr>
              <w:rPr>
                <w:sz w:val="21"/>
                <w:szCs w:val="21"/>
              </w:rPr>
            </w:pPr>
            <w:r>
              <w:rPr>
                <w:sz w:val="21"/>
                <w:szCs w:val="21"/>
              </w:rPr>
              <w:t>4.17</w:t>
            </w:r>
          </w:p>
        </w:tc>
        <w:tc>
          <w:tcPr>
            <w:vAlign w:val="center"/>
          </w:tcPr>
          <w:p>
            <w:pPr>
              <w:rPr>
                <w:sz w:val="21"/>
                <w:szCs w:val="21"/>
              </w:rPr>
            </w:pPr>
            <w:r>
              <w:rPr>
                <w:sz w:val="21"/>
                <w:szCs w:val="21"/>
              </w:rPr>
              <w:t>1.06</w:t>
            </w:r>
          </w:p>
        </w:tc>
        <w:tc>
          <w:tcPr>
            <w:vAlign w:val="center"/>
          </w:tcPr>
          <w:p>
            <w:pPr>
              <w:rPr>
                <w:sz w:val="21"/>
                <w:szCs w:val="21"/>
              </w:rPr>
            </w:pPr>
            <w:r>
              <w:rPr>
                <w:sz w:val="21"/>
                <w:szCs w:val="21"/>
              </w:rPr>
              <w:t>4.54</w:t>
            </w:r>
          </w:p>
        </w:tc>
        <w:tc>
          <w:tcPr>
            <w:vAlign w:val="center"/>
          </w:tcPr>
          <w:p>
            <w:pPr>
              <w:rPr>
                <w:sz w:val="21"/>
                <w:szCs w:val="21"/>
              </w:rPr>
            </w:pPr>
            <w:r>
              <w:rPr>
                <w:sz w:val="21"/>
                <w:szCs w:val="21"/>
              </w:rPr>
              <w:t>28.99</w:t>
            </w:r>
          </w:p>
        </w:tc>
        <w:tc>
          <w:tcPr>
            <w:vAlign w:val="center"/>
          </w:tcPr>
          <w:p>
            <w:pPr>
              <w:rPr>
                <w:sz w:val="21"/>
                <w:szCs w:val="21"/>
              </w:rPr>
            </w:pPr>
            <w:r>
              <w:rPr>
                <w:sz w:val="21"/>
                <w:szCs w:val="21"/>
              </w:rPr>
              <w:t>34.10</w:t>
            </w:r>
          </w:p>
        </w:tc>
        <w:tc>
          <w:tcPr>
            <w:vAlign w:val="center"/>
          </w:tcPr>
          <w:p>
            <w:pPr>
              <w:rPr>
                <w:sz w:val="21"/>
                <w:szCs w:val="21"/>
              </w:rPr>
            </w:pPr>
            <w:r>
              <w:rPr>
                <w:sz w:val="21"/>
                <w:szCs w:val="21"/>
              </w:rPr>
              <w:t>-5.11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14:00</w:t>
            </w:r>
          </w:p>
        </w:tc>
        <w:tc>
          <w:tcPr>
            <w:vAlign w:val="center"/>
          </w:tcPr>
          <w:p>
            <w:pPr>
              <w:rPr>
                <w:sz w:val="21"/>
                <w:szCs w:val="21"/>
              </w:rPr>
            </w:pPr>
            <w:r>
              <w:rPr>
                <w:sz w:val="21"/>
                <w:szCs w:val="21"/>
              </w:rPr>
              <w:t>30.43</w:t>
            </w:r>
          </w:p>
        </w:tc>
        <w:tc>
          <w:tcPr>
            <w:vAlign w:val="center"/>
          </w:tcPr>
          <w:p>
            <w:pPr>
              <w:rPr>
                <w:sz w:val="21"/>
                <w:szCs w:val="21"/>
              </w:rPr>
            </w:pPr>
            <w:r>
              <w:rPr>
                <w:sz w:val="21"/>
                <w:szCs w:val="21"/>
              </w:rPr>
              <w:t>4.50</w:t>
            </w:r>
          </w:p>
        </w:tc>
        <w:tc>
          <w:tcPr>
            <w:vAlign w:val="center"/>
          </w:tcPr>
          <w:p>
            <w:pPr>
              <w:rPr>
                <w:sz w:val="21"/>
                <w:szCs w:val="21"/>
              </w:rPr>
            </w:pPr>
            <w:r>
              <w:rPr>
                <w:sz w:val="21"/>
                <w:szCs w:val="21"/>
              </w:rPr>
              <w:t>1.07</w:t>
            </w:r>
          </w:p>
        </w:tc>
        <w:tc>
          <w:tcPr>
            <w:vAlign w:val="center"/>
          </w:tcPr>
          <w:p>
            <w:pPr>
              <w:rPr>
                <w:sz w:val="21"/>
                <w:szCs w:val="21"/>
              </w:rPr>
            </w:pPr>
            <w:r>
              <w:rPr>
                <w:sz w:val="21"/>
                <w:szCs w:val="21"/>
              </w:rPr>
              <w:t>3.87</w:t>
            </w:r>
          </w:p>
        </w:tc>
        <w:tc>
          <w:tcPr>
            <w:vAlign w:val="center"/>
          </w:tcPr>
          <w:p>
            <w:pPr>
              <w:rPr>
                <w:sz w:val="21"/>
                <w:szCs w:val="21"/>
              </w:rPr>
            </w:pPr>
            <w:r>
              <w:rPr>
                <w:sz w:val="21"/>
                <w:szCs w:val="21"/>
              </w:rPr>
              <w:t>29.98</w:t>
            </w:r>
          </w:p>
        </w:tc>
        <w:tc>
          <w:tcPr>
            <w:vAlign w:val="center"/>
          </w:tcPr>
          <w:p>
            <w:pPr>
              <w:rPr>
                <w:sz w:val="21"/>
                <w:szCs w:val="21"/>
              </w:rPr>
            </w:pPr>
            <w:r>
              <w:rPr>
                <w:sz w:val="21"/>
                <w:szCs w:val="21"/>
              </w:rPr>
              <w:t>34.80</w:t>
            </w:r>
          </w:p>
        </w:tc>
        <w:tc>
          <w:tcPr>
            <w:vAlign w:val="center"/>
          </w:tcPr>
          <w:p>
            <w:pPr>
              <w:rPr>
                <w:sz w:val="21"/>
                <w:szCs w:val="21"/>
              </w:rPr>
            </w:pPr>
            <w:r>
              <w:rPr>
                <w:sz w:val="21"/>
                <w:szCs w:val="21"/>
              </w:rPr>
              <w:t>-4.82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15:00</w:t>
            </w:r>
          </w:p>
        </w:tc>
        <w:tc>
          <w:tcPr>
            <w:vAlign w:val="center"/>
          </w:tcPr>
          <w:p>
            <w:pPr>
              <w:rPr>
                <w:sz w:val="21"/>
                <w:szCs w:val="21"/>
              </w:rPr>
            </w:pPr>
            <w:r>
              <w:rPr>
                <w:sz w:val="21"/>
                <w:szCs w:val="21"/>
              </w:rPr>
              <w:t>30.43</w:t>
            </w:r>
          </w:p>
        </w:tc>
        <w:tc>
          <w:tcPr>
            <w:vAlign w:val="center"/>
          </w:tcPr>
          <w:p>
            <w:pPr>
              <w:rPr>
                <w:sz w:val="21"/>
                <w:szCs w:val="21"/>
              </w:rPr>
            </w:pPr>
            <w:r>
              <w:rPr>
                <w:sz w:val="21"/>
                <w:szCs w:val="21"/>
              </w:rPr>
              <w:t>4.54</w:t>
            </w:r>
          </w:p>
        </w:tc>
        <w:tc>
          <w:tcPr>
            <w:vAlign w:val="center"/>
          </w:tcPr>
          <w:p>
            <w:pPr>
              <w:rPr>
                <w:sz w:val="21"/>
                <w:szCs w:val="21"/>
              </w:rPr>
            </w:pPr>
            <w:r>
              <w:rPr>
                <w:sz w:val="21"/>
                <w:szCs w:val="21"/>
              </w:rPr>
              <w:t>0.99</w:t>
            </w:r>
          </w:p>
        </w:tc>
        <w:tc>
          <w:tcPr>
            <w:vAlign w:val="center"/>
          </w:tcPr>
          <w:p>
            <w:pPr>
              <w:rPr>
                <w:sz w:val="21"/>
                <w:szCs w:val="21"/>
              </w:rPr>
            </w:pPr>
            <w:r>
              <w:rPr>
                <w:sz w:val="21"/>
                <w:szCs w:val="21"/>
              </w:rPr>
              <w:t>3.27</w:t>
            </w:r>
          </w:p>
        </w:tc>
        <w:tc>
          <w:tcPr>
            <w:vAlign w:val="center"/>
          </w:tcPr>
          <w:p>
            <w:pPr>
              <w:rPr>
                <w:sz w:val="21"/>
                <w:szCs w:val="21"/>
              </w:rPr>
            </w:pPr>
            <w:r>
              <w:rPr>
                <w:sz w:val="21"/>
                <w:szCs w:val="21"/>
              </w:rPr>
              <w:t>30.71</w:t>
            </w:r>
          </w:p>
        </w:tc>
        <w:tc>
          <w:tcPr>
            <w:vAlign w:val="center"/>
          </w:tcPr>
          <w:p>
            <w:pPr>
              <w:rPr>
                <w:sz w:val="21"/>
                <w:szCs w:val="21"/>
              </w:rPr>
            </w:pPr>
            <w:r>
              <w:rPr>
                <w:sz w:val="21"/>
                <w:szCs w:val="21"/>
              </w:rPr>
              <w:t>34.60</w:t>
            </w:r>
          </w:p>
        </w:tc>
        <w:tc>
          <w:tcPr>
            <w:vAlign w:val="center"/>
          </w:tcPr>
          <w:p>
            <w:pPr>
              <w:rPr>
                <w:sz w:val="21"/>
                <w:szCs w:val="21"/>
              </w:rPr>
            </w:pPr>
            <w:r>
              <w:rPr>
                <w:sz w:val="21"/>
                <w:szCs w:val="21"/>
              </w:rPr>
              <w:t>-3.89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16:00</w:t>
            </w:r>
          </w:p>
        </w:tc>
        <w:tc>
          <w:tcPr>
            <w:vAlign w:val="center"/>
          </w:tcPr>
          <w:p>
            <w:pPr>
              <w:rPr>
                <w:sz w:val="21"/>
                <w:szCs w:val="21"/>
              </w:rPr>
            </w:pPr>
            <w:r>
              <w:rPr>
                <w:sz w:val="21"/>
                <w:szCs w:val="21"/>
              </w:rPr>
              <w:t>30.43</w:t>
            </w:r>
          </w:p>
        </w:tc>
        <w:tc>
          <w:tcPr>
            <w:vAlign w:val="center"/>
          </w:tcPr>
          <w:p>
            <w:pPr>
              <w:rPr>
                <w:sz w:val="21"/>
                <w:szCs w:val="21"/>
              </w:rPr>
            </w:pPr>
            <w:r>
              <w:rPr>
                <w:sz w:val="21"/>
                <w:szCs w:val="21"/>
              </w:rPr>
              <w:t>4.42</w:t>
            </w:r>
          </w:p>
        </w:tc>
        <w:tc>
          <w:tcPr>
            <w:vAlign w:val="center"/>
          </w:tcPr>
          <w:p>
            <w:pPr>
              <w:rPr>
                <w:sz w:val="21"/>
                <w:szCs w:val="21"/>
              </w:rPr>
            </w:pPr>
            <w:r>
              <w:rPr>
                <w:sz w:val="21"/>
                <w:szCs w:val="21"/>
              </w:rPr>
              <w:t>1.03</w:t>
            </w:r>
          </w:p>
        </w:tc>
        <w:tc>
          <w:tcPr>
            <w:vAlign w:val="center"/>
          </w:tcPr>
          <w:p>
            <w:pPr>
              <w:rPr>
                <w:sz w:val="21"/>
                <w:szCs w:val="21"/>
              </w:rPr>
            </w:pPr>
            <w:r>
              <w:rPr>
                <w:sz w:val="21"/>
                <w:szCs w:val="21"/>
              </w:rPr>
              <w:t>2.51</w:t>
            </w:r>
          </w:p>
        </w:tc>
        <w:tc>
          <w:tcPr>
            <w:vAlign w:val="center"/>
          </w:tcPr>
          <w:p>
            <w:pPr>
              <w:rPr>
                <w:sz w:val="21"/>
                <w:szCs w:val="21"/>
              </w:rPr>
            </w:pPr>
            <w:r>
              <w:rPr>
                <w:sz w:val="21"/>
                <w:szCs w:val="21"/>
              </w:rPr>
              <w:t>31.30</w:t>
            </w:r>
          </w:p>
        </w:tc>
        <w:tc>
          <w:tcPr>
            <w:vAlign w:val="center"/>
          </w:tcPr>
          <w:p>
            <w:pPr>
              <w:rPr>
                <w:sz w:val="21"/>
                <w:szCs w:val="21"/>
              </w:rPr>
            </w:pPr>
            <w:r>
              <w:rPr>
                <w:sz w:val="21"/>
                <w:szCs w:val="21"/>
              </w:rPr>
              <w:t>34.90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17:00</w:t>
            </w:r>
          </w:p>
        </w:tc>
        <w:tc>
          <w:tcPr>
            <w:vAlign w:val="center"/>
          </w:tcPr>
          <w:p>
            <w:pPr>
              <w:rPr>
                <w:sz w:val="21"/>
                <w:szCs w:val="21"/>
              </w:rPr>
            </w:pPr>
            <w:r>
              <w:rPr>
                <w:sz w:val="21"/>
                <w:szCs w:val="21"/>
              </w:rPr>
              <w:t>30.43</w:t>
            </w:r>
          </w:p>
        </w:tc>
        <w:tc>
          <w:tcPr>
            <w:vAlign w:val="center"/>
          </w:tcPr>
          <w:p>
            <w:pPr>
              <w:rPr>
                <w:sz w:val="21"/>
                <w:szCs w:val="21"/>
              </w:rPr>
            </w:pPr>
            <w:r>
              <w:rPr>
                <w:sz w:val="21"/>
                <w:szCs w:val="21"/>
              </w:rPr>
              <w:t>4.14</w:t>
            </w:r>
          </w:p>
        </w:tc>
        <w:tc>
          <w:tcPr>
            <w:vAlign w:val="center"/>
          </w:tcPr>
          <w:p>
            <w:pPr>
              <w:rPr>
                <w:sz w:val="21"/>
                <w:szCs w:val="21"/>
              </w:rPr>
            </w:pPr>
            <w:r>
              <w:rPr>
                <w:sz w:val="21"/>
                <w:szCs w:val="21"/>
              </w:rPr>
              <w:t>0.91</w:t>
            </w:r>
          </w:p>
        </w:tc>
        <w:tc>
          <w:tcPr>
            <w:vAlign w:val="center"/>
          </w:tcPr>
          <w:p>
            <w:pPr>
              <w:rPr>
                <w:sz w:val="21"/>
                <w:szCs w:val="21"/>
              </w:rPr>
            </w:pPr>
            <w:r>
              <w:rPr>
                <w:sz w:val="21"/>
                <w:szCs w:val="21"/>
              </w:rPr>
              <w:t>1.66</w:t>
            </w:r>
          </w:p>
        </w:tc>
        <w:tc>
          <w:tcPr>
            <w:vAlign w:val="center"/>
          </w:tcPr>
          <w:p>
            <w:pPr>
              <w:rPr>
                <w:sz w:val="21"/>
                <w:szCs w:val="21"/>
              </w:rPr>
            </w:pPr>
            <w:r>
              <w:rPr>
                <w:sz w:val="21"/>
                <w:szCs w:val="21"/>
              </w:rPr>
              <w:t>31.99</w:t>
            </w:r>
          </w:p>
        </w:tc>
        <w:tc>
          <w:tcPr>
            <w:vAlign w:val="center"/>
          </w:tcPr>
          <w:p>
            <w:pPr>
              <w:rPr>
                <w:sz w:val="21"/>
                <w:szCs w:val="21"/>
              </w:rPr>
            </w:pPr>
            <w:r>
              <w:rPr>
                <w:sz w:val="21"/>
                <w:szCs w:val="21"/>
              </w:rPr>
              <w:t>33.90</w:t>
            </w:r>
          </w:p>
        </w:tc>
        <w:tc>
          <w:tcPr>
            <w:vAlign w:val="center"/>
          </w:tcPr>
          <w:p>
            <w:pPr>
              <w:rPr>
                <w:sz w:val="21"/>
                <w:szCs w:val="21"/>
              </w:rPr>
            </w:pPr>
            <w:r>
              <w:rPr>
                <w:sz w:val="21"/>
                <w:szCs w:val="21"/>
              </w:rPr>
              <w:t>-1.91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18:00</w:t>
            </w:r>
          </w:p>
        </w:tc>
        <w:tc>
          <w:tcPr>
            <w:vAlign w:val="center"/>
          </w:tcPr>
          <w:p>
            <w:pPr>
              <w:rPr>
                <w:sz w:val="21"/>
                <w:szCs w:val="21"/>
              </w:rPr>
            </w:pPr>
            <w:r>
              <w:rPr>
                <w:sz w:val="21"/>
                <w:szCs w:val="21"/>
              </w:rPr>
              <w:t>30.43</w:t>
            </w:r>
          </w:p>
        </w:tc>
        <w:tc>
          <w:tcPr>
            <w:vAlign w:val="center"/>
          </w:tcPr>
          <w:p>
            <w:pPr>
              <w:rPr>
                <w:sz w:val="21"/>
                <w:szCs w:val="21"/>
              </w:rPr>
            </w:pPr>
            <w:r>
              <w:rPr>
                <w:sz w:val="21"/>
                <w:szCs w:val="21"/>
              </w:rPr>
              <w:t>3.82</w:t>
            </w:r>
          </w:p>
        </w:tc>
        <w:tc>
          <w:tcPr>
            <w:vAlign w:val="center"/>
          </w:tcPr>
          <w:p>
            <w:pPr>
              <w:rPr>
                <w:sz w:val="21"/>
                <w:szCs w:val="21"/>
              </w:rPr>
            </w:pPr>
            <w:r>
              <w:rPr>
                <w:sz w:val="21"/>
                <w:szCs w:val="21"/>
              </w:rPr>
              <w:t>0.93</w:t>
            </w:r>
          </w:p>
        </w:tc>
        <w:tc>
          <w:tcPr>
            <w:vAlign w:val="center"/>
          </w:tcPr>
          <w:p>
            <w:pPr>
              <w:rPr>
                <w:sz w:val="21"/>
                <w:szCs w:val="21"/>
              </w:rPr>
            </w:pPr>
            <w:r>
              <w:rPr>
                <w:sz w:val="21"/>
                <w:szCs w:val="21"/>
              </w:rPr>
              <w:t>1.21</w:t>
            </w:r>
          </w:p>
        </w:tc>
        <w:tc>
          <w:tcPr>
            <w:vAlign w:val="center"/>
          </w:tcPr>
          <w:p>
            <w:pPr>
              <w:rPr>
                <w:sz w:val="21"/>
                <w:szCs w:val="21"/>
              </w:rPr>
            </w:pPr>
            <w:r>
              <w:rPr>
                <w:sz w:val="21"/>
                <w:szCs w:val="21"/>
              </w:rPr>
              <w:t>32.11</w:t>
            </w:r>
          </w:p>
        </w:tc>
        <w:tc>
          <w:tcPr>
            <w:vAlign w:val="center"/>
          </w:tcPr>
          <w:p>
            <w:pPr>
              <w:rPr>
                <w:sz w:val="21"/>
                <w:szCs w:val="21"/>
              </w:rPr>
            </w:pPr>
            <w:r>
              <w:rPr>
                <w:sz w:val="21"/>
                <w:szCs w:val="21"/>
              </w:rPr>
              <w:t>32.50</w:t>
            </w:r>
          </w:p>
        </w:tc>
        <w:tc>
          <w:tcPr>
            <w:vAlign w:val="center"/>
          </w:tcPr>
          <w:p>
            <w:pPr>
              <w:rPr>
                <w:sz w:val="21"/>
                <w:szCs w:val="21"/>
              </w:rPr>
            </w:pPr>
            <w:r>
              <w:rPr>
                <w:sz w:val="21"/>
                <w:szCs w:val="21"/>
              </w:rPr>
              <w:t>-0.39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平均热岛</w:t>
            </w:r>
            <w:r>
              <w:rPr>
                <w:sz w:val="21"/>
                <w:szCs w:val="21"/>
              </w:rPr>
              <w:br w:type="textWrapping"/>
            </w:r>
            <w:r>
              <w:rPr>
                <w:sz w:val="21"/>
                <w:szCs w:val="21"/>
              </w:rPr>
              <w:t>强度(℃)</w:t>
            </w:r>
          </w:p>
        </w:tc>
        <w:tc>
          <w:tcPr>
            <w:gridSpan w:val="7"/>
            <w:vAlign w:val="center"/>
          </w:tcPr>
          <w:p>
            <w:pPr>
              <w:rPr>
                <w:sz w:val="21"/>
                <w:szCs w:val="21"/>
              </w:rPr>
            </w:pPr>
            <w:r>
              <w:rPr>
                <w:sz w:val="21"/>
                <w:szCs w:val="21"/>
              </w:rPr>
              <w:t>-3.69</w:t>
            </w:r>
            <w:bookmarkStart w:id="39" w:name="_GoBack"/>
            <w:bookmarkEnd w:id="3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7"/>
            <w:vAlign w:val="center"/>
          </w:tcPr>
          <w:p>
            <w:pPr>
              <w:rPr>
                <w:sz w:val="21"/>
                <w:szCs w:val="21"/>
              </w:rPr>
            </w:pPr>
            <w:r>
              <w:rPr>
                <w:sz w:val="21"/>
                <w:szCs w:val="21"/>
              </w:rP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7"/>
            <w:vAlign w:val="center"/>
          </w:tcPr>
          <w:p>
            <w:pPr>
              <w:rPr>
                <w:sz w:val="21"/>
                <w:szCs w:val="21"/>
              </w:rPr>
            </w:pPr>
            <w:r>
              <w:rPr>
                <w:sz w:val="21"/>
                <w:szCs w:val="21"/>
              </w:rP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7"/>
            <w:vAlign w:val="center"/>
          </w:tcPr>
          <w:p>
            <w:pPr>
              <w:rPr>
                <w:sz w:val="21"/>
                <w:szCs w:val="21"/>
              </w:rPr>
            </w:pPr>
            <w:r>
              <w:rPr>
                <w:sz w:val="21"/>
                <w:szCs w:val="21"/>
              </w:rP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8D2F55"/>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F8D2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8</Pages>
  <Words>1573</Words>
  <Characters>2850</Characters>
  <Lines>11</Lines>
  <Paragraphs>3</Paragraphs>
  <TotalTime>14</TotalTime>
  <ScaleCrop>false</ScaleCrop>
  <LinksUpToDate>false</LinksUpToDate>
  <CharactersWithSpaces>2884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2025-03-09T03:18:00Z</dcterms:created>
  <dc:creator>sing for you</dc:creator>
  <cp:lastModifiedBy>sing for you</cp:lastModifiedBy>
  <dcterms:modified xsi:type="dcterms:W3CDTF">2025-03-09T03:49:36Z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