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F116C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7" w:name="_GoBack"/>
      <w:bookmarkEnd w:id="127"/>
    </w:p>
    <w:p w14:paraId="439C0C90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49AD03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绿色建筑降碳措施报告书</w:t>
      </w:r>
    </w:p>
    <w:p w14:paraId="5232E15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FC91A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86C06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044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34D2E6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2FAEA8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鸭子桥小学教学楼部分</w:t>
            </w:r>
            <w:bookmarkEnd w:id="1"/>
          </w:p>
        </w:tc>
      </w:tr>
      <w:tr w14:paraId="3A32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7A826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3E88493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北京-北京</w:t>
            </w:r>
            <w:bookmarkEnd w:id="2"/>
          </w:p>
        </w:tc>
      </w:tr>
      <w:tr w14:paraId="5BC2E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6A636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5745A90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9DE9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54EA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AE040F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北京联合大学</w:t>
            </w:r>
            <w:bookmarkEnd w:id="4"/>
          </w:p>
        </w:tc>
      </w:tr>
      <w:tr w14:paraId="49CBE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3DA6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42064E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6E7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AFF0F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BC3FC6">
            <w:pPr>
              <w:rPr>
                <w:rFonts w:ascii="宋体" w:hAnsi="宋体"/>
                <w:szCs w:val="21"/>
              </w:rPr>
            </w:pPr>
          </w:p>
        </w:tc>
      </w:tr>
      <w:tr w14:paraId="7584C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B7214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383774E">
            <w:pPr>
              <w:rPr>
                <w:rFonts w:ascii="宋体" w:hAnsi="宋体"/>
                <w:szCs w:val="21"/>
              </w:rPr>
            </w:pPr>
          </w:p>
        </w:tc>
      </w:tr>
      <w:tr w14:paraId="5C32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5098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8ECB6EB">
            <w:pPr>
              <w:rPr>
                <w:rFonts w:ascii="宋体" w:hAnsi="宋体"/>
                <w:szCs w:val="21"/>
              </w:rPr>
            </w:pPr>
          </w:p>
        </w:tc>
      </w:tr>
      <w:tr w14:paraId="4F958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07483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0DE6A0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37A7DFEE">
      <w:pPr>
        <w:rPr>
          <w:rFonts w:ascii="宋体" w:hAnsi="宋体"/>
          <w:lang w:val="en-US"/>
        </w:rPr>
      </w:pPr>
    </w:p>
    <w:p w14:paraId="3E468E92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A3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D83A1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39C0B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58829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6A5A5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2191D3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C3B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5EA8F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286E6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20C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2B9A0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4C0586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T13601009199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E524E9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69CEB30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80EBA4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_Toc5993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_Toc5993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BC0DAB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_Toc6907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_Toc6907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0FCB0F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_Toc9894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_Toc9894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CE808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_Toc31221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_Toc31221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50AC11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_Toc12483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_Toc12483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FBD82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_Toc32533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_Toc32533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9D70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_Toc27935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_Toc27935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62BCB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_Toc17520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_Toc17520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E3CD89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_Toc5343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_Toc5343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AC12C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_Toc12377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_Toc12377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CEB4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_Toc18378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_Toc18378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A4405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_Toc21326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_Toc21326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51516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_Toc19687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_Toc19687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4D04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_Toc5787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_Toc5787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FB19A1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_Toc13620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6DFBC3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_Toc18616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_Toc18616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5D6A8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_Toc22769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采暖空调</w:t>
      </w:r>
      <w:r>
        <w:tab/>
      </w:r>
      <w:r>
        <w:fldChar w:fldCharType="begin"/>
      </w:r>
      <w:r>
        <w:instrText xml:space="preserve"> PAGEREF _Toc22769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D43A0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_Toc15849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_Toc15849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CBF0C7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_Toc11339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_Toc11339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AD910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_Toc11957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_Toc11957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F97FAC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_Toc3702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_Toc3702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D4AF11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_Toc2854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_Toc2854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F85A2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_Toc3696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采暖空调</w:t>
      </w:r>
      <w:r>
        <w:tab/>
      </w:r>
      <w:r>
        <w:fldChar w:fldCharType="begin"/>
      </w:r>
      <w:r>
        <w:instrText xml:space="preserve"> PAGEREF _Toc3696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53A1B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_Toc28913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照明</w:t>
      </w:r>
      <w:r>
        <w:tab/>
      </w:r>
      <w:r>
        <w:fldChar w:fldCharType="begin"/>
      </w:r>
      <w:r>
        <w:instrText xml:space="preserve"> PAGEREF _Toc28913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98B1C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_Toc15109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_Toc15109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0639B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_Toc9205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建材生产运输碳排放</w:t>
      </w:r>
      <w:r>
        <w:tab/>
      </w:r>
      <w:r>
        <w:fldChar w:fldCharType="begin"/>
      </w:r>
      <w:r>
        <w:instrText xml:space="preserve"> PAGEREF _Toc9205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14A6B0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_Toc32717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10.1.1 </w:t>
      </w:r>
      <w:r>
        <w:t>建材生产阶段</w:t>
      </w:r>
      <w:r>
        <w:tab/>
      </w:r>
      <w:r>
        <w:fldChar w:fldCharType="begin"/>
      </w:r>
      <w:r>
        <w:instrText xml:space="preserve"> PAGEREF _Toc32717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581858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_Toc9148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10.1.2 </w:t>
      </w:r>
      <w:r>
        <w:t>建材运输阶段</w:t>
      </w:r>
      <w:r>
        <w:tab/>
      </w:r>
      <w:r>
        <w:fldChar w:fldCharType="begin"/>
      </w:r>
      <w:r>
        <w:instrText xml:space="preserve"> PAGEREF _Toc9148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E28E3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_Toc24376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建筑建造拆除碳排放</w:t>
      </w:r>
      <w:r>
        <w:tab/>
      </w:r>
      <w:r>
        <w:fldChar w:fldCharType="begin"/>
      </w:r>
      <w:r>
        <w:instrText xml:space="preserve"> PAGEREF _Toc24376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EAB444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_Toc3545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10.2.1 </w:t>
      </w:r>
      <w:r>
        <w:t>建筑建造</w:t>
      </w:r>
      <w:r>
        <w:tab/>
      </w:r>
      <w:r>
        <w:fldChar w:fldCharType="begin"/>
      </w:r>
      <w:r>
        <w:instrText xml:space="preserve"> PAGEREF _Toc3545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934FDC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_Toc6633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10.2.2 </w:t>
      </w:r>
      <w:r>
        <w:t>建筑拆除</w:t>
      </w:r>
      <w:r>
        <w:tab/>
      </w:r>
      <w:r>
        <w:fldChar w:fldCharType="begin"/>
      </w:r>
      <w:r>
        <w:instrText xml:space="preserve"> PAGEREF _Toc6633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C44CD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_Toc15445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碳汇</w:t>
      </w:r>
      <w:r>
        <w:tab/>
      </w:r>
      <w:r>
        <w:fldChar w:fldCharType="begin"/>
      </w:r>
      <w:r>
        <w:instrText xml:space="preserve"> PAGEREF _Toc15445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2B65D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_Toc5608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建筑运行碳排放</w:t>
      </w:r>
      <w:r>
        <w:tab/>
      </w:r>
      <w:r>
        <w:fldChar w:fldCharType="begin"/>
      </w:r>
      <w:r>
        <w:instrText xml:space="preserve"> PAGEREF _Toc5608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CBD99A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_Toc18586 </w:instrText>
      </w:r>
      <w:r>
        <w:fldChar w:fldCharType="separate"/>
      </w:r>
      <w:r>
        <w:rPr>
          <w:rFonts w:hint="eastAsia"/>
        </w:rPr>
        <w:t xml:space="preserve">11 </w:t>
      </w:r>
      <w:r>
        <w:t>结论</w:t>
      </w:r>
      <w:r>
        <w:tab/>
      </w:r>
      <w:r>
        <w:fldChar w:fldCharType="begin"/>
      </w:r>
      <w:r>
        <w:instrText xml:space="preserve"> PAGEREF _Toc18586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68C42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_Toc11385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_Toc11385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D9E5E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_Toc7785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_Toc7785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D189C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_Toc31645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_Toc31645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FD63B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_Toc26602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_Toc26602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B37715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983096B">
      <w:pPr>
        <w:pStyle w:val="16"/>
      </w:pPr>
    </w:p>
    <w:p w14:paraId="330D4E26">
      <w:pPr>
        <w:pStyle w:val="2"/>
      </w:pPr>
      <w:bookmarkStart w:id="11" w:name="_Toc5993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7B63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07BE0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B5E4AA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鸭子桥小学教学楼部分</w:t>
            </w:r>
            <w:bookmarkEnd w:id="12"/>
          </w:p>
        </w:tc>
      </w:tr>
      <w:tr w14:paraId="2682D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31B88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253738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北京-北京</w:t>
            </w:r>
            <w:bookmarkEnd w:id="13"/>
          </w:p>
        </w:tc>
      </w:tr>
      <w:tr w14:paraId="05AFB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4AF1EE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D40CC2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39.80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9E588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116.47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F70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064E6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9E84A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46E6B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6AE64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B4526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10184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43F9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9F6C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E1705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8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38409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0D5B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568B477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27.3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7A671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36CF5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BBC85D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35805.75</w:t>
            </w:r>
            <w:bookmarkEnd w:id="23"/>
          </w:p>
        </w:tc>
      </w:tr>
      <w:tr w14:paraId="2866B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111056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50914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8243.13</w:t>
            </w:r>
            <w:bookmarkEnd w:id="24"/>
          </w:p>
        </w:tc>
      </w:tr>
      <w:tr w14:paraId="67D35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6B375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D9C7F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5D225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291DF3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12D2C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133D4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A49BF4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A3CA2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0.79</w:t>
            </w:r>
            <w:bookmarkEnd w:id="27"/>
          </w:p>
        </w:tc>
      </w:tr>
      <w:tr w14:paraId="7DBBA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13740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FBCEC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0.50</w:t>
            </w:r>
            <w:bookmarkEnd w:id="28"/>
          </w:p>
        </w:tc>
      </w:tr>
      <w:tr w14:paraId="61D5A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DD0D92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55E6858">
            <w:pPr>
              <w:pStyle w:val="3"/>
              <w:ind w:firstLine="0" w:firstLineChars="0"/>
            </w:pPr>
            <w:bookmarkStart w:id="29" w:name="控温期"/>
            <w:r>
              <w:t>供冷期:6.5-9.15,供暖期:11.15-2.5</w:t>
            </w:r>
            <w:bookmarkEnd w:id="29"/>
          </w:p>
        </w:tc>
      </w:tr>
    </w:tbl>
    <w:p w14:paraId="5C0DF25F">
      <w:pPr>
        <w:pStyle w:val="3"/>
        <w:ind w:firstLine="0" w:firstLineChars="0"/>
        <w:rPr>
          <w:lang w:val="en-US"/>
        </w:rPr>
      </w:pPr>
    </w:p>
    <w:p w14:paraId="1E1807C5">
      <w:pPr>
        <w:pStyle w:val="2"/>
      </w:pPr>
      <w:bookmarkStart w:id="30" w:name="TitleFormat"/>
      <w:bookmarkStart w:id="31" w:name="_Toc6907"/>
      <w:r>
        <w:rPr>
          <w:rFonts w:hint="eastAsia"/>
        </w:rPr>
        <w:t>标准依据</w:t>
      </w:r>
      <w:bookmarkEnd w:id="30"/>
      <w:bookmarkEnd w:id="31"/>
    </w:p>
    <w:p w14:paraId="1AEEE191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《绿色建筑评价标准》GB/T50378-2019</w:t>
      </w:r>
    </w:p>
    <w:p w14:paraId="1DE913D2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613658C2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《建筑节能与可再生能源利用通用规范》GB55015-2021</w:t>
      </w:r>
    </w:p>
    <w:p w14:paraId="3F2B7249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5A0F8D21">
      <w:pPr>
        <w:pStyle w:val="3"/>
        <w:ind w:firstLine="0" w:firstLineChars="0"/>
        <w:rPr>
          <w:lang w:val="en-US"/>
        </w:rPr>
      </w:pPr>
    </w:p>
    <w:p w14:paraId="595038B6">
      <w:pPr>
        <w:pStyle w:val="2"/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89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59C916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</w:t>
      </w:r>
      <w:r>
        <w:rPr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为平台，与建筑节能模型无缝对接，支持《绿色建筑评价标准》</w:t>
      </w:r>
      <w:r>
        <w:rPr>
          <w:lang w:val="en-US"/>
        </w:rPr>
        <w:t>GB/T50378-2019</w:t>
      </w:r>
      <w:r>
        <w:rPr>
          <w:rFonts w:hint="eastAsia"/>
          <w:lang w:val="en-US"/>
        </w:rPr>
        <w:t>第</w:t>
      </w:r>
      <w:r>
        <w:rPr>
          <w:lang w:val="en-US"/>
        </w:rPr>
        <w:t>9.2.7</w:t>
      </w:r>
      <w:r>
        <w:rPr>
          <w:rFonts w:hint="eastAsia"/>
          <w:lang w:val="en-US"/>
        </w:rPr>
        <w:t>条设计建筑采取相应措施后</w:t>
      </w:r>
      <w:r>
        <w:rPr>
          <w:lang w:val="en-US"/>
        </w:rPr>
        <w:t>减碳量</w:t>
      </w:r>
      <w:r>
        <w:rPr>
          <w:rFonts w:hint="eastAsia"/>
          <w:lang w:val="en-US"/>
        </w:rPr>
        <w:t>的对比计算（其中参照建筑参数满足国家和行业节能标准规定值）。</w:t>
      </w:r>
    </w:p>
    <w:p w14:paraId="128417B5">
      <w:pPr>
        <w:pStyle w:val="3"/>
        <w:ind w:firstLine="420"/>
        <w:rPr>
          <w:lang w:val="en-US"/>
        </w:rPr>
      </w:pPr>
    </w:p>
    <w:p w14:paraId="708E4036">
      <w:pPr>
        <w:pStyle w:val="2"/>
      </w:pPr>
      <w:bookmarkStart w:id="39" w:name="_Toc31221"/>
      <w:r>
        <w:rPr>
          <w:rFonts w:hint="eastAsia"/>
        </w:rPr>
        <w:t>气象数据</w:t>
      </w:r>
      <w:bookmarkEnd w:id="39"/>
    </w:p>
    <w:p w14:paraId="1C424012">
      <w:pPr>
        <w:pStyle w:val="4"/>
      </w:pPr>
      <w:bookmarkStart w:id="40" w:name="_Toc12483"/>
      <w:r>
        <w:rPr>
          <w:rFonts w:hint="eastAsia"/>
        </w:rPr>
        <w:t>逐日干球温度表</w:t>
      </w:r>
      <w:bookmarkEnd w:id="40"/>
    </w:p>
    <w:p w14:paraId="34A0AE1C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42B29">
      <w:pPr>
        <w:pStyle w:val="4"/>
      </w:pPr>
      <w:bookmarkStart w:id="42" w:name="_Toc32533"/>
      <w:r>
        <w:rPr>
          <w:rFonts w:hint="eastAsia"/>
        </w:rPr>
        <w:t>逐月辐照量表</w:t>
      </w:r>
      <w:bookmarkEnd w:id="42"/>
    </w:p>
    <w:p w14:paraId="39388635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6F94">
      <w:pPr>
        <w:pStyle w:val="4"/>
      </w:pPr>
      <w:bookmarkStart w:id="44" w:name="_Toc27935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8439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555F7C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12C0F9D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129B6A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17C8846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83F36DC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EDAAA13">
            <w:pPr>
              <w:jc w:val="center"/>
            </w:pPr>
            <w:r>
              <w:t>焓值(kj/kg)</w:t>
            </w:r>
          </w:p>
        </w:tc>
      </w:tr>
      <w:tr w14:paraId="1296E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37C09">
            <w:r>
              <w:t>最热</w:t>
            </w:r>
          </w:p>
        </w:tc>
        <w:tc>
          <w:tcPr>
            <w:vAlign w:val="center"/>
          </w:tcPr>
          <w:p w14:paraId="7C3F8BAA">
            <w:r>
              <w:t>06月16日15时</w:t>
            </w:r>
          </w:p>
        </w:tc>
        <w:tc>
          <w:tcPr>
            <w:vAlign w:val="center"/>
          </w:tcPr>
          <w:p w14:paraId="0C88DBF8">
            <w:r>
              <w:t>36.1</w:t>
            </w:r>
          </w:p>
        </w:tc>
        <w:tc>
          <w:tcPr>
            <w:vAlign w:val="center"/>
          </w:tcPr>
          <w:p w14:paraId="7342205C">
            <w:r>
              <w:t>23.3</w:t>
            </w:r>
          </w:p>
        </w:tc>
        <w:tc>
          <w:tcPr>
            <w:vAlign w:val="center"/>
          </w:tcPr>
          <w:p w14:paraId="08C49C86">
            <w:r>
              <w:t>13.1</w:t>
            </w:r>
          </w:p>
        </w:tc>
        <w:tc>
          <w:tcPr>
            <w:vAlign w:val="center"/>
          </w:tcPr>
          <w:p w14:paraId="730C672B">
            <w:r>
              <w:t>69.9</w:t>
            </w:r>
          </w:p>
        </w:tc>
      </w:tr>
      <w:tr w14:paraId="588F0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E48F2">
            <w:r>
              <w:t>最冷</w:t>
            </w:r>
          </w:p>
        </w:tc>
        <w:tc>
          <w:tcPr>
            <w:vAlign w:val="center"/>
          </w:tcPr>
          <w:p w14:paraId="31F8B97C">
            <w:r>
              <w:t>01月15日07时</w:t>
            </w:r>
          </w:p>
        </w:tc>
        <w:tc>
          <w:tcPr>
            <w:vAlign w:val="center"/>
          </w:tcPr>
          <w:p w14:paraId="2F218825">
            <w:r>
              <w:t>-18.9</w:t>
            </w:r>
          </w:p>
        </w:tc>
        <w:tc>
          <w:tcPr>
            <w:vAlign w:val="center"/>
          </w:tcPr>
          <w:p w14:paraId="0043BBE2">
            <w:r>
              <w:t>-20.0</w:t>
            </w:r>
          </w:p>
        </w:tc>
        <w:tc>
          <w:tcPr>
            <w:vAlign w:val="center"/>
          </w:tcPr>
          <w:p w14:paraId="3B62BB0A">
            <w:r>
              <w:t>0.3</w:t>
            </w:r>
          </w:p>
        </w:tc>
        <w:tc>
          <w:tcPr>
            <w:vAlign w:val="center"/>
          </w:tcPr>
          <w:p w14:paraId="3AA140ED">
            <w:r>
              <w:t>-18.2</w:t>
            </w:r>
          </w:p>
        </w:tc>
      </w:tr>
    </w:tbl>
    <w:p w14:paraId="28A24FD1">
      <w:pPr>
        <w:pStyle w:val="2"/>
        <w:widowControl w:val="0"/>
        <w:jc w:val="both"/>
      </w:pPr>
      <w:bookmarkStart w:id="45" w:name="气象峰值工况"/>
      <w:bookmarkEnd w:id="45"/>
      <w:bookmarkStart w:id="46" w:name="_Toc17520"/>
      <w:r>
        <w:t>建筑大样</w:t>
      </w:r>
      <w:bookmarkEnd w:id="46"/>
    </w:p>
    <w:p w14:paraId="75143CA9">
      <w:pPr>
        <w:widowControl w:val="0"/>
        <w:jc w:val="center"/>
      </w:pPr>
      <w:r>
        <w:drawing>
          <wp:inline distT="0" distB="0" distL="0" distR="0">
            <wp:extent cx="5667375" cy="38766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39ED4">
      <w:pPr>
        <w:widowControl w:val="0"/>
        <w:jc w:val="center"/>
      </w:pPr>
      <w:r>
        <w:t>西南轴侧图</w:t>
      </w:r>
    </w:p>
    <w:p w14:paraId="69EDDCE2">
      <w:pPr>
        <w:widowControl w:val="0"/>
        <w:jc w:val="center"/>
      </w:pPr>
      <w:r>
        <w:drawing>
          <wp:inline distT="0" distB="0" distL="0" distR="0">
            <wp:extent cx="5667375" cy="38766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79BE">
      <w:pPr>
        <w:widowControl w:val="0"/>
        <w:jc w:val="center"/>
      </w:pPr>
      <w:r>
        <w:t>东南轴侧图</w:t>
      </w:r>
    </w:p>
    <w:p w14:paraId="426D8059">
      <w:pPr>
        <w:widowControl w:val="0"/>
        <w:jc w:val="center"/>
      </w:pPr>
      <w:r>
        <w:drawing>
          <wp:inline distT="0" distB="0" distL="0" distR="0">
            <wp:extent cx="5667375" cy="38766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550E">
      <w:pPr>
        <w:widowControl w:val="0"/>
        <w:jc w:val="center"/>
      </w:pPr>
      <w:r>
        <w:t>西北轴侧图</w:t>
      </w:r>
    </w:p>
    <w:p w14:paraId="40FBF959">
      <w:pPr>
        <w:widowControl w:val="0"/>
        <w:jc w:val="center"/>
      </w:pPr>
      <w:r>
        <w:drawing>
          <wp:inline distT="0" distB="0" distL="0" distR="0">
            <wp:extent cx="5667375" cy="38766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63B09">
      <w:pPr>
        <w:widowControl w:val="0"/>
        <w:jc w:val="center"/>
      </w:pPr>
      <w:r>
        <w:t>东北轴侧图</w:t>
      </w:r>
    </w:p>
    <w:p w14:paraId="0E0C994E">
      <w:pPr>
        <w:pStyle w:val="2"/>
        <w:widowControl w:val="0"/>
        <w:jc w:val="both"/>
      </w:pPr>
      <w:bookmarkStart w:id="47" w:name="_Toc5343"/>
      <w:r>
        <w:t>围护结构</w:t>
      </w:r>
      <w:bookmarkEnd w:id="47"/>
    </w:p>
    <w:p w14:paraId="6A513F75">
      <w:pPr>
        <w:pStyle w:val="4"/>
        <w:widowControl w:val="0"/>
        <w:jc w:val="both"/>
      </w:pPr>
      <w:bookmarkStart w:id="48" w:name="_Toc12377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A1FD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6CD6D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3E9F5D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B8A069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8C4E7F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EAF6C6E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632E43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A847F74">
            <w:pPr>
              <w:jc w:val="center"/>
            </w:pPr>
            <w:r>
              <w:t>数据来源</w:t>
            </w:r>
          </w:p>
        </w:tc>
      </w:tr>
      <w:tr w14:paraId="4EC0F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4C8994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430021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030F4F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C8B99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5F1EE7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2A9BCC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7B1DDBE">
            <w:pPr>
              <w:jc w:val="center"/>
            </w:pPr>
          </w:p>
        </w:tc>
      </w:tr>
      <w:tr w14:paraId="1655D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AEF13">
            <w:r>
              <w:t>石灰砂浆</w:t>
            </w:r>
          </w:p>
        </w:tc>
        <w:tc>
          <w:tcPr>
            <w:vAlign w:val="center"/>
          </w:tcPr>
          <w:p w14:paraId="0D838764">
            <w:r>
              <w:t>0.810</w:t>
            </w:r>
          </w:p>
        </w:tc>
        <w:tc>
          <w:tcPr>
            <w:vAlign w:val="center"/>
          </w:tcPr>
          <w:p w14:paraId="779C4DE5">
            <w:r>
              <w:t>10.070</w:t>
            </w:r>
          </w:p>
        </w:tc>
        <w:tc>
          <w:tcPr>
            <w:vAlign w:val="center"/>
          </w:tcPr>
          <w:p w14:paraId="4E27C686">
            <w:r>
              <w:t>1600.0</w:t>
            </w:r>
          </w:p>
        </w:tc>
        <w:tc>
          <w:tcPr>
            <w:vAlign w:val="center"/>
          </w:tcPr>
          <w:p w14:paraId="089B5532">
            <w:r>
              <w:t>1050.0</w:t>
            </w:r>
          </w:p>
        </w:tc>
        <w:tc>
          <w:tcPr>
            <w:vAlign w:val="center"/>
          </w:tcPr>
          <w:p w14:paraId="595E704A">
            <w:r>
              <w:t>0.0443</w:t>
            </w:r>
          </w:p>
        </w:tc>
        <w:tc>
          <w:tcPr>
            <w:vAlign w:val="center"/>
          </w:tcPr>
          <w:p w14:paraId="3677A062">
            <w:pPr>
              <w:rPr>
                <w:sz w:val="18"/>
                <w:szCs w:val="18"/>
              </w:rPr>
            </w:pPr>
          </w:p>
        </w:tc>
      </w:tr>
      <w:tr w14:paraId="5A409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E7AB02">
            <w:r>
              <w:t>钢筋混凝土</w:t>
            </w:r>
          </w:p>
        </w:tc>
        <w:tc>
          <w:tcPr>
            <w:vAlign w:val="center"/>
          </w:tcPr>
          <w:p w14:paraId="0C6CB69B">
            <w:r>
              <w:t>1.740</w:t>
            </w:r>
          </w:p>
        </w:tc>
        <w:tc>
          <w:tcPr>
            <w:vAlign w:val="center"/>
          </w:tcPr>
          <w:p w14:paraId="48A540C8">
            <w:r>
              <w:t>17.200</w:t>
            </w:r>
          </w:p>
        </w:tc>
        <w:tc>
          <w:tcPr>
            <w:vAlign w:val="center"/>
          </w:tcPr>
          <w:p w14:paraId="6C3A779C">
            <w:r>
              <w:t>2500.0</w:t>
            </w:r>
          </w:p>
        </w:tc>
        <w:tc>
          <w:tcPr>
            <w:vAlign w:val="center"/>
          </w:tcPr>
          <w:p w14:paraId="3933AEFB">
            <w:r>
              <w:t>920.0</w:t>
            </w:r>
          </w:p>
        </w:tc>
        <w:tc>
          <w:tcPr>
            <w:vAlign w:val="center"/>
          </w:tcPr>
          <w:p w14:paraId="01D56C40">
            <w:r>
              <w:t>0.0158</w:t>
            </w:r>
          </w:p>
        </w:tc>
        <w:tc>
          <w:tcPr>
            <w:vAlign w:val="center"/>
          </w:tcPr>
          <w:p w14:paraId="6CE31832">
            <w:pPr>
              <w:rPr>
                <w:sz w:val="18"/>
                <w:szCs w:val="18"/>
              </w:rPr>
            </w:pPr>
          </w:p>
        </w:tc>
      </w:tr>
      <w:tr w14:paraId="4A132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946074">
            <w:r>
              <w:t>碎石、卵石混凝土(ρ=2300)</w:t>
            </w:r>
          </w:p>
        </w:tc>
        <w:tc>
          <w:tcPr>
            <w:vAlign w:val="center"/>
          </w:tcPr>
          <w:p w14:paraId="62F99A4E">
            <w:r>
              <w:t>1.510</w:t>
            </w:r>
          </w:p>
        </w:tc>
        <w:tc>
          <w:tcPr>
            <w:vAlign w:val="center"/>
          </w:tcPr>
          <w:p w14:paraId="26F83420">
            <w:r>
              <w:t>15.360</w:t>
            </w:r>
          </w:p>
        </w:tc>
        <w:tc>
          <w:tcPr>
            <w:vAlign w:val="center"/>
          </w:tcPr>
          <w:p w14:paraId="0CC34336">
            <w:r>
              <w:t>2300.0</w:t>
            </w:r>
          </w:p>
        </w:tc>
        <w:tc>
          <w:tcPr>
            <w:vAlign w:val="center"/>
          </w:tcPr>
          <w:p w14:paraId="127BE96A">
            <w:r>
              <w:t>920.0</w:t>
            </w:r>
          </w:p>
        </w:tc>
        <w:tc>
          <w:tcPr>
            <w:vAlign w:val="center"/>
          </w:tcPr>
          <w:p w14:paraId="3C7BB4B9">
            <w:r>
              <w:t>0.0173</w:t>
            </w:r>
          </w:p>
        </w:tc>
        <w:tc>
          <w:tcPr>
            <w:vAlign w:val="center"/>
          </w:tcPr>
          <w:p w14:paraId="52AAEBD4">
            <w:pPr>
              <w:rPr>
                <w:sz w:val="18"/>
                <w:szCs w:val="18"/>
              </w:rPr>
            </w:pPr>
          </w:p>
        </w:tc>
      </w:tr>
      <w:tr w14:paraId="06F50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EBF4A6">
            <w:r>
              <w:t>加气混凝土、泡沫混凝土(ρ=700)</w:t>
            </w:r>
          </w:p>
        </w:tc>
        <w:tc>
          <w:tcPr>
            <w:vAlign w:val="center"/>
          </w:tcPr>
          <w:p w14:paraId="2D9644EE">
            <w:r>
              <w:t>0.180</w:t>
            </w:r>
          </w:p>
        </w:tc>
        <w:tc>
          <w:tcPr>
            <w:vAlign w:val="center"/>
          </w:tcPr>
          <w:p w14:paraId="32977813">
            <w:r>
              <w:t>3.100</w:t>
            </w:r>
          </w:p>
        </w:tc>
        <w:tc>
          <w:tcPr>
            <w:vAlign w:val="center"/>
          </w:tcPr>
          <w:p w14:paraId="3D967D89">
            <w:r>
              <w:t>700.0</w:t>
            </w:r>
          </w:p>
        </w:tc>
        <w:tc>
          <w:tcPr>
            <w:vAlign w:val="center"/>
          </w:tcPr>
          <w:p w14:paraId="628D30AD">
            <w:r>
              <w:t>1050.0</w:t>
            </w:r>
          </w:p>
        </w:tc>
        <w:tc>
          <w:tcPr>
            <w:vAlign w:val="center"/>
          </w:tcPr>
          <w:p w14:paraId="0B5591DF">
            <w:r>
              <w:t>0.0998</w:t>
            </w:r>
          </w:p>
        </w:tc>
        <w:tc>
          <w:tcPr>
            <w:vAlign w:val="center"/>
          </w:tcPr>
          <w:p w14:paraId="2FEADB69">
            <w:pPr>
              <w:rPr>
                <w:sz w:val="18"/>
                <w:szCs w:val="18"/>
              </w:rPr>
            </w:pPr>
          </w:p>
        </w:tc>
      </w:tr>
      <w:tr w14:paraId="5091F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7D1E39">
            <w:r>
              <w:t>混凝土多孔砖(190六孔砖）</w:t>
            </w:r>
          </w:p>
        </w:tc>
        <w:tc>
          <w:tcPr>
            <w:vAlign w:val="center"/>
          </w:tcPr>
          <w:p w14:paraId="06831576">
            <w:r>
              <w:t>0.750</w:t>
            </w:r>
          </w:p>
        </w:tc>
        <w:tc>
          <w:tcPr>
            <w:vAlign w:val="center"/>
          </w:tcPr>
          <w:p w14:paraId="3FD8F600">
            <w:r>
              <w:t>7.490</w:t>
            </w:r>
          </w:p>
        </w:tc>
        <w:tc>
          <w:tcPr>
            <w:vAlign w:val="center"/>
          </w:tcPr>
          <w:p w14:paraId="03F6B897">
            <w:r>
              <w:t>1450.0</w:t>
            </w:r>
          </w:p>
        </w:tc>
        <w:tc>
          <w:tcPr>
            <w:vAlign w:val="center"/>
          </w:tcPr>
          <w:p w14:paraId="0116FEBD">
            <w:r>
              <w:t>709.4</w:t>
            </w:r>
          </w:p>
        </w:tc>
        <w:tc>
          <w:tcPr>
            <w:vAlign w:val="center"/>
          </w:tcPr>
          <w:p w14:paraId="1AFAA896">
            <w:r>
              <w:t>0.0000</w:t>
            </w:r>
          </w:p>
        </w:tc>
        <w:tc>
          <w:tcPr>
            <w:vAlign w:val="center"/>
          </w:tcPr>
          <w:p w14:paraId="401641DE">
            <w:pPr>
              <w:rPr>
                <w:sz w:val="18"/>
                <w:szCs w:val="18"/>
              </w:rPr>
            </w:pPr>
          </w:p>
        </w:tc>
      </w:tr>
      <w:tr w14:paraId="1C9B8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6EED91">
            <w:r>
              <w:t>水泥砂浆(1)</w:t>
            </w:r>
          </w:p>
        </w:tc>
        <w:tc>
          <w:tcPr>
            <w:vAlign w:val="center"/>
          </w:tcPr>
          <w:p w14:paraId="28AD5151">
            <w:r>
              <w:t>0.930</w:t>
            </w:r>
          </w:p>
        </w:tc>
        <w:tc>
          <w:tcPr>
            <w:vAlign w:val="center"/>
          </w:tcPr>
          <w:p w14:paraId="0FEECBA1">
            <w:r>
              <w:t>11.370</w:t>
            </w:r>
          </w:p>
        </w:tc>
        <w:tc>
          <w:tcPr>
            <w:vAlign w:val="center"/>
          </w:tcPr>
          <w:p w14:paraId="53D4200A">
            <w:r>
              <w:t>1800.0</w:t>
            </w:r>
          </w:p>
        </w:tc>
        <w:tc>
          <w:tcPr>
            <w:vAlign w:val="center"/>
          </w:tcPr>
          <w:p w14:paraId="437DDF35">
            <w:r>
              <w:t>1061.9</w:t>
            </w:r>
          </w:p>
        </w:tc>
        <w:tc>
          <w:tcPr>
            <w:vAlign w:val="center"/>
          </w:tcPr>
          <w:p w14:paraId="415B1DD2">
            <w:r>
              <w:t>0.0210</w:t>
            </w:r>
          </w:p>
        </w:tc>
        <w:tc>
          <w:tcPr>
            <w:vAlign w:val="center"/>
          </w:tcPr>
          <w:p w14:paraId="7E287CC0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330C1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3D22AE">
            <w:r>
              <w:t>挤塑聚苯乙烯泡沫塑料（带表皮）</w:t>
            </w:r>
          </w:p>
        </w:tc>
        <w:tc>
          <w:tcPr>
            <w:vAlign w:val="center"/>
          </w:tcPr>
          <w:p w14:paraId="7E028DE4">
            <w:r>
              <w:t>0.030</w:t>
            </w:r>
          </w:p>
        </w:tc>
        <w:tc>
          <w:tcPr>
            <w:vAlign w:val="center"/>
          </w:tcPr>
          <w:p w14:paraId="1509C6A0">
            <w:r>
              <w:t>0.340</w:t>
            </w:r>
          </w:p>
        </w:tc>
        <w:tc>
          <w:tcPr>
            <w:vAlign w:val="center"/>
          </w:tcPr>
          <w:p w14:paraId="72145741">
            <w:r>
              <w:t>35.0</w:t>
            </w:r>
          </w:p>
        </w:tc>
        <w:tc>
          <w:tcPr>
            <w:vAlign w:val="center"/>
          </w:tcPr>
          <w:p w14:paraId="705F4882">
            <w:r>
              <w:t>1380.0</w:t>
            </w:r>
          </w:p>
        </w:tc>
        <w:tc>
          <w:tcPr>
            <w:vAlign w:val="center"/>
          </w:tcPr>
          <w:p w14:paraId="68A6C23C">
            <w:r>
              <w:t>0.0000</w:t>
            </w:r>
          </w:p>
        </w:tc>
        <w:tc>
          <w:tcPr>
            <w:vAlign w:val="center"/>
          </w:tcPr>
          <w:p w14:paraId="1ABBC10A">
            <w:pPr>
              <w:rPr>
                <w:sz w:val="18"/>
                <w:szCs w:val="18"/>
              </w:rPr>
            </w:pPr>
          </w:p>
        </w:tc>
      </w:tr>
    </w:tbl>
    <w:p w14:paraId="4BBC3E28">
      <w:pPr>
        <w:pStyle w:val="4"/>
        <w:widowControl w:val="0"/>
        <w:jc w:val="both"/>
      </w:pPr>
      <w:bookmarkStart w:id="49" w:name="_Toc18378"/>
      <w:r>
        <w:t>围护结构作法简要说明</w:t>
      </w:r>
      <w:bookmarkEnd w:id="49"/>
    </w:p>
    <w:p w14:paraId="3418E24C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(K=0.250,D=3.691)：</w:t>
      </w:r>
      <w:r>
        <w:rPr>
          <w:color w:val="000000"/>
        </w:rPr>
        <w:t>（由上到下）</w:t>
      </w:r>
    </w:p>
    <w:p w14:paraId="038BDF5E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＋水泥砂浆(1)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772254D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(K=0.250,D=2.941)：</w:t>
      </w:r>
      <w:r>
        <w:rPr>
          <w:color w:val="000000"/>
        </w:rPr>
        <w:t>（由外到内）</w:t>
      </w:r>
    </w:p>
    <w:p w14:paraId="03E51D6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水泥砂浆(1)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＋水泥砂浆(1)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4F61319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梁柱构造一 (K=0.300,D=2.941)：</w:t>
      </w:r>
      <w:r>
        <w:rPr>
          <w:color w:val="000000"/>
        </w:rPr>
        <w:t>（由外到内）</w:t>
      </w:r>
    </w:p>
    <w:p w14:paraId="2AE4816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水泥砂浆(1)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＋水泥砂浆(1)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726F53B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(K=0.200,D=2.146)：</w:t>
      </w:r>
      <w:r>
        <w:rPr>
          <w:color w:val="000000"/>
        </w:rPr>
        <w:t>（由上到下）</w:t>
      </w:r>
    </w:p>
    <w:p w14:paraId="22A59AF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水泥砂浆(1) 20mm＋</w:t>
      </w:r>
      <w:r>
        <w:rPr>
          <w:color w:val="800080"/>
        </w:rPr>
        <w:t>钢筋混凝土 120mm</w:t>
      </w:r>
      <w:r>
        <w:rPr>
          <w:color w:val="000000"/>
        </w:rPr>
        <w:t>＋水泥砂浆(1)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＋水泥砂浆(1) 20mm</w:t>
      </w:r>
    </w:p>
    <w:p w14:paraId="53367C0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控温与非控温隔墙：</w:t>
      </w:r>
      <w:r>
        <w:rPr>
          <w:color w:val="0000FF"/>
          <w:sz w:val="21"/>
          <w:szCs w:val="21"/>
        </w:rPr>
        <w:t>控温与非控温空间隔墙构造一 (K=0.300,D=2.391)：</w:t>
      </w:r>
    </w:p>
    <w:p w14:paraId="13E50BD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水泥砂浆(1) 20mm＋</w:t>
      </w:r>
      <w:r>
        <w:rPr>
          <w:color w:val="008000"/>
        </w:rPr>
        <w:t>混凝土多孔砖(190六孔砖） 190mm</w:t>
      </w:r>
      <w:r>
        <w:rPr>
          <w:color w:val="000000"/>
        </w:rPr>
        <w:t>＋石灰砂浆 20mm</w:t>
      </w:r>
    </w:p>
    <w:p w14:paraId="40863F9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控温房间隔墙：</w:t>
      </w:r>
      <w:r>
        <w:rPr>
          <w:color w:val="0000FF"/>
          <w:sz w:val="21"/>
          <w:szCs w:val="21"/>
        </w:rPr>
        <w:t>内墙构造一 (K=0.300,D=2.391)：</w:t>
      </w:r>
    </w:p>
    <w:p w14:paraId="3356A45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水泥砂浆(1) 20mm＋</w:t>
      </w:r>
      <w:r>
        <w:rPr>
          <w:color w:val="008000"/>
        </w:rPr>
        <w:t>混凝土多孔砖(190六孔砖） 190mm</w:t>
      </w:r>
      <w:r>
        <w:rPr>
          <w:color w:val="000000"/>
        </w:rPr>
        <w:t>＋石灰砂浆 20mm</w:t>
      </w:r>
    </w:p>
    <w:p w14:paraId="6BAD525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外窗：</w:t>
      </w:r>
      <w:r>
        <w:rPr>
          <w:color w:val="0000FF"/>
          <w:sz w:val="21"/>
          <w:szCs w:val="21"/>
        </w:rPr>
        <w:t>60系列内平开铝合金窗5Low-E+15Ar+3+0.38PVB夹胶+3暖边(窗框比0.3) (K=0.400)：</w:t>
      </w:r>
    </w:p>
    <w:p w14:paraId="3EC0C2E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传热系数0.400W/㎡.K，窗太阳得热系数0.235</w:t>
      </w:r>
    </w:p>
    <w:p w14:paraId="5025043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天窗：</w:t>
      </w:r>
      <w:r>
        <w:rPr>
          <w:color w:val="0000FF"/>
          <w:sz w:val="21"/>
          <w:szCs w:val="21"/>
        </w:rPr>
        <w:t>60系列内平开铝合金窗5Low-E+15Ar+3+0.38PVB夹胶+3暖边(窗框比0.3) (K=0.400)：</w:t>
      </w:r>
    </w:p>
    <w:p w14:paraId="798D2FA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传热系数0.400W/㎡.K，窗太阳得热系数0.235</w:t>
      </w:r>
    </w:p>
    <w:p w14:paraId="5BA9EB9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周边地面：</w:t>
      </w:r>
      <w:r>
        <w:rPr>
          <w:color w:val="0000FF"/>
          <w:sz w:val="21"/>
          <w:szCs w:val="21"/>
        </w:rPr>
        <w:t>周边地面构造一 (K=4.988,D=1.431)：</w:t>
      </w:r>
    </w:p>
    <w:p w14:paraId="1787ED1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水泥砂浆(1) 20mm＋</w:t>
      </w:r>
      <w:r>
        <w:rPr>
          <w:color w:val="800080"/>
        </w:rPr>
        <w:t>钢筋混凝土 120mm</w:t>
      </w:r>
    </w:p>
    <w:p w14:paraId="5218667C">
      <w:pPr>
        <w:pStyle w:val="2"/>
        <w:widowControl w:val="0"/>
        <w:jc w:val="both"/>
        <w:rPr>
          <w:color w:val="000000"/>
        </w:rPr>
      </w:pPr>
      <w:bookmarkStart w:id="50" w:name="_Toc21326"/>
      <w:r>
        <w:rPr>
          <w:color w:val="000000"/>
        </w:rPr>
        <w:t>围护结构概况</w:t>
      </w:r>
      <w:bookmarkEnd w:id="50"/>
    </w:p>
    <w:p w14:paraId="73D941F3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 w14:paraId="584C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6E17A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32B2C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  <w:tc>
          <w:tcPr>
            <w:tcW w:w="158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A5A61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2"/>
          </w:p>
        </w:tc>
      </w:tr>
      <w:tr w14:paraId="0500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0B8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2A15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709F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  <w:bookmarkEnd w:id="53"/>
          </w:p>
          <w:p w14:paraId="126F0E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3.69</w:t>
            </w:r>
            <w:bookmarkEnd w:id="54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5300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参照建筑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  <w:bookmarkEnd w:id="55"/>
          </w:p>
          <w:p w14:paraId="4984C1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6" w:name="参照建筑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3.08</w:t>
            </w:r>
            <w:bookmarkEnd w:id="56"/>
          </w:p>
        </w:tc>
      </w:tr>
      <w:tr w14:paraId="781D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05B0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C309A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3CBA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  <w:bookmarkEnd w:id="57"/>
          </w:p>
          <w:p w14:paraId="3FA5EE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2.94</w:t>
            </w:r>
            <w:bookmarkEnd w:id="58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25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参照籍建筑外墙K"/>
            <w:bookmarkStart w:id="60" w:name="参照建筑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59"/>
            <w:bookmarkEnd w:id="60"/>
          </w:p>
          <w:p w14:paraId="5BC38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1" w:name="参照建筑外墙D"/>
            <w:bookmarkStart w:id="62" w:name="参照籍建筑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2.13</w:t>
            </w:r>
            <w:bookmarkEnd w:id="61"/>
            <w:bookmarkEnd w:id="62"/>
          </w:p>
        </w:tc>
      </w:tr>
      <w:tr w14:paraId="58A60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662BE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4FECB0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08BC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  <w:bookmarkEnd w:id="63"/>
          </w:p>
          <w:p w14:paraId="0DBFAC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64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73DD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参照建筑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65"/>
          </w:p>
          <w:p w14:paraId="0D4985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6" w:name="参照建筑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2.62</w:t>
            </w:r>
            <w:bookmarkEnd w:id="66"/>
          </w:p>
        </w:tc>
      </w:tr>
      <w:tr w14:paraId="6A8C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EF7C4D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537C9C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FC30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  <w:bookmarkEnd w:id="67"/>
          </w:p>
          <w:p w14:paraId="7844AD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  <w:bookmarkEnd w:id="68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072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参照建筑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  <w:bookmarkEnd w:id="69"/>
          </w:p>
          <w:p w14:paraId="7DCAD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0" w:name="参照建筑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  <w:bookmarkEnd w:id="70"/>
          </w:p>
        </w:tc>
      </w:tr>
      <w:tr w14:paraId="171D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FD98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AD6BD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B3667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13B6B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A9C5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EFBB0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9D6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A681B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F238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56162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41AE7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E7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158E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5FA0BF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1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1"/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4A9A7E5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AD9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BBC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965B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0B3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02A4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7E85F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4B9E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E70A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48185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7FCC4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159F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DD9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ECD6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E02C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2642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C95A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64B9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EEC3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FD6F2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290E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0CC0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409A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08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0.13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7E7C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68D7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16DA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28F83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A731E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D571E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23D81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CA9E5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CCC96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FAA12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A9807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55D8D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11620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</w:tbl>
    <w:p w14:paraId="2EF4A9A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74654BB5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49102C31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49703EBB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1EDA077E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01413120">
      <w:pPr>
        <w:widowControl w:val="0"/>
        <w:jc w:val="both"/>
        <w:rPr>
          <w:color w:val="000000"/>
        </w:rPr>
      </w:pPr>
    </w:p>
    <w:p w14:paraId="2CE72C76">
      <w:pPr>
        <w:pStyle w:val="2"/>
        <w:widowControl w:val="0"/>
        <w:jc w:val="both"/>
        <w:rPr>
          <w:color w:val="000000"/>
        </w:rPr>
      </w:pPr>
      <w:bookmarkStart w:id="72" w:name="_Toc19687"/>
      <w:r>
        <w:rPr>
          <w:color w:val="000000"/>
        </w:rPr>
        <w:t>设计建筑</w:t>
      </w:r>
      <w:bookmarkEnd w:id="72"/>
    </w:p>
    <w:p w14:paraId="290D0C0A">
      <w:pPr>
        <w:pStyle w:val="4"/>
        <w:widowControl w:val="0"/>
        <w:jc w:val="both"/>
        <w:rPr>
          <w:color w:val="000000"/>
        </w:rPr>
      </w:pPr>
      <w:bookmarkStart w:id="73" w:name="_Toc5787"/>
      <w:r>
        <w:rPr>
          <w:color w:val="000000"/>
        </w:rPr>
        <w:t>房间类型</w:t>
      </w:r>
      <w:bookmarkEnd w:id="73"/>
    </w:p>
    <w:p w14:paraId="03A0502B">
      <w:pPr>
        <w:pStyle w:val="5"/>
        <w:widowControl w:val="0"/>
        <w:jc w:val="both"/>
        <w:rPr>
          <w:color w:val="000000"/>
        </w:rPr>
      </w:pPr>
      <w:bookmarkStart w:id="74" w:name="_Toc13620"/>
      <w:r>
        <w:rPr>
          <w:color w:val="000000"/>
        </w:rPr>
        <w:t>房间参数表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ACE1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0B72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DA2E7D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8DE743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9FA0C1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8E20E1F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8C5CDCF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8399CD3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E1B53E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2015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D8A999">
            <w:r>
              <w:t>休息室</w:t>
            </w:r>
          </w:p>
        </w:tc>
        <w:tc>
          <w:tcPr>
            <w:vAlign w:val="center"/>
          </w:tcPr>
          <w:p w14:paraId="469C809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1BD1B6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D3418E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EE41BAC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31CC1ECF">
            <w:pPr>
              <w:jc w:val="center"/>
            </w:pPr>
            <w:r>
              <w:t>0.3(人/㎡)</w:t>
            </w:r>
          </w:p>
        </w:tc>
        <w:tc>
          <w:tcPr>
            <w:vAlign w:val="center"/>
          </w:tcPr>
          <w:p w14:paraId="2EFD757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07892BF">
            <w:pPr>
              <w:jc w:val="center"/>
            </w:pPr>
            <w:r>
              <w:t>30(W/㎡)</w:t>
            </w:r>
          </w:p>
        </w:tc>
      </w:tr>
      <w:tr w14:paraId="72D9F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B954F">
            <w:r>
              <w:t>办公-普通办公室</w:t>
            </w:r>
          </w:p>
        </w:tc>
        <w:tc>
          <w:tcPr>
            <w:vAlign w:val="center"/>
          </w:tcPr>
          <w:p w14:paraId="340D03A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4678C1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D49C35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51277B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755A6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389754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A82AE59">
            <w:pPr>
              <w:jc w:val="center"/>
            </w:pPr>
            <w:r>
              <w:t>15(W/㎡)</w:t>
            </w:r>
          </w:p>
        </w:tc>
      </w:tr>
      <w:tr w14:paraId="2A6A9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4510E8">
            <w:r>
              <w:t>卫生间</w:t>
            </w:r>
          </w:p>
        </w:tc>
        <w:tc>
          <w:tcPr>
            <w:vAlign w:val="center"/>
          </w:tcPr>
          <w:p w14:paraId="125FDDCE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02E8151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18261F90"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 w14:paraId="783ECF0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27FEF3">
            <w:pPr>
              <w:jc w:val="center"/>
            </w:pPr>
            <w:r>
              <w:t>1(人)</w:t>
            </w:r>
          </w:p>
        </w:tc>
        <w:tc>
          <w:tcPr>
            <w:vAlign w:val="center"/>
          </w:tcPr>
          <w:p w14:paraId="207A7F8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EA7CABE">
            <w:pPr>
              <w:jc w:val="center"/>
            </w:pPr>
            <w:r>
              <w:t>9(W/㎡)</w:t>
            </w:r>
          </w:p>
        </w:tc>
      </w:tr>
      <w:tr w14:paraId="48A79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BC419">
            <w:r>
              <w:t>大厅</w:t>
            </w:r>
          </w:p>
        </w:tc>
        <w:tc>
          <w:tcPr>
            <w:vAlign w:val="center"/>
          </w:tcPr>
          <w:p w14:paraId="31812FE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22243B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0B7FF3B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71850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2C47C12">
            <w:pPr>
              <w:jc w:val="center"/>
            </w:pPr>
            <w:r>
              <w:t>0.2(人/㎡)</w:t>
            </w:r>
          </w:p>
        </w:tc>
        <w:tc>
          <w:tcPr>
            <w:vAlign w:val="center"/>
          </w:tcPr>
          <w:p w14:paraId="130A3BE9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3284B05B">
            <w:pPr>
              <w:jc w:val="center"/>
            </w:pPr>
            <w:r>
              <w:t>0(W/㎡)</w:t>
            </w:r>
          </w:p>
        </w:tc>
      </w:tr>
      <w:tr w14:paraId="5A718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71885C">
            <w:r>
              <w:t>开水间</w:t>
            </w:r>
          </w:p>
        </w:tc>
        <w:tc>
          <w:tcPr>
            <w:vAlign w:val="center"/>
          </w:tcPr>
          <w:p w14:paraId="5B55E87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03329E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7C77C2E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8A2AB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CF694F1">
            <w:pPr>
              <w:jc w:val="center"/>
            </w:pPr>
            <w:r>
              <w:t>0.33(人/㎡)</w:t>
            </w:r>
          </w:p>
        </w:tc>
        <w:tc>
          <w:tcPr>
            <w:vAlign w:val="center"/>
          </w:tcPr>
          <w:p w14:paraId="73B1326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587320A">
            <w:pPr>
              <w:jc w:val="center"/>
            </w:pPr>
            <w:r>
              <w:t>5(W/㎡)</w:t>
            </w:r>
          </w:p>
        </w:tc>
      </w:tr>
      <w:tr w14:paraId="1CA8F5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8A3CE">
            <w:r>
              <w:t>开水间</w:t>
            </w:r>
          </w:p>
        </w:tc>
        <w:tc>
          <w:tcPr>
            <w:vAlign w:val="center"/>
          </w:tcPr>
          <w:p w14:paraId="62F1C780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2D35C061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203AD49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070AE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399B64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182A74C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994C814">
            <w:pPr>
              <w:jc w:val="center"/>
            </w:pPr>
            <w:r>
              <w:t>15(W/㎡)</w:t>
            </w:r>
          </w:p>
        </w:tc>
      </w:tr>
      <w:tr w14:paraId="18BFA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166BB">
            <w:r>
              <w:t>报告厅</w:t>
            </w:r>
          </w:p>
        </w:tc>
        <w:tc>
          <w:tcPr>
            <w:vAlign w:val="center"/>
          </w:tcPr>
          <w:p w14:paraId="3CFFD3F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0B925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9F80732">
            <w:pPr>
              <w:jc w:val="center"/>
            </w:pPr>
            <w:r>
              <w:t>12(m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D7761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9D062E">
            <w:pPr>
              <w:jc w:val="center"/>
            </w:pPr>
            <w:r>
              <w:t>1.5(人/㎡)</w:t>
            </w:r>
          </w:p>
        </w:tc>
        <w:tc>
          <w:tcPr>
            <w:vAlign w:val="center"/>
          </w:tcPr>
          <w:p w14:paraId="05695F9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337F699">
            <w:pPr>
              <w:jc w:val="center"/>
            </w:pPr>
            <w:r>
              <w:t>15(W/㎡)</w:t>
            </w:r>
          </w:p>
        </w:tc>
      </w:tr>
      <w:tr w14:paraId="034E4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F1416">
            <w:r>
              <w:t>普通办公室</w:t>
            </w:r>
          </w:p>
        </w:tc>
        <w:tc>
          <w:tcPr>
            <w:vAlign w:val="center"/>
          </w:tcPr>
          <w:p w14:paraId="61F8D6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C734F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74D79F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4C84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F42C4AB">
            <w:pPr>
              <w:jc w:val="center"/>
            </w:pPr>
            <w:r>
              <w:t>0.2(人/㎡)</w:t>
            </w:r>
          </w:p>
        </w:tc>
        <w:tc>
          <w:tcPr>
            <w:vAlign w:val="center"/>
          </w:tcPr>
          <w:p w14:paraId="246EA0A8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953C151">
            <w:pPr>
              <w:jc w:val="center"/>
            </w:pPr>
            <w:r>
              <w:t>10(W/㎡)</w:t>
            </w:r>
          </w:p>
        </w:tc>
      </w:tr>
      <w:tr w14:paraId="71E9C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01C7AF">
            <w:r>
              <w:t>普通教室</w:t>
            </w:r>
          </w:p>
        </w:tc>
        <w:tc>
          <w:tcPr>
            <w:vAlign w:val="center"/>
          </w:tcPr>
          <w:p w14:paraId="1085722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C1C81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7B8C1B0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559CD0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F7227C1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2634EF47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03A93D7">
            <w:pPr>
              <w:jc w:val="center"/>
            </w:pPr>
            <w:r>
              <w:t>4(W/㎡)</w:t>
            </w:r>
          </w:p>
        </w:tc>
      </w:tr>
      <w:tr w14:paraId="72391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F7186C">
            <w:r>
              <w:t>楼梯间</w:t>
            </w:r>
          </w:p>
        </w:tc>
        <w:tc>
          <w:tcPr>
            <w:vAlign w:val="center"/>
          </w:tcPr>
          <w:p w14:paraId="17CD21B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EF1B88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84157BA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61F36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865228">
            <w:pPr>
              <w:jc w:val="center"/>
            </w:pPr>
            <w:r>
              <w:t>3(人/㎡)</w:t>
            </w:r>
          </w:p>
        </w:tc>
        <w:tc>
          <w:tcPr>
            <w:vAlign w:val="center"/>
          </w:tcPr>
          <w:p w14:paraId="23B9A9C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81152CC">
            <w:pPr>
              <w:jc w:val="center"/>
            </w:pPr>
            <w:r>
              <w:t>5(W/㎡)</w:t>
            </w:r>
          </w:p>
        </w:tc>
      </w:tr>
      <w:tr w14:paraId="6A126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FB051C">
            <w:r>
              <w:t>空房间</w:t>
            </w:r>
          </w:p>
        </w:tc>
        <w:tc>
          <w:tcPr>
            <w:vAlign w:val="center"/>
          </w:tcPr>
          <w:p w14:paraId="0803967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0C7617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594362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1593E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A49558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B664754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991A514">
            <w:pPr>
              <w:jc w:val="center"/>
            </w:pPr>
            <w:r>
              <w:t>0(W/㎡)</w:t>
            </w:r>
          </w:p>
        </w:tc>
      </w:tr>
      <w:tr w14:paraId="7DA13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AA1CB7">
            <w:r>
              <w:t>美术教室</w:t>
            </w:r>
          </w:p>
        </w:tc>
        <w:tc>
          <w:tcPr>
            <w:vAlign w:val="center"/>
          </w:tcPr>
          <w:p w14:paraId="149F6F2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34092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3C4CC2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53F5D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258A4E">
            <w:pPr>
              <w:jc w:val="center"/>
            </w:pPr>
            <w:r>
              <w:t>0.7(人/㎡)</w:t>
            </w:r>
          </w:p>
        </w:tc>
        <w:tc>
          <w:tcPr>
            <w:vAlign w:val="center"/>
          </w:tcPr>
          <w:p w14:paraId="23F37F6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638512D">
            <w:pPr>
              <w:jc w:val="center"/>
            </w:pPr>
            <w:r>
              <w:t>5(W/㎡)</w:t>
            </w:r>
          </w:p>
        </w:tc>
      </w:tr>
      <w:tr w14:paraId="5A56F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EEB4FE">
            <w:r>
              <w:t>视听阅览室</w:t>
            </w:r>
          </w:p>
        </w:tc>
        <w:tc>
          <w:tcPr>
            <w:vAlign w:val="center"/>
          </w:tcPr>
          <w:p w14:paraId="3CE6048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E71751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9612DB2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7AC1B1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5214A7">
            <w:pPr>
              <w:jc w:val="center"/>
            </w:pPr>
            <w:r>
              <w:t>0.15(人/㎡)</w:t>
            </w:r>
          </w:p>
        </w:tc>
        <w:tc>
          <w:tcPr>
            <w:vAlign w:val="center"/>
          </w:tcPr>
          <w:p w14:paraId="2CA09647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9A17F7A">
            <w:pPr>
              <w:jc w:val="center"/>
            </w:pPr>
            <w:r>
              <w:t>5(W/㎡)</w:t>
            </w:r>
          </w:p>
        </w:tc>
      </w:tr>
      <w:tr w14:paraId="37B45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ED56C0">
            <w:r>
              <w:t>设备间</w:t>
            </w:r>
          </w:p>
        </w:tc>
        <w:tc>
          <w:tcPr>
            <w:vAlign w:val="center"/>
          </w:tcPr>
          <w:p w14:paraId="1F051B1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C0733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AC0AE2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2AA3D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2326C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C89F2AF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2C4FA02">
            <w:pPr>
              <w:jc w:val="center"/>
            </w:pPr>
            <w:r>
              <w:t>15(W/㎡)</w:t>
            </w:r>
          </w:p>
        </w:tc>
      </w:tr>
      <w:tr w14:paraId="59CAD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6042C">
            <w:r>
              <w:t>走廊</w:t>
            </w:r>
          </w:p>
        </w:tc>
        <w:tc>
          <w:tcPr>
            <w:vAlign w:val="center"/>
          </w:tcPr>
          <w:p w14:paraId="20A55F9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B43EB8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04B707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1F779A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817B5C">
            <w:pPr>
              <w:jc w:val="center"/>
            </w:pPr>
            <w:r>
              <w:t>0.2(人/㎡)</w:t>
            </w:r>
          </w:p>
        </w:tc>
        <w:tc>
          <w:tcPr>
            <w:vAlign w:val="center"/>
          </w:tcPr>
          <w:p w14:paraId="3959C170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5A2E562C">
            <w:pPr>
              <w:jc w:val="center"/>
            </w:pPr>
            <w:r>
              <w:t>5(W/㎡)</w:t>
            </w:r>
          </w:p>
        </w:tc>
      </w:tr>
      <w:tr w14:paraId="703B3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95B5E">
            <w:r>
              <w:t>阅览室</w:t>
            </w:r>
          </w:p>
        </w:tc>
        <w:tc>
          <w:tcPr>
            <w:vAlign w:val="center"/>
          </w:tcPr>
          <w:p w14:paraId="7BF2B3C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2FFF6D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00FCF8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9BBBCC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17AED0">
            <w:pPr>
              <w:jc w:val="center"/>
            </w:pPr>
            <w:r>
              <w:t>0.5(人/㎡)</w:t>
            </w:r>
          </w:p>
        </w:tc>
        <w:tc>
          <w:tcPr>
            <w:vAlign w:val="center"/>
          </w:tcPr>
          <w:p w14:paraId="73D6E16E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F497ADF">
            <w:pPr>
              <w:jc w:val="center"/>
            </w:pPr>
            <w:r>
              <w:t>5(W/㎡)</w:t>
            </w:r>
          </w:p>
        </w:tc>
      </w:tr>
    </w:tbl>
    <w:p w14:paraId="1AAD8FE1">
      <w:pPr>
        <w:pStyle w:val="5"/>
        <w:widowControl w:val="0"/>
        <w:jc w:val="both"/>
        <w:rPr>
          <w:color w:val="000000"/>
        </w:rPr>
      </w:pPr>
      <w:bookmarkStart w:id="75" w:name="_Toc18616"/>
      <w:r>
        <w:rPr>
          <w:color w:val="000000"/>
        </w:rPr>
        <w:t>作息时间表</w:t>
      </w:r>
      <w:bookmarkEnd w:id="75"/>
    </w:p>
    <w:p w14:paraId="236122B4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152F365">
      <w:pPr>
        <w:pStyle w:val="4"/>
        <w:widowControl w:val="0"/>
        <w:jc w:val="both"/>
        <w:rPr>
          <w:color w:val="000000"/>
        </w:rPr>
      </w:pPr>
      <w:bookmarkStart w:id="76" w:name="_Toc22769"/>
      <w:r>
        <w:rPr>
          <w:color w:val="000000"/>
        </w:rPr>
        <w:t>采暖空调</w:t>
      </w:r>
      <w:bookmarkEnd w:id="7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67F5FE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18D71F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3007C77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171F097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06E8E30F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102F289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72C6D1D1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6CBA5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2A3580">
            <w:r>
              <w:t>供冷</w:t>
            </w:r>
          </w:p>
        </w:tc>
        <w:tc>
          <w:tcPr>
            <w:vAlign w:val="center"/>
          </w:tcPr>
          <w:p w14:paraId="60BF1C4D">
            <w:r>
              <w:t>175794</w:t>
            </w:r>
          </w:p>
        </w:tc>
        <w:tc>
          <w:tcPr>
            <w:vAlign w:val="center"/>
          </w:tcPr>
          <w:p w14:paraId="5310FEAA">
            <w:r>
              <w:t>3.5</w:t>
            </w:r>
          </w:p>
        </w:tc>
        <w:tc>
          <w:tcPr>
            <w:vAlign w:val="center"/>
          </w:tcPr>
          <w:p w14:paraId="49489662">
            <w:r>
              <w:t>50227</w:t>
            </w:r>
          </w:p>
        </w:tc>
        <w:tc>
          <w:tcPr>
            <w:vAlign w:val="center"/>
          </w:tcPr>
          <w:p w14:paraId="4BC37DB1">
            <w:r>
              <w:t>0.581</w:t>
            </w:r>
          </w:p>
        </w:tc>
        <w:tc>
          <w:tcPr>
            <w:vAlign w:val="center"/>
          </w:tcPr>
          <w:p w14:paraId="2BD674BB">
            <w:r>
              <w:t>29.182</w:t>
            </w:r>
          </w:p>
        </w:tc>
      </w:tr>
    </w:tbl>
    <w:p w14:paraId="7DB1F169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4E085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67280B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9727501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16B9CA5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7D00C361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2468D19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5694D4B8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15E69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4C5C6">
            <w:r>
              <w:t>供暖</w:t>
            </w:r>
          </w:p>
        </w:tc>
        <w:tc>
          <w:tcPr>
            <w:vAlign w:val="center"/>
          </w:tcPr>
          <w:p w14:paraId="4B04E36F">
            <w:r>
              <w:t>1108340</w:t>
            </w:r>
          </w:p>
        </w:tc>
        <w:tc>
          <w:tcPr>
            <w:vAlign w:val="center"/>
          </w:tcPr>
          <w:p w14:paraId="61ED4C98">
            <w:r>
              <w:t>2.2</w:t>
            </w:r>
          </w:p>
        </w:tc>
        <w:tc>
          <w:tcPr>
            <w:vAlign w:val="center"/>
          </w:tcPr>
          <w:p w14:paraId="43815E47">
            <w:r>
              <w:t>503791</w:t>
            </w:r>
          </w:p>
        </w:tc>
        <w:tc>
          <w:tcPr>
            <w:vAlign w:val="center"/>
          </w:tcPr>
          <w:p w14:paraId="20987FAC">
            <w:r>
              <w:t>0.581</w:t>
            </w:r>
          </w:p>
        </w:tc>
        <w:tc>
          <w:tcPr>
            <w:vAlign w:val="center"/>
          </w:tcPr>
          <w:p w14:paraId="3EE435DD">
            <w:r>
              <w:t>292.703</w:t>
            </w:r>
          </w:p>
        </w:tc>
      </w:tr>
    </w:tbl>
    <w:p w14:paraId="6578BFE8">
      <w:pPr>
        <w:pStyle w:val="4"/>
        <w:widowControl w:val="0"/>
        <w:jc w:val="both"/>
        <w:rPr>
          <w:color w:val="000000"/>
        </w:rPr>
      </w:pPr>
      <w:bookmarkStart w:id="77" w:name="_Toc15849"/>
      <w:r>
        <w:rPr>
          <w:color w:val="000000"/>
        </w:rPr>
        <w:t>照明</w:t>
      </w:r>
      <w:bookmarkEnd w:id="7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0D02F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7CCBC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987832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65CAB7DA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368BF25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62BBE31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978FD9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3231D94">
            <w:pPr>
              <w:jc w:val="center"/>
            </w:pPr>
            <w:r>
              <w:t>碳排放量(tCO2/a)</w:t>
            </w:r>
          </w:p>
        </w:tc>
      </w:tr>
      <w:tr w14:paraId="6F351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8B1E86">
            <w:r>
              <w:t>休息室</w:t>
            </w:r>
          </w:p>
        </w:tc>
        <w:tc>
          <w:tcPr>
            <w:vAlign w:val="center"/>
          </w:tcPr>
          <w:p w14:paraId="36A0925F">
            <w:r>
              <w:t>12.42</w:t>
            </w:r>
          </w:p>
        </w:tc>
        <w:tc>
          <w:tcPr>
            <w:vAlign w:val="center"/>
          </w:tcPr>
          <w:p w14:paraId="76AB3CA8">
            <w:r>
              <w:t>1</w:t>
            </w:r>
          </w:p>
        </w:tc>
        <w:tc>
          <w:tcPr>
            <w:vAlign w:val="center"/>
          </w:tcPr>
          <w:p w14:paraId="2F1AB3D1">
            <w:r>
              <w:t>197</w:t>
            </w:r>
          </w:p>
        </w:tc>
        <w:tc>
          <w:tcPr>
            <w:vAlign w:val="center"/>
          </w:tcPr>
          <w:p w14:paraId="5279F582">
            <w:r>
              <w:t>2441</w:t>
            </w:r>
          </w:p>
        </w:tc>
        <w:tc>
          <w:tcPr>
            <w:vMerge w:val="restart"/>
            <w:vAlign w:val="center"/>
          </w:tcPr>
          <w:p w14:paraId="67643856">
            <w:r>
              <w:t>0.581</w:t>
            </w:r>
          </w:p>
        </w:tc>
        <w:tc>
          <w:tcPr>
            <w:vAlign w:val="center"/>
          </w:tcPr>
          <w:p w14:paraId="3089705F">
            <w:r>
              <w:t>1.418</w:t>
            </w:r>
          </w:p>
        </w:tc>
      </w:tr>
      <w:tr w14:paraId="7A4CD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F21572">
            <w:r>
              <w:t>卫生间</w:t>
            </w:r>
          </w:p>
        </w:tc>
        <w:tc>
          <w:tcPr>
            <w:vAlign w:val="center"/>
          </w:tcPr>
          <w:p w14:paraId="2977030E">
            <w:r>
              <w:t>10.35</w:t>
            </w:r>
          </w:p>
        </w:tc>
        <w:tc>
          <w:tcPr>
            <w:vAlign w:val="center"/>
          </w:tcPr>
          <w:p w14:paraId="22BFDB70">
            <w:r>
              <w:t>22</w:t>
            </w:r>
          </w:p>
        </w:tc>
        <w:tc>
          <w:tcPr>
            <w:vAlign w:val="center"/>
          </w:tcPr>
          <w:p w14:paraId="787E3AE0">
            <w:r>
              <w:t>298</w:t>
            </w:r>
          </w:p>
        </w:tc>
        <w:tc>
          <w:tcPr>
            <w:vAlign w:val="center"/>
          </w:tcPr>
          <w:p w14:paraId="197563BB">
            <w:r>
              <w:t>3087</w:t>
            </w:r>
          </w:p>
        </w:tc>
        <w:tc>
          <w:tcPr>
            <w:vMerge w:val="continue"/>
            <w:vAlign w:val="center"/>
          </w:tcPr>
          <w:p w14:paraId="13BFE5B0"/>
        </w:tc>
        <w:tc>
          <w:tcPr>
            <w:vAlign w:val="center"/>
          </w:tcPr>
          <w:p w14:paraId="18A4AF10">
            <w:r>
              <w:t>1.794</w:t>
            </w:r>
          </w:p>
        </w:tc>
      </w:tr>
      <w:tr w14:paraId="78CE7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F1CF6B">
            <w:r>
              <w:t>大厅</w:t>
            </w:r>
          </w:p>
        </w:tc>
        <w:tc>
          <w:tcPr>
            <w:vAlign w:val="center"/>
          </w:tcPr>
          <w:p w14:paraId="09E31780">
            <w:r>
              <w:t>6.21</w:t>
            </w:r>
          </w:p>
        </w:tc>
        <w:tc>
          <w:tcPr>
            <w:vAlign w:val="center"/>
          </w:tcPr>
          <w:p w14:paraId="1523D5CB">
            <w:r>
              <w:t>8</w:t>
            </w:r>
          </w:p>
        </w:tc>
        <w:tc>
          <w:tcPr>
            <w:vAlign w:val="center"/>
          </w:tcPr>
          <w:p w14:paraId="7176A7E7">
            <w:r>
              <w:t>3716</w:t>
            </w:r>
          </w:p>
        </w:tc>
        <w:tc>
          <w:tcPr>
            <w:vAlign w:val="center"/>
          </w:tcPr>
          <w:p w14:paraId="7CF6C93A">
            <w:r>
              <w:t>23074</w:t>
            </w:r>
          </w:p>
        </w:tc>
        <w:tc>
          <w:tcPr>
            <w:vMerge w:val="continue"/>
            <w:vAlign w:val="center"/>
          </w:tcPr>
          <w:p w14:paraId="51284D0E"/>
        </w:tc>
        <w:tc>
          <w:tcPr>
            <w:vAlign w:val="center"/>
          </w:tcPr>
          <w:p w14:paraId="03D65674">
            <w:r>
              <w:t>13.406</w:t>
            </w:r>
          </w:p>
        </w:tc>
      </w:tr>
      <w:tr w14:paraId="336FF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985ADA">
            <w:r>
              <w:t>开水间</w:t>
            </w:r>
          </w:p>
        </w:tc>
        <w:tc>
          <w:tcPr>
            <w:vAlign w:val="center"/>
          </w:tcPr>
          <w:p w14:paraId="597C01EB">
            <w:r>
              <w:t>16.56</w:t>
            </w:r>
          </w:p>
        </w:tc>
        <w:tc>
          <w:tcPr>
            <w:vAlign w:val="center"/>
          </w:tcPr>
          <w:p w14:paraId="7890855E">
            <w:r>
              <w:t>22</w:t>
            </w:r>
          </w:p>
        </w:tc>
        <w:tc>
          <w:tcPr>
            <w:vAlign w:val="center"/>
          </w:tcPr>
          <w:p w14:paraId="481AE85F">
            <w:r>
              <w:t>359</w:t>
            </w:r>
          </w:p>
        </w:tc>
        <w:tc>
          <w:tcPr>
            <w:vAlign w:val="center"/>
          </w:tcPr>
          <w:p w14:paraId="275B130C">
            <w:r>
              <w:t>5947</w:t>
            </w:r>
          </w:p>
        </w:tc>
        <w:tc>
          <w:tcPr>
            <w:vMerge w:val="continue"/>
            <w:vAlign w:val="center"/>
          </w:tcPr>
          <w:p w14:paraId="553C69F4"/>
        </w:tc>
        <w:tc>
          <w:tcPr>
            <w:vAlign w:val="center"/>
          </w:tcPr>
          <w:p w14:paraId="39D6ABC8">
            <w:r>
              <w:t>3.455</w:t>
            </w:r>
          </w:p>
        </w:tc>
      </w:tr>
      <w:tr w14:paraId="251D0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B859BE">
            <w:r>
              <w:t>报告厅</w:t>
            </w:r>
          </w:p>
        </w:tc>
        <w:tc>
          <w:tcPr>
            <w:vAlign w:val="center"/>
          </w:tcPr>
          <w:p w14:paraId="642AF4BD">
            <w:r>
              <w:t>12.42</w:t>
            </w:r>
          </w:p>
        </w:tc>
        <w:tc>
          <w:tcPr>
            <w:vAlign w:val="center"/>
          </w:tcPr>
          <w:p w14:paraId="76B26A1A">
            <w:r>
              <w:t>1</w:t>
            </w:r>
          </w:p>
        </w:tc>
        <w:tc>
          <w:tcPr>
            <w:vAlign w:val="center"/>
          </w:tcPr>
          <w:p w14:paraId="60CC66C4">
            <w:r>
              <w:t>109</w:t>
            </w:r>
          </w:p>
        </w:tc>
        <w:tc>
          <w:tcPr>
            <w:vAlign w:val="center"/>
          </w:tcPr>
          <w:p w14:paraId="20178CF6">
            <w:r>
              <w:t>1348</w:t>
            </w:r>
          </w:p>
        </w:tc>
        <w:tc>
          <w:tcPr>
            <w:vMerge w:val="continue"/>
            <w:vAlign w:val="center"/>
          </w:tcPr>
          <w:p w14:paraId="7B3B2746"/>
        </w:tc>
        <w:tc>
          <w:tcPr>
            <w:vAlign w:val="center"/>
          </w:tcPr>
          <w:p w14:paraId="5910AEFC">
            <w:r>
              <w:t>0.783</w:t>
            </w:r>
          </w:p>
        </w:tc>
      </w:tr>
      <w:tr w14:paraId="2159E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BB5664">
            <w:r>
              <w:t>普通办公室</w:t>
            </w:r>
          </w:p>
        </w:tc>
        <w:tc>
          <w:tcPr>
            <w:vAlign w:val="center"/>
          </w:tcPr>
          <w:p w14:paraId="171FBBEC">
            <w:r>
              <w:t>12.42</w:t>
            </w:r>
          </w:p>
        </w:tc>
        <w:tc>
          <w:tcPr>
            <w:vAlign w:val="center"/>
          </w:tcPr>
          <w:p w14:paraId="5D3472C7">
            <w:r>
              <w:t>5</w:t>
            </w:r>
          </w:p>
        </w:tc>
        <w:tc>
          <w:tcPr>
            <w:vAlign w:val="center"/>
          </w:tcPr>
          <w:p w14:paraId="16DB3743">
            <w:r>
              <w:t>268</w:t>
            </w:r>
          </w:p>
        </w:tc>
        <w:tc>
          <w:tcPr>
            <w:vAlign w:val="center"/>
          </w:tcPr>
          <w:p w14:paraId="52586863">
            <w:r>
              <w:t>3326</w:t>
            </w:r>
          </w:p>
        </w:tc>
        <w:tc>
          <w:tcPr>
            <w:vMerge w:val="continue"/>
            <w:vAlign w:val="center"/>
          </w:tcPr>
          <w:p w14:paraId="32275FBF"/>
        </w:tc>
        <w:tc>
          <w:tcPr>
            <w:vAlign w:val="center"/>
          </w:tcPr>
          <w:p w14:paraId="1770090A">
            <w:r>
              <w:t>1.933</w:t>
            </w:r>
          </w:p>
        </w:tc>
      </w:tr>
      <w:tr w14:paraId="1AEF9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E888D">
            <w:r>
              <w:t>普通教室</w:t>
            </w:r>
          </w:p>
        </w:tc>
        <w:tc>
          <w:tcPr>
            <w:vAlign w:val="center"/>
          </w:tcPr>
          <w:p w14:paraId="1B479AD0">
            <w:r>
              <w:t>10.35</w:t>
            </w:r>
          </w:p>
        </w:tc>
        <w:tc>
          <w:tcPr>
            <w:vAlign w:val="center"/>
          </w:tcPr>
          <w:p w14:paraId="52DA0FBD">
            <w:r>
              <w:t>47</w:t>
            </w:r>
          </w:p>
        </w:tc>
        <w:tc>
          <w:tcPr>
            <w:vAlign w:val="center"/>
          </w:tcPr>
          <w:p w14:paraId="52AC1832">
            <w:r>
              <w:t>3324</w:t>
            </w:r>
          </w:p>
        </w:tc>
        <w:tc>
          <w:tcPr>
            <w:vAlign w:val="center"/>
          </w:tcPr>
          <w:p w14:paraId="5CE5FBDF">
            <w:r>
              <w:t>34392</w:t>
            </w:r>
          </w:p>
        </w:tc>
        <w:tc>
          <w:tcPr>
            <w:vMerge w:val="continue"/>
            <w:vAlign w:val="center"/>
          </w:tcPr>
          <w:p w14:paraId="141017AF"/>
        </w:tc>
        <w:tc>
          <w:tcPr>
            <w:vAlign w:val="center"/>
          </w:tcPr>
          <w:p w14:paraId="38EE8AFF">
            <w:r>
              <w:t>19.981</w:t>
            </w:r>
          </w:p>
        </w:tc>
      </w:tr>
      <w:tr w14:paraId="4B95C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3507A1">
            <w:r>
              <w:t>楼梯间</w:t>
            </w:r>
          </w:p>
        </w:tc>
        <w:tc>
          <w:tcPr>
            <w:vAlign w:val="center"/>
          </w:tcPr>
          <w:p w14:paraId="079DF2CD">
            <w:r>
              <w:t>10.35</w:t>
            </w:r>
          </w:p>
        </w:tc>
        <w:tc>
          <w:tcPr>
            <w:vAlign w:val="center"/>
          </w:tcPr>
          <w:p w14:paraId="269CC174">
            <w:r>
              <w:t>1</w:t>
            </w:r>
          </w:p>
        </w:tc>
        <w:tc>
          <w:tcPr>
            <w:vAlign w:val="center"/>
          </w:tcPr>
          <w:p w14:paraId="631E7FA5">
            <w:r>
              <w:t>54</w:t>
            </w:r>
          </w:p>
        </w:tc>
        <w:tc>
          <w:tcPr>
            <w:vAlign w:val="center"/>
          </w:tcPr>
          <w:p w14:paraId="188B7F43">
            <w:r>
              <w:t>556</w:t>
            </w:r>
          </w:p>
        </w:tc>
        <w:tc>
          <w:tcPr>
            <w:vMerge w:val="continue"/>
            <w:vAlign w:val="center"/>
          </w:tcPr>
          <w:p w14:paraId="017BCB93"/>
        </w:tc>
        <w:tc>
          <w:tcPr>
            <w:vAlign w:val="center"/>
          </w:tcPr>
          <w:p w14:paraId="2E2BF209">
            <w:r>
              <w:t>0.323</w:t>
            </w:r>
          </w:p>
        </w:tc>
      </w:tr>
      <w:tr w14:paraId="406AF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856C2C">
            <w:r>
              <w:t>空房间</w:t>
            </w:r>
          </w:p>
        </w:tc>
        <w:tc>
          <w:tcPr>
            <w:vAlign w:val="center"/>
          </w:tcPr>
          <w:p w14:paraId="027A6C35">
            <w:r>
              <w:t>0.00</w:t>
            </w:r>
          </w:p>
        </w:tc>
        <w:tc>
          <w:tcPr>
            <w:vAlign w:val="center"/>
          </w:tcPr>
          <w:p w14:paraId="5A137521">
            <w:r>
              <w:t>4</w:t>
            </w:r>
          </w:p>
        </w:tc>
        <w:tc>
          <w:tcPr>
            <w:vAlign w:val="center"/>
          </w:tcPr>
          <w:p w14:paraId="4E046358">
            <w:r>
              <w:t>6</w:t>
            </w:r>
          </w:p>
        </w:tc>
        <w:tc>
          <w:tcPr>
            <w:vAlign w:val="center"/>
          </w:tcPr>
          <w:p w14:paraId="45234EA2">
            <w:r>
              <w:t>0</w:t>
            </w:r>
          </w:p>
        </w:tc>
        <w:tc>
          <w:tcPr>
            <w:vMerge w:val="continue"/>
            <w:vAlign w:val="center"/>
          </w:tcPr>
          <w:p w14:paraId="021B08DD"/>
        </w:tc>
        <w:tc>
          <w:tcPr>
            <w:vAlign w:val="center"/>
          </w:tcPr>
          <w:p w14:paraId="5C81DCE8">
            <w:r>
              <w:t>0.000</w:t>
            </w:r>
          </w:p>
        </w:tc>
      </w:tr>
      <w:tr w14:paraId="69E58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BD132C">
            <w:r>
              <w:t>美术教室</w:t>
            </w:r>
          </w:p>
        </w:tc>
        <w:tc>
          <w:tcPr>
            <w:vAlign w:val="center"/>
          </w:tcPr>
          <w:p w14:paraId="16050B45">
            <w:r>
              <w:t>10.35</w:t>
            </w:r>
          </w:p>
        </w:tc>
        <w:tc>
          <w:tcPr>
            <w:vAlign w:val="center"/>
          </w:tcPr>
          <w:p w14:paraId="410A323C">
            <w:r>
              <w:t>1</w:t>
            </w:r>
          </w:p>
        </w:tc>
        <w:tc>
          <w:tcPr>
            <w:vAlign w:val="center"/>
          </w:tcPr>
          <w:p w14:paraId="7C4CDB3F">
            <w:r>
              <w:t>186</w:t>
            </w:r>
          </w:p>
        </w:tc>
        <w:tc>
          <w:tcPr>
            <w:vAlign w:val="center"/>
          </w:tcPr>
          <w:p w14:paraId="29F39C1C">
            <w:r>
              <w:t>1923</w:t>
            </w:r>
          </w:p>
        </w:tc>
        <w:tc>
          <w:tcPr>
            <w:vMerge w:val="continue"/>
            <w:vAlign w:val="center"/>
          </w:tcPr>
          <w:p w14:paraId="3F388DCB"/>
        </w:tc>
        <w:tc>
          <w:tcPr>
            <w:vAlign w:val="center"/>
          </w:tcPr>
          <w:p w14:paraId="7ADC3227">
            <w:r>
              <w:t>1.118</w:t>
            </w:r>
          </w:p>
        </w:tc>
      </w:tr>
      <w:tr w14:paraId="7BB6A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034037">
            <w:r>
              <w:t>视听阅览室</w:t>
            </w:r>
          </w:p>
        </w:tc>
        <w:tc>
          <w:tcPr>
            <w:vAlign w:val="center"/>
          </w:tcPr>
          <w:p w14:paraId="089A2288">
            <w:r>
              <w:t>10.35</w:t>
            </w:r>
          </w:p>
        </w:tc>
        <w:tc>
          <w:tcPr>
            <w:vAlign w:val="center"/>
          </w:tcPr>
          <w:p w14:paraId="1E2D3868">
            <w:r>
              <w:t>1</w:t>
            </w:r>
          </w:p>
        </w:tc>
        <w:tc>
          <w:tcPr>
            <w:vAlign w:val="center"/>
          </w:tcPr>
          <w:p w14:paraId="22468369">
            <w:r>
              <w:t>16</w:t>
            </w:r>
          </w:p>
        </w:tc>
        <w:tc>
          <w:tcPr>
            <w:vAlign w:val="center"/>
          </w:tcPr>
          <w:p w14:paraId="432C3D8E">
            <w:r>
              <w:t>164</w:t>
            </w:r>
          </w:p>
        </w:tc>
        <w:tc>
          <w:tcPr>
            <w:vMerge w:val="continue"/>
            <w:vAlign w:val="center"/>
          </w:tcPr>
          <w:p w14:paraId="7B651E2E"/>
        </w:tc>
        <w:tc>
          <w:tcPr>
            <w:vAlign w:val="center"/>
          </w:tcPr>
          <w:p w14:paraId="7C727159">
            <w:r>
              <w:t>0.095</w:t>
            </w:r>
          </w:p>
        </w:tc>
      </w:tr>
      <w:tr w14:paraId="5D529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FEB7B">
            <w:r>
              <w:t>设备间</w:t>
            </w:r>
          </w:p>
        </w:tc>
        <w:tc>
          <w:tcPr>
            <w:vAlign w:val="center"/>
          </w:tcPr>
          <w:p w14:paraId="402C1086">
            <w:r>
              <w:t>31.54</w:t>
            </w:r>
          </w:p>
        </w:tc>
        <w:tc>
          <w:tcPr>
            <w:vAlign w:val="center"/>
          </w:tcPr>
          <w:p w14:paraId="5906E855">
            <w:r>
              <w:t>76</w:t>
            </w:r>
          </w:p>
        </w:tc>
        <w:tc>
          <w:tcPr>
            <w:vAlign w:val="center"/>
          </w:tcPr>
          <w:p w14:paraId="2DA7F19D">
            <w:r>
              <w:t>411</w:t>
            </w:r>
          </w:p>
        </w:tc>
        <w:tc>
          <w:tcPr>
            <w:vAlign w:val="center"/>
          </w:tcPr>
          <w:p w14:paraId="42DF15E7">
            <w:r>
              <w:t>12956</w:t>
            </w:r>
          </w:p>
        </w:tc>
        <w:tc>
          <w:tcPr>
            <w:vMerge w:val="continue"/>
            <w:vAlign w:val="center"/>
          </w:tcPr>
          <w:p w14:paraId="6EC0CEF0"/>
        </w:tc>
        <w:tc>
          <w:tcPr>
            <w:vAlign w:val="center"/>
          </w:tcPr>
          <w:p w14:paraId="5D3D93D3">
            <w:r>
              <w:t>7.527</w:t>
            </w:r>
          </w:p>
        </w:tc>
      </w:tr>
      <w:tr w14:paraId="54D7A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95CC3C">
            <w:r>
              <w:t>走廊</w:t>
            </w:r>
          </w:p>
        </w:tc>
        <w:tc>
          <w:tcPr>
            <w:vAlign w:val="center"/>
          </w:tcPr>
          <w:p w14:paraId="76192688">
            <w:r>
              <w:t>6.21</w:t>
            </w:r>
          </w:p>
        </w:tc>
        <w:tc>
          <w:tcPr>
            <w:vAlign w:val="center"/>
          </w:tcPr>
          <w:p w14:paraId="3D301643">
            <w:r>
              <w:t>1</w:t>
            </w:r>
          </w:p>
        </w:tc>
        <w:tc>
          <w:tcPr>
            <w:vAlign w:val="center"/>
          </w:tcPr>
          <w:p w14:paraId="46399F29">
            <w:r>
              <w:t>638</w:t>
            </w:r>
          </w:p>
        </w:tc>
        <w:tc>
          <w:tcPr>
            <w:vAlign w:val="center"/>
          </w:tcPr>
          <w:p w14:paraId="49520B9B">
            <w:r>
              <w:t>3961</w:t>
            </w:r>
          </w:p>
        </w:tc>
        <w:tc>
          <w:tcPr>
            <w:vMerge w:val="continue"/>
            <w:vAlign w:val="center"/>
          </w:tcPr>
          <w:p w14:paraId="5778FDD3"/>
        </w:tc>
        <w:tc>
          <w:tcPr>
            <w:vAlign w:val="center"/>
          </w:tcPr>
          <w:p w14:paraId="5EDF9EF9">
            <w:r>
              <w:t>2.302</w:t>
            </w:r>
          </w:p>
        </w:tc>
      </w:tr>
      <w:tr w14:paraId="27981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84EF6">
            <w:r>
              <w:t>阅览室</w:t>
            </w:r>
          </w:p>
        </w:tc>
        <w:tc>
          <w:tcPr>
            <w:vAlign w:val="center"/>
          </w:tcPr>
          <w:p w14:paraId="246059CF">
            <w:r>
              <w:t>10.35</w:t>
            </w:r>
          </w:p>
        </w:tc>
        <w:tc>
          <w:tcPr>
            <w:vAlign w:val="center"/>
          </w:tcPr>
          <w:p w14:paraId="0416054D">
            <w:r>
              <w:t>1</w:t>
            </w:r>
          </w:p>
        </w:tc>
        <w:tc>
          <w:tcPr>
            <w:vAlign w:val="center"/>
          </w:tcPr>
          <w:p w14:paraId="4B967DE5">
            <w:r>
              <w:t>162</w:t>
            </w:r>
          </w:p>
        </w:tc>
        <w:tc>
          <w:tcPr>
            <w:vAlign w:val="center"/>
          </w:tcPr>
          <w:p w14:paraId="5B15C5F2">
            <w:r>
              <w:t>1674</w:t>
            </w:r>
          </w:p>
        </w:tc>
        <w:tc>
          <w:tcPr>
            <w:vMerge w:val="continue"/>
            <w:vAlign w:val="center"/>
          </w:tcPr>
          <w:p w14:paraId="612F0503"/>
        </w:tc>
        <w:tc>
          <w:tcPr>
            <w:vAlign w:val="center"/>
          </w:tcPr>
          <w:p w14:paraId="1C68771D">
            <w:r>
              <w:t>0.973</w:t>
            </w:r>
          </w:p>
        </w:tc>
      </w:tr>
      <w:tr w14:paraId="7FF2E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20D1D9B">
            <w:r>
              <w:t>总计</w:t>
            </w:r>
          </w:p>
        </w:tc>
        <w:tc>
          <w:tcPr>
            <w:vAlign w:val="center"/>
          </w:tcPr>
          <w:p w14:paraId="383564C8">
            <w:r>
              <w:t>55.107</w:t>
            </w:r>
          </w:p>
        </w:tc>
      </w:tr>
    </w:tbl>
    <w:p w14:paraId="64F1BF96">
      <w:pPr>
        <w:pStyle w:val="2"/>
        <w:widowControl w:val="0"/>
        <w:jc w:val="both"/>
        <w:rPr>
          <w:color w:val="000000"/>
        </w:rPr>
      </w:pPr>
      <w:bookmarkStart w:id="78" w:name="_Toc11339"/>
      <w:r>
        <w:rPr>
          <w:color w:val="000000"/>
        </w:rPr>
        <w:t>参照建筑</w:t>
      </w:r>
      <w:bookmarkEnd w:id="78"/>
    </w:p>
    <w:p w14:paraId="1DD31D79">
      <w:pPr>
        <w:pStyle w:val="4"/>
        <w:widowControl w:val="0"/>
        <w:jc w:val="both"/>
        <w:rPr>
          <w:color w:val="000000"/>
        </w:rPr>
      </w:pPr>
      <w:bookmarkStart w:id="79" w:name="_Toc11957"/>
      <w:r>
        <w:rPr>
          <w:color w:val="000000"/>
        </w:rPr>
        <w:t>房间类型</w:t>
      </w:r>
      <w:bookmarkEnd w:id="79"/>
    </w:p>
    <w:p w14:paraId="0C2C239D">
      <w:pPr>
        <w:pStyle w:val="5"/>
        <w:widowControl w:val="0"/>
        <w:jc w:val="both"/>
        <w:rPr>
          <w:color w:val="000000"/>
        </w:rPr>
      </w:pPr>
      <w:bookmarkStart w:id="80" w:name="_Toc3702"/>
      <w:r>
        <w:rPr>
          <w:color w:val="000000"/>
        </w:rPr>
        <w:t>房间参数表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0EF7C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B358D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3C42566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7E11794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212412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C83F923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DB48FF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7F2B14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9F5725C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D6F04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E1D47D">
            <w:r>
              <w:t>休息室</w:t>
            </w:r>
          </w:p>
        </w:tc>
        <w:tc>
          <w:tcPr>
            <w:vAlign w:val="center"/>
          </w:tcPr>
          <w:p w14:paraId="009E638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ED00DF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42BD4B4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8F1D9F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7F1432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7F52E990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59C56F6">
            <w:pPr>
              <w:jc w:val="center"/>
            </w:pPr>
            <w:r>
              <w:t>5(W/㎡)</w:t>
            </w:r>
          </w:p>
        </w:tc>
      </w:tr>
      <w:tr w14:paraId="2D115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D110D3">
            <w:r>
              <w:t>办公-普通办公室</w:t>
            </w:r>
          </w:p>
        </w:tc>
        <w:tc>
          <w:tcPr>
            <w:vAlign w:val="center"/>
          </w:tcPr>
          <w:p w14:paraId="4151203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0C41FD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B2CC8E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94C42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A97D24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F8DD150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567CED8">
            <w:pPr>
              <w:jc w:val="center"/>
            </w:pPr>
            <w:r>
              <w:t>15(W/㎡)</w:t>
            </w:r>
          </w:p>
        </w:tc>
      </w:tr>
      <w:tr w14:paraId="67673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CF183">
            <w:r>
              <w:t>卫生间</w:t>
            </w:r>
          </w:p>
        </w:tc>
        <w:tc>
          <w:tcPr>
            <w:vAlign w:val="center"/>
          </w:tcPr>
          <w:p w14:paraId="0AF44F20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FC3B58F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3E8ECC5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89665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ACE23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DCB14BD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440D06B">
            <w:pPr>
              <w:jc w:val="center"/>
            </w:pPr>
            <w:r>
              <w:t>5(W/㎡)</w:t>
            </w:r>
          </w:p>
        </w:tc>
      </w:tr>
      <w:tr w14:paraId="21DB1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6702C4">
            <w:r>
              <w:t>大厅</w:t>
            </w:r>
          </w:p>
        </w:tc>
        <w:tc>
          <w:tcPr>
            <w:vAlign w:val="center"/>
          </w:tcPr>
          <w:p w14:paraId="0090AE8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7E0865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1686B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EF811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4E72072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4B661C5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875522F">
            <w:pPr>
              <w:jc w:val="center"/>
            </w:pPr>
            <w:r>
              <w:t>0(W/㎡)</w:t>
            </w:r>
          </w:p>
        </w:tc>
      </w:tr>
      <w:tr w14:paraId="6B11D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EF0A34">
            <w:r>
              <w:t>开水间</w:t>
            </w:r>
          </w:p>
        </w:tc>
        <w:tc>
          <w:tcPr>
            <w:vAlign w:val="center"/>
          </w:tcPr>
          <w:p w14:paraId="0D1E6BB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AC4B5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7C247D8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ED98C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77A57D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0E5B92E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F891E1F">
            <w:pPr>
              <w:jc w:val="center"/>
            </w:pPr>
            <w:r>
              <w:t>5(W/㎡)</w:t>
            </w:r>
          </w:p>
        </w:tc>
      </w:tr>
      <w:tr w14:paraId="7C4FB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BAB59">
            <w:r>
              <w:t>开水间</w:t>
            </w:r>
          </w:p>
        </w:tc>
        <w:tc>
          <w:tcPr>
            <w:vAlign w:val="center"/>
          </w:tcPr>
          <w:p w14:paraId="7B502579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4F90F1A1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209DB05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DFA03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B67108B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408FBD76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68F4C360">
            <w:pPr>
              <w:jc w:val="center"/>
            </w:pPr>
            <w:r>
              <w:t>15(W/㎡)</w:t>
            </w:r>
          </w:p>
        </w:tc>
      </w:tr>
      <w:tr w14:paraId="3E5E3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3C8973">
            <w:r>
              <w:t>报告厅</w:t>
            </w:r>
          </w:p>
        </w:tc>
        <w:tc>
          <w:tcPr>
            <w:vAlign w:val="center"/>
          </w:tcPr>
          <w:p w14:paraId="66A42D7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371CC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9B67735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BACFF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152A2A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602D224"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 w14:paraId="58484CD1">
            <w:pPr>
              <w:jc w:val="center"/>
            </w:pPr>
            <w:r>
              <w:t>5(W/㎡)</w:t>
            </w:r>
          </w:p>
        </w:tc>
      </w:tr>
      <w:tr w14:paraId="5B82F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3D201E">
            <w:r>
              <w:t>普通办公室</w:t>
            </w:r>
          </w:p>
        </w:tc>
        <w:tc>
          <w:tcPr>
            <w:vAlign w:val="center"/>
          </w:tcPr>
          <w:p w14:paraId="067BB70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68C876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802AE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A498C6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3B8B93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1563969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70A6DDF">
            <w:pPr>
              <w:jc w:val="center"/>
            </w:pPr>
            <w:r>
              <w:t>5(W/㎡)</w:t>
            </w:r>
          </w:p>
        </w:tc>
      </w:tr>
      <w:tr w14:paraId="2D996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21312">
            <w:r>
              <w:t>普通教室</w:t>
            </w:r>
          </w:p>
        </w:tc>
        <w:tc>
          <w:tcPr>
            <w:vAlign w:val="center"/>
          </w:tcPr>
          <w:p w14:paraId="10E986D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5EF94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16CE75E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DBAA81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17A128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75849CC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64A48BB">
            <w:pPr>
              <w:jc w:val="center"/>
            </w:pPr>
            <w:r>
              <w:t>5(W/㎡)</w:t>
            </w:r>
          </w:p>
        </w:tc>
      </w:tr>
      <w:tr w14:paraId="07C33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1709B8">
            <w:r>
              <w:t>楼梯间</w:t>
            </w:r>
          </w:p>
        </w:tc>
        <w:tc>
          <w:tcPr>
            <w:vAlign w:val="center"/>
          </w:tcPr>
          <w:p w14:paraId="011F8AF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721F6A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0316EE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A6FC47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0AC9D2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6EED54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E1E853B">
            <w:pPr>
              <w:jc w:val="center"/>
            </w:pPr>
            <w:r>
              <w:t>5(W/㎡)</w:t>
            </w:r>
          </w:p>
        </w:tc>
      </w:tr>
      <w:tr w14:paraId="3BBE90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0D69D4">
            <w:r>
              <w:t>空房间</w:t>
            </w:r>
          </w:p>
        </w:tc>
        <w:tc>
          <w:tcPr>
            <w:vAlign w:val="center"/>
          </w:tcPr>
          <w:p w14:paraId="0260D4B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6D1F02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025701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6A6DB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B8B2F8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C386FEA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D6AB937">
            <w:pPr>
              <w:jc w:val="center"/>
            </w:pPr>
            <w:r>
              <w:t>0(W/㎡)</w:t>
            </w:r>
          </w:p>
        </w:tc>
      </w:tr>
      <w:tr w14:paraId="41E9D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6422C6">
            <w:r>
              <w:t>美术教室</w:t>
            </w:r>
          </w:p>
        </w:tc>
        <w:tc>
          <w:tcPr>
            <w:vAlign w:val="center"/>
          </w:tcPr>
          <w:p w14:paraId="31DFC46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FD76F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410E36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7872B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C25787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6A917E3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26524DDD">
            <w:pPr>
              <w:jc w:val="center"/>
            </w:pPr>
            <w:r>
              <w:t>5(W/㎡)</w:t>
            </w:r>
          </w:p>
        </w:tc>
      </w:tr>
      <w:tr w14:paraId="649E3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411EC">
            <w:r>
              <w:t>视听阅览室</w:t>
            </w:r>
          </w:p>
        </w:tc>
        <w:tc>
          <w:tcPr>
            <w:vAlign w:val="center"/>
          </w:tcPr>
          <w:p w14:paraId="5AD350A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F606CB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169018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99FD1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9981EF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5B39F9F5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45F8B219">
            <w:pPr>
              <w:jc w:val="center"/>
            </w:pPr>
            <w:r>
              <w:t>5(W/㎡)</w:t>
            </w:r>
          </w:p>
        </w:tc>
      </w:tr>
      <w:tr w14:paraId="1F386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763D9C">
            <w:r>
              <w:t>设备间</w:t>
            </w:r>
          </w:p>
        </w:tc>
        <w:tc>
          <w:tcPr>
            <w:vAlign w:val="center"/>
          </w:tcPr>
          <w:p w14:paraId="176958C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32E764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A9986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956518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38E221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9CAD10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0E13DBC">
            <w:pPr>
              <w:jc w:val="center"/>
            </w:pPr>
            <w:r>
              <w:t>15(W/㎡)</w:t>
            </w:r>
          </w:p>
        </w:tc>
      </w:tr>
      <w:tr w14:paraId="6F568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511D03">
            <w:r>
              <w:t>走廊</w:t>
            </w:r>
          </w:p>
        </w:tc>
        <w:tc>
          <w:tcPr>
            <w:vAlign w:val="center"/>
          </w:tcPr>
          <w:p w14:paraId="1DC24DF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F4A416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BDB7A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52341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38CAF4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D0B642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AFFC571">
            <w:pPr>
              <w:jc w:val="center"/>
            </w:pPr>
            <w:r>
              <w:t>5(W/㎡)</w:t>
            </w:r>
          </w:p>
        </w:tc>
      </w:tr>
      <w:tr w14:paraId="38803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27112">
            <w:r>
              <w:t>阅览室</w:t>
            </w:r>
          </w:p>
        </w:tc>
        <w:tc>
          <w:tcPr>
            <w:vAlign w:val="center"/>
          </w:tcPr>
          <w:p w14:paraId="2725DFC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A6427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67CF1F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C168C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7A7B2F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3168532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EB6BB8B">
            <w:pPr>
              <w:jc w:val="center"/>
            </w:pPr>
            <w:r>
              <w:t>5(W/㎡)</w:t>
            </w:r>
          </w:p>
        </w:tc>
      </w:tr>
    </w:tbl>
    <w:p w14:paraId="635B249A">
      <w:pPr>
        <w:pStyle w:val="5"/>
        <w:widowControl w:val="0"/>
        <w:jc w:val="both"/>
        <w:rPr>
          <w:color w:val="000000"/>
        </w:rPr>
      </w:pPr>
      <w:bookmarkStart w:id="81" w:name="_Toc2854"/>
      <w:r>
        <w:rPr>
          <w:color w:val="000000"/>
        </w:rPr>
        <w:t>作息时间表</w:t>
      </w:r>
      <w:bookmarkEnd w:id="81"/>
    </w:p>
    <w:p w14:paraId="697903D3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3F9ED587">
      <w:pPr>
        <w:pStyle w:val="4"/>
        <w:widowControl w:val="0"/>
        <w:jc w:val="both"/>
        <w:rPr>
          <w:color w:val="000000"/>
        </w:rPr>
      </w:pPr>
      <w:bookmarkStart w:id="82" w:name="_Toc3696"/>
      <w:r>
        <w:rPr>
          <w:color w:val="000000"/>
        </w:rPr>
        <w:t>采暖空调</w:t>
      </w:r>
      <w:bookmarkEnd w:id="8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1BAAD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D017D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769FD43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96900D6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062BA0D2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EAF9A79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0548821B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44F8F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94EDE2">
            <w:r>
              <w:t>供冷</w:t>
            </w:r>
          </w:p>
        </w:tc>
        <w:tc>
          <w:tcPr>
            <w:vAlign w:val="center"/>
          </w:tcPr>
          <w:p w14:paraId="5DE9A3EB">
            <w:r>
              <w:t>286580</w:t>
            </w:r>
          </w:p>
        </w:tc>
        <w:tc>
          <w:tcPr>
            <w:vAlign w:val="center"/>
          </w:tcPr>
          <w:p w14:paraId="055060F1">
            <w:r>
              <w:t>1</w:t>
            </w:r>
          </w:p>
        </w:tc>
        <w:tc>
          <w:tcPr>
            <w:vAlign w:val="center"/>
          </w:tcPr>
          <w:p w14:paraId="667256EF">
            <w:r>
              <w:t>286580</w:t>
            </w:r>
          </w:p>
        </w:tc>
        <w:tc>
          <w:tcPr>
            <w:vAlign w:val="center"/>
          </w:tcPr>
          <w:p w14:paraId="7C68D77A">
            <w:r>
              <w:t>0.581</w:t>
            </w:r>
          </w:p>
        </w:tc>
        <w:tc>
          <w:tcPr>
            <w:vAlign w:val="center"/>
          </w:tcPr>
          <w:p w14:paraId="56701C4D">
            <w:r>
              <w:t>166.503</w:t>
            </w:r>
          </w:p>
        </w:tc>
      </w:tr>
    </w:tbl>
    <w:p w14:paraId="6A67CBB7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28D3C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920CC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A005BE0">
            <w:pPr>
              <w:jc w:val="center"/>
            </w:pPr>
            <w:r>
              <w:t>燃料</w:t>
            </w:r>
          </w:p>
        </w:tc>
        <w:tc>
          <w:tcPr>
            <w:shd w:val="clear" w:color="auto" w:fill="E6E6E6"/>
            <w:vAlign w:val="center"/>
          </w:tcPr>
          <w:p w14:paraId="2374690D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14CD0E2">
            <w:pPr>
              <w:jc w:val="center"/>
            </w:pPr>
            <w:r>
              <w:t>系统综合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432F980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(kgCO2/TJ)</w:t>
            </w:r>
          </w:p>
        </w:tc>
        <w:tc>
          <w:tcPr>
            <w:shd w:val="clear" w:color="auto" w:fill="E6E6E6"/>
            <w:vAlign w:val="center"/>
          </w:tcPr>
          <w:p w14:paraId="5A6F762E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70617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BDCE9E">
            <w:r>
              <w:t>供暖</w:t>
            </w:r>
          </w:p>
        </w:tc>
        <w:tc>
          <w:tcPr>
            <w:vAlign w:val="center"/>
          </w:tcPr>
          <w:p w14:paraId="1EFAEAFD">
            <w:r>
              <w:t>煤</w:t>
            </w:r>
          </w:p>
        </w:tc>
        <w:tc>
          <w:tcPr>
            <w:vAlign w:val="center"/>
          </w:tcPr>
          <w:p w14:paraId="393A8671">
            <w:r>
              <w:t>768655</w:t>
            </w:r>
          </w:p>
        </w:tc>
        <w:tc>
          <w:tcPr>
            <w:vAlign w:val="center"/>
          </w:tcPr>
          <w:p w14:paraId="3235CBBA">
            <w:r>
              <w:t>0.81</w:t>
            </w:r>
          </w:p>
        </w:tc>
        <w:tc>
          <w:tcPr>
            <w:vAlign w:val="center"/>
          </w:tcPr>
          <w:p w14:paraId="01BEEAAE">
            <w:r>
              <w:t>89</w:t>
            </w:r>
          </w:p>
        </w:tc>
        <w:tc>
          <w:tcPr>
            <w:vAlign w:val="center"/>
          </w:tcPr>
          <w:p w14:paraId="616A1647">
            <w:r>
              <w:t>304.046</w:t>
            </w:r>
          </w:p>
        </w:tc>
      </w:tr>
    </w:tbl>
    <w:p w14:paraId="127F8BC3">
      <w:pPr>
        <w:pStyle w:val="4"/>
        <w:widowControl w:val="0"/>
        <w:jc w:val="both"/>
        <w:rPr>
          <w:color w:val="000000"/>
        </w:rPr>
      </w:pPr>
      <w:bookmarkStart w:id="83" w:name="_Toc28913"/>
      <w:r>
        <w:rPr>
          <w:color w:val="000000"/>
        </w:rPr>
        <w:t>照明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5D262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0DD7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4AA48C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0171F2FE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D178A88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5A66887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4D35D0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FDF38CD">
            <w:pPr>
              <w:jc w:val="center"/>
            </w:pPr>
            <w:r>
              <w:t>碳排放量(tCO2/a)</w:t>
            </w:r>
          </w:p>
        </w:tc>
      </w:tr>
      <w:tr w14:paraId="07EFD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EB8D67">
            <w:r>
              <w:t>休息室</w:t>
            </w:r>
          </w:p>
        </w:tc>
        <w:tc>
          <w:tcPr>
            <w:vAlign w:val="center"/>
          </w:tcPr>
          <w:p w14:paraId="42936103">
            <w:r>
              <w:t>18.63</w:t>
            </w:r>
          </w:p>
        </w:tc>
        <w:tc>
          <w:tcPr>
            <w:vAlign w:val="center"/>
          </w:tcPr>
          <w:p w14:paraId="77B3A025">
            <w:r>
              <w:t>1</w:t>
            </w:r>
          </w:p>
        </w:tc>
        <w:tc>
          <w:tcPr>
            <w:vAlign w:val="center"/>
          </w:tcPr>
          <w:p w14:paraId="355B5179">
            <w:r>
              <w:t>197</w:t>
            </w:r>
          </w:p>
        </w:tc>
        <w:tc>
          <w:tcPr>
            <w:vAlign w:val="center"/>
          </w:tcPr>
          <w:p w14:paraId="2A1B0D3A">
            <w:r>
              <w:t>3661</w:t>
            </w:r>
          </w:p>
        </w:tc>
        <w:tc>
          <w:tcPr>
            <w:vMerge w:val="restart"/>
            <w:vAlign w:val="center"/>
          </w:tcPr>
          <w:p w14:paraId="2FC7D2FA">
            <w:r>
              <w:t>0.581</w:t>
            </w:r>
          </w:p>
        </w:tc>
        <w:tc>
          <w:tcPr>
            <w:vAlign w:val="center"/>
          </w:tcPr>
          <w:p w14:paraId="78A27D18">
            <w:r>
              <w:t>2.127</w:t>
            </w:r>
          </w:p>
        </w:tc>
      </w:tr>
      <w:tr w14:paraId="1AC65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D96FD4">
            <w:r>
              <w:t>卫生间</w:t>
            </w:r>
          </w:p>
        </w:tc>
        <w:tc>
          <w:tcPr>
            <w:vAlign w:val="center"/>
          </w:tcPr>
          <w:p w14:paraId="0D3F9B71">
            <w:r>
              <w:t>12.42</w:t>
            </w:r>
          </w:p>
        </w:tc>
        <w:tc>
          <w:tcPr>
            <w:vAlign w:val="center"/>
          </w:tcPr>
          <w:p w14:paraId="4908EC1A">
            <w:r>
              <w:t>22</w:t>
            </w:r>
          </w:p>
        </w:tc>
        <w:tc>
          <w:tcPr>
            <w:vAlign w:val="center"/>
          </w:tcPr>
          <w:p w14:paraId="6A9314AF">
            <w:r>
              <w:t>298</w:t>
            </w:r>
          </w:p>
        </w:tc>
        <w:tc>
          <w:tcPr>
            <w:vAlign w:val="center"/>
          </w:tcPr>
          <w:p w14:paraId="35453D70">
            <w:r>
              <w:t>3704</w:t>
            </w:r>
          </w:p>
        </w:tc>
        <w:tc>
          <w:tcPr>
            <w:vMerge w:val="continue"/>
            <w:vAlign w:val="center"/>
          </w:tcPr>
          <w:p w14:paraId="68BE8DA2"/>
        </w:tc>
        <w:tc>
          <w:tcPr>
            <w:vAlign w:val="center"/>
          </w:tcPr>
          <w:p w14:paraId="680C9CD2">
            <w:r>
              <w:t>2.152</w:t>
            </w:r>
          </w:p>
        </w:tc>
      </w:tr>
      <w:tr w14:paraId="1F838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8C9FBB">
            <w:r>
              <w:t>大厅</w:t>
            </w:r>
          </w:p>
        </w:tc>
        <w:tc>
          <w:tcPr>
            <w:vAlign w:val="center"/>
          </w:tcPr>
          <w:p w14:paraId="21597283">
            <w:r>
              <w:t>20.70</w:t>
            </w:r>
          </w:p>
        </w:tc>
        <w:tc>
          <w:tcPr>
            <w:vAlign w:val="center"/>
          </w:tcPr>
          <w:p w14:paraId="0A6AFDAA">
            <w:r>
              <w:t>8</w:t>
            </w:r>
          </w:p>
        </w:tc>
        <w:tc>
          <w:tcPr>
            <w:vAlign w:val="center"/>
          </w:tcPr>
          <w:p w14:paraId="54E9365D">
            <w:r>
              <w:t>3716</w:t>
            </w:r>
          </w:p>
        </w:tc>
        <w:tc>
          <w:tcPr>
            <w:vAlign w:val="center"/>
          </w:tcPr>
          <w:p w14:paraId="54F8C594">
            <w:r>
              <w:t>76914</w:t>
            </w:r>
          </w:p>
        </w:tc>
        <w:tc>
          <w:tcPr>
            <w:vMerge w:val="continue"/>
            <w:vAlign w:val="center"/>
          </w:tcPr>
          <w:p w14:paraId="1AFDFDEB"/>
        </w:tc>
        <w:tc>
          <w:tcPr>
            <w:vAlign w:val="center"/>
          </w:tcPr>
          <w:p w14:paraId="21894A30">
            <w:r>
              <w:t>44.687</w:t>
            </w:r>
          </w:p>
        </w:tc>
      </w:tr>
      <w:tr w14:paraId="555F9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5DDB4">
            <w:r>
              <w:t>开水间</w:t>
            </w:r>
          </w:p>
        </w:tc>
        <w:tc>
          <w:tcPr>
            <w:vAlign w:val="center"/>
          </w:tcPr>
          <w:p w14:paraId="2F1A2387">
            <w:r>
              <w:t>18.63</w:t>
            </w:r>
          </w:p>
        </w:tc>
        <w:tc>
          <w:tcPr>
            <w:vAlign w:val="center"/>
          </w:tcPr>
          <w:p w14:paraId="007AFFA9">
            <w:r>
              <w:t>22</w:t>
            </w:r>
          </w:p>
        </w:tc>
        <w:tc>
          <w:tcPr>
            <w:vAlign w:val="center"/>
          </w:tcPr>
          <w:p w14:paraId="5F317F9F">
            <w:r>
              <w:t>359</w:t>
            </w:r>
          </w:p>
        </w:tc>
        <w:tc>
          <w:tcPr>
            <w:vAlign w:val="center"/>
          </w:tcPr>
          <w:p w14:paraId="29DE83B1">
            <w:r>
              <w:t>6691</w:t>
            </w:r>
          </w:p>
        </w:tc>
        <w:tc>
          <w:tcPr>
            <w:vMerge w:val="continue"/>
            <w:vAlign w:val="center"/>
          </w:tcPr>
          <w:p w14:paraId="69C86376"/>
        </w:tc>
        <w:tc>
          <w:tcPr>
            <w:vAlign w:val="center"/>
          </w:tcPr>
          <w:p w14:paraId="2B2E2FB1">
            <w:r>
              <w:t>3.887</w:t>
            </w:r>
          </w:p>
        </w:tc>
      </w:tr>
      <w:tr w14:paraId="7AEB9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F00156">
            <w:r>
              <w:t>报告厅</w:t>
            </w:r>
          </w:p>
        </w:tc>
        <w:tc>
          <w:tcPr>
            <w:vAlign w:val="center"/>
          </w:tcPr>
          <w:p w14:paraId="7F535D12">
            <w:r>
              <w:t>24.83</w:t>
            </w:r>
          </w:p>
        </w:tc>
        <w:tc>
          <w:tcPr>
            <w:vAlign w:val="center"/>
          </w:tcPr>
          <w:p w14:paraId="4409EFAF">
            <w:r>
              <w:t>1</w:t>
            </w:r>
          </w:p>
        </w:tc>
        <w:tc>
          <w:tcPr>
            <w:vAlign w:val="center"/>
          </w:tcPr>
          <w:p w14:paraId="0B82E7C2">
            <w:r>
              <w:t>109</w:t>
            </w:r>
          </w:p>
        </w:tc>
        <w:tc>
          <w:tcPr>
            <w:vAlign w:val="center"/>
          </w:tcPr>
          <w:p w14:paraId="7C9BF0F6">
            <w:r>
              <w:t>2697</w:t>
            </w:r>
          </w:p>
        </w:tc>
        <w:tc>
          <w:tcPr>
            <w:vMerge w:val="continue"/>
            <w:vAlign w:val="center"/>
          </w:tcPr>
          <w:p w14:paraId="4E919530"/>
        </w:tc>
        <w:tc>
          <w:tcPr>
            <w:vAlign w:val="center"/>
          </w:tcPr>
          <w:p w14:paraId="75EAFEFA">
            <w:r>
              <w:t>1.567</w:t>
            </w:r>
          </w:p>
        </w:tc>
      </w:tr>
      <w:tr w14:paraId="6F12C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1BC6A5">
            <w:r>
              <w:t>普通办公室</w:t>
            </w:r>
          </w:p>
        </w:tc>
        <w:tc>
          <w:tcPr>
            <w:vAlign w:val="center"/>
          </w:tcPr>
          <w:p w14:paraId="3D1B39B2">
            <w:r>
              <w:t>18.63</w:t>
            </w:r>
          </w:p>
        </w:tc>
        <w:tc>
          <w:tcPr>
            <w:vAlign w:val="center"/>
          </w:tcPr>
          <w:p w14:paraId="64482B02">
            <w:r>
              <w:t>5</w:t>
            </w:r>
          </w:p>
        </w:tc>
        <w:tc>
          <w:tcPr>
            <w:vAlign w:val="center"/>
          </w:tcPr>
          <w:p w14:paraId="02BA421E">
            <w:r>
              <w:t>268</w:t>
            </w:r>
          </w:p>
        </w:tc>
        <w:tc>
          <w:tcPr>
            <w:vAlign w:val="center"/>
          </w:tcPr>
          <w:p w14:paraId="1DF649FF">
            <w:r>
              <w:t>4990</w:t>
            </w:r>
          </w:p>
        </w:tc>
        <w:tc>
          <w:tcPr>
            <w:vMerge w:val="continue"/>
            <w:vAlign w:val="center"/>
          </w:tcPr>
          <w:p w14:paraId="3C2794DE"/>
        </w:tc>
        <w:tc>
          <w:tcPr>
            <w:vAlign w:val="center"/>
          </w:tcPr>
          <w:p w14:paraId="0C6458E9">
            <w:r>
              <w:t>2.899</w:t>
            </w:r>
          </w:p>
        </w:tc>
      </w:tr>
      <w:tr w14:paraId="46D14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E449E0">
            <w:r>
              <w:t>普通教室</w:t>
            </w:r>
          </w:p>
        </w:tc>
        <w:tc>
          <w:tcPr>
            <w:vAlign w:val="center"/>
          </w:tcPr>
          <w:p w14:paraId="393DE27F">
            <w:r>
              <w:t>18.63</w:t>
            </w:r>
          </w:p>
        </w:tc>
        <w:tc>
          <w:tcPr>
            <w:vAlign w:val="center"/>
          </w:tcPr>
          <w:p w14:paraId="09322CA2">
            <w:r>
              <w:t>47</w:t>
            </w:r>
          </w:p>
        </w:tc>
        <w:tc>
          <w:tcPr>
            <w:vAlign w:val="center"/>
          </w:tcPr>
          <w:p w14:paraId="4E3370B7">
            <w:r>
              <w:t>3324</w:t>
            </w:r>
          </w:p>
        </w:tc>
        <w:tc>
          <w:tcPr>
            <w:vAlign w:val="center"/>
          </w:tcPr>
          <w:p w14:paraId="4210563E">
            <w:r>
              <w:t>61905</w:t>
            </w:r>
          </w:p>
        </w:tc>
        <w:tc>
          <w:tcPr>
            <w:vMerge w:val="continue"/>
            <w:vAlign w:val="center"/>
          </w:tcPr>
          <w:p w14:paraId="3A7CAF89"/>
        </w:tc>
        <w:tc>
          <w:tcPr>
            <w:vAlign w:val="center"/>
          </w:tcPr>
          <w:p w14:paraId="1179730F">
            <w:r>
              <w:t>35.967</w:t>
            </w:r>
          </w:p>
        </w:tc>
      </w:tr>
      <w:tr w14:paraId="7462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276D94">
            <w:r>
              <w:t>楼梯间</w:t>
            </w:r>
          </w:p>
        </w:tc>
        <w:tc>
          <w:tcPr>
            <w:vAlign w:val="center"/>
          </w:tcPr>
          <w:p w14:paraId="33D9FEB7">
            <w:r>
              <w:t>10.35</w:t>
            </w:r>
          </w:p>
        </w:tc>
        <w:tc>
          <w:tcPr>
            <w:vAlign w:val="center"/>
          </w:tcPr>
          <w:p w14:paraId="3013A311">
            <w:r>
              <w:t>1</w:t>
            </w:r>
          </w:p>
        </w:tc>
        <w:tc>
          <w:tcPr>
            <w:vAlign w:val="center"/>
          </w:tcPr>
          <w:p w14:paraId="0629A357">
            <w:r>
              <w:t>54</w:t>
            </w:r>
          </w:p>
        </w:tc>
        <w:tc>
          <w:tcPr>
            <w:vAlign w:val="center"/>
          </w:tcPr>
          <w:p w14:paraId="57532966">
            <w:r>
              <w:t>556</w:t>
            </w:r>
          </w:p>
        </w:tc>
        <w:tc>
          <w:tcPr>
            <w:vMerge w:val="continue"/>
            <w:vAlign w:val="center"/>
          </w:tcPr>
          <w:p w14:paraId="01B3FD2D"/>
        </w:tc>
        <w:tc>
          <w:tcPr>
            <w:vAlign w:val="center"/>
          </w:tcPr>
          <w:p w14:paraId="55B5FB08">
            <w:r>
              <w:t>0.323</w:t>
            </w:r>
          </w:p>
        </w:tc>
      </w:tr>
      <w:tr w14:paraId="5C734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960536">
            <w:r>
              <w:t>空房间</w:t>
            </w:r>
          </w:p>
        </w:tc>
        <w:tc>
          <w:tcPr>
            <w:vAlign w:val="center"/>
          </w:tcPr>
          <w:p w14:paraId="488B28FB">
            <w:r>
              <w:t>0.00</w:t>
            </w:r>
          </w:p>
        </w:tc>
        <w:tc>
          <w:tcPr>
            <w:vAlign w:val="center"/>
          </w:tcPr>
          <w:p w14:paraId="2859A724">
            <w:r>
              <w:t>4</w:t>
            </w:r>
          </w:p>
        </w:tc>
        <w:tc>
          <w:tcPr>
            <w:vAlign w:val="center"/>
          </w:tcPr>
          <w:p w14:paraId="4A46601E">
            <w:r>
              <w:t>6</w:t>
            </w:r>
          </w:p>
        </w:tc>
        <w:tc>
          <w:tcPr>
            <w:vAlign w:val="center"/>
          </w:tcPr>
          <w:p w14:paraId="6D3708D3">
            <w:r>
              <w:t>0</w:t>
            </w:r>
          </w:p>
        </w:tc>
        <w:tc>
          <w:tcPr>
            <w:vMerge w:val="continue"/>
            <w:vAlign w:val="center"/>
          </w:tcPr>
          <w:p w14:paraId="7417E6FA"/>
        </w:tc>
        <w:tc>
          <w:tcPr>
            <w:vAlign w:val="center"/>
          </w:tcPr>
          <w:p w14:paraId="6BFD899C">
            <w:r>
              <w:t>0.000</w:t>
            </w:r>
          </w:p>
        </w:tc>
      </w:tr>
      <w:tr w14:paraId="76118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879861">
            <w:r>
              <w:t>美术教室</w:t>
            </w:r>
          </w:p>
        </w:tc>
        <w:tc>
          <w:tcPr>
            <w:vAlign w:val="center"/>
          </w:tcPr>
          <w:p w14:paraId="742DECE2">
            <w:r>
              <w:t>31.04</w:t>
            </w:r>
          </w:p>
        </w:tc>
        <w:tc>
          <w:tcPr>
            <w:vAlign w:val="center"/>
          </w:tcPr>
          <w:p w14:paraId="622C6F64">
            <w:r>
              <w:t>1</w:t>
            </w:r>
          </w:p>
        </w:tc>
        <w:tc>
          <w:tcPr>
            <w:vAlign w:val="center"/>
          </w:tcPr>
          <w:p w14:paraId="70BBB5CE">
            <w:r>
              <w:t>186</w:t>
            </w:r>
          </w:p>
        </w:tc>
        <w:tc>
          <w:tcPr>
            <w:vAlign w:val="center"/>
          </w:tcPr>
          <w:p w14:paraId="2F14D438">
            <w:r>
              <w:t>5770</w:t>
            </w:r>
          </w:p>
        </w:tc>
        <w:tc>
          <w:tcPr>
            <w:vMerge w:val="continue"/>
            <w:vAlign w:val="center"/>
          </w:tcPr>
          <w:p w14:paraId="7005C6E8"/>
        </w:tc>
        <w:tc>
          <w:tcPr>
            <w:vAlign w:val="center"/>
          </w:tcPr>
          <w:p w14:paraId="5E11F60E">
            <w:r>
              <w:t>3.353</w:t>
            </w:r>
          </w:p>
        </w:tc>
      </w:tr>
      <w:tr w14:paraId="64FFF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C63F70">
            <w:r>
              <w:t>视听阅览室</w:t>
            </w:r>
          </w:p>
        </w:tc>
        <w:tc>
          <w:tcPr>
            <w:vAlign w:val="center"/>
          </w:tcPr>
          <w:p w14:paraId="3AB7CCCB">
            <w:r>
              <w:t>31.04</w:t>
            </w:r>
          </w:p>
        </w:tc>
        <w:tc>
          <w:tcPr>
            <w:vAlign w:val="center"/>
          </w:tcPr>
          <w:p w14:paraId="37D39364">
            <w:r>
              <w:t>1</w:t>
            </w:r>
          </w:p>
        </w:tc>
        <w:tc>
          <w:tcPr>
            <w:vAlign w:val="center"/>
          </w:tcPr>
          <w:p w14:paraId="279A5450">
            <w:r>
              <w:t>16</w:t>
            </w:r>
          </w:p>
        </w:tc>
        <w:tc>
          <w:tcPr>
            <w:vAlign w:val="center"/>
          </w:tcPr>
          <w:p w14:paraId="0D4026D7">
            <w:r>
              <w:t>492</w:t>
            </w:r>
          </w:p>
        </w:tc>
        <w:tc>
          <w:tcPr>
            <w:vMerge w:val="continue"/>
            <w:vAlign w:val="center"/>
          </w:tcPr>
          <w:p w14:paraId="3B455353"/>
        </w:tc>
        <w:tc>
          <w:tcPr>
            <w:vAlign w:val="center"/>
          </w:tcPr>
          <w:p w14:paraId="434F5651">
            <w:r>
              <w:t>0.286</w:t>
            </w:r>
          </w:p>
        </w:tc>
      </w:tr>
      <w:tr w14:paraId="5503A3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FEF327">
            <w:r>
              <w:t>设备间</w:t>
            </w:r>
          </w:p>
        </w:tc>
        <w:tc>
          <w:tcPr>
            <w:vAlign w:val="center"/>
          </w:tcPr>
          <w:p w14:paraId="48173FE6">
            <w:r>
              <w:t>31.54</w:t>
            </w:r>
          </w:p>
        </w:tc>
        <w:tc>
          <w:tcPr>
            <w:vAlign w:val="center"/>
          </w:tcPr>
          <w:p w14:paraId="313BBEC6">
            <w:r>
              <w:t>76</w:t>
            </w:r>
          </w:p>
        </w:tc>
        <w:tc>
          <w:tcPr>
            <w:vAlign w:val="center"/>
          </w:tcPr>
          <w:p w14:paraId="1DC2F913">
            <w:r>
              <w:t>411</w:t>
            </w:r>
          </w:p>
        </w:tc>
        <w:tc>
          <w:tcPr>
            <w:vAlign w:val="center"/>
          </w:tcPr>
          <w:p w14:paraId="4018D8BE">
            <w:r>
              <w:t>12956</w:t>
            </w:r>
          </w:p>
        </w:tc>
        <w:tc>
          <w:tcPr>
            <w:vMerge w:val="continue"/>
            <w:vAlign w:val="center"/>
          </w:tcPr>
          <w:p w14:paraId="02B6B46E"/>
        </w:tc>
        <w:tc>
          <w:tcPr>
            <w:vAlign w:val="center"/>
          </w:tcPr>
          <w:p w14:paraId="6E784FCF">
            <w:r>
              <w:t>7.527</w:t>
            </w:r>
          </w:p>
        </w:tc>
      </w:tr>
      <w:tr w14:paraId="62079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84CBBB">
            <w:r>
              <w:t>走廊</w:t>
            </w:r>
          </w:p>
        </w:tc>
        <w:tc>
          <w:tcPr>
            <w:vAlign w:val="center"/>
          </w:tcPr>
          <w:p w14:paraId="5AF1DE72">
            <w:r>
              <w:t>10.35</w:t>
            </w:r>
          </w:p>
        </w:tc>
        <w:tc>
          <w:tcPr>
            <w:vAlign w:val="center"/>
          </w:tcPr>
          <w:p w14:paraId="2ED53EDC">
            <w:r>
              <w:t>1</w:t>
            </w:r>
          </w:p>
        </w:tc>
        <w:tc>
          <w:tcPr>
            <w:vAlign w:val="center"/>
          </w:tcPr>
          <w:p w14:paraId="37C4FAF2">
            <w:r>
              <w:t>638</w:t>
            </w:r>
          </w:p>
        </w:tc>
        <w:tc>
          <w:tcPr>
            <w:vAlign w:val="center"/>
          </w:tcPr>
          <w:p w14:paraId="565789F8">
            <w:r>
              <w:t>6602</w:t>
            </w:r>
          </w:p>
        </w:tc>
        <w:tc>
          <w:tcPr>
            <w:vMerge w:val="continue"/>
            <w:vAlign w:val="center"/>
          </w:tcPr>
          <w:p w14:paraId="59D2AE6D"/>
        </w:tc>
        <w:tc>
          <w:tcPr>
            <w:vAlign w:val="center"/>
          </w:tcPr>
          <w:p w14:paraId="33B5D0AE">
            <w:r>
              <w:t>3.836</w:t>
            </w:r>
          </w:p>
        </w:tc>
      </w:tr>
      <w:tr w14:paraId="7F8FD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CD35A">
            <w:r>
              <w:t>阅览室</w:t>
            </w:r>
          </w:p>
        </w:tc>
        <w:tc>
          <w:tcPr>
            <w:vAlign w:val="center"/>
          </w:tcPr>
          <w:p w14:paraId="72E24BC3">
            <w:r>
              <w:t>18.63</w:t>
            </w:r>
          </w:p>
        </w:tc>
        <w:tc>
          <w:tcPr>
            <w:vAlign w:val="center"/>
          </w:tcPr>
          <w:p w14:paraId="6194C9A8">
            <w:r>
              <w:t>1</w:t>
            </w:r>
          </w:p>
        </w:tc>
        <w:tc>
          <w:tcPr>
            <w:vAlign w:val="center"/>
          </w:tcPr>
          <w:p w14:paraId="0670ECB4">
            <w:r>
              <w:t>162</w:t>
            </w:r>
          </w:p>
        </w:tc>
        <w:tc>
          <w:tcPr>
            <w:vAlign w:val="center"/>
          </w:tcPr>
          <w:p w14:paraId="38F75286">
            <w:r>
              <w:t>3013</w:t>
            </w:r>
          </w:p>
        </w:tc>
        <w:tc>
          <w:tcPr>
            <w:vMerge w:val="continue"/>
            <w:vAlign w:val="center"/>
          </w:tcPr>
          <w:p w14:paraId="3D646EEC"/>
        </w:tc>
        <w:tc>
          <w:tcPr>
            <w:vAlign w:val="center"/>
          </w:tcPr>
          <w:p w14:paraId="4F8B677D">
            <w:r>
              <w:t>1.751</w:t>
            </w:r>
          </w:p>
        </w:tc>
      </w:tr>
      <w:tr w14:paraId="22062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872AFAE">
            <w:r>
              <w:t>总计</w:t>
            </w:r>
          </w:p>
        </w:tc>
        <w:tc>
          <w:tcPr>
            <w:vAlign w:val="center"/>
          </w:tcPr>
          <w:p w14:paraId="1B7B04B4">
            <w:r>
              <w:t>110.361</w:t>
            </w:r>
          </w:p>
        </w:tc>
      </w:tr>
    </w:tbl>
    <w:p w14:paraId="6BA9C0FB">
      <w:pPr>
        <w:pStyle w:val="2"/>
        <w:widowControl w:val="0"/>
        <w:jc w:val="both"/>
        <w:rPr>
          <w:color w:val="000000"/>
        </w:rPr>
      </w:pPr>
      <w:bookmarkStart w:id="84" w:name="_Toc15109"/>
      <w:r>
        <w:rPr>
          <w:color w:val="000000"/>
        </w:rPr>
        <w:t>计算结果</w:t>
      </w:r>
      <w:bookmarkEnd w:id="84"/>
    </w:p>
    <w:p w14:paraId="169B3E40">
      <w:pPr>
        <w:pStyle w:val="4"/>
        <w:widowControl w:val="0"/>
        <w:jc w:val="both"/>
        <w:rPr>
          <w:color w:val="000000"/>
        </w:rPr>
      </w:pPr>
      <w:bookmarkStart w:id="85" w:name="_Toc9205"/>
      <w:r>
        <w:rPr>
          <w:color w:val="000000"/>
        </w:rPr>
        <w:t>建材生产运输碳排放</w:t>
      </w:r>
      <w:bookmarkEnd w:id="85"/>
    </w:p>
    <w:p w14:paraId="35AF6CD5">
      <w:pPr>
        <w:pStyle w:val="5"/>
        <w:widowControl w:val="0"/>
        <w:jc w:val="both"/>
        <w:rPr>
          <w:color w:val="000000"/>
        </w:rPr>
      </w:pPr>
      <w:bookmarkStart w:id="86" w:name="_Toc32717"/>
      <w:r>
        <w:rPr>
          <w:color w:val="000000"/>
        </w:rPr>
        <w:t>建材生产阶段</w:t>
      </w:r>
      <w:bookmarkEnd w:id="86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38F69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B6A9C4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7507C7AF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5A55296D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1F97B084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622BB8B3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5211CCC8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5DA3211C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B3C7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A59BB4">
            <w:r>
              <w:t>混凝土</w:t>
            </w:r>
          </w:p>
        </w:tc>
        <w:tc>
          <w:tcPr>
            <w:vAlign w:val="center"/>
          </w:tcPr>
          <w:p w14:paraId="38745C05">
            <w:r>
              <w:t>m3</w:t>
            </w:r>
          </w:p>
        </w:tc>
        <w:tc>
          <w:tcPr>
            <w:vAlign w:val="center"/>
          </w:tcPr>
          <w:p w14:paraId="1BB646A4">
            <w:pPr>
              <w:jc w:val="right"/>
            </w:pPr>
            <w:r>
              <w:t>6355.10</w:t>
            </w:r>
          </w:p>
        </w:tc>
        <w:tc>
          <w:tcPr>
            <w:vAlign w:val="center"/>
          </w:tcPr>
          <w:p w14:paraId="71EB02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0DAF1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E8912FD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4163C605">
            <w:pPr>
              <w:jc w:val="right"/>
            </w:pPr>
            <w:r>
              <w:t>2160.734</w:t>
            </w:r>
          </w:p>
        </w:tc>
      </w:tr>
      <w:tr w14:paraId="574F1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5CD420">
            <w:r>
              <w:t>钢筋</w:t>
            </w:r>
          </w:p>
        </w:tc>
        <w:tc>
          <w:tcPr>
            <w:vAlign w:val="center"/>
          </w:tcPr>
          <w:p w14:paraId="36F84618">
            <w:r>
              <w:t>t</w:t>
            </w:r>
          </w:p>
        </w:tc>
        <w:tc>
          <w:tcPr>
            <w:vAlign w:val="center"/>
          </w:tcPr>
          <w:p w14:paraId="574A7FB8">
            <w:pPr>
              <w:jc w:val="right"/>
            </w:pPr>
            <w:r>
              <w:t>702.73</w:t>
            </w:r>
          </w:p>
        </w:tc>
        <w:tc>
          <w:tcPr>
            <w:vAlign w:val="center"/>
          </w:tcPr>
          <w:p w14:paraId="662006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0732B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CBA9A6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5AEBCDF2">
            <w:pPr>
              <w:jc w:val="right"/>
            </w:pPr>
            <w:r>
              <w:t>1644.388</w:t>
            </w:r>
          </w:p>
        </w:tc>
      </w:tr>
      <w:tr w14:paraId="1EDD2B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803CF">
            <w:r>
              <w:t>型钢</w:t>
            </w:r>
          </w:p>
        </w:tc>
        <w:tc>
          <w:tcPr>
            <w:vAlign w:val="center"/>
          </w:tcPr>
          <w:p w14:paraId="5156C1BC">
            <w:r>
              <w:t>t</w:t>
            </w:r>
          </w:p>
        </w:tc>
        <w:tc>
          <w:tcPr>
            <w:vAlign w:val="center"/>
          </w:tcPr>
          <w:p w14:paraId="4D11742E">
            <w:pPr>
              <w:jc w:val="right"/>
            </w:pPr>
            <w:r>
              <w:t>132.40</w:t>
            </w:r>
          </w:p>
        </w:tc>
        <w:tc>
          <w:tcPr>
            <w:vAlign w:val="center"/>
          </w:tcPr>
          <w:p w14:paraId="558C18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CD945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4BFCB65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214CBACA">
            <w:pPr>
              <w:jc w:val="right"/>
            </w:pPr>
            <w:r>
              <w:t>313.126</w:t>
            </w:r>
          </w:p>
        </w:tc>
      </w:tr>
      <w:tr w14:paraId="551E5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E6181">
            <w:r>
              <w:t>水泥</w:t>
            </w:r>
          </w:p>
        </w:tc>
        <w:tc>
          <w:tcPr>
            <w:vAlign w:val="center"/>
          </w:tcPr>
          <w:p w14:paraId="66E7C389">
            <w:r>
              <w:t>t</w:t>
            </w:r>
          </w:p>
        </w:tc>
        <w:tc>
          <w:tcPr>
            <w:vAlign w:val="center"/>
          </w:tcPr>
          <w:p w14:paraId="49BEB7A7">
            <w:pPr>
              <w:jc w:val="right"/>
            </w:pPr>
            <w:r>
              <w:t>387.01</w:t>
            </w:r>
          </w:p>
        </w:tc>
        <w:tc>
          <w:tcPr>
            <w:vAlign w:val="center"/>
          </w:tcPr>
          <w:p w14:paraId="03AB838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A063D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8A2A6D5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01416B21">
            <w:pPr>
              <w:jc w:val="right"/>
            </w:pPr>
            <w:r>
              <w:t>284.452</w:t>
            </w:r>
          </w:p>
        </w:tc>
      </w:tr>
      <w:tr w14:paraId="0A6CB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F32C4D">
            <w:r>
              <w:t>预拌砂浆</w:t>
            </w:r>
          </w:p>
        </w:tc>
        <w:tc>
          <w:tcPr>
            <w:vAlign w:val="center"/>
          </w:tcPr>
          <w:p w14:paraId="52763062">
            <w:r>
              <w:t>t</w:t>
            </w:r>
          </w:p>
        </w:tc>
        <w:tc>
          <w:tcPr>
            <w:vAlign w:val="center"/>
          </w:tcPr>
          <w:p w14:paraId="19B7A833">
            <w:pPr>
              <w:jc w:val="right"/>
            </w:pPr>
            <w:r>
              <w:t>2128.55</w:t>
            </w:r>
          </w:p>
        </w:tc>
        <w:tc>
          <w:tcPr>
            <w:vAlign w:val="center"/>
          </w:tcPr>
          <w:p w14:paraId="7474774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EB8CC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DA59FC2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7D4DF53B">
            <w:pPr>
              <w:jc w:val="right"/>
            </w:pPr>
            <w:r>
              <w:t>787.564</w:t>
            </w:r>
          </w:p>
        </w:tc>
      </w:tr>
      <w:tr w14:paraId="1EE15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D4AC0">
            <w:r>
              <w:t>砂</w:t>
            </w:r>
          </w:p>
        </w:tc>
        <w:tc>
          <w:tcPr>
            <w:vAlign w:val="center"/>
          </w:tcPr>
          <w:p w14:paraId="336EF1BF">
            <w:r>
              <w:t>m3</w:t>
            </w:r>
          </w:p>
        </w:tc>
        <w:tc>
          <w:tcPr>
            <w:vAlign w:val="center"/>
          </w:tcPr>
          <w:p w14:paraId="5C46A1A2">
            <w:pPr>
              <w:jc w:val="right"/>
            </w:pPr>
            <w:r>
              <w:t>539.78</w:t>
            </w:r>
          </w:p>
        </w:tc>
        <w:tc>
          <w:tcPr>
            <w:vAlign w:val="center"/>
          </w:tcPr>
          <w:p w14:paraId="0E8692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5E1FD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D9055DB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8CE7AB6">
            <w:pPr>
              <w:jc w:val="right"/>
            </w:pPr>
            <w:r>
              <w:t>1.619</w:t>
            </w:r>
          </w:p>
        </w:tc>
      </w:tr>
      <w:tr w14:paraId="1CD86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CA72C">
            <w:r>
              <w:t>挤塑聚苯乙烯泡沫塑料（带表皮）</w:t>
            </w:r>
          </w:p>
        </w:tc>
        <w:tc>
          <w:tcPr>
            <w:vAlign w:val="center"/>
          </w:tcPr>
          <w:p w14:paraId="50D5C4FF">
            <w:r>
              <w:t>m3</w:t>
            </w:r>
          </w:p>
        </w:tc>
        <w:tc>
          <w:tcPr>
            <w:vAlign w:val="center"/>
          </w:tcPr>
          <w:p w14:paraId="4C7C4E1D">
            <w:pPr>
              <w:jc w:val="right"/>
            </w:pPr>
            <w:r>
              <w:t>119.29</w:t>
            </w:r>
          </w:p>
        </w:tc>
        <w:tc>
          <w:tcPr>
            <w:vAlign w:val="center"/>
          </w:tcPr>
          <w:p w14:paraId="35FED6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8CEF6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CB2A268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28ABF204">
            <w:pPr>
              <w:jc w:val="right"/>
            </w:pPr>
            <w:r>
              <w:t>63.701</w:t>
            </w:r>
          </w:p>
        </w:tc>
      </w:tr>
      <w:tr w14:paraId="765B1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A2CD7A">
            <w:r>
              <w:t>砌块</w:t>
            </w:r>
          </w:p>
        </w:tc>
        <w:tc>
          <w:tcPr>
            <w:vAlign w:val="center"/>
          </w:tcPr>
          <w:p w14:paraId="56597B20">
            <w:r>
              <w:t>m3</w:t>
            </w:r>
          </w:p>
        </w:tc>
        <w:tc>
          <w:tcPr>
            <w:vAlign w:val="center"/>
          </w:tcPr>
          <w:p w14:paraId="4A9CE772">
            <w:pPr>
              <w:jc w:val="right"/>
            </w:pPr>
            <w:r>
              <w:t>824.94</w:t>
            </w:r>
          </w:p>
        </w:tc>
        <w:tc>
          <w:tcPr>
            <w:vAlign w:val="center"/>
          </w:tcPr>
          <w:p w14:paraId="0FF9E64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02531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EF8FBEA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1E123B18">
            <w:pPr>
              <w:jc w:val="right"/>
            </w:pPr>
            <w:r>
              <w:t>287.904</w:t>
            </w:r>
          </w:p>
        </w:tc>
      </w:tr>
      <w:tr w14:paraId="75556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0C380C">
            <w:r>
              <w:t>砖</w:t>
            </w:r>
          </w:p>
        </w:tc>
        <w:tc>
          <w:tcPr>
            <w:vAlign w:val="center"/>
          </w:tcPr>
          <w:p w14:paraId="67B82483">
            <w:r>
              <w:t>m3</w:t>
            </w:r>
          </w:p>
        </w:tc>
        <w:tc>
          <w:tcPr>
            <w:vAlign w:val="center"/>
          </w:tcPr>
          <w:p w14:paraId="3EA2A09A">
            <w:pPr>
              <w:jc w:val="right"/>
            </w:pPr>
            <w:r>
              <w:t>743.47</w:t>
            </w:r>
          </w:p>
        </w:tc>
        <w:tc>
          <w:tcPr>
            <w:vAlign w:val="center"/>
          </w:tcPr>
          <w:p w14:paraId="25BF7F8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55B88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8C27B4A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2A737DA3">
            <w:pPr>
              <w:jc w:val="right"/>
            </w:pPr>
            <w:r>
              <w:t>249.806</w:t>
            </w:r>
          </w:p>
        </w:tc>
      </w:tr>
      <w:tr w14:paraId="5AA68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F8C87">
            <w:r>
              <w:t>60系列内平开铝合金窗5Low-E+15Ar+3+0.38PVB夹胶+3暖边(窗框比0.3)</w:t>
            </w:r>
          </w:p>
        </w:tc>
        <w:tc>
          <w:tcPr>
            <w:vAlign w:val="center"/>
          </w:tcPr>
          <w:p w14:paraId="2A2F56A0">
            <w:r>
              <w:t>m2</w:t>
            </w:r>
          </w:p>
        </w:tc>
        <w:tc>
          <w:tcPr>
            <w:vAlign w:val="center"/>
          </w:tcPr>
          <w:p w14:paraId="7DC0498D">
            <w:pPr>
              <w:jc w:val="right"/>
            </w:pPr>
            <w:r>
              <w:t>2095.20</w:t>
            </w:r>
          </w:p>
        </w:tc>
        <w:tc>
          <w:tcPr>
            <w:vAlign w:val="center"/>
          </w:tcPr>
          <w:p w14:paraId="250BE00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9D75C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6C91A72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22A008B3">
            <w:pPr>
              <w:jc w:val="right"/>
            </w:pPr>
            <w:r>
              <w:t>271.328</w:t>
            </w:r>
          </w:p>
        </w:tc>
      </w:tr>
      <w:tr w14:paraId="764DD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A36F0">
            <w:r>
              <w:t>60系列铝塑共挤平开窗+6高透光Low-E玻璃+9~12空气+6白玻</w:t>
            </w:r>
          </w:p>
        </w:tc>
        <w:tc>
          <w:tcPr>
            <w:vAlign w:val="center"/>
          </w:tcPr>
          <w:p w14:paraId="3388395A">
            <w:r>
              <w:t>m2</w:t>
            </w:r>
          </w:p>
        </w:tc>
        <w:tc>
          <w:tcPr>
            <w:vAlign w:val="center"/>
          </w:tcPr>
          <w:p w14:paraId="60991F60">
            <w:pPr>
              <w:jc w:val="right"/>
            </w:pPr>
            <w:r>
              <w:t>214.63</w:t>
            </w:r>
          </w:p>
        </w:tc>
        <w:tc>
          <w:tcPr>
            <w:vAlign w:val="center"/>
          </w:tcPr>
          <w:p w14:paraId="5F65A62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8A73A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BA298E3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39E3E815">
            <w:pPr>
              <w:jc w:val="right"/>
            </w:pPr>
            <w:r>
              <w:t>27.795</w:t>
            </w:r>
          </w:p>
        </w:tc>
      </w:tr>
      <w:tr w14:paraId="03649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29C50">
            <w:r>
              <w:t>木（塑料）框—单层玻璃门（玻璃比例&lt;30%）</w:t>
            </w:r>
          </w:p>
        </w:tc>
        <w:tc>
          <w:tcPr>
            <w:vAlign w:val="center"/>
          </w:tcPr>
          <w:p w14:paraId="1F7E9521">
            <w:r>
              <w:t>m2</w:t>
            </w:r>
          </w:p>
        </w:tc>
        <w:tc>
          <w:tcPr>
            <w:vAlign w:val="center"/>
          </w:tcPr>
          <w:p w14:paraId="2ABD9C25">
            <w:pPr>
              <w:jc w:val="right"/>
            </w:pPr>
            <w:r>
              <w:t>48.03</w:t>
            </w:r>
          </w:p>
        </w:tc>
        <w:tc>
          <w:tcPr>
            <w:vAlign w:val="center"/>
          </w:tcPr>
          <w:p w14:paraId="40BAFF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39913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54583B7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23EBF1D6">
            <w:pPr>
              <w:jc w:val="right"/>
            </w:pPr>
            <w:r>
              <w:t>2.320</w:t>
            </w:r>
          </w:p>
        </w:tc>
      </w:tr>
      <w:tr w14:paraId="750EC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63FA8">
            <w:r>
              <w:t>内门</w:t>
            </w:r>
          </w:p>
        </w:tc>
        <w:tc>
          <w:tcPr>
            <w:vAlign w:val="center"/>
          </w:tcPr>
          <w:p w14:paraId="746B0B29">
            <w:r>
              <w:t>m2</w:t>
            </w:r>
          </w:p>
        </w:tc>
        <w:tc>
          <w:tcPr>
            <w:vAlign w:val="center"/>
          </w:tcPr>
          <w:p w14:paraId="7E1F33B2">
            <w:pPr>
              <w:jc w:val="right"/>
            </w:pPr>
            <w:r>
              <w:t>435.04</w:t>
            </w:r>
          </w:p>
        </w:tc>
        <w:tc>
          <w:tcPr>
            <w:vAlign w:val="center"/>
          </w:tcPr>
          <w:p w14:paraId="663B09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F893D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EA7514F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CDD42F8">
            <w:pPr>
              <w:jc w:val="right"/>
            </w:pPr>
            <w:r>
              <w:t>21.012</w:t>
            </w:r>
          </w:p>
        </w:tc>
      </w:tr>
      <w:tr w14:paraId="60DA5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D1ECD">
            <w:r>
              <w:t>陶瓷</w:t>
            </w:r>
          </w:p>
        </w:tc>
        <w:tc>
          <w:tcPr>
            <w:vAlign w:val="center"/>
          </w:tcPr>
          <w:p w14:paraId="704B8208">
            <w:r>
              <w:t>m2</w:t>
            </w:r>
          </w:p>
        </w:tc>
        <w:tc>
          <w:tcPr>
            <w:vAlign w:val="center"/>
          </w:tcPr>
          <w:p w14:paraId="2C8D3E06">
            <w:pPr>
              <w:jc w:val="right"/>
            </w:pPr>
            <w:r>
              <w:t>12160.20</w:t>
            </w:r>
          </w:p>
        </w:tc>
        <w:tc>
          <w:tcPr>
            <w:vAlign w:val="center"/>
          </w:tcPr>
          <w:p w14:paraId="48A191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8B18A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E3EE82C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6CC840F7">
            <w:pPr>
              <w:jc w:val="right"/>
            </w:pPr>
            <w:r>
              <w:t>237.124</w:t>
            </w:r>
          </w:p>
        </w:tc>
      </w:tr>
      <w:tr w14:paraId="4DA0C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B1A60B">
            <w:r>
              <w:t>涂料</w:t>
            </w:r>
          </w:p>
        </w:tc>
        <w:tc>
          <w:tcPr>
            <w:vAlign w:val="center"/>
          </w:tcPr>
          <w:p w14:paraId="533758B8">
            <w:r>
              <w:t>t</w:t>
            </w:r>
          </w:p>
        </w:tc>
        <w:tc>
          <w:tcPr>
            <w:vAlign w:val="center"/>
          </w:tcPr>
          <w:p w14:paraId="4E4848EB">
            <w:pPr>
              <w:jc w:val="right"/>
            </w:pPr>
            <w:r>
              <w:t>91.66</w:t>
            </w:r>
          </w:p>
        </w:tc>
        <w:tc>
          <w:tcPr>
            <w:vAlign w:val="center"/>
          </w:tcPr>
          <w:p w14:paraId="7659A0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75F4C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449F810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03B23028">
            <w:pPr>
              <w:jc w:val="right"/>
            </w:pPr>
            <w:r>
              <w:t>600.373</w:t>
            </w:r>
          </w:p>
        </w:tc>
      </w:tr>
      <w:tr w14:paraId="4A372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A5527">
            <w:r>
              <w:t>电缆</w:t>
            </w:r>
          </w:p>
        </w:tc>
        <w:tc>
          <w:tcPr>
            <w:vAlign w:val="center"/>
          </w:tcPr>
          <w:p w14:paraId="3E5FF33A">
            <w:r>
              <w:t>kg</w:t>
            </w:r>
          </w:p>
        </w:tc>
        <w:tc>
          <w:tcPr>
            <w:vAlign w:val="center"/>
          </w:tcPr>
          <w:p w14:paraId="09CF4FF4">
            <w:pPr>
              <w:jc w:val="right"/>
            </w:pPr>
            <w:r>
              <w:t>845.31</w:t>
            </w:r>
          </w:p>
        </w:tc>
        <w:tc>
          <w:tcPr>
            <w:vAlign w:val="center"/>
          </w:tcPr>
          <w:p w14:paraId="51C55B6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3AE33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3DA5E46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4FBA8629">
            <w:pPr>
              <w:jc w:val="right"/>
            </w:pPr>
            <w:r>
              <w:t>79.544</w:t>
            </w:r>
          </w:p>
        </w:tc>
      </w:tr>
      <w:tr w14:paraId="50F8F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87389">
            <w:r>
              <w:t>管材</w:t>
            </w:r>
          </w:p>
        </w:tc>
        <w:tc>
          <w:tcPr>
            <w:vAlign w:val="center"/>
          </w:tcPr>
          <w:p w14:paraId="7B236DC2">
            <w:r>
              <w:t>kg</w:t>
            </w:r>
          </w:p>
        </w:tc>
        <w:tc>
          <w:tcPr>
            <w:vAlign w:val="center"/>
          </w:tcPr>
          <w:p w14:paraId="27BD1EF8">
            <w:pPr>
              <w:jc w:val="right"/>
            </w:pPr>
            <w:r>
              <w:t>12221.30</w:t>
            </w:r>
          </w:p>
        </w:tc>
        <w:tc>
          <w:tcPr>
            <w:vAlign w:val="center"/>
          </w:tcPr>
          <w:p w14:paraId="215988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55BA0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6A2934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3BD2551F">
            <w:pPr>
              <w:jc w:val="right"/>
            </w:pPr>
            <w:r>
              <w:t>43.997</w:t>
            </w:r>
          </w:p>
        </w:tc>
      </w:tr>
      <w:tr w14:paraId="66A3C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1F163E62">
            <w:r>
              <w:t>合计</w:t>
            </w:r>
          </w:p>
        </w:tc>
        <w:tc>
          <w:tcPr>
            <w:vAlign w:val="center"/>
          </w:tcPr>
          <w:p w14:paraId="13D902B2">
            <w:pPr>
              <w:jc w:val="right"/>
            </w:pPr>
            <w:r>
              <w:t>7076.787</w:t>
            </w:r>
          </w:p>
        </w:tc>
      </w:tr>
    </w:tbl>
    <w:p w14:paraId="6F35CC1F">
      <w:pPr>
        <w:pStyle w:val="5"/>
        <w:widowControl w:val="0"/>
        <w:jc w:val="both"/>
        <w:rPr>
          <w:color w:val="000000"/>
        </w:rPr>
      </w:pPr>
      <w:bookmarkStart w:id="87" w:name="_Toc9148"/>
      <w:r>
        <w:rPr>
          <w:color w:val="000000"/>
        </w:rPr>
        <w:t>建材运输阶段</w:t>
      </w:r>
      <w:bookmarkEnd w:id="87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37498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A0088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52447CD3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7FA313F1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6B25EC24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B34F30B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336FEA80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CACF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F24BC">
            <w:r>
              <w:t>混凝土</w:t>
            </w:r>
          </w:p>
        </w:tc>
        <w:tc>
          <w:tcPr>
            <w:vAlign w:val="center"/>
          </w:tcPr>
          <w:p w14:paraId="6E985522">
            <w:pPr>
              <w:jc w:val="right"/>
            </w:pPr>
            <w:r>
              <w:t>14998.00</w:t>
            </w:r>
          </w:p>
        </w:tc>
        <w:tc>
          <w:tcPr>
            <w:vAlign w:val="center"/>
          </w:tcPr>
          <w:p w14:paraId="4BD4C860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3D62C0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9EEC9F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5E7D60B">
            <w:pPr>
              <w:jc w:val="right"/>
            </w:pPr>
            <w:r>
              <w:t>68.991</w:t>
            </w:r>
          </w:p>
        </w:tc>
      </w:tr>
      <w:tr w14:paraId="691AF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2204E8">
            <w:r>
              <w:t>钢筋</w:t>
            </w:r>
          </w:p>
        </w:tc>
        <w:tc>
          <w:tcPr>
            <w:vAlign w:val="center"/>
          </w:tcPr>
          <w:p w14:paraId="07B509DD">
            <w:pPr>
              <w:jc w:val="right"/>
            </w:pPr>
            <w:r>
              <w:t>702.73</w:t>
            </w:r>
          </w:p>
        </w:tc>
        <w:tc>
          <w:tcPr>
            <w:vAlign w:val="center"/>
          </w:tcPr>
          <w:p w14:paraId="5E6CC21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09F82D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EE9FD5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3B0F354">
            <w:pPr>
              <w:jc w:val="right"/>
            </w:pPr>
            <w:r>
              <w:t>40.407</w:t>
            </w:r>
          </w:p>
        </w:tc>
      </w:tr>
      <w:tr w14:paraId="124718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F0831B">
            <w:r>
              <w:t>型钢</w:t>
            </w:r>
          </w:p>
        </w:tc>
        <w:tc>
          <w:tcPr>
            <w:vAlign w:val="center"/>
          </w:tcPr>
          <w:p w14:paraId="21120230">
            <w:pPr>
              <w:jc w:val="right"/>
            </w:pPr>
            <w:r>
              <w:t>132.40</w:t>
            </w:r>
          </w:p>
        </w:tc>
        <w:tc>
          <w:tcPr>
            <w:vAlign w:val="center"/>
          </w:tcPr>
          <w:p w14:paraId="1BF8A4F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37D8B0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ECA4C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A392BDE">
            <w:pPr>
              <w:jc w:val="right"/>
            </w:pPr>
            <w:r>
              <w:t>7.613</w:t>
            </w:r>
          </w:p>
        </w:tc>
      </w:tr>
      <w:tr w14:paraId="19959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8F7F0C">
            <w:r>
              <w:t>水泥</w:t>
            </w:r>
          </w:p>
        </w:tc>
        <w:tc>
          <w:tcPr>
            <w:vAlign w:val="center"/>
          </w:tcPr>
          <w:p w14:paraId="41F718B8">
            <w:pPr>
              <w:jc w:val="right"/>
            </w:pPr>
            <w:r>
              <w:t>387.01</w:t>
            </w:r>
          </w:p>
        </w:tc>
        <w:tc>
          <w:tcPr>
            <w:vAlign w:val="center"/>
          </w:tcPr>
          <w:p w14:paraId="6D39DAE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A2F824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B72D8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133D4A2">
            <w:pPr>
              <w:jc w:val="right"/>
            </w:pPr>
            <w:r>
              <w:t>22.253</w:t>
            </w:r>
          </w:p>
        </w:tc>
      </w:tr>
      <w:tr w14:paraId="4BBFF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4D0B8">
            <w:r>
              <w:t>预拌砂浆</w:t>
            </w:r>
          </w:p>
        </w:tc>
        <w:tc>
          <w:tcPr>
            <w:vAlign w:val="center"/>
          </w:tcPr>
          <w:p w14:paraId="68FF858A">
            <w:pPr>
              <w:jc w:val="right"/>
            </w:pPr>
            <w:r>
              <w:t>2128.55</w:t>
            </w:r>
          </w:p>
        </w:tc>
        <w:tc>
          <w:tcPr>
            <w:vAlign w:val="center"/>
          </w:tcPr>
          <w:p w14:paraId="67616F5E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7D07806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35F7D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569B230">
            <w:pPr>
              <w:jc w:val="right"/>
            </w:pPr>
            <w:r>
              <w:t>9.791</w:t>
            </w:r>
          </w:p>
        </w:tc>
      </w:tr>
      <w:tr w14:paraId="02204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5A4B35">
            <w:r>
              <w:t>砂</w:t>
            </w:r>
          </w:p>
        </w:tc>
        <w:tc>
          <w:tcPr>
            <w:vAlign w:val="center"/>
          </w:tcPr>
          <w:p w14:paraId="037AEDE3">
            <w:pPr>
              <w:jc w:val="right"/>
            </w:pPr>
            <w:r>
              <w:t>863.64</w:t>
            </w:r>
          </w:p>
        </w:tc>
        <w:tc>
          <w:tcPr>
            <w:vAlign w:val="center"/>
          </w:tcPr>
          <w:p w14:paraId="3D9B3BF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EDC548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BA8A6A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ED1613E">
            <w:pPr>
              <w:jc w:val="right"/>
            </w:pPr>
            <w:r>
              <w:t>49.659</w:t>
            </w:r>
          </w:p>
        </w:tc>
      </w:tr>
      <w:tr w14:paraId="6B3A9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0CEE9">
            <w:r>
              <w:t>挤塑聚苯乙烯泡沫塑料（带表皮）</w:t>
            </w:r>
          </w:p>
        </w:tc>
        <w:tc>
          <w:tcPr>
            <w:vAlign w:val="center"/>
          </w:tcPr>
          <w:p w14:paraId="1135392F">
            <w:pPr>
              <w:jc w:val="right"/>
            </w:pPr>
            <w:r>
              <w:t>4.18</w:t>
            </w:r>
          </w:p>
        </w:tc>
        <w:tc>
          <w:tcPr>
            <w:vAlign w:val="center"/>
          </w:tcPr>
          <w:p w14:paraId="69681F8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7C3F34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E23EA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DDC1C13">
            <w:pPr>
              <w:jc w:val="right"/>
            </w:pPr>
            <w:r>
              <w:t>0.240</w:t>
            </w:r>
          </w:p>
        </w:tc>
      </w:tr>
      <w:tr w14:paraId="390BA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549E5B">
            <w:r>
              <w:t>砌块</w:t>
            </w:r>
          </w:p>
        </w:tc>
        <w:tc>
          <w:tcPr>
            <w:vAlign w:val="center"/>
          </w:tcPr>
          <w:p w14:paraId="1A951796">
            <w:pPr>
              <w:jc w:val="right"/>
            </w:pPr>
            <w:r>
              <w:t>824.94</w:t>
            </w:r>
          </w:p>
        </w:tc>
        <w:tc>
          <w:tcPr>
            <w:vAlign w:val="center"/>
          </w:tcPr>
          <w:p w14:paraId="0532010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9F3361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4C6677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C29CD71">
            <w:pPr>
              <w:jc w:val="right"/>
            </w:pPr>
            <w:r>
              <w:t>47.434</w:t>
            </w:r>
          </w:p>
        </w:tc>
      </w:tr>
      <w:tr w14:paraId="688D4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7BD384">
            <w:r>
              <w:t>砖</w:t>
            </w:r>
          </w:p>
        </w:tc>
        <w:tc>
          <w:tcPr>
            <w:vAlign w:val="center"/>
          </w:tcPr>
          <w:p w14:paraId="61BAB346">
            <w:pPr>
              <w:jc w:val="right"/>
            </w:pPr>
            <w:r>
              <w:t>1078.02</w:t>
            </w:r>
          </w:p>
        </w:tc>
        <w:tc>
          <w:tcPr>
            <w:vAlign w:val="center"/>
          </w:tcPr>
          <w:p w14:paraId="7EB296C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9AFED9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AD708F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4D9A38D">
            <w:pPr>
              <w:jc w:val="right"/>
            </w:pPr>
            <w:r>
              <w:t>61.986</w:t>
            </w:r>
          </w:p>
        </w:tc>
      </w:tr>
      <w:tr w14:paraId="3CE9E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04C37">
            <w:r>
              <w:t>60系列内平开铝合金窗5Low-E+15Ar+3+0.38PVB夹胶+3暖边(窗框比0.3)</w:t>
            </w:r>
          </w:p>
        </w:tc>
        <w:tc>
          <w:tcPr>
            <w:vAlign w:val="center"/>
          </w:tcPr>
          <w:p w14:paraId="7579F637">
            <w:pPr>
              <w:jc w:val="right"/>
            </w:pPr>
            <w:r>
              <w:t>41.90</w:t>
            </w:r>
          </w:p>
        </w:tc>
        <w:tc>
          <w:tcPr>
            <w:vAlign w:val="center"/>
          </w:tcPr>
          <w:p w14:paraId="256A37E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750A04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489D71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89F1CE3">
            <w:pPr>
              <w:jc w:val="right"/>
            </w:pPr>
            <w:r>
              <w:t>2.409</w:t>
            </w:r>
          </w:p>
        </w:tc>
      </w:tr>
      <w:tr w14:paraId="027D0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7F185F">
            <w:r>
              <w:t>60系列铝塑共挤平开窗+6高透光Low-E玻璃+9~12空气+6白玻</w:t>
            </w:r>
          </w:p>
        </w:tc>
        <w:tc>
          <w:tcPr>
            <w:vAlign w:val="center"/>
          </w:tcPr>
          <w:p w14:paraId="04C1B74D">
            <w:pPr>
              <w:jc w:val="right"/>
            </w:pPr>
            <w:r>
              <w:t>4.29</w:t>
            </w:r>
          </w:p>
        </w:tc>
        <w:tc>
          <w:tcPr>
            <w:vAlign w:val="center"/>
          </w:tcPr>
          <w:p w14:paraId="493831D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BD8544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CFF211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A2A7FE7">
            <w:pPr>
              <w:jc w:val="right"/>
            </w:pPr>
            <w:r>
              <w:t>0.247</w:t>
            </w:r>
          </w:p>
        </w:tc>
      </w:tr>
      <w:tr w14:paraId="4A95A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D6078">
            <w:r>
              <w:t>木（塑料）框—单层玻璃门（玻璃比例&lt;30%）</w:t>
            </w:r>
          </w:p>
        </w:tc>
        <w:tc>
          <w:tcPr>
            <w:vAlign w:val="center"/>
          </w:tcPr>
          <w:p w14:paraId="1432E810">
            <w:pPr>
              <w:jc w:val="right"/>
            </w:pPr>
            <w:r>
              <w:t>1.44</w:t>
            </w:r>
          </w:p>
        </w:tc>
        <w:tc>
          <w:tcPr>
            <w:vAlign w:val="center"/>
          </w:tcPr>
          <w:p w14:paraId="6C4AD01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4C4BAC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7CB7CB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2C4D5DA">
            <w:pPr>
              <w:jc w:val="right"/>
            </w:pPr>
            <w:r>
              <w:t>0.083</w:t>
            </w:r>
          </w:p>
        </w:tc>
      </w:tr>
      <w:tr w14:paraId="0577B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4FFE7">
            <w:r>
              <w:t>内门</w:t>
            </w:r>
          </w:p>
        </w:tc>
        <w:tc>
          <w:tcPr>
            <w:vAlign w:val="center"/>
          </w:tcPr>
          <w:p w14:paraId="77CC8CBA">
            <w:pPr>
              <w:jc w:val="right"/>
            </w:pPr>
            <w:r>
              <w:t>13.05</w:t>
            </w:r>
          </w:p>
        </w:tc>
        <w:tc>
          <w:tcPr>
            <w:vAlign w:val="center"/>
          </w:tcPr>
          <w:p w14:paraId="1348383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E34384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7B2219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7F890A5">
            <w:pPr>
              <w:jc w:val="right"/>
            </w:pPr>
            <w:r>
              <w:t>0.750</w:t>
            </w:r>
          </w:p>
        </w:tc>
      </w:tr>
      <w:tr w14:paraId="737F1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C5C8E5">
            <w:r>
              <w:t>陶瓷</w:t>
            </w:r>
          </w:p>
        </w:tc>
        <w:tc>
          <w:tcPr>
            <w:vAlign w:val="center"/>
          </w:tcPr>
          <w:p w14:paraId="5DB299D4">
            <w:pPr>
              <w:jc w:val="right"/>
            </w:pPr>
            <w:r>
              <w:t>364.81</w:t>
            </w:r>
          </w:p>
        </w:tc>
        <w:tc>
          <w:tcPr>
            <w:vAlign w:val="center"/>
          </w:tcPr>
          <w:p w14:paraId="2C8A3D9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DEB704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167F01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0B52CF4">
            <w:pPr>
              <w:jc w:val="right"/>
            </w:pPr>
            <w:r>
              <w:t>20.977</w:t>
            </w:r>
          </w:p>
        </w:tc>
      </w:tr>
      <w:tr w14:paraId="5CB29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1AFA6E">
            <w:r>
              <w:t>涂料</w:t>
            </w:r>
          </w:p>
        </w:tc>
        <w:tc>
          <w:tcPr>
            <w:vAlign w:val="center"/>
          </w:tcPr>
          <w:p w14:paraId="332F9749">
            <w:pPr>
              <w:jc w:val="right"/>
            </w:pPr>
            <w:r>
              <w:t>91.66</w:t>
            </w:r>
          </w:p>
        </w:tc>
        <w:tc>
          <w:tcPr>
            <w:vAlign w:val="center"/>
          </w:tcPr>
          <w:p w14:paraId="5F3C94D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54FAA5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D4CF7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F956C7E">
            <w:pPr>
              <w:jc w:val="right"/>
            </w:pPr>
            <w:r>
              <w:t>5.270</w:t>
            </w:r>
          </w:p>
        </w:tc>
      </w:tr>
      <w:tr w14:paraId="39C82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F58D3A">
            <w:r>
              <w:t>电缆</w:t>
            </w:r>
          </w:p>
        </w:tc>
        <w:tc>
          <w:tcPr>
            <w:vAlign w:val="center"/>
          </w:tcPr>
          <w:p w14:paraId="3949C8E5">
            <w:pPr>
              <w:jc w:val="right"/>
            </w:pPr>
            <w:r>
              <w:t>0.85</w:t>
            </w:r>
          </w:p>
        </w:tc>
        <w:tc>
          <w:tcPr>
            <w:vAlign w:val="center"/>
          </w:tcPr>
          <w:p w14:paraId="6FEC0F5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3F48BF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B451FA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263AF39">
            <w:pPr>
              <w:jc w:val="right"/>
            </w:pPr>
            <w:r>
              <w:t>0.049</w:t>
            </w:r>
          </w:p>
        </w:tc>
      </w:tr>
      <w:tr w14:paraId="37100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CA25B">
            <w:r>
              <w:t>管材</w:t>
            </w:r>
          </w:p>
        </w:tc>
        <w:tc>
          <w:tcPr>
            <w:vAlign w:val="center"/>
          </w:tcPr>
          <w:p w14:paraId="298E9636">
            <w:pPr>
              <w:jc w:val="right"/>
            </w:pPr>
            <w:r>
              <w:t>12.22</w:t>
            </w:r>
          </w:p>
        </w:tc>
        <w:tc>
          <w:tcPr>
            <w:vAlign w:val="center"/>
          </w:tcPr>
          <w:p w14:paraId="644970C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DB493C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2BDBE6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CB665CB">
            <w:pPr>
              <w:jc w:val="right"/>
            </w:pPr>
            <w:r>
              <w:t>0.703</w:t>
            </w:r>
          </w:p>
        </w:tc>
      </w:tr>
      <w:tr w14:paraId="6FD11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B13CE9E">
            <w:r>
              <w:t>总计</w:t>
            </w:r>
          </w:p>
        </w:tc>
        <w:tc>
          <w:tcPr>
            <w:vAlign w:val="center"/>
          </w:tcPr>
          <w:p w14:paraId="0575F0E2">
            <w:pPr>
              <w:jc w:val="right"/>
            </w:pPr>
            <w:r>
              <w:t>338.862</w:t>
            </w:r>
          </w:p>
        </w:tc>
      </w:tr>
    </w:tbl>
    <w:p w14:paraId="4979BA37">
      <w:pPr>
        <w:pStyle w:val="4"/>
        <w:widowControl w:val="0"/>
        <w:jc w:val="both"/>
        <w:rPr>
          <w:color w:val="000000"/>
        </w:rPr>
      </w:pPr>
      <w:bookmarkStart w:id="88" w:name="_Toc24376"/>
      <w:r>
        <w:rPr>
          <w:color w:val="000000"/>
        </w:rPr>
        <w:t>建筑建造拆除碳排放</w:t>
      </w:r>
      <w:bookmarkEnd w:id="88"/>
    </w:p>
    <w:p w14:paraId="15B9375B">
      <w:pPr>
        <w:pStyle w:val="5"/>
        <w:widowControl w:val="0"/>
        <w:jc w:val="both"/>
        <w:rPr>
          <w:color w:val="000000"/>
        </w:rPr>
      </w:pPr>
      <w:bookmarkStart w:id="89" w:name="_Toc3545"/>
      <w:r>
        <w:rPr>
          <w:color w:val="000000"/>
        </w:rPr>
        <w:t>建筑建造</w:t>
      </w:r>
      <w:bookmarkEnd w:id="89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77F4F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128F07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709AA03B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3985A037"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 w14:paraId="7D38AB7A">
            <w:pPr>
              <w:jc w:val="center"/>
            </w:pPr>
            <w:r>
              <w:t>碳排放量(tCO2)</w:t>
            </w:r>
          </w:p>
        </w:tc>
      </w:tr>
      <w:tr w14:paraId="2FA82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3AE1F8">
            <w:r>
              <w:t>建造阶段</w:t>
            </w:r>
          </w:p>
        </w:tc>
        <w:tc>
          <w:tcPr>
            <w:vAlign w:val="center"/>
          </w:tcPr>
          <w:p w14:paraId="3FEE8E6F">
            <w:r>
              <w:t>7805.947</w:t>
            </w:r>
          </w:p>
        </w:tc>
        <w:tc>
          <w:tcPr>
            <w:vAlign w:val="center"/>
          </w:tcPr>
          <w:p w14:paraId="0BE8B9AC">
            <w:r>
              <w:t>0.05</w:t>
            </w:r>
          </w:p>
        </w:tc>
        <w:tc>
          <w:tcPr>
            <w:vAlign w:val="center"/>
          </w:tcPr>
          <w:p w14:paraId="75C25E64">
            <w:r>
              <w:t>371.712</w:t>
            </w:r>
          </w:p>
        </w:tc>
      </w:tr>
      <w:tr w14:paraId="7364F8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256837"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A890113">
            <w:r>
              <w:t>碳排放占施工机械碳排放的比例：0.05</w:t>
            </w:r>
          </w:p>
        </w:tc>
        <w:tc>
          <w:tcPr>
            <w:vAlign w:val="center"/>
          </w:tcPr>
          <w:p w14:paraId="627BFD9D">
            <w:r>
              <w:t>18.586</w:t>
            </w:r>
          </w:p>
        </w:tc>
      </w:tr>
      <w:tr w14:paraId="22439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B7CA6BF"/>
        </w:tc>
        <w:tc>
          <w:tcPr>
            <w:vAlign w:val="center"/>
          </w:tcPr>
          <w:p w14:paraId="74E79ADB">
            <w:r>
              <w:t>390.298</w:t>
            </w:r>
          </w:p>
        </w:tc>
      </w:tr>
    </w:tbl>
    <w:p w14:paraId="27EE55AA">
      <w:pPr>
        <w:pStyle w:val="5"/>
      </w:pPr>
      <w:bookmarkStart w:id="90" w:name="_Toc6633"/>
      <w:r>
        <w:t>建筑拆除</w:t>
      </w:r>
      <w:bookmarkEnd w:id="90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54688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F35235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5E8C9AF9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10E21942"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 w14:paraId="67539DAF">
            <w:pPr>
              <w:jc w:val="center"/>
            </w:pPr>
            <w:r>
              <w:t>碳排放量(tCO2)</w:t>
            </w:r>
          </w:p>
        </w:tc>
      </w:tr>
      <w:tr w14:paraId="35151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69E54">
            <w:r>
              <w:t>拆除阶段</w:t>
            </w:r>
          </w:p>
        </w:tc>
        <w:tc>
          <w:tcPr>
            <w:vAlign w:val="center"/>
          </w:tcPr>
          <w:p w14:paraId="05A2646B">
            <w:r>
              <w:t>7805.947</w:t>
            </w:r>
          </w:p>
        </w:tc>
        <w:tc>
          <w:tcPr>
            <w:vAlign w:val="center"/>
          </w:tcPr>
          <w:p w14:paraId="7663BC56">
            <w:r>
              <w:t>0.1</w:t>
            </w:r>
          </w:p>
        </w:tc>
        <w:tc>
          <w:tcPr>
            <w:vAlign w:val="center"/>
          </w:tcPr>
          <w:p w14:paraId="57D8DD61">
            <w:r>
              <w:t>1170.892</w:t>
            </w:r>
          </w:p>
        </w:tc>
      </w:tr>
    </w:tbl>
    <w:p w14:paraId="530E79C8">
      <w:pPr>
        <w:pStyle w:val="4"/>
        <w:widowControl w:val="0"/>
        <w:jc w:val="both"/>
        <w:rPr>
          <w:color w:val="000000"/>
        </w:rPr>
      </w:pPr>
      <w:bookmarkStart w:id="91" w:name="_Toc15445"/>
      <w:r>
        <w:rPr>
          <w:color w:val="000000"/>
        </w:rPr>
        <w:t>碳汇</w:t>
      </w:r>
      <w:bookmarkEnd w:id="9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2A6D8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1F92CA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3CAF61E8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65F0E314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6CDF8F2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ED9D42E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685B8F6F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2D42B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71B4AC"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 w14:paraId="2751ECFF">
            <w:r>
              <w:t>0.7</w:t>
            </w:r>
          </w:p>
        </w:tc>
        <w:tc>
          <w:tcPr>
            <w:vAlign w:val="center"/>
          </w:tcPr>
          <w:p w14:paraId="2292BF7C">
            <w:r>
              <w:t>27.5</w:t>
            </w:r>
          </w:p>
        </w:tc>
        <w:tc>
          <w:tcPr>
            <w:vAlign w:val="center"/>
          </w:tcPr>
          <w:p w14:paraId="39238C94">
            <w:r>
              <w:t>90</w:t>
            </w:r>
          </w:p>
        </w:tc>
        <w:tc>
          <w:tcPr>
            <w:vMerge w:val="restart"/>
            <w:vAlign w:val="center"/>
          </w:tcPr>
          <w:p w14:paraId="253EFE1E">
            <w:r>
              <w:t>50</w:t>
            </w:r>
          </w:p>
        </w:tc>
        <w:tc>
          <w:tcPr>
            <w:vAlign w:val="center"/>
          </w:tcPr>
          <w:p w14:paraId="1D087524">
            <w:r>
              <w:t>86.625</w:t>
            </w:r>
          </w:p>
        </w:tc>
      </w:tr>
      <w:tr w14:paraId="3B929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12423">
            <w:r>
              <w:t>阔叶大乔木</w:t>
            </w:r>
          </w:p>
        </w:tc>
        <w:tc>
          <w:tcPr>
            <w:vAlign w:val="center"/>
          </w:tcPr>
          <w:p w14:paraId="054B574D">
            <w:r>
              <w:t>0.7</w:t>
            </w:r>
          </w:p>
        </w:tc>
        <w:tc>
          <w:tcPr>
            <w:vAlign w:val="center"/>
          </w:tcPr>
          <w:p w14:paraId="0475CED1">
            <w:r>
              <w:t>22.5</w:t>
            </w:r>
          </w:p>
        </w:tc>
        <w:tc>
          <w:tcPr>
            <w:vAlign w:val="center"/>
          </w:tcPr>
          <w:p w14:paraId="1FE04B03">
            <w:r>
              <w:t>80</w:t>
            </w:r>
          </w:p>
        </w:tc>
        <w:tc>
          <w:tcPr>
            <w:vMerge w:val="continue"/>
            <w:vAlign w:val="center"/>
          </w:tcPr>
          <w:p w14:paraId="5BCFC181"/>
        </w:tc>
        <w:tc>
          <w:tcPr>
            <w:vAlign w:val="center"/>
          </w:tcPr>
          <w:p w14:paraId="2474C539">
            <w:r>
              <w:t>63.000</w:t>
            </w:r>
          </w:p>
        </w:tc>
      </w:tr>
      <w:tr w14:paraId="4B920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FFFF4">
            <w:r>
              <w:t>密植灌木丛（高约0.45m，土壤深度&gt;0.5m）</w:t>
            </w:r>
          </w:p>
        </w:tc>
        <w:tc>
          <w:tcPr>
            <w:vAlign w:val="center"/>
          </w:tcPr>
          <w:p w14:paraId="7C2B09BA">
            <w:r>
              <w:t>0.7</w:t>
            </w:r>
          </w:p>
        </w:tc>
        <w:tc>
          <w:tcPr>
            <w:vAlign w:val="center"/>
          </w:tcPr>
          <w:p w14:paraId="618FCD78">
            <w:r>
              <w:t>5.13</w:t>
            </w:r>
          </w:p>
        </w:tc>
        <w:tc>
          <w:tcPr>
            <w:vAlign w:val="center"/>
          </w:tcPr>
          <w:p w14:paraId="2AEE9534">
            <w:r>
              <w:t>60</w:t>
            </w:r>
          </w:p>
        </w:tc>
        <w:tc>
          <w:tcPr>
            <w:vMerge w:val="continue"/>
            <w:vAlign w:val="center"/>
          </w:tcPr>
          <w:p w14:paraId="54EB06D6"/>
        </w:tc>
        <w:tc>
          <w:tcPr>
            <w:vAlign w:val="center"/>
          </w:tcPr>
          <w:p w14:paraId="6CF56883">
            <w:r>
              <w:t>10.773</w:t>
            </w:r>
          </w:p>
        </w:tc>
      </w:tr>
      <w:tr w14:paraId="24540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E66ED5C">
            <w:r>
              <w:t>本建筑面积占总建筑面积的比例</w:t>
            </w:r>
          </w:p>
        </w:tc>
        <w:tc>
          <w:tcPr>
            <w:vAlign w:val="center"/>
          </w:tcPr>
          <w:p w14:paraId="7B4D270D">
            <w:r>
              <w:t>0.52</w:t>
            </w:r>
          </w:p>
        </w:tc>
      </w:tr>
      <w:tr w14:paraId="6ABB2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ADDFFF9">
            <w:r>
              <w:t>合计</w:t>
            </w:r>
          </w:p>
        </w:tc>
        <w:tc>
          <w:tcPr>
            <w:vAlign w:val="center"/>
          </w:tcPr>
          <w:p w14:paraId="334696DE">
            <w:r>
              <w:t>82.837</w:t>
            </w:r>
          </w:p>
        </w:tc>
      </w:tr>
    </w:tbl>
    <w:p w14:paraId="2AF9BDD9">
      <w:pPr>
        <w:pStyle w:val="4"/>
        <w:widowControl w:val="0"/>
        <w:jc w:val="both"/>
        <w:rPr>
          <w:color w:val="000000"/>
        </w:rPr>
      </w:pPr>
      <w:bookmarkStart w:id="92" w:name="_Toc5608"/>
      <w:r>
        <w:rPr>
          <w:color w:val="000000"/>
        </w:rPr>
        <w:t>建筑运行碳排放</w:t>
      </w:r>
      <w:bookmarkEnd w:id="92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 w14:paraId="210D7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 w14:paraId="77C902A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757887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2BE4E69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076DF9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2F482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1D1742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2053F978"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_电耗CO2排放kgCO2_m2_a"/>
            <w:r>
              <w:t>2.87</w:t>
            </w:r>
            <w:bookmarkEnd w:id="93"/>
          </w:p>
        </w:tc>
        <w:tc>
          <w:tcPr>
            <w:tcW w:w="2137" w:type="dxa"/>
          </w:tcPr>
          <w:p w14:paraId="509640FE">
            <w:pPr>
              <w:ind w:firstLine="0" w:firstLineChars="0"/>
              <w:jc w:val="center"/>
              <w:rPr>
                <w:lang w:val="en-US"/>
              </w:rPr>
            </w:pPr>
            <w:bookmarkStart w:id="94" w:name="参照建筑空调能耗_电耗CO2排放kgCO2_m2_a"/>
            <w:r>
              <w:t>16.35</w:t>
            </w:r>
            <w:bookmarkEnd w:id="94"/>
          </w:p>
        </w:tc>
      </w:tr>
      <w:tr w14:paraId="7B4B3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7DF1D2C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4130EE38">
            <w:pPr>
              <w:ind w:firstLine="0" w:firstLineChars="0"/>
              <w:jc w:val="center"/>
              <w:rPr>
                <w:lang w:val="en-US"/>
              </w:rPr>
            </w:pPr>
            <w:bookmarkStart w:id="95" w:name="供暖能耗_电耗CO2排放kgCO2_m2_a"/>
            <w:r>
              <w:t>28.74</w:t>
            </w:r>
            <w:bookmarkEnd w:id="95"/>
          </w:p>
        </w:tc>
        <w:tc>
          <w:tcPr>
            <w:tcW w:w="2137" w:type="dxa"/>
          </w:tcPr>
          <w:p w14:paraId="0D2FBBFB">
            <w:pPr>
              <w:ind w:firstLine="0" w:firstLineChars="0"/>
              <w:jc w:val="center"/>
              <w:rPr>
                <w:lang w:val="en-US"/>
              </w:rPr>
            </w:pPr>
            <w:bookmarkStart w:id="96" w:name="参照建筑供暖能耗_电耗CO2排放kgCO2_m2_a"/>
            <w:r>
              <w:t>0.00</w:t>
            </w:r>
            <w:bookmarkEnd w:id="96"/>
          </w:p>
        </w:tc>
      </w:tr>
      <w:tr w14:paraId="599BE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0EFBBD6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6A9E0DAE">
            <w:pPr>
              <w:ind w:firstLine="0" w:firstLineChars="0"/>
              <w:jc w:val="center"/>
              <w:rPr>
                <w:lang w:val="en-US"/>
              </w:rPr>
            </w:pPr>
            <w:bookmarkStart w:id="97" w:name="照明能耗_电耗CO2排放kgCO2_m2_a"/>
            <w:r>
              <w:t>5.41</w:t>
            </w:r>
            <w:bookmarkEnd w:id="97"/>
          </w:p>
        </w:tc>
        <w:tc>
          <w:tcPr>
            <w:tcW w:w="2137" w:type="dxa"/>
          </w:tcPr>
          <w:p w14:paraId="4C7FB051">
            <w:pPr>
              <w:ind w:firstLine="0" w:firstLineChars="0"/>
              <w:jc w:val="center"/>
              <w:rPr>
                <w:lang w:val="en-US"/>
              </w:rPr>
            </w:pPr>
            <w:bookmarkStart w:id="98" w:name="参照建筑照明能耗_电耗CO2排放kgCO2_m2_a"/>
            <w:r>
              <w:t>10.84</w:t>
            </w:r>
            <w:bookmarkEnd w:id="98"/>
          </w:p>
        </w:tc>
      </w:tr>
      <w:tr w14:paraId="5A10A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4C0731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F38DA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7C8D5BDC">
            <w:pPr>
              <w:ind w:firstLine="0" w:firstLineChars="0"/>
              <w:jc w:val="center"/>
              <w:rPr>
                <w:lang w:val="en-US"/>
              </w:rPr>
            </w:pPr>
            <w:bookmarkStart w:id="99" w:name="动力系统能耗_电耗CO2排放kgCO2_m2_a"/>
            <w:r>
              <w:t>0.00</w:t>
            </w:r>
            <w:bookmarkEnd w:id="99"/>
          </w:p>
        </w:tc>
        <w:tc>
          <w:tcPr>
            <w:tcW w:w="2137" w:type="dxa"/>
          </w:tcPr>
          <w:p w14:paraId="560A0939">
            <w:pPr>
              <w:ind w:firstLine="0" w:firstLineChars="0"/>
              <w:jc w:val="center"/>
              <w:rPr>
                <w:lang w:val="en-US"/>
              </w:rPr>
            </w:pPr>
            <w:bookmarkStart w:id="100" w:name="参照建筑动力系统能耗_电耗CO2排放kgCO2_m2_a"/>
            <w:r>
              <w:t>0.00</w:t>
            </w:r>
            <w:bookmarkEnd w:id="100"/>
          </w:p>
        </w:tc>
      </w:tr>
      <w:tr w14:paraId="2AE30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4B8D39C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EF8ECC">
            <w:pPr>
              <w:ind w:firstLine="0" w:firstLineChars="0"/>
              <w:jc w:val="center"/>
              <w:rPr>
                <w:lang w:val="en-US"/>
              </w:rPr>
            </w:pPr>
            <w:bookmarkStart w:id="101" w:name="生活热水_电能"/>
            <w:bookmarkEnd w:id="101"/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1845DE5C">
            <w:pPr>
              <w:ind w:firstLine="0" w:firstLineChars="0"/>
              <w:jc w:val="center"/>
              <w:rPr>
                <w:lang w:val="en-US"/>
              </w:rPr>
            </w:pPr>
            <w:bookmarkStart w:id="102" w:name="热水系统能耗_电耗CO2排放kgCO2_m2_a"/>
            <w:r>
              <w:t>0.00</w:t>
            </w:r>
            <w:bookmarkEnd w:id="102"/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4B703661">
            <w:pPr>
              <w:ind w:firstLine="0" w:firstLineChars="0"/>
              <w:jc w:val="center"/>
              <w:rPr>
                <w:lang w:val="en-US"/>
              </w:rPr>
            </w:pPr>
            <w:bookmarkStart w:id="103" w:name="参照建筑热水系统能耗_电耗CO2排放kgCO2_m2_a"/>
            <w:r>
              <w:t>0.00</w:t>
            </w:r>
            <w:bookmarkEnd w:id="103"/>
          </w:p>
        </w:tc>
      </w:tr>
      <w:tr w14:paraId="10B27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61C14D0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B50E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70061268">
            <w:pPr>
              <w:ind w:firstLine="0" w:firstLineChars="0"/>
              <w:jc w:val="center"/>
              <w:rPr>
                <w:lang w:val="en-US"/>
              </w:rPr>
            </w:pPr>
            <w:bookmarkStart w:id="104" w:name="其他能耗_电耗CO2排放kgCO2_m2_a"/>
            <w:r>
              <w:t>0.00</w:t>
            </w:r>
            <w:bookmarkEnd w:id="104"/>
          </w:p>
        </w:tc>
        <w:tc>
          <w:tcPr>
            <w:tcW w:w="2137" w:type="dxa"/>
          </w:tcPr>
          <w:p w14:paraId="33FD1F9C">
            <w:pPr>
              <w:ind w:firstLine="0" w:firstLineChars="0"/>
              <w:jc w:val="center"/>
              <w:rPr>
                <w:lang w:val="en-US"/>
              </w:rPr>
            </w:pPr>
            <w:bookmarkStart w:id="105" w:name="参照建筑其他能耗_电耗CO2排放kgCO2_m2_a"/>
            <w:r>
              <w:t>0.00</w:t>
            </w:r>
            <w:bookmarkEnd w:id="105"/>
          </w:p>
        </w:tc>
      </w:tr>
      <w:tr w14:paraId="00D8A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29D9640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13DEFE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6CCE3A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3EBA01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120D4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24710281">
            <w:pPr>
              <w:ind w:firstLine="0" w:firstLineChars="0"/>
              <w:jc w:val="center"/>
              <w:rPr>
                <w:lang w:val="en-US"/>
              </w:rPr>
            </w:pPr>
            <w:bookmarkStart w:id="106" w:name="快速模式供暖能耗_燃料类型"/>
            <w:bookmarkEnd w:id="106"/>
          </w:p>
        </w:tc>
        <w:tc>
          <w:tcPr>
            <w:tcW w:w="3166" w:type="dxa"/>
            <w:shd w:val="clear" w:color="auto" w:fill="FFFFFF"/>
            <w:vAlign w:val="center"/>
          </w:tcPr>
          <w:p w14:paraId="1E79C3D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2137" w:type="dxa"/>
            <w:shd w:val="clear" w:color="auto" w:fill="FFFFFF"/>
          </w:tcPr>
          <w:p w14:paraId="405AD2B1">
            <w:pPr>
              <w:ind w:firstLine="0" w:firstLineChars="0"/>
              <w:jc w:val="center"/>
              <w:rPr>
                <w:lang w:val="en-US"/>
              </w:rPr>
            </w:pPr>
            <w:bookmarkStart w:id="107" w:name="快速模式供暖碳排放kgCO2_m2_a"/>
            <w:r>
              <w:t>0.00</w:t>
            </w:r>
            <w:bookmarkEnd w:id="107"/>
          </w:p>
        </w:tc>
        <w:tc>
          <w:tcPr>
            <w:tcW w:w="2137" w:type="dxa"/>
            <w:shd w:val="clear" w:color="auto" w:fill="FFFFFF"/>
          </w:tcPr>
          <w:p w14:paraId="7751A3FE">
            <w:pPr>
              <w:ind w:firstLine="0" w:firstLineChars="0"/>
              <w:jc w:val="center"/>
              <w:rPr>
                <w:lang w:val="en-US"/>
              </w:rPr>
            </w:pPr>
            <w:bookmarkStart w:id="108" w:name="参照建筑快速模式供暖碳排放kgCO2_m2_a"/>
            <w:r>
              <w:t>29.85</w:t>
            </w:r>
            <w:bookmarkEnd w:id="108"/>
            <w:r>
              <w:rPr>
                <w:rFonts w:hint="eastAsia"/>
                <w:lang w:val="en-US"/>
              </w:rPr>
              <w:t xml:space="preserve"> </w:t>
            </w:r>
            <w:bookmarkStart w:id="109" w:name="参照建筑快速模式供暖能耗_燃料类型"/>
            <w:r>
              <w:t xml:space="preserve"> 燃料：煤</w:t>
            </w:r>
            <w:bookmarkEnd w:id="109"/>
          </w:p>
        </w:tc>
      </w:tr>
      <w:tr w14:paraId="05589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137090A5">
            <w:pPr>
              <w:ind w:firstLine="0" w:firstLineChars="0"/>
              <w:jc w:val="center"/>
              <w:rPr>
                <w:lang w:val="en-US"/>
              </w:rPr>
            </w:pPr>
            <w:bookmarkStart w:id="110" w:name="生活热水热源能耗_燃料类型"/>
            <w:r>
              <w:t>无</w:t>
            </w:r>
            <w:bookmarkEnd w:id="110"/>
          </w:p>
        </w:tc>
        <w:tc>
          <w:tcPr>
            <w:tcW w:w="3166" w:type="dxa"/>
            <w:shd w:val="clear" w:color="auto" w:fill="FFFFFF"/>
            <w:vAlign w:val="center"/>
          </w:tcPr>
          <w:p w14:paraId="6069C8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5543BBA5">
            <w:pPr>
              <w:ind w:firstLine="0" w:firstLineChars="0"/>
              <w:jc w:val="center"/>
              <w:rPr>
                <w:lang w:val="en-US"/>
              </w:rPr>
            </w:pPr>
            <w:bookmarkStart w:id="111" w:name="设计建筑生活热水锅炉碳排放kgCO2_m2_a"/>
            <w:r>
              <w:t>0.00</w:t>
            </w:r>
            <w:bookmarkEnd w:id="111"/>
          </w:p>
        </w:tc>
        <w:tc>
          <w:tcPr>
            <w:tcW w:w="2137" w:type="dxa"/>
            <w:shd w:val="clear" w:color="auto" w:fill="FFFFFF"/>
          </w:tcPr>
          <w:p w14:paraId="22828C99"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生活热水锅炉碳排放kgCO2_m2_a"/>
            <w:r>
              <w:t>0.00</w:t>
            </w:r>
            <w:bookmarkEnd w:id="112"/>
            <w:r>
              <w:rPr>
                <w:rFonts w:hint="eastAsia"/>
                <w:lang w:val="en-US"/>
              </w:rPr>
              <w:t>(燃料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25AA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321B139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53CB141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30CDC1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设计建筑碳减排量kgCO2/(㎡·a)</w:t>
            </w:r>
          </w:p>
        </w:tc>
        <w:tc>
          <w:tcPr>
            <w:tcW w:w="2137" w:type="dxa"/>
            <w:shd w:val="clear" w:color="auto" w:fill="D0CECE"/>
          </w:tcPr>
          <w:p w14:paraId="607E24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参照建筑碳减排量kgCO2/(㎡·a)</w:t>
            </w:r>
          </w:p>
        </w:tc>
      </w:tr>
      <w:tr w14:paraId="4A320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57153C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AE20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0720F364">
            <w:pPr>
              <w:ind w:firstLine="0" w:firstLineChars="0"/>
              <w:jc w:val="center"/>
              <w:rPr>
                <w:lang w:val="en-US"/>
              </w:rPr>
            </w:pPr>
            <w:bookmarkStart w:id="113" w:name="光伏能耗_电耗CO2排放kgCO2_m2_a"/>
            <w:r>
              <w:t>0.00</w:t>
            </w:r>
            <w:bookmarkEnd w:id="113"/>
          </w:p>
        </w:tc>
        <w:tc>
          <w:tcPr>
            <w:tcW w:w="2137" w:type="dxa"/>
          </w:tcPr>
          <w:p w14:paraId="1625FB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54458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7C25E39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9A0A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3495867F">
            <w:pPr>
              <w:ind w:firstLine="0" w:firstLineChars="0"/>
              <w:jc w:val="center"/>
              <w:rPr>
                <w:lang w:val="en-US"/>
              </w:rPr>
            </w:pPr>
            <w:bookmarkStart w:id="114" w:name="风力能耗_电耗CO2排放kgCO2_m2_a"/>
            <w:r>
              <w:t>0.00</w:t>
            </w:r>
            <w:bookmarkEnd w:id="114"/>
          </w:p>
        </w:tc>
        <w:tc>
          <w:tcPr>
            <w:tcW w:w="2137" w:type="dxa"/>
          </w:tcPr>
          <w:p w14:paraId="67557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14A14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0B2239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碳汇固碳量kgCO2/(㎡·a)</w:t>
            </w:r>
          </w:p>
        </w:tc>
        <w:tc>
          <w:tcPr>
            <w:tcW w:w="2137" w:type="dxa"/>
          </w:tcPr>
          <w:p w14:paraId="3B003F0A">
            <w:pPr>
              <w:ind w:firstLine="0" w:firstLineChars="0"/>
              <w:jc w:val="center"/>
              <w:rPr>
                <w:lang w:val="en-US"/>
              </w:rPr>
            </w:pPr>
            <w:bookmarkStart w:id="115" w:name="设计建筑碳汇kgCO2_m2_a"/>
            <w:r>
              <w:t>0.16</w:t>
            </w:r>
            <w:bookmarkEnd w:id="115"/>
          </w:p>
        </w:tc>
        <w:tc>
          <w:tcPr>
            <w:tcW w:w="2137" w:type="dxa"/>
          </w:tcPr>
          <w:p w14:paraId="137F45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76EFF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0B7C3D6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384D7AE8">
            <w:pPr>
              <w:ind w:firstLine="0" w:firstLineChars="0"/>
              <w:jc w:val="center"/>
              <w:rPr>
                <w:lang w:val="en-US"/>
              </w:rPr>
            </w:pPr>
            <w:bookmarkStart w:id="116" w:name="建筑总碳排放kgCO2_m2_a"/>
            <w:r>
              <w:t>36.86</w:t>
            </w:r>
            <w:bookmarkEnd w:id="116"/>
          </w:p>
        </w:tc>
        <w:tc>
          <w:tcPr>
            <w:tcW w:w="2137" w:type="dxa"/>
          </w:tcPr>
          <w:p w14:paraId="0F70D6DF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建筑总碳排放kgCO2_m2_a"/>
            <w:r>
              <w:t>57.04</w:t>
            </w:r>
            <w:bookmarkEnd w:id="117"/>
          </w:p>
        </w:tc>
      </w:tr>
      <w:tr w14:paraId="6DC94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6E3793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65118FDF">
            <w:pPr>
              <w:ind w:firstLine="0" w:firstLineChars="0"/>
              <w:jc w:val="center"/>
              <w:rPr>
                <w:lang w:val="en-US"/>
              </w:rPr>
            </w:pPr>
            <w:bookmarkStart w:id="118" w:name="节碳率"/>
            <w:r>
              <w:t>35.38</w:t>
            </w:r>
            <w:bookmarkEnd w:id="118"/>
            <w:r>
              <w:rPr>
                <w:lang w:val="en-US"/>
              </w:rPr>
              <w:t xml:space="preserve"> </w:t>
            </w:r>
            <w:bookmarkStart w:id="119" w:name="碳排放强度降低比例目标值描述"/>
            <w:bookmarkEnd w:id="119"/>
          </w:p>
        </w:tc>
      </w:tr>
      <w:tr w14:paraId="327CD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5EB7D2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kgCO2/(m2·a)</w:t>
            </w:r>
          </w:p>
        </w:tc>
        <w:tc>
          <w:tcPr>
            <w:tcW w:w="4274" w:type="dxa"/>
            <w:gridSpan w:val="2"/>
          </w:tcPr>
          <w:p w14:paraId="4D042143">
            <w:pPr>
              <w:ind w:firstLine="0" w:firstLineChars="0"/>
              <w:jc w:val="center"/>
              <w:rPr>
                <w:lang w:val="en-US"/>
              </w:rPr>
            </w:pPr>
            <w:bookmarkStart w:id="120" w:name="碳排放降低强度"/>
            <w:r>
              <w:t>20.18</w:t>
            </w:r>
            <w:bookmarkEnd w:id="120"/>
            <w:r>
              <w:rPr>
                <w:rFonts w:hint="eastAsia"/>
                <w:lang w:val="en-US"/>
              </w:rPr>
              <w:t xml:space="preserve"> </w:t>
            </w:r>
            <w:bookmarkStart w:id="121" w:name="碳排放强度降低目标值描述"/>
            <w:bookmarkEnd w:id="121"/>
          </w:p>
        </w:tc>
      </w:tr>
    </w:tbl>
    <w:p w14:paraId="7B561933"/>
    <w:p w14:paraId="6C899224">
      <w:pPr>
        <w:widowControl w:val="0"/>
        <w:jc w:val="both"/>
        <w:rPr>
          <w:color w:val="000000"/>
        </w:rPr>
      </w:pPr>
    </w:p>
    <w:p w14:paraId="22737A40">
      <w:pPr>
        <w:pStyle w:val="2"/>
        <w:widowControl w:val="0"/>
        <w:jc w:val="both"/>
        <w:rPr>
          <w:color w:val="000000"/>
        </w:rPr>
      </w:pPr>
      <w:bookmarkStart w:id="122" w:name="_Toc18586"/>
      <w:r>
        <w:rPr>
          <w:color w:val="000000"/>
        </w:rPr>
        <w:t>结论</w:t>
      </w:r>
      <w:bookmarkEnd w:id="122"/>
    </w:p>
    <w:p w14:paraId="333CEDB6"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___</w:t>
      </w:r>
      <w:r>
        <w:rPr>
          <w:rFonts w:hint="eastAsia"/>
          <w:color w:val="000000"/>
        </w:rPr>
        <w:t>分。</w:t>
      </w:r>
    </w:p>
    <w:p w14:paraId="4D20589F">
      <w:pPr>
        <w:widowControl w:val="0"/>
        <w:jc w:val="both"/>
        <w:rPr>
          <w:color w:val="000000"/>
        </w:rPr>
      </w:pPr>
    </w:p>
    <w:p w14:paraId="548AA7F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CB12B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79DF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7A15F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56E20FC0">
      <w:pPr>
        <w:pStyle w:val="2"/>
        <w:widowControl w:val="0"/>
        <w:jc w:val="both"/>
        <w:rPr>
          <w:color w:val="000000"/>
        </w:rPr>
      </w:pPr>
      <w:bookmarkStart w:id="123" w:name="_Toc11385"/>
      <w:r>
        <w:rPr>
          <w:color w:val="000000"/>
        </w:rPr>
        <w:t>附录</w:t>
      </w:r>
      <w:bookmarkEnd w:id="123"/>
    </w:p>
    <w:p w14:paraId="0BC3706C">
      <w:pPr>
        <w:widowControl w:val="0"/>
        <w:jc w:val="both"/>
        <w:rPr>
          <w:color w:val="000000"/>
        </w:rPr>
      </w:pPr>
    </w:p>
    <w:p w14:paraId="18795F04">
      <w:r>
        <w:t>暑假:6.30~8.31; 寒假：1.15~3.1</w:t>
      </w:r>
    </w:p>
    <w:p w14:paraId="17FA7B9E">
      <w:pPr>
        <w:pStyle w:val="4"/>
      </w:pPr>
      <w:bookmarkStart w:id="124" w:name="_Toc7785"/>
      <w:r>
        <w:t>工作日/节假日人员逐时在室率(%)</w:t>
      </w:r>
      <w:bookmarkEnd w:id="124"/>
    </w:p>
    <w:p w14:paraId="2EEE48E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FCA9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98B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23C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9F1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87E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0C4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EE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CC0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A2D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84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03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8C4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88E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F76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0C2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07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632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23F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02E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33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C5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CC9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29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2F8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7E6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2C8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4027F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4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7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1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7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1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C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0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8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9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C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F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5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3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C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D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E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F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E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5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3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C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0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D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A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88C7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E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4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E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6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D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2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9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2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5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9A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C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E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6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E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F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3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A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A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5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A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C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1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7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2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1D55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A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8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9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2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5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5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9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D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4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7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5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C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E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7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5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3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3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3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B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C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B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E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4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1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6F1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5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1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8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1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4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5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9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3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1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A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8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E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3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F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2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C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4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D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6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6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C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D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4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4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5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9642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2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E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6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6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E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3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A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6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2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0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4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F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B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8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7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2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E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F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9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0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5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2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C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6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FD05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0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1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6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3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8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9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1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A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1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0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7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4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D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3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A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5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1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4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2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A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A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A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0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E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5F05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0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D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D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5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F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F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9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0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F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5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D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2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3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8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9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8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9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A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F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C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8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F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C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F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ABC2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B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5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6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3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5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1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3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9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6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2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B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9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6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B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4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4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7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C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C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9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F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E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C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6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1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11EC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6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9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B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C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A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5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0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C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6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2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7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D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F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5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0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0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6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0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6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6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5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0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D20D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2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5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1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1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1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0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6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4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D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1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4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D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E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3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4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2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C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E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B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2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7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9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C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7D6D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2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9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3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9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7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A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5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4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9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8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0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8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6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C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E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A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7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B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D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B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F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5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2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A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A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7953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7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A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2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2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0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1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3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3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0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6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8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D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5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8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4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9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C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D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B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3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B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F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0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C78C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F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8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F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0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2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6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D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3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B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3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D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8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0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B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6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1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2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6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D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D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8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9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D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5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B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7780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5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4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F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0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E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3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F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2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C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0B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4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6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8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1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6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D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4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D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F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A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1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3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1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39AA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B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8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1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B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B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8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4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9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B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6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C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0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F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4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4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3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9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4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C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3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0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3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B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1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1FD0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0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4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E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C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7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F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6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0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F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F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3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D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2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B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0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6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C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1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2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B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6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F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0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B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06D2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A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A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9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F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9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B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9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8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4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E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5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9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5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9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1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9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9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0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A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4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7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B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F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1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5668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B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F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D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5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2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0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E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8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9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F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F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B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2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E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6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A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0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2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1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5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6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1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C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3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A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279B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6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E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8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B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B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5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6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4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7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8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3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B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3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C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0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4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3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8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3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6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8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B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B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7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0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F982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9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B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1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1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3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B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7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2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3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4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F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8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0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F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3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7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6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9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6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6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5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E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F328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E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F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4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3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B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A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3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E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A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4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A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F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3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5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1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7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0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6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A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8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7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D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3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9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D78F0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C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2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E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7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9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7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C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E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3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7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0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7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D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9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F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D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D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1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8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A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F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B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F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A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0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5B52B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8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9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5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9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D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8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9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6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A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C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4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3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9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5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E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0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D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4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C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0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D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F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5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1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9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539C1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E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6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A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2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C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9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E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2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7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6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8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9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6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3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F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B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D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C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2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A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1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1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4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B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781F8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E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B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A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E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1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6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4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7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A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2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6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9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E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1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9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0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E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3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0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E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E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A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5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4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564E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D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3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D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6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F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9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B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5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0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3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6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6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1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F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4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4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5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4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2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5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3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2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E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1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E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CB66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1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2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4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6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B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D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F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2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2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C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6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C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9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2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2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9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3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D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D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C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6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9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5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6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D0FB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6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4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8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D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6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6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B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A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D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9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8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F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2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6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0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C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5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5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7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0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7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6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F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7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59D5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0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9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A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8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F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F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0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2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5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E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B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D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6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7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5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8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D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E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2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E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A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B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A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A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B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FFEA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0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D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0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C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2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1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B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0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E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3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2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3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7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7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4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2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9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1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5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E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6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8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D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7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6E51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7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B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B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1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2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9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7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6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E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1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D7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A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F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F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F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0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A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6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5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C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3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1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4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2F8B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C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B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9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4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1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1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E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4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3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4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6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B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6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4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C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A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2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4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B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E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A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B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EA38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4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0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A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D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9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0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6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2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6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3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D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3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3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8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7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5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9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B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4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B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3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4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C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E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9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0386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4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C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8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6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6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3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0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B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B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6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1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B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4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C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E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1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8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8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A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2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1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C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2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8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C051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C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D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4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D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F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8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F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C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0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D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A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D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4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B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A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6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3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2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C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5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3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E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9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8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6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3C6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A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F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C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B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B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A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F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1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6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5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7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5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B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9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E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B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5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D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1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E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8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3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E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3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20EE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5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5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1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D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D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2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7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0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5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3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1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6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9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0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C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E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8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D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6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F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4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3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C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8E83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7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B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4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B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5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A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4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0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C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2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C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D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3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A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4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A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D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E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C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7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3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9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0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558B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9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7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8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7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4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C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C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6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5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D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D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7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3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D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D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C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6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6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B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1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B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3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6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E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5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FF8F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5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9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7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E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E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8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7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6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2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3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7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7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6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9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5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7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F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B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F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4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5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5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8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B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84CA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F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B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8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E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C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5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3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7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C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E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B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8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A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2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8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6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1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A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6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7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5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C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D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2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C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DEB9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1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C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A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B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C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D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E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B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5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B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D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9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4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0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2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5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8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5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7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3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D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D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2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E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0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64DE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0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E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8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1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6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1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3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0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D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5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E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1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3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E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F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E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A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6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A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3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9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0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6071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C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A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6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F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1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2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B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2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5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7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1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4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B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A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E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0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4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F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2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6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9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1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1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3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1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8147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7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C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A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7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6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3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2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E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2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F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F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F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5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E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D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B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A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C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5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6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0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C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5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6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0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976D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4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5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2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B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A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4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6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2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5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7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3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9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5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B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C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6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2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4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1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E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6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4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0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8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A662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4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D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9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9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0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C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5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D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4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3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F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E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4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3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5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3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2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F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8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3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9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7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E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0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0BBF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E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A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4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2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2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9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3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C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2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9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C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B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A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A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A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A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5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8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8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A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2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0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8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FFC8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C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视听阅览室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8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6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9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C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7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2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0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C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8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4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D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9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E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8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5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6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8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5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4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5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0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2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99C5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D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F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9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9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7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E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0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4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B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2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1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6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5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4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7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A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8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4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1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C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9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3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1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A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4E96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7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2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1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C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1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5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4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5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5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8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6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1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5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E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5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1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7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B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B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8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1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6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F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5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C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1DDA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2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3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D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E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D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3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F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8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4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4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1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9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F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1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7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2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4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0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C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1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6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1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8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C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3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1A2B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6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F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E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E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6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7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F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9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B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0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8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A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9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8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E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5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A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4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C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3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C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7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1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F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F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D4C8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2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F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D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0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B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F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E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4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7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C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3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E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F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7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9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3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3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9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8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0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A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7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B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D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7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7B57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A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1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6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0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6E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6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F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4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E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F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0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4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B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7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1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8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C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7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F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A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A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B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2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3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3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F389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B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0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5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E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4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3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E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F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E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5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7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2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3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C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9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3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C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1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0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7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7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2D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D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D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F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6C8D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9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A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C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6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0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F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3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1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1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B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9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7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7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6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A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E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3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2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B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F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C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C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5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2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E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294A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5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E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2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3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F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2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D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D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B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D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D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9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1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4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0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5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7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F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C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7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7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C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B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5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E325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6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5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7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1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4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A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E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0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6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E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E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F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1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7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2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C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A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5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3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2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7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4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F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7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8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9EB7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6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5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C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8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C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B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F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8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4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2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3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6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1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E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A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9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4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A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9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6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7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6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C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1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1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039F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C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D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5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2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2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D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E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8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8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8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D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5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4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6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C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0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4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2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2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9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C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2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4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6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7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0428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9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F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6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3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F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4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3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4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7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2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6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F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A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B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9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4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C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6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7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5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6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4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6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3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3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BCCF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1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D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2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1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9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8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5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1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D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C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2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6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A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F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D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6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9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C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5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3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7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F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3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A41C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8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C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8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4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E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7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0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D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C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B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C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F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B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C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3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D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7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C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4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5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11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9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E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6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D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C16F14"/>
    <w:p w14:paraId="37D193FF">
      <w:r>
        <w:t>注：第一行：工作日；第二行：节假日；第三行：寒假；第四行：暑假</w:t>
      </w:r>
    </w:p>
    <w:p w14:paraId="75E80FD7">
      <w:pPr>
        <w:pStyle w:val="4"/>
      </w:pPr>
      <w:bookmarkStart w:id="125" w:name="_Toc31645"/>
      <w:r>
        <w:t>工作日/节假日照明开关时间表(%)</w:t>
      </w:r>
      <w:bookmarkEnd w:id="125"/>
    </w:p>
    <w:p w14:paraId="154D317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7D4DD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D34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C29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06C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09A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37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4F2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3EA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EDD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63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49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FFF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7F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7D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9B5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7E9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5F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EA9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00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C9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64C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D3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351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851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500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D4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33B89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6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0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C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E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7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9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0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5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8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9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4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4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8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C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A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5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1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2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3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B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5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9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2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2058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9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9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7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E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D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4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8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6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4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3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0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F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1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A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9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9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7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4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5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F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B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C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3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4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F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68EE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2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B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8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5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0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B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8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B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0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6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9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2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2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8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9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0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5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E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2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1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6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A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6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A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3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EFF0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2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3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6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1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0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9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3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1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0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1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A3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D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D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5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4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4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5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C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D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6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8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9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0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8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E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25CE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8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A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B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1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7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F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1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D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0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7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5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9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0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5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0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4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9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7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D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7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F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0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4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ABA45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3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1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6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6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B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F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0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3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C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B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B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4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5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C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9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7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6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5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B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0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0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A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7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F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4B48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B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B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D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C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B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E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7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E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E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B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4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9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7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4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9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E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F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D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6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8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8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1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8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A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7EDB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4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8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D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0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F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5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4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2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1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6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7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7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A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7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3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1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F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9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E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E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1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A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E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5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9F79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A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0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4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4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3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5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9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8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6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2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7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3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4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6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4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6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7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9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B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D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D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1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B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0F22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D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4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C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5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4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6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A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E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A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5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F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A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9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4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0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8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C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F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1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A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7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7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1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7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8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93AA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3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4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3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1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0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6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8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C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B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9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1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7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8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4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D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7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E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E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E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0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7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4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AA5F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4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F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9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A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F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8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3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2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1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E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2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A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A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9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6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E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8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9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2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E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A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D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F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2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E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91FD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7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0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C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D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F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5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0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C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5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2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E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D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C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5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4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E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C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E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B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5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8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4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D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C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EE66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2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0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3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B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8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5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2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5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A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2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2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C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9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C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E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6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9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5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C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5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8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D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6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0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D16A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D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D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9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5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B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0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5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3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B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E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C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7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2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E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2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9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9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9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E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D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B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0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D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0371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B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C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4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F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0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D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A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D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A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C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5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D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B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0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5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A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0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B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7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6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B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5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E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2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920D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1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6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E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7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C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D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B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6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1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F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5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2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E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E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6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A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C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2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8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6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9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9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9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AB84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D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1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C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9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2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5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F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F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A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0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5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5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D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6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7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A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1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7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C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5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C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9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F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C6DC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D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5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2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3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B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9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9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A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C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5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B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A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A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A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6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B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F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0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5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5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C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3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2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A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F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9AB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1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A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D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5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C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6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E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9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A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3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3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7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4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5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3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F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8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F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F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1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B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0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3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E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4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E9F7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4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5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9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1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F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3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E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A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A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C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E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4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E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F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F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2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D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A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5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2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F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7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9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4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E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F4C6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C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9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2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D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A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7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6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0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9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1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C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E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4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F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9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B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6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A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2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5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6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5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B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B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1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00D05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B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4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6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0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8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C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7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0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2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C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A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A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F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B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8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6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6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A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D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E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2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F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3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3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995D9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B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5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0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F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5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8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D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6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2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1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C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5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8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D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8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D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3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7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9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9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1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5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5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2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94FB8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D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B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1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4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C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2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A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1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2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A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D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B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E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9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0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8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7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D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6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1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9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9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E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E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F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3A4E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2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2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6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E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9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2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9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E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7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0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B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E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C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2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B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5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0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9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B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7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5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A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0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E79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7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B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4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C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A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B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5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3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E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3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6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5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E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2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9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7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E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B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8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4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8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E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0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C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6159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3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F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D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A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2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3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2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8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4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8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6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E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6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0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B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4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F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3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F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6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0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7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C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7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CEA1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1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0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A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C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8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B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F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6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A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4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6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5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F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D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0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9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9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4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D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4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5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B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F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8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6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ED97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1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5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2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7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F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E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3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A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7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0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7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5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9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E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D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5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7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D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F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A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8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F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665F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5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C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1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A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D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2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6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D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7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9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1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F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9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8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E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1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0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9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9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C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4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0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8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56A6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1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C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E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E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8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B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A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B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C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9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9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4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D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7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6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4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E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D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F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8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A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9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9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E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B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2472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2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E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3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A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E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C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E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0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9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B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6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D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5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0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D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C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1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C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9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9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1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12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5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360F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8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9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B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A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1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D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5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0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5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E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1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E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3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E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B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B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8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9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2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D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8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C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5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0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0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1F73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1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9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6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0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C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C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8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2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7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A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5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2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2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1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3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D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E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F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C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2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C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C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1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1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F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BEEE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A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3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1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1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A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1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B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F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6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6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B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D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E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E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6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C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D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E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A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2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9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0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5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F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ED52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D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B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F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E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9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1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E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4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D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6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A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2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3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1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3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B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B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E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E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6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2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F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1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F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929E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9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D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F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2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A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7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C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F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6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B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3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F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E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A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4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8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6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1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A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3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E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2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D316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0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B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8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3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D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A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A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C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A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D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2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D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D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2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C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3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3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A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4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0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E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2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3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9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EBF9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2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C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D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5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B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D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E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D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D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2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B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A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6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7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B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2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F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D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5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3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9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5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FF09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B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C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1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E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D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D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D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6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A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A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7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F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B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8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1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3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3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8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D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7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8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2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1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0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643A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5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6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F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0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A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1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5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8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3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A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0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0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D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A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1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8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4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2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C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A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D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3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6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C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9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1CB7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F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2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6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1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9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D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0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2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3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6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A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D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3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E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6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B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4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5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3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4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2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E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3D7D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3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1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6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2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B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E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9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4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5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B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E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A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C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9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A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0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5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B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4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9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4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8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9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C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4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F91D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8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A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9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5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4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B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6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C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0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9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D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7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F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9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5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F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2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9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02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9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D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4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6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9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D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7055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2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4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5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6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2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E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2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3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B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4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4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1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9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8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3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D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A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8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E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9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1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9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F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D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E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B550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6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5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0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A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8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A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E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E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9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F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A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1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B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E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0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3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0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E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6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5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D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B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8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6C4C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2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A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F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0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8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C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3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9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B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B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9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F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C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A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4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A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E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F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B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5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D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0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E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D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8738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3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视听阅览室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D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C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5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9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3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F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7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D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1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C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F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4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0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5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9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6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8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D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B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C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5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5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F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9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3EB2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9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D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6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7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5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F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F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8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1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8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F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7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7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D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E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6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7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F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A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6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C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7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4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E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5BB0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7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2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E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6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E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F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5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C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5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6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1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D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9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3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D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C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A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5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3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C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0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1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D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5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E0CD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9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4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E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C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1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F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C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5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D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A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9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6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8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7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E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3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2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E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2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D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4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B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E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E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986B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A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6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F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A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F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8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F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D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0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4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E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E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F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1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A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3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B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8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7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7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4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2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6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4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29CD8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1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1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8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3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A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9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5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2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E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E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F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C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4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8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D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4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0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F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5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0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4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4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8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0AE7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4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8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8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8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F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8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8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7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F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E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0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4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8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0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D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F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2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1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E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F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0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F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4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E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12BD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1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6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D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2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F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D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2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E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8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8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1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F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9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A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9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0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6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0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D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F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3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7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E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E07D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E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1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D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2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1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4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6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B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F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4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A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5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C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8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E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8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9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7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E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1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8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D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F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D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6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FE6B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1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C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A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3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3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D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9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2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A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B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F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4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F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B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5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F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F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9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0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8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6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4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9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8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0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DE97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D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1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9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C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0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1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0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E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B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0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8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7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D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1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7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D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7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A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4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E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3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2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0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C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56DA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7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7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0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4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8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F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9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9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D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C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A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9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1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7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C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1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9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7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5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F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E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C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1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E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4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93C6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4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2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6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D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D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4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9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0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3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E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1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C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C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F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5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B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9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9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B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D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0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E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A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8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9B2A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9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C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D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B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1F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F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F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5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5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0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3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1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8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E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8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A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3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D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E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0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3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1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B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7B7A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B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A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5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4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F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C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2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C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A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A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E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A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2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4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2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A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7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1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0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A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B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5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8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E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4297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2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9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0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8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A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D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4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B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5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7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3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6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F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3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2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8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6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F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A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8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D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B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8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9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1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77F36F0"/>
    <w:p w14:paraId="17F648A4">
      <w:r>
        <w:t>注：第一行：工作日；第二行：节假日；第三行：寒假；第四行：暑假</w:t>
      </w:r>
    </w:p>
    <w:p w14:paraId="5F737173">
      <w:pPr>
        <w:pStyle w:val="4"/>
      </w:pPr>
      <w:bookmarkStart w:id="126" w:name="_Toc26602"/>
      <w:r>
        <w:t>工作日/节假日设备逐时使用率(%)</w:t>
      </w:r>
      <w:bookmarkEnd w:id="126"/>
    </w:p>
    <w:p w14:paraId="3944C9B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BFAAB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73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147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DB5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0DD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21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43B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413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40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71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9D2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51C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D8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F5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A1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583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61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701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A57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3E1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CA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C0A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2A6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1A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01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405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25E1D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F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9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3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B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2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1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4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8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0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4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6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E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6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3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E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3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A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0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4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3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8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4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2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7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AA40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0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6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E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7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4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9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8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9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E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6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5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C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D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B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1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9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A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7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5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A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0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E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E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D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E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B193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2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8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7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1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4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7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2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3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D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8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C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C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2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1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C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E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1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3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C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9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9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3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6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E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01CD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6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5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5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4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B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5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F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9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8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E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7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8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E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B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D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F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1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F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A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6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D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9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0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EE90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1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F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2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1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7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2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7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2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0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6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B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5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4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6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C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D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E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F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0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1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1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E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B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2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086F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B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5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3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D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1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C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E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F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B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1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5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D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8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8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B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A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6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E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8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B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1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6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3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7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3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B0DD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C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2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9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A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1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5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0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1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2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8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D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0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6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2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3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F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8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F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A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1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E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B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6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2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B7A7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0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C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0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6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9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5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0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5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D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A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7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8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7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B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B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A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A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5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E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5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3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5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E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8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CAA3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8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B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0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2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A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6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5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9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8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8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7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3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D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2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E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5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A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3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3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B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5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5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B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B9F2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C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8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A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A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6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8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F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B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3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1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0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8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C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3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7C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C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B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5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7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F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8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0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8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0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4FCF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4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9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C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2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4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F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8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F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E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4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B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4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D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C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5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7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E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B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0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8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1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8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8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B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6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A480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8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A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3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B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B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B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E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1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2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D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E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F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3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C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D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4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2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A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9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3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1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D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9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7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9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F528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C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6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5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7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A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A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1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1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8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B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C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F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5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4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6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4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5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E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A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B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8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0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C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1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2A68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7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0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0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8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9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5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3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9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9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B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7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D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D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C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C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7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F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2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1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9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0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7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A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1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82C4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A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E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2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3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B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5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7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E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D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7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E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2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1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9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2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4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7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C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D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1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0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4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0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C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C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2AD8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F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6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6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A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B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D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C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6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A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0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A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B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0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C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4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3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3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7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9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1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4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5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4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DF14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3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2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A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F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7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C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0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5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E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8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6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A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3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7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D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F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D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4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0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6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B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C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F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1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F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FE99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8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3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5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3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E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E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1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E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2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D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0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9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3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5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3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8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C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D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0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B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D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4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3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0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6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D925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4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5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B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3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E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F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A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7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2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9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6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C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6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C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A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0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3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D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8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1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F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A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5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CF01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7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0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8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2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5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3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6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C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5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2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F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D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C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2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E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3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E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3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7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7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1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4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3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6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E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996F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5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D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8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0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1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5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B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3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6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7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1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E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7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C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F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B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5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7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6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1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5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8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0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9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B94E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3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3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F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E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D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6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1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C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9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5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4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D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5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3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7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9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8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E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2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5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1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5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A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2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4C06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4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C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1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D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0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D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5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7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9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D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F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4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9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B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0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C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D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D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5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4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5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4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5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B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8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6EFA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5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0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A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4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B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6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7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A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1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4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2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E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8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8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5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2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6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B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F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E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7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3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B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5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5A3E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4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F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D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4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1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8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B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E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6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E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2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2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B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5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7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F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5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E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E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C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5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7EE0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5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C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6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7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8C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F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0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3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7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9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4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4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2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C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F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9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5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6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8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0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C1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0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E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0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8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8963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E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7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F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3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4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3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D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A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9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4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C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1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7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9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5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7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A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6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B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6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8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B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4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D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2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38B1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2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E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C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E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1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5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7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2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D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6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B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A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B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4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3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F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D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4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E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5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E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D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E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F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8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A1EA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1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D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5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B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E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D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6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D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0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8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9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7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1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8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3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5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4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B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8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D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B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E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3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2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D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7433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8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6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7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7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4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1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4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7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5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4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7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3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9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3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5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A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0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4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9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8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9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6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E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2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3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905A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A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7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3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8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C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9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3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4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1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6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6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5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A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3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D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4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B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1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8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8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A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3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6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6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F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BC71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C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9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8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2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E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4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A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F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4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3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8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A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F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8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F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E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7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3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8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C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8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8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03E1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B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7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2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A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E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2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9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8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6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C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5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D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3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1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D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B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F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F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3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9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C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8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6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8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A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275F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A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8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4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C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1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F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2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1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1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5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4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5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6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2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D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F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2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6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F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A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0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3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F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B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9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DAF4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1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B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7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8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A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F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3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E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F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C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D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4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F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9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2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D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A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A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B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5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A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4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C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7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0CA9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7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C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E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7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A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B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7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6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F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7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A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5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9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B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5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3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8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B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2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E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5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5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1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C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7B1B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C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4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B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C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4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3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A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0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0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E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7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6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2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1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D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3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E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5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9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0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5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D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5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9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9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D148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E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8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9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1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8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1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8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E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D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E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D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B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6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1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3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3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8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F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A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6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5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E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6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7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2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313A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5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A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8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C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9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6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1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1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3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3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0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2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5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E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4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B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8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0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8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B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2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0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F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F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071C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4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0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9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5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8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4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A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3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F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1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9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F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2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E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F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7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E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D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E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2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6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6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5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2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D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8396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9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4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C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2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9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5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D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0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F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B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6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3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9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3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B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0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3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7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0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E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5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B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3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D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7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A088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5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1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4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B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4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6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2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F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8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0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A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1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7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9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6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9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B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4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C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E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7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1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B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9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8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C0E2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3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8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1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3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D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9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C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5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2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6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F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F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7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D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F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E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2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8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0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1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9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C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C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8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E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5FF2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B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3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F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5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4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5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7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6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B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1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D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7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9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E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C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8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F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7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F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3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8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C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E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E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4316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5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6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6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6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3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5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A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C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7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8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5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5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5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0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B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6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5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1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8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E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4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8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E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0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085D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A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6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F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5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C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C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5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8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F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E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A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8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8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1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9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9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4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C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D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2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9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9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E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3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1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7EF9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2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B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E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6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0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B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3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E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5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A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2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C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0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3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2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8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2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F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0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A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9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5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1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84E9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1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4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B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6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4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A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D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B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C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7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8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1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B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A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1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0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5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7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F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5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3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8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C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B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6483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视听阅览室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D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1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5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E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F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5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8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A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5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8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E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9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4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6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B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9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E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D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7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6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2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3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6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D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D1B1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1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9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4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F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8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6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F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9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4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0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2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0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9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D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D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0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B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F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F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2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D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9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5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6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FECC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9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B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D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0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4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8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2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B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0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E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F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0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1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5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7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E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E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0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4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A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B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8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4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B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031B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C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3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A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C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7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3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0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2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1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A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0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2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7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C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8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8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D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8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2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2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D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1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5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C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D4F8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5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E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3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A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1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0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B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4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8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6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2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0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A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7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B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E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D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6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D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C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C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6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7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0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C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17063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7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6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2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6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2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F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1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1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4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2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8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A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7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C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1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9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C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D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4F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0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E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8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D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9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F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0E9B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A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C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5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A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E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0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8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B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C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1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3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4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4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9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6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6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3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2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6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5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E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0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4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D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B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06AE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D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6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2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8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F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2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9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F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C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0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C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3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3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6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D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2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D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3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0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8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5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0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4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F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3783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A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6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E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2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9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5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7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7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0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0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9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C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9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8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0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3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4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4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E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3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A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D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6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5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287F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5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7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A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0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1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3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2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7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D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0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3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8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5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2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F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0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D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3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1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0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5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6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7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4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0B36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6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D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F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A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5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D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9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A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F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3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5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7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7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9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5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E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7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6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A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0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C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C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B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8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4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6C6E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A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C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2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A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A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1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6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2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7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5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6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D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0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9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8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4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F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4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2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0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2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B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2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6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6ADE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5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4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3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1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C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6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C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9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E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7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0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E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3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0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4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6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9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0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A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B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9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F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1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A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702C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A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F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6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E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A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6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4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4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C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7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8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F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7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1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A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D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F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4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D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F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1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5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7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9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4C1B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9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7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3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E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5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6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D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5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F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6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F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9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C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5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4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A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A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D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C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5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7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D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F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5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2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7732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4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3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E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E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6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6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3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4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1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2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7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F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A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D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A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D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D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E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B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1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A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A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E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6CB5147"/>
    <w:p w14:paraId="4F6459D0">
      <w:r>
        <w:t>注：第一行：工作日；第二行：节假日；第三行：寒假；第四行：暑假</w:t>
      </w:r>
    </w:p>
    <w:p w14:paraId="4A70229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5CDC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55B3662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3AC8F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76FCC8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9B57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677BD1"/>
    <w:rsid w:val="000118E3"/>
    <w:rsid w:val="00033A7A"/>
    <w:rsid w:val="00036AFE"/>
    <w:rsid w:val="00037A4C"/>
    <w:rsid w:val="000450A8"/>
    <w:rsid w:val="00057DFB"/>
    <w:rsid w:val="000D5BDD"/>
    <w:rsid w:val="000E707C"/>
    <w:rsid w:val="000F4300"/>
    <w:rsid w:val="000F7EF2"/>
    <w:rsid w:val="00104C39"/>
    <w:rsid w:val="00122AE1"/>
    <w:rsid w:val="0014776A"/>
    <w:rsid w:val="00186638"/>
    <w:rsid w:val="001978C5"/>
    <w:rsid w:val="001D5BEF"/>
    <w:rsid w:val="001F2EAE"/>
    <w:rsid w:val="00203A7D"/>
    <w:rsid w:val="00235D41"/>
    <w:rsid w:val="002555B8"/>
    <w:rsid w:val="00272F04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3F5BE3"/>
    <w:rsid w:val="0045611F"/>
    <w:rsid w:val="00483CEF"/>
    <w:rsid w:val="00484061"/>
    <w:rsid w:val="0049561F"/>
    <w:rsid w:val="004C2B83"/>
    <w:rsid w:val="004D230F"/>
    <w:rsid w:val="004D449D"/>
    <w:rsid w:val="004E66E1"/>
    <w:rsid w:val="00513F23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516D6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C504C"/>
    <w:rsid w:val="008D3D30"/>
    <w:rsid w:val="0090021E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B10F3C"/>
    <w:rsid w:val="00B11A02"/>
    <w:rsid w:val="00B31357"/>
    <w:rsid w:val="00B41640"/>
    <w:rsid w:val="00B473D8"/>
    <w:rsid w:val="00B55B22"/>
    <w:rsid w:val="00B55D3D"/>
    <w:rsid w:val="00B60476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D3821"/>
    <w:rsid w:val="00CE28AA"/>
    <w:rsid w:val="00CF5001"/>
    <w:rsid w:val="00D40158"/>
    <w:rsid w:val="00D43C46"/>
    <w:rsid w:val="00D62A9A"/>
    <w:rsid w:val="00D6766A"/>
    <w:rsid w:val="00D7475F"/>
    <w:rsid w:val="00DA608E"/>
    <w:rsid w:val="00DB1679"/>
    <w:rsid w:val="00DB4CC2"/>
    <w:rsid w:val="00DC2F5E"/>
    <w:rsid w:val="00DC73AD"/>
    <w:rsid w:val="00DD1848"/>
    <w:rsid w:val="00DD6833"/>
    <w:rsid w:val="00DE70B5"/>
    <w:rsid w:val="00DF470C"/>
    <w:rsid w:val="00E01CCF"/>
    <w:rsid w:val="00E3135C"/>
    <w:rsid w:val="00E81ACD"/>
    <w:rsid w:val="00EB2016"/>
    <w:rsid w:val="00ED7370"/>
    <w:rsid w:val="00ED7B1A"/>
    <w:rsid w:val="00EE7DDC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  <w:rsid w:val="186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NGZH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24</Pages>
  <Words>8184</Words>
  <Characters>12193</Characters>
  <Lines>24</Lines>
  <Paragraphs>7</Paragraphs>
  <TotalTime>0</TotalTime>
  <ScaleCrop>false</ScaleCrop>
  <LinksUpToDate>false</LinksUpToDate>
  <CharactersWithSpaces>18391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2024-12-26T12:32:00Z</dcterms:created>
  <dc:creator>fengzhuang</dc:creator>
  <cp:lastModifiedBy>WPS_1550102625</cp:lastModifiedBy>
  <dcterms:modified xsi:type="dcterms:W3CDTF">2024-12-26T12:33:39Z</dcterms:modified>
  <dc:title>绿色建筑降碳措施报告书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C535D19CEF6447DA8D85F7279731A95B_11</vt:lpwstr>
  </property>
  <property fmtid="{D5CDD505-2E9C-101B-9397-08002B2CF9AE}" pid="3" name="KSOTemplateDocerSaveRecord">
    <vt:lpwstr>eyJoZGlkIjoiN2RlODY3MjMzZWI0OWNhMDNiYWI3OTUzOGVkY2I2YWIiLCJ1c2VySWQiOiI0NzI4MzQ3NDkifQ==</vt:lpwstr>
  </property>
  <property fmtid="{D5CDD505-2E9C-101B-9397-08002B2CF9AE}" pid="4" name="KSOProductBuildVer">
    <vt:lpwstr>2052-12.1.0.19770</vt:lpwstr>
  </property>
</Properties>
</file>