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43C7">
      <w:pPr>
        <w:rPr>
          <w:rFonts w:hint="eastAsia"/>
        </w:rPr>
      </w:pPr>
      <w:r>
        <w:rPr>
          <w:rFonts w:hint="eastAsia"/>
        </w:rPr>
        <w:t>幼儿园卫生器具产品节水性能检测报告一般包含以下内容：</w:t>
      </w:r>
    </w:p>
    <w:p w14:paraId="59EE5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2DA67">
      <w:pPr>
        <w:rPr>
          <w:rFonts w:hint="eastAsia"/>
        </w:rPr>
      </w:pPr>
      <w:r>
        <w:rPr>
          <w:rFonts w:hint="eastAsia"/>
        </w:rPr>
        <w:t>基本信息</w:t>
      </w:r>
    </w:p>
    <w:p w14:paraId="71CB09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4DD1D">
      <w:pPr>
        <w:rPr>
          <w:rFonts w:hint="eastAsia"/>
        </w:rPr>
      </w:pPr>
      <w:r>
        <w:rPr>
          <w:rFonts w:hint="eastAsia"/>
        </w:rPr>
        <w:t>- 检测委托方：即幼儿园名称、地址、联系方式等。</w:t>
      </w:r>
    </w:p>
    <w:p w14:paraId="50A2F19E">
      <w:pPr>
        <w:rPr>
          <w:rFonts w:hint="eastAsia"/>
        </w:rPr>
      </w:pPr>
      <w:r>
        <w:rPr>
          <w:rFonts w:hint="eastAsia"/>
        </w:rPr>
        <w:t>- 受检方：卫生器具的生产厂家或供应商信息。</w:t>
      </w:r>
    </w:p>
    <w:p w14:paraId="309547FE">
      <w:pPr>
        <w:rPr>
          <w:rFonts w:hint="eastAsia"/>
        </w:rPr>
      </w:pPr>
      <w:r>
        <w:rPr>
          <w:rFonts w:hint="eastAsia"/>
        </w:rPr>
        <w:t>- 检测机构：具备资质的检测单位名称、地址、资质证书编号等。</w:t>
      </w:r>
    </w:p>
    <w:p w14:paraId="7BBCBD64">
      <w:pPr>
        <w:rPr>
          <w:rFonts w:hint="eastAsia"/>
        </w:rPr>
      </w:pPr>
      <w:r>
        <w:rPr>
          <w:rFonts w:hint="eastAsia"/>
        </w:rPr>
        <w:t>- 检测日期：包括采样日期和报告出具日期。</w:t>
      </w:r>
    </w:p>
    <w:p w14:paraId="7ABB3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63B48">
      <w:pPr>
        <w:rPr>
          <w:rFonts w:hint="eastAsia"/>
        </w:rPr>
      </w:pPr>
      <w:r>
        <w:rPr>
          <w:rFonts w:hint="eastAsia"/>
        </w:rPr>
        <w:t>检测对象及范围</w:t>
      </w:r>
    </w:p>
    <w:p w14:paraId="114F6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EF33D">
      <w:pPr>
        <w:rPr>
          <w:rFonts w:hint="eastAsia"/>
        </w:rPr>
      </w:pPr>
      <w:r>
        <w:rPr>
          <w:rFonts w:hint="eastAsia"/>
        </w:rPr>
        <w:t>列出幼儿园内受检的具体卫生器具产品，如水龙头、马桶、小便器、洗手盆等，并说明其品牌、型号、规格、安装位置等信息。</w:t>
      </w:r>
    </w:p>
    <w:p w14:paraId="1AA69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22E95">
      <w:pPr>
        <w:rPr>
          <w:rFonts w:hint="eastAsia"/>
        </w:rPr>
      </w:pPr>
      <w:r>
        <w:rPr>
          <w:rFonts w:hint="eastAsia"/>
        </w:rPr>
        <w:t>检测依据</w:t>
      </w:r>
    </w:p>
    <w:p w14:paraId="10F7E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EEC0A">
      <w:pPr>
        <w:rPr>
          <w:rFonts w:hint="eastAsia"/>
        </w:rPr>
      </w:pPr>
      <w:r>
        <w:rPr>
          <w:rFonts w:hint="eastAsia"/>
        </w:rPr>
        <w:t>依据的相关国家标准和行业标准，例如：</w:t>
      </w:r>
    </w:p>
    <w:p w14:paraId="6EF6A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13782">
      <w:pPr>
        <w:rPr>
          <w:rFonts w:hint="eastAsia"/>
        </w:rPr>
      </w:pPr>
      <w:r>
        <w:rPr>
          <w:rFonts w:hint="eastAsia"/>
        </w:rPr>
        <w:t>- GB/T 31436 - 2015《节水型卫生洁具》 ，规定了各类卫生洁具的水效等级、用水量等节水指标要求。</w:t>
      </w:r>
    </w:p>
    <w:p w14:paraId="4B57CFCE">
      <w:pPr>
        <w:rPr>
          <w:rFonts w:hint="eastAsia"/>
        </w:rPr>
      </w:pPr>
      <w:r>
        <w:rPr>
          <w:rFonts w:hint="eastAsia"/>
        </w:rPr>
        <w:t>- CJT 164 - 2014《节水型生活用水器具》，对便器、水嘴等生活用水器具的节水性能和技术要求等作出规定。</w:t>
      </w:r>
    </w:p>
    <w:p w14:paraId="205D66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CC8D0">
      <w:pPr>
        <w:rPr>
          <w:rFonts w:hint="eastAsia"/>
        </w:rPr>
      </w:pPr>
      <w:r>
        <w:rPr>
          <w:rFonts w:hint="eastAsia"/>
        </w:rPr>
        <w:t>检测项目及方法</w:t>
      </w:r>
    </w:p>
    <w:p w14:paraId="4976F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8798E">
      <w:pPr>
        <w:rPr>
          <w:rFonts w:hint="eastAsia"/>
        </w:rPr>
      </w:pPr>
      <w:r>
        <w:rPr>
          <w:rFonts w:hint="eastAsia"/>
        </w:rPr>
        <w:t>- 水流量：使用流量计，在正常使用压力和条件下，测量单位时间内器具的出水量，单位通常为L/min。例如检测水龙头在不同开启程度下的水流量。</w:t>
      </w:r>
    </w:p>
    <w:p w14:paraId="4EC42005">
      <w:pPr>
        <w:rPr>
          <w:rFonts w:hint="eastAsia"/>
        </w:rPr>
      </w:pPr>
      <w:r>
        <w:rPr>
          <w:rFonts w:hint="eastAsia"/>
        </w:rPr>
        <w:t>- 用水量：针对马桶、小便器等，记录每次使用的冲水量。可通过在水箱或供水管道上安装计量装置，多次测量取平均值。</w:t>
      </w:r>
    </w:p>
    <w:p w14:paraId="4BAF9E64">
      <w:pPr>
        <w:rPr>
          <w:rFonts w:hint="eastAsia"/>
        </w:rPr>
      </w:pPr>
      <w:r>
        <w:rPr>
          <w:rFonts w:hint="eastAsia"/>
        </w:rPr>
        <w:t>- 控制距离误差（非接触式器具）：对于非接触式水龙头、感应式冲洗阀等，测试感应控制距离与产品明示控制距离的误差。按相关标准要求，在特定方向和移动速度下，用模拟板靠近或离开传感器，确定实际控制距离 。</w:t>
      </w:r>
    </w:p>
    <w:p w14:paraId="3C7E6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ACA03">
      <w:pPr>
        <w:rPr>
          <w:rFonts w:hint="eastAsia"/>
        </w:rPr>
      </w:pPr>
      <w:r>
        <w:rPr>
          <w:rFonts w:hint="eastAsia"/>
        </w:rPr>
        <w:t>检测结果</w:t>
      </w:r>
    </w:p>
    <w:p w14:paraId="24D9B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6A830">
      <w:pPr>
        <w:rPr>
          <w:rFonts w:hint="eastAsia" w:eastAsiaTheme="minorEastAsia"/>
          <w:lang w:eastAsia="zh-CN"/>
        </w:rPr>
      </w:pPr>
      <w:r>
        <w:rPr>
          <w:rFonts w:hint="eastAsia"/>
        </w:rPr>
        <w:t>以表格或图表形式呈现各卫生器具的检测数据，并与标准规定的指标进行对比，判断是否达标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0038B3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C5A45">
      <w:pPr>
        <w:rPr>
          <w:rFonts w:hint="eastAsia"/>
        </w:rPr>
      </w:pPr>
      <w:r>
        <w:rPr>
          <w:rFonts w:hint="eastAsia"/>
        </w:rPr>
        <w:t>结论与建议</w:t>
      </w:r>
    </w:p>
    <w:p w14:paraId="0290D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8493B">
      <w:pPr>
        <w:rPr>
          <w:rFonts w:hint="eastAsia"/>
        </w:rPr>
      </w:pPr>
      <w:r>
        <w:rPr>
          <w:rFonts w:hint="eastAsia"/>
        </w:rPr>
        <w:t>- 结论：总结幼儿园卫生器具产品的整体节水性能状况，说明达标产品数量、不达标产品数量及存在的主要问题。</w:t>
      </w:r>
    </w:p>
    <w:p w14:paraId="4672D1C4">
      <w:pPr>
        <w:rPr>
          <w:rFonts w:hint="eastAsia"/>
        </w:rPr>
      </w:pPr>
      <w:r>
        <w:rPr>
          <w:rFonts w:hint="eastAsia"/>
        </w:rPr>
        <w:t>- 建议：针对不达标的产品，提出更换、维修或调整的建议；对于达标的产品，可建议幼儿园继续保持良好的使用和维护习惯，以确保长期稳定的节水效果，如定期检查器具是否漏水、及时更换损坏部件等。</w:t>
      </w:r>
    </w:p>
    <w:p w14:paraId="00AF5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1E39B">
      <w:r>
        <w:rPr>
          <w:rFonts w:hint="eastAsia"/>
        </w:rPr>
        <w:t>实际的检测报告格式和内容可能因检测机构和具体要求略有差异。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30B1D"/>
    <w:rsid w:val="6AF3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2025-03-12T13:55:00Z</dcterms:created>
  <dc:creator>冷忆ゆ Conquer</dc:creator>
  <cp:lastModifiedBy>冷忆ゆ Conquer</cp:lastModifiedBy>
  <dcterms:modified xsi:type="dcterms:W3CDTF">2025-03-12T13:56:17Z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39C4CB9510744BEC850F888C67A8E00B_11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