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A4889">
      <w:pPr>
        <w:rPr>
          <w:rFonts w:hint="eastAsia"/>
        </w:rPr>
      </w:pPr>
      <w:r>
        <w:rPr>
          <w:rFonts w:hint="eastAsia"/>
        </w:rPr>
        <w:t>植物订购合同</w:t>
      </w:r>
    </w:p>
    <w:p w14:paraId="458DB1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47B1B">
      <w:pPr>
        <w:rPr>
          <w:rFonts w:hint="eastAsia"/>
        </w:rPr>
      </w:pPr>
      <w:r>
        <w:rPr>
          <w:rFonts w:hint="eastAsia"/>
        </w:rPr>
        <w:t>甲方（采购方）：</w:t>
      </w:r>
    </w:p>
    <w:p w14:paraId="5B82E423">
      <w:pPr>
        <w:rPr>
          <w:rFonts w:hint="eastAsia"/>
        </w:rPr>
      </w:pPr>
      <w:r>
        <w:rPr>
          <w:rFonts w:hint="eastAsia"/>
        </w:rPr>
        <w:t>名称：[幼儿园具体名称]</w:t>
      </w:r>
    </w:p>
    <w:p w14:paraId="3A00E160">
      <w:pPr>
        <w:rPr>
          <w:rFonts w:hint="eastAsia"/>
        </w:rPr>
      </w:pPr>
      <w:r>
        <w:rPr>
          <w:rFonts w:hint="eastAsia"/>
        </w:rPr>
        <w:t>法定代表人：[负责人姓名]</w:t>
      </w:r>
    </w:p>
    <w:p w14:paraId="322AE1DB">
      <w:pPr>
        <w:rPr>
          <w:rFonts w:hint="eastAsia"/>
        </w:rPr>
      </w:pPr>
      <w:r>
        <w:rPr>
          <w:rFonts w:hint="eastAsia"/>
        </w:rPr>
        <w:t>地址：[幼儿园地址]</w:t>
      </w:r>
    </w:p>
    <w:p w14:paraId="0C611D41">
      <w:pPr>
        <w:rPr>
          <w:rFonts w:hint="eastAsia"/>
        </w:rPr>
      </w:pPr>
      <w:r>
        <w:rPr>
          <w:rFonts w:hint="eastAsia"/>
        </w:rPr>
        <w:t>联系方式：[联系电话]</w:t>
      </w:r>
    </w:p>
    <w:p w14:paraId="2DE412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57FFB">
      <w:pPr>
        <w:rPr>
          <w:rFonts w:hint="eastAsia"/>
        </w:rPr>
      </w:pPr>
      <w:r>
        <w:rPr>
          <w:rFonts w:hint="eastAsia"/>
        </w:rPr>
        <w:t>乙方（供应方）：</w:t>
      </w:r>
    </w:p>
    <w:p w14:paraId="6F255663">
      <w:pPr>
        <w:rPr>
          <w:rFonts w:hint="eastAsia"/>
        </w:rPr>
      </w:pPr>
      <w:r>
        <w:rPr>
          <w:rFonts w:hint="eastAsia"/>
        </w:rPr>
        <w:t>名称：[苗木供应公司名称]</w:t>
      </w:r>
    </w:p>
    <w:p w14:paraId="7D59AE14">
      <w:pPr>
        <w:rPr>
          <w:rFonts w:hint="eastAsia"/>
        </w:rPr>
      </w:pPr>
      <w:r>
        <w:rPr>
          <w:rFonts w:hint="eastAsia"/>
        </w:rPr>
        <w:t>法定代表人：[负责人姓名]</w:t>
      </w:r>
    </w:p>
    <w:p w14:paraId="13519FD6">
      <w:pPr>
        <w:rPr>
          <w:rFonts w:hint="eastAsia"/>
        </w:rPr>
      </w:pPr>
      <w:r>
        <w:rPr>
          <w:rFonts w:hint="eastAsia"/>
        </w:rPr>
        <w:t>地址：[公司地址]</w:t>
      </w:r>
    </w:p>
    <w:p w14:paraId="3570AEED">
      <w:pPr>
        <w:rPr>
          <w:rFonts w:hint="eastAsia"/>
        </w:rPr>
      </w:pPr>
      <w:r>
        <w:rPr>
          <w:rFonts w:hint="eastAsia"/>
        </w:rPr>
        <w:t>联系方式：[联系电话]</w:t>
      </w:r>
    </w:p>
    <w:p w14:paraId="21CFE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F97CC">
      <w:pPr>
        <w:rPr>
          <w:rFonts w:hint="eastAsia"/>
        </w:rPr>
      </w:pPr>
      <w:r>
        <w:rPr>
          <w:rFonts w:hint="eastAsia"/>
        </w:rPr>
        <w:t>鉴于甲方计划对幼儿园进行绿化建设，乙方具备供应各类绿化植物的能力，经双方友好协商，依据《中华人民共和国民法典》等相关法律法规，就甲方向乙方采购绿化植物事宜达成如下协议：</w:t>
      </w:r>
    </w:p>
    <w:p w14:paraId="119B16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A40B6">
      <w:pPr>
        <w:rPr>
          <w:rFonts w:hint="eastAsia"/>
        </w:rPr>
      </w:pPr>
      <w:r>
        <w:rPr>
          <w:rFonts w:hint="eastAsia"/>
        </w:rPr>
        <w:t>1. 植物品种、规格、数量及价格</w:t>
      </w:r>
    </w:p>
    <w:p w14:paraId="3A22B093">
      <w:pPr>
        <w:rPr>
          <w:rFonts w:hint="eastAsia"/>
        </w:rPr>
      </w:pPr>
      <w:r>
        <w:rPr>
          <w:rFonts w:hint="eastAsia"/>
        </w:rPr>
        <w:t>|植物名称|规格（胸径/高度/冠幅等）|数量|单价（元）|总价（元）|</w:t>
      </w:r>
    </w:p>
    <w:p w14:paraId="26E3FC3B">
      <w:pPr>
        <w:rPr>
          <w:rFonts w:hint="eastAsia"/>
        </w:rPr>
      </w:pPr>
      <w:r>
        <w:rPr>
          <w:rFonts w:hint="eastAsia"/>
        </w:rPr>
        <w:t>|----|----|----|----|----|</w:t>
      </w:r>
    </w:p>
    <w:p w14:paraId="2EA82BE7">
      <w:pPr>
        <w:rPr>
          <w:rFonts w:hint="eastAsia"/>
        </w:rPr>
      </w:pPr>
      <w:r>
        <w:rPr>
          <w:rFonts w:hint="eastAsia"/>
        </w:rPr>
        <w:t>|[具体植物1名称]|[详细规格1]|[X]|[X]|[X]|</w:t>
      </w:r>
    </w:p>
    <w:p w14:paraId="18658F70">
      <w:pPr>
        <w:rPr>
          <w:rFonts w:hint="eastAsia"/>
        </w:rPr>
      </w:pPr>
      <w:r>
        <w:rPr>
          <w:rFonts w:hint="eastAsia"/>
        </w:rPr>
        <w:t>|[具体植物2名称]|[详细规格2]|[X]|[X]|[X]|</w:t>
      </w:r>
    </w:p>
    <w:p w14:paraId="505AC427">
      <w:pPr>
        <w:rPr>
          <w:rFonts w:hint="eastAsia"/>
        </w:rPr>
      </w:pPr>
      <w:r>
        <w:rPr>
          <w:rFonts w:hint="eastAsia"/>
        </w:rPr>
        <w:t>|...|...|...|...|...|</w:t>
      </w:r>
    </w:p>
    <w:p w14:paraId="33B6C45B">
      <w:pPr>
        <w:rPr>
          <w:rFonts w:hint="eastAsia"/>
        </w:rPr>
      </w:pPr>
      <w:r>
        <w:rPr>
          <w:rFonts w:hint="eastAsia"/>
        </w:rPr>
        <w:t>合同总金额为人民币（大写）[大写金额]元整（小写：￥[小写金额]元）。此价格包含植物采购、运输、装卸及必要的养护指导费用 。</w:t>
      </w:r>
    </w:p>
    <w:p w14:paraId="63EDA700">
      <w:pPr>
        <w:rPr>
          <w:rFonts w:hint="eastAsia"/>
        </w:rPr>
      </w:pPr>
      <w:r>
        <w:rPr>
          <w:rFonts w:hint="eastAsia"/>
        </w:rPr>
        <w:t>2. 质量要求</w:t>
      </w:r>
    </w:p>
    <w:p w14:paraId="56632995">
      <w:pPr>
        <w:rPr>
          <w:rFonts w:hint="eastAsia"/>
        </w:rPr>
      </w:pPr>
      <w:r>
        <w:rPr>
          <w:rFonts w:hint="eastAsia"/>
        </w:rPr>
        <w:t>乙方供应的植物应符合以下标准：植株生长健壮、无病虫害、无机械损伤，根系完整发达 ；规格应与合同约定一致；并提供植物的检疫证明及相关生长习性资料。</w:t>
      </w:r>
    </w:p>
    <w:p w14:paraId="4297002D">
      <w:pPr>
        <w:rPr>
          <w:rFonts w:hint="eastAsia"/>
        </w:rPr>
      </w:pPr>
      <w:r>
        <w:rPr>
          <w:rFonts w:hint="eastAsia"/>
        </w:rPr>
        <w:t>3. 交货时间、地点及方式</w:t>
      </w:r>
    </w:p>
    <w:p w14:paraId="07A33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583B9">
      <w:pPr>
        <w:rPr>
          <w:rFonts w:hint="eastAsia"/>
        </w:rPr>
      </w:pPr>
      <w:r>
        <w:rPr>
          <w:rFonts w:hint="eastAsia"/>
        </w:rPr>
        <w:t>- 交货时间：[具体交货日期]</w:t>
      </w:r>
    </w:p>
    <w:p w14:paraId="3C0A38DC">
      <w:pPr>
        <w:rPr>
          <w:rFonts w:hint="eastAsia"/>
        </w:rPr>
      </w:pPr>
      <w:r>
        <w:rPr>
          <w:rFonts w:hint="eastAsia"/>
        </w:rPr>
        <w:t>- 交货地点：[幼儿园具体地址]</w:t>
      </w:r>
    </w:p>
    <w:p w14:paraId="779E58CE">
      <w:pPr>
        <w:rPr>
          <w:rFonts w:hint="eastAsia"/>
        </w:rPr>
      </w:pPr>
      <w:r>
        <w:rPr>
          <w:rFonts w:hint="eastAsia"/>
        </w:rPr>
        <w:t>- 交货方式：乙方负责将植物运输至交货地点，并承担运输过程中的风险及费用。</w:t>
      </w:r>
    </w:p>
    <w:p w14:paraId="7C902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BAE4E">
      <w:pPr>
        <w:rPr>
          <w:rFonts w:hint="eastAsia"/>
        </w:rPr>
      </w:pPr>
      <w:r>
        <w:rPr>
          <w:rFonts w:hint="eastAsia"/>
        </w:rPr>
        <w:t>4. 验收方式</w:t>
      </w:r>
    </w:p>
    <w:p w14:paraId="094B1D4B">
      <w:pPr>
        <w:rPr>
          <w:rFonts w:hint="eastAsia"/>
        </w:rPr>
      </w:pPr>
      <w:r>
        <w:rPr>
          <w:rFonts w:hint="eastAsia"/>
        </w:rPr>
        <w:t>甲方在收到植物后[X]个工作日内进行验收。如发现植物品种、规格、质量等不符合合同约定，甲方有权要求乙方在[X]日内予以更换或补货，由此产生的费用由乙方承担。</w:t>
      </w:r>
    </w:p>
    <w:p w14:paraId="58793823">
      <w:pPr>
        <w:rPr>
          <w:rFonts w:hint="eastAsia"/>
        </w:rPr>
      </w:pPr>
      <w:r>
        <w:rPr>
          <w:rFonts w:hint="eastAsia"/>
        </w:rPr>
        <w:t>5. 付款方式</w:t>
      </w:r>
    </w:p>
    <w:p w14:paraId="312FD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54E7B">
      <w:pPr>
        <w:rPr>
          <w:rFonts w:hint="eastAsia"/>
        </w:rPr>
      </w:pPr>
      <w:r>
        <w:rPr>
          <w:rFonts w:hint="eastAsia"/>
        </w:rPr>
        <w:t>- 合同签订后[X]个工作日内，甲方向乙方支付合同总金额的[X]%作为预付款，即人民币（大写）[大写预付款金额]元整（小写：￥[小写预付款金额]元）；</w:t>
      </w:r>
    </w:p>
    <w:p w14:paraId="41F6C157">
      <w:pPr>
        <w:rPr>
          <w:rFonts w:hint="eastAsia"/>
        </w:rPr>
      </w:pPr>
      <w:r>
        <w:rPr>
          <w:rFonts w:hint="eastAsia"/>
        </w:rPr>
        <w:t>- 植物验收合格后[X]个工作日内，甲方向乙方支付合同总金额的[X]%，即人民币（大写）[大写验收款金额]元整（小写：￥[小写验收款金额]元）；</w:t>
      </w:r>
    </w:p>
    <w:p w14:paraId="2651EFF9">
      <w:pPr>
        <w:rPr>
          <w:rFonts w:hint="eastAsia"/>
        </w:rPr>
      </w:pPr>
      <w:r>
        <w:rPr>
          <w:rFonts w:hint="eastAsia"/>
        </w:rPr>
        <w:t>- 剩余合同总金额的[X]%作为质量保证金，在植物养护期满[X]个月且无质量问题后[X]个工作日内支付。</w:t>
      </w:r>
    </w:p>
    <w:p w14:paraId="39154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A4AB2">
      <w:pPr>
        <w:rPr>
          <w:rFonts w:hint="eastAsia"/>
        </w:rPr>
      </w:pPr>
      <w:r>
        <w:rPr>
          <w:rFonts w:hint="eastAsia"/>
        </w:rPr>
        <w:t>6. 违约责任</w:t>
      </w:r>
    </w:p>
    <w:p w14:paraId="4B2D5D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FDC29">
      <w:pPr>
        <w:rPr>
          <w:rFonts w:hint="eastAsia"/>
        </w:rPr>
      </w:pPr>
      <w:r>
        <w:rPr>
          <w:rFonts w:hint="eastAsia"/>
        </w:rPr>
        <w:t>- 若乙方未能按时交货，每逾期一日，应按照合同总金额的[X]%向甲方支付违约金；逾期超过[X]日，甲方有权解除合同，并要求乙方返还已支付款项，同时承担甲方因此遭受的损失。</w:t>
      </w:r>
    </w:p>
    <w:p w14:paraId="5E6AD7FC">
      <w:pPr>
        <w:rPr>
          <w:rFonts w:hint="eastAsia"/>
        </w:rPr>
      </w:pPr>
      <w:r>
        <w:rPr>
          <w:rFonts w:hint="eastAsia"/>
        </w:rPr>
        <w:t>- 若甲方未按照合同约定支付款项，每逾期一日，应按照未付款项的[X]%向乙方支付违约金。</w:t>
      </w:r>
    </w:p>
    <w:p w14:paraId="0900B6FE">
      <w:pPr>
        <w:rPr>
          <w:rFonts w:hint="eastAsia"/>
        </w:rPr>
      </w:pPr>
      <w:r>
        <w:rPr>
          <w:rFonts w:hint="eastAsia"/>
        </w:rPr>
        <w:t>- 如因植物质量问题给甲方造成损失，乙方应承担全部赔偿责任。</w:t>
      </w:r>
    </w:p>
    <w:p w14:paraId="29D1D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D51B4">
      <w:pPr>
        <w:rPr>
          <w:rFonts w:hint="eastAsia"/>
        </w:rPr>
      </w:pPr>
      <w:r>
        <w:rPr>
          <w:rFonts w:hint="eastAsia"/>
        </w:rPr>
        <w:t>7. 争议解决</w:t>
      </w:r>
    </w:p>
    <w:p w14:paraId="3605CC89">
      <w:pPr>
        <w:rPr>
          <w:rFonts w:hint="eastAsia"/>
        </w:rPr>
      </w:pPr>
      <w:r>
        <w:rPr>
          <w:rFonts w:hint="eastAsia"/>
        </w:rPr>
        <w:t>本合同在履行过程中发生的争议，由双方协商解决；协商不成的，任何一方均有权向合同签订地有管辖权的人民法院提起诉讼。</w:t>
      </w:r>
    </w:p>
    <w:p w14:paraId="37181A62">
      <w:pPr>
        <w:rPr>
          <w:rFonts w:hint="eastAsia"/>
        </w:rPr>
      </w:pPr>
      <w:r>
        <w:rPr>
          <w:rFonts w:hint="eastAsia"/>
        </w:rPr>
        <w:t>8. 其他条款</w:t>
      </w:r>
    </w:p>
    <w:p w14:paraId="1C3DEBE3">
      <w:pPr>
        <w:rPr>
          <w:rFonts w:hint="eastAsia"/>
        </w:rPr>
      </w:pPr>
      <w:r>
        <w:rPr>
          <w:rFonts w:hint="eastAsia"/>
        </w:rPr>
        <w:t>本合同自双方签字（或盖章）之日起生效，一式两份，双方各执一份，具有同等法律效力。</w:t>
      </w:r>
    </w:p>
    <w:p w14:paraId="4DBED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4F91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063B3"/>
    <w:rsid w:val="4730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2025-03-15T11:18:00Z</dcterms:created>
  <dc:creator>冷忆ゆ Conquer</dc:creator>
  <cp:lastModifiedBy>冷忆ゆ Conquer</cp:lastModifiedBy>
  <dcterms:modified xsi:type="dcterms:W3CDTF">2025-03-15T11:19:21Z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4C17451FEE4545C9BDD74DAD044BB498_11</vt:lpwstr>
  </property>
  <property fmtid="{D5CDD505-2E9C-101B-9397-08002B2CF9AE}" pid="4" name="KSOTemplateDocerSaveRecord">
    <vt:lpwstr>eyJoZGlkIjoiYWQ5ZDkwNjllN2E3OTY4MWM2YjI1MjgwMTIwMjk2ODMiLCJ1c2VySWQiOiI4OTg3NzQzNDQifQ==</vt:lpwstr>
  </property>
</Properties>
</file>