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5CFFE">
      <w:pPr>
        <w:rPr>
          <w:rFonts w:hint="eastAsia"/>
        </w:rPr>
      </w:pPr>
      <w:r>
        <w:rPr>
          <w:rFonts w:hint="eastAsia"/>
        </w:rPr>
        <w:t>禄劝县水处理设备运营使用情况</w:t>
      </w:r>
    </w:p>
    <w:p w14:paraId="63F6C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D8C8E">
      <w:pPr>
        <w:rPr>
          <w:rFonts w:hint="eastAsia"/>
        </w:rPr>
      </w:pPr>
      <w:r>
        <w:rPr>
          <w:rFonts w:hint="eastAsia"/>
        </w:rPr>
        <w:t>污水处理厂设备运行情况</w:t>
      </w:r>
    </w:p>
    <w:p w14:paraId="264A5F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5D61B">
      <w:pPr>
        <w:rPr>
          <w:rFonts w:hint="eastAsia"/>
        </w:rPr>
      </w:pPr>
      <w:r>
        <w:rPr>
          <w:rFonts w:hint="eastAsia"/>
        </w:rPr>
        <w:t>禄劝县住建局全力推进美丽县城水环境综合治理项目，污水处理厂三期扩建项目备受关注。根据2024年8月6日昆明市水务局要求，该项目须于8月底前完成设备安装及调试 。各参建单位加班加点施工，8月25日完成基本设备安装并做好试通水准备，8月26日正式接收污水，河道不再有污水溢流，后续按计划进行设备调试和污泥接种。三期扩建工程进水从3000方起，根据活性污泥培养情况逐步增加产能，预计9月初第一次出水，10月底基本可达12000方的日处理能力。副县长谢永芳带队调研时指出，要科学制定时间节点，倒排工期，严把资金使用关与施工安全关，强化设施设备调试，健全机制和预案，确保污水处理厂早日达标运行正式投入使用，提升污水处理能力和水平。此前，污水处理厂近满负荷运转，且主管网溢流口发生过塌陷，导致旱季存在溢流现象，原因包括雨污分流不彻底、截污留白、污水处理厂能力不足等。</w:t>
      </w:r>
    </w:p>
    <w:p w14:paraId="28397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3828C">
      <w:pPr>
        <w:rPr>
          <w:rFonts w:hint="eastAsia"/>
        </w:rPr>
      </w:pPr>
      <w:r>
        <w:rPr>
          <w:rFonts w:hint="eastAsia"/>
        </w:rPr>
        <w:t>自然能提水设备助力乡村用水</w:t>
      </w:r>
    </w:p>
    <w:p w14:paraId="6F84A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34BCA">
      <w:pPr>
        <w:rPr>
          <w:rFonts w:hint="eastAsia"/>
        </w:rPr>
      </w:pPr>
      <w:r>
        <w:rPr>
          <w:rFonts w:hint="eastAsia"/>
        </w:rPr>
        <w:t>在禄劝县乌蒙乡的大山深处，自然能提水项目发挥着重要作用。该技术利用山脚下具备一定落差的水流作为动力，通过能量转化，24小时源源不断把水压到高处，整个过程不用油、不用电，绿色环保，运行成本低。乌蒙村自然能提水是通过赛珠大坝的动力水引到设备中，启动设备后将势能转化为动能，然后把水压到高差1280米的高位水池。舍姑村自然能提水项目的提水设备房位于海拔1698.1米的赛珠水电站下游，两台机组同时运行，可实现500方的上水量，将水压至舍姑村海拔2688.7米的高位水池内，再通过高位水池输送至各个村小组。这一项目是上海市普陀区帮扶禄劝县东西部协作重点项目之一，让村民告别了用水难问题，后续乌蒙乡也将持续维护好设备，助力产业发展。</w:t>
      </w:r>
    </w:p>
    <w:p w14:paraId="4A5AC8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2F7DD">
      <w:pPr>
        <w:rPr>
          <w:rFonts w:hint="eastAsia"/>
        </w:rPr>
      </w:pPr>
      <w:r>
        <w:rPr>
          <w:rFonts w:hint="eastAsia"/>
        </w:rPr>
        <w:t>农业灌区计量设备建设与运行</w:t>
      </w:r>
    </w:p>
    <w:p w14:paraId="29DA0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7E27D">
      <w:r>
        <w:rPr>
          <w:rFonts w:hint="eastAsia"/>
        </w:rPr>
        <w:t>昆明市禄劝水务局管辖的翠华镇、屏山街道办等多个乡镇大棚取水流量计设施存在计量不准确、误差偏大、设施老旧、信息孤岛化等问题，全区水库取水计量点的数据信息未建立统一管理平台，依赖人工巡检。为推进农业水价综合改革，禄劝水务局开展农业综合水价改革灌区计量设备配套建设，覆盖全县17个乡镇共19.69万亩有效灌溉面积。由云南润锆给排水设备有限公司承建的项目，经过一个月施工，设备已全部安装完成且投入使用。设备产品功耗低，内部集成电池有效工作时间超半年，太阳能供电可保证工作不间断，测量精度高、安装便捷、免维护 ，应用于灌区信息化等监测场景，如支渠、斗渠量水监测选用一体式雷达遥测水位计，部分渠道需修建测桥或切割渠道壁 。该设备运行后，为灌区工程安全运行、水资源优化配置、提高用水效率和保障灌区可持续发展发挥重要作用。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17CF9"/>
    <w:rsid w:val="20E1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2025-03-12T13:41:00Z</dcterms:created>
  <dc:creator>冷忆ゆ Conquer</dc:creator>
  <cp:lastModifiedBy>冷忆ゆ Conquer</cp:lastModifiedBy>
  <dcterms:modified xsi:type="dcterms:W3CDTF">2025-03-12T13:41:33Z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CAC0C3250E5546B4BDA8EB749F6036A5_11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