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C70A">
      <w:pPr>
        <w:rPr>
          <w:rFonts w:hint="eastAsia"/>
        </w:rPr>
      </w:pPr>
      <w:r>
        <w:rPr>
          <w:rFonts w:hint="eastAsia"/>
        </w:rPr>
        <w:t>幼儿园技术要求的相关文件主要涉及幼儿园的规划、设计、建设、装修及安全防护等方面。以下是一些主要的技术要求文件及其核心内容概述：</w:t>
      </w:r>
    </w:p>
    <w:p w14:paraId="7F5FAA3A">
      <w:pPr>
        <w:rPr>
          <w:rFonts w:hint="eastAsia"/>
        </w:rPr>
      </w:pPr>
    </w:p>
    <w:p w14:paraId="4D52973D">
      <w:pPr>
        <w:rPr>
          <w:rFonts w:hint="eastAsia"/>
        </w:rPr>
      </w:pPr>
      <w:r>
        <w:rPr>
          <w:rFonts w:hint="eastAsia"/>
        </w:rPr>
        <w:t>一、设计与建设标准</w:t>
      </w:r>
    </w:p>
    <w:p w14:paraId="3B4B41A4">
      <w:pPr>
        <w:rPr>
          <w:rFonts w:hint="eastAsia"/>
        </w:rPr>
      </w:pPr>
      <w:r>
        <w:rPr>
          <w:rFonts w:hint="eastAsia"/>
        </w:rPr>
        <w:t>《幼儿园建设标准》</w:t>
      </w:r>
    </w:p>
    <w:p w14:paraId="00176F81">
      <w:pPr>
        <w:rPr>
          <w:rFonts w:hint="eastAsia"/>
        </w:rPr>
      </w:pPr>
    </w:p>
    <w:p w14:paraId="1D703417">
      <w:pPr>
        <w:rPr>
          <w:rFonts w:hint="eastAsia"/>
        </w:rPr>
      </w:pPr>
      <w:r>
        <w:rPr>
          <w:rFonts w:hint="eastAsia"/>
        </w:rPr>
        <w:t>该标准详细规定了幼儿园建设的主要技术经济指标，包括房屋布局、设备配置、采光通风、安全防护等方面的要求。</w:t>
      </w:r>
    </w:p>
    <w:p w14:paraId="730FF1AE">
      <w:pPr>
        <w:rPr>
          <w:rFonts w:hint="eastAsia"/>
        </w:rPr>
      </w:pPr>
      <w:r>
        <w:rPr>
          <w:rFonts w:hint="eastAsia"/>
        </w:rPr>
        <w:t>强调幼儿活动用房应有良好的天然采光、自然通风和空气对流措施，以及符合食品安全规定的厨房布局。</w:t>
      </w:r>
    </w:p>
    <w:p w14:paraId="6B2907B3">
      <w:pPr>
        <w:rPr>
          <w:rFonts w:hint="eastAsia"/>
        </w:rPr>
      </w:pPr>
      <w:r>
        <w:rPr>
          <w:rFonts w:hint="eastAsia"/>
        </w:rPr>
        <w:t>规定了主要建筑设备如采暖、照明、紫外线杀菌灯等的安装标准和安全要求。</w:t>
      </w:r>
    </w:p>
    <w:p w14:paraId="003624E1">
      <w:pPr>
        <w:rPr>
          <w:rFonts w:hint="eastAsia"/>
        </w:rPr>
      </w:pPr>
      <w:r>
        <w:rPr>
          <w:rFonts w:hint="eastAsia"/>
        </w:rPr>
        <w:t>地方性的幼儿园建设技术导则</w:t>
      </w:r>
    </w:p>
    <w:p w14:paraId="3F2C1888">
      <w:pPr>
        <w:rPr>
          <w:rFonts w:hint="eastAsia"/>
        </w:rPr>
      </w:pPr>
    </w:p>
    <w:p w14:paraId="3EB30736">
      <w:pPr>
        <w:rPr>
          <w:rFonts w:hint="eastAsia"/>
        </w:rPr>
      </w:pPr>
      <w:r>
        <w:rPr>
          <w:rFonts w:hint="eastAsia"/>
        </w:rPr>
        <w:t>以成都市为例，《成都市幼儿园建设技术导则》对幼儿园的建筑设计、装修标准、景观规划等提出了具体要求。</w:t>
      </w:r>
    </w:p>
    <w:p w14:paraId="3714B75C">
      <w:pPr>
        <w:rPr>
          <w:rFonts w:hint="eastAsia"/>
        </w:rPr>
      </w:pPr>
      <w:r>
        <w:rPr>
          <w:rFonts w:hint="eastAsia"/>
        </w:rPr>
        <w:t>包括建筑外立面装饰材料的选择、室内装修的环保标准、校园景观的和谐统一与幼儿身心健康的影响等方面的规定。</w:t>
      </w:r>
    </w:p>
    <w:p w14:paraId="4E80A882">
      <w:pPr>
        <w:rPr>
          <w:rFonts w:hint="eastAsia"/>
        </w:rPr>
      </w:pPr>
      <w:r>
        <w:rPr>
          <w:rFonts w:hint="eastAsia"/>
        </w:rPr>
        <w:t>二、安全防护要求</w:t>
      </w:r>
    </w:p>
    <w:p w14:paraId="12C06F6D">
      <w:pPr>
        <w:rPr>
          <w:rFonts w:hint="eastAsia"/>
        </w:rPr>
      </w:pPr>
      <w:r>
        <w:rPr>
          <w:rFonts w:hint="eastAsia"/>
        </w:rPr>
        <w:t>《中小学校和幼儿园安全技术防范要求》</w:t>
      </w:r>
    </w:p>
    <w:p w14:paraId="216FB304">
      <w:pPr>
        <w:rPr>
          <w:rFonts w:hint="eastAsia"/>
        </w:rPr>
      </w:pPr>
    </w:p>
    <w:p w14:paraId="2ED23FB1">
      <w:pPr>
        <w:rPr>
          <w:rFonts w:hint="eastAsia"/>
        </w:rPr>
      </w:pPr>
      <w:r>
        <w:rPr>
          <w:rFonts w:hint="eastAsia"/>
        </w:rPr>
        <w:t>该文件确立了中小学校和幼儿园的安全技术防范要求，是安全技术防范设施建设、检验验收、运行维护的依据。</w:t>
      </w:r>
    </w:p>
    <w:p w14:paraId="73BBD16A">
      <w:pPr>
        <w:rPr>
          <w:rFonts w:hint="eastAsia"/>
        </w:rPr>
      </w:pPr>
      <w:r>
        <w:rPr>
          <w:rFonts w:hint="eastAsia"/>
        </w:rPr>
        <w:t>规定了学校应设置视频监控系统、入侵和紧急报警系统、一键式紧急报警系统、出入口控制系统等安全技术防范系统，并详细说明了这些系统的功能和技术指标。</w:t>
      </w:r>
    </w:p>
    <w:p w14:paraId="617D01DC">
      <w:pPr>
        <w:rPr>
          <w:rFonts w:hint="eastAsia"/>
        </w:rPr>
      </w:pPr>
      <w:r>
        <w:rPr>
          <w:rFonts w:hint="eastAsia"/>
        </w:rPr>
        <w:t>强调了学校安全技术防范系统的建设应纳入工程建设的总体规划，并应采用成熟稳定、安全可控的技防产品。</w:t>
      </w:r>
    </w:p>
    <w:p w14:paraId="38FC4EA6">
      <w:pPr>
        <w:rPr>
          <w:rFonts w:hint="eastAsia"/>
        </w:rPr>
      </w:pPr>
      <w:r>
        <w:rPr>
          <w:rFonts w:hint="eastAsia"/>
        </w:rPr>
        <w:t>其他安全防护规定</w:t>
      </w:r>
    </w:p>
    <w:p w14:paraId="4C3E52D5">
      <w:pPr>
        <w:rPr>
          <w:rFonts w:hint="eastAsia"/>
        </w:rPr>
      </w:pPr>
    </w:p>
    <w:p w14:paraId="000E1EA9">
      <w:pPr>
        <w:rPr>
          <w:rFonts w:hint="eastAsia"/>
        </w:rPr>
      </w:pPr>
      <w:r>
        <w:rPr>
          <w:rFonts w:hint="eastAsia"/>
        </w:rPr>
        <w:t>幼儿园建筑和设施应具有抗御自然灾害的能力，保障幼儿和教师的人身安全。</w:t>
      </w:r>
    </w:p>
    <w:p w14:paraId="37FC56E6">
      <w:pPr>
        <w:rPr>
          <w:rFonts w:hint="eastAsia"/>
        </w:rPr>
      </w:pPr>
      <w:r>
        <w:rPr>
          <w:rFonts w:hint="eastAsia"/>
        </w:rPr>
        <w:t>园区内应设置安全、美观、通透的围墙，周界宜设置入侵报警系统、电子巡查系统等安全防护措施。</w:t>
      </w:r>
    </w:p>
    <w:p w14:paraId="763FC2F0">
      <w:pPr>
        <w:rPr>
          <w:rFonts w:hint="eastAsia"/>
        </w:rPr>
      </w:pPr>
      <w:r>
        <w:rPr>
          <w:rFonts w:hint="eastAsia"/>
        </w:rPr>
        <w:t>三、环保与健康要求</w:t>
      </w:r>
    </w:p>
    <w:p w14:paraId="0124390D">
      <w:pPr>
        <w:rPr>
          <w:rFonts w:hint="eastAsia"/>
        </w:rPr>
      </w:pPr>
      <w:r>
        <w:rPr>
          <w:rFonts w:hint="eastAsia"/>
        </w:rPr>
        <w:t>室内空气质量与装修标准</w:t>
      </w:r>
    </w:p>
    <w:p w14:paraId="660E49CA">
      <w:pPr>
        <w:rPr>
          <w:rFonts w:hint="eastAsia"/>
        </w:rPr>
      </w:pPr>
    </w:p>
    <w:p w14:paraId="5A748A69">
      <w:pPr>
        <w:rPr>
          <w:rFonts w:hint="eastAsia"/>
        </w:rPr>
      </w:pPr>
      <w:r>
        <w:rPr>
          <w:rFonts w:hint="eastAsia"/>
        </w:rPr>
        <w:t>幼儿园室内装修完工后，应按照《民用建筑工程室内环境污染控制标准》等相关规范进行检测，合格后才能投入使用。</w:t>
      </w:r>
    </w:p>
    <w:p w14:paraId="6A5489CE">
      <w:pPr>
        <w:rPr>
          <w:rFonts w:hint="eastAsia"/>
        </w:rPr>
      </w:pPr>
      <w:r>
        <w:rPr>
          <w:rFonts w:hint="eastAsia"/>
        </w:rPr>
        <w:t>室内装修材料应选用环保、无害的材料，避免对幼儿的身心健康造成不良影响。</w:t>
      </w:r>
    </w:p>
    <w:p w14:paraId="543F20E9">
      <w:pPr>
        <w:rPr>
          <w:rFonts w:hint="eastAsia"/>
        </w:rPr>
      </w:pPr>
      <w:r>
        <w:rPr>
          <w:rFonts w:hint="eastAsia"/>
        </w:rPr>
        <w:t>室外活动场地的环保要求</w:t>
      </w:r>
    </w:p>
    <w:p w14:paraId="6E55BD4A">
      <w:pPr>
        <w:rPr>
          <w:rFonts w:hint="eastAsia"/>
        </w:rPr>
      </w:pPr>
    </w:p>
    <w:p w14:paraId="7E34CEBD">
      <w:pPr>
        <w:rPr>
          <w:rFonts w:hint="eastAsia"/>
        </w:rPr>
      </w:pPr>
      <w:r>
        <w:rPr>
          <w:rFonts w:hint="eastAsia"/>
        </w:rPr>
        <w:t>室外活动场地应铺设人造草皮等符合相关规范要求的软质环保材料，确保幼儿在活动中的安全与健康。</w:t>
      </w:r>
    </w:p>
    <w:p w14:paraId="3C228612">
      <w:pPr>
        <w:rPr>
          <w:rFonts w:hint="eastAsia"/>
        </w:rPr>
      </w:pPr>
      <w:r>
        <w:rPr>
          <w:rFonts w:hint="eastAsia"/>
        </w:rPr>
        <w:t>活动区域的地面铺装宜采用丰富多样的材质，并应选用软质、环保的地面材料。</w:t>
      </w:r>
    </w:p>
    <w:p w14:paraId="67114A23">
      <w:r>
        <w:rPr>
          <w:rFonts w:hint="eastAsia"/>
        </w:rPr>
        <w:t>综上所述，幼儿园技术要求的相关文件涵盖了设计与建设标准、安全防护要求以及环保与健康要求等多个方面。这些文件共同构成了幼儿园建设和运营的技术规范体系，为幼儿的健康成长提供了有力的保障。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5D89"/>
    <w:rsid w:val="425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2025-03-13T00:29:00Z</dcterms:created>
  <dc:creator>冷忆ゆ Conquer</dc:creator>
  <cp:lastModifiedBy>冷忆ゆ Conquer</cp:lastModifiedBy>
  <dcterms:modified xsi:type="dcterms:W3CDTF">2025-03-13T00:29:23Z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B4530CB3DEEA4801860FF780A22724E2_11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