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E5644">
      <w:pPr>
        <w:rPr>
          <w:rFonts w:hint="eastAsia"/>
        </w:rPr>
      </w:pPr>
      <w:r>
        <w:rPr>
          <w:rFonts w:hint="eastAsia"/>
        </w:rPr>
        <w:t>幼儿园防护栏杆检测报告</w:t>
      </w:r>
      <w:bookmarkStart w:id="0" w:name="_GoBack"/>
      <w:bookmarkEnd w:id="0"/>
    </w:p>
    <w:p w14:paraId="315B24F3">
      <w:pPr>
        <w:rPr>
          <w:rFonts w:hint="eastAsia"/>
        </w:rPr>
      </w:pPr>
      <w:r>
        <w:rPr>
          <w:rFonts w:hint="eastAsia"/>
        </w:rPr>
        <w:t>一、检测目的</w:t>
      </w:r>
    </w:p>
    <w:p w14:paraId="21DB4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99CDA">
      <w:pPr>
        <w:rPr>
          <w:rFonts w:hint="eastAsia"/>
        </w:rPr>
      </w:pPr>
      <w:r>
        <w:rPr>
          <w:rFonts w:hint="eastAsia"/>
        </w:rPr>
        <w:t>评估幼儿园防护栏杆的安全性能和合规性，确保其能有效保障幼儿安全，符合相关标准和规范要求。</w:t>
      </w:r>
    </w:p>
    <w:p w14:paraId="2B607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1C419">
      <w:pPr>
        <w:rPr>
          <w:rFonts w:hint="eastAsia"/>
        </w:rPr>
      </w:pPr>
      <w:r>
        <w:rPr>
          <w:rFonts w:hint="eastAsia"/>
        </w:rPr>
        <w:t>二、检测范围</w:t>
      </w:r>
    </w:p>
    <w:p w14:paraId="7C344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EFF43">
      <w:pPr>
        <w:rPr>
          <w:rFonts w:hint="eastAsia"/>
        </w:rPr>
      </w:pPr>
      <w:r>
        <w:rPr>
          <w:rFonts w:hint="eastAsia"/>
        </w:rPr>
        <w:t>幼儿园内所有防护栏杆，包括教学楼阳台、楼梯、户外活动区域等位置的栏杆。</w:t>
      </w:r>
    </w:p>
    <w:p w14:paraId="542D2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8E19C">
      <w:pPr>
        <w:rPr>
          <w:rFonts w:hint="eastAsia"/>
        </w:rPr>
      </w:pPr>
      <w:r>
        <w:rPr>
          <w:rFonts w:hint="eastAsia"/>
        </w:rPr>
        <w:t>三、检测依据</w:t>
      </w:r>
    </w:p>
    <w:p w14:paraId="3480B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3E1E0">
      <w:pPr>
        <w:rPr>
          <w:rFonts w:hint="eastAsia"/>
        </w:rPr>
      </w:pPr>
      <w:r>
        <w:rPr>
          <w:rFonts w:hint="eastAsia"/>
        </w:rPr>
        <w:t>《建筑防护栏杆通用技术条件》（GB 25110 - 2010）、《金属栏杆》（GB/T 26749 - 2011）等国家标准。</w:t>
      </w:r>
    </w:p>
    <w:p w14:paraId="74124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90B63">
      <w:pPr>
        <w:rPr>
          <w:rFonts w:hint="eastAsia"/>
        </w:rPr>
      </w:pPr>
      <w:r>
        <w:rPr>
          <w:rFonts w:hint="eastAsia"/>
        </w:rPr>
        <w:t>四、检测项目与方法</w:t>
      </w:r>
    </w:p>
    <w:p w14:paraId="112E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FA629">
      <w:pPr>
        <w:rPr>
          <w:rFonts w:hint="eastAsia"/>
        </w:rPr>
      </w:pPr>
      <w:r>
        <w:rPr>
          <w:rFonts w:hint="eastAsia"/>
        </w:rPr>
        <w:t>（一）外观检查</w:t>
      </w:r>
    </w:p>
    <w:p w14:paraId="7921E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6CFB8">
      <w:pPr>
        <w:rPr>
          <w:rFonts w:hint="eastAsia"/>
        </w:rPr>
      </w:pPr>
      <w:r>
        <w:rPr>
          <w:rFonts w:hint="eastAsia"/>
        </w:rPr>
        <w:t>采用目测方法，检查栏杆表面是否有划痕、锈迹、裂缝、涂层脱落等现象。</w:t>
      </w:r>
    </w:p>
    <w:p w14:paraId="18657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77794">
      <w:pPr>
        <w:rPr>
          <w:rFonts w:hint="eastAsia"/>
        </w:rPr>
      </w:pPr>
      <w:r>
        <w:rPr>
          <w:rFonts w:hint="eastAsia"/>
        </w:rPr>
        <w:t>（二）尺寸测量</w:t>
      </w:r>
    </w:p>
    <w:p w14:paraId="25538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72D28">
      <w:pPr>
        <w:rPr>
          <w:rFonts w:hint="eastAsia"/>
        </w:rPr>
      </w:pPr>
      <w:r>
        <w:rPr>
          <w:rFonts w:hint="eastAsia"/>
        </w:rPr>
        <w:t>使用钢直尺、游标卡尺等测量工具，测量栏杆的高度、立柱间距、横杆宽度、垂直杆件间净距等尺寸参数，检查是否符合设计要求和相关标准。</w:t>
      </w:r>
    </w:p>
    <w:p w14:paraId="44A9B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52DFB">
      <w:pPr>
        <w:rPr>
          <w:rFonts w:hint="eastAsia"/>
        </w:rPr>
      </w:pPr>
      <w:r>
        <w:rPr>
          <w:rFonts w:hint="eastAsia"/>
        </w:rPr>
        <w:t>（三）力学性能测试</w:t>
      </w:r>
    </w:p>
    <w:p w14:paraId="172CA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B116A">
      <w:pPr>
        <w:rPr>
          <w:rFonts w:hint="eastAsia"/>
        </w:rPr>
      </w:pPr>
      <w:r>
        <w:rPr>
          <w:rFonts w:hint="eastAsia"/>
        </w:rPr>
        <w:t>通过专业的力学性能试验机，对栏杆进行水平和垂直方向的荷载测试，模拟实际使用中可能承受的力量，检查栏杆的承重能力、稳定性以及横杆挠度变形情况。</w:t>
      </w:r>
    </w:p>
    <w:p w14:paraId="1EA10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0B798">
      <w:pPr>
        <w:rPr>
          <w:rFonts w:hint="eastAsia"/>
        </w:rPr>
      </w:pPr>
      <w:r>
        <w:rPr>
          <w:rFonts w:hint="eastAsia"/>
        </w:rPr>
        <w:t>（四）连接和固定部位检查</w:t>
      </w:r>
    </w:p>
    <w:p w14:paraId="7D61F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58B0B">
      <w:pPr>
        <w:rPr>
          <w:rFonts w:hint="eastAsia"/>
        </w:rPr>
      </w:pPr>
      <w:r>
        <w:rPr>
          <w:rFonts w:hint="eastAsia"/>
        </w:rPr>
        <w:t>采用手动检查和工具辅助检查的方式，检查栏杆的连接和固定部位，如焊接点、螺栓连接等，查看是否牢固可靠，有无松动、脱落等问题。</w:t>
      </w:r>
    </w:p>
    <w:p w14:paraId="54345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47500">
      <w:pPr>
        <w:rPr>
          <w:rFonts w:hint="eastAsia"/>
        </w:rPr>
      </w:pPr>
      <w:r>
        <w:rPr>
          <w:rFonts w:hint="eastAsia"/>
        </w:rPr>
        <w:t>五、检测结果</w:t>
      </w:r>
    </w:p>
    <w:p w14:paraId="4378B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02CA6">
      <w:pPr>
        <w:rPr>
          <w:rFonts w:hint="eastAsia"/>
        </w:rPr>
      </w:pPr>
      <w:r>
        <w:rPr>
          <w:rFonts w:hint="eastAsia"/>
        </w:rPr>
        <w:t>（一）外观</w:t>
      </w:r>
    </w:p>
    <w:p w14:paraId="2003A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6A747">
      <w:pPr>
        <w:rPr>
          <w:rFonts w:hint="eastAsia"/>
        </w:rPr>
      </w:pPr>
      <w:r>
        <w:rPr>
          <w:rFonts w:hint="eastAsia"/>
        </w:rPr>
        <w:t>栏杆整体外观良好，部分栏杆表面存在轻微划痕，但不影响使用和安全性能。</w:t>
      </w:r>
    </w:p>
    <w:p w14:paraId="781F2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A98D0">
      <w:pPr>
        <w:rPr>
          <w:rFonts w:hint="eastAsia"/>
        </w:rPr>
      </w:pPr>
      <w:r>
        <w:rPr>
          <w:rFonts w:hint="eastAsia"/>
        </w:rPr>
        <w:t>（二）尺寸</w:t>
      </w:r>
    </w:p>
    <w:p w14:paraId="028CD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15A72">
      <w:pPr>
        <w:rPr>
          <w:rFonts w:hint="eastAsia"/>
        </w:rPr>
      </w:pPr>
      <w:r>
        <w:rPr>
          <w:rFonts w:hint="eastAsia"/>
        </w:rPr>
        <w:t>- 栏杆高度均不低于1.2米，符合标准要求。</w:t>
      </w:r>
    </w:p>
    <w:p w14:paraId="7420FEFA">
      <w:pPr>
        <w:rPr>
          <w:rFonts w:hint="eastAsia"/>
        </w:rPr>
      </w:pPr>
      <w:r>
        <w:rPr>
          <w:rFonts w:hint="eastAsia"/>
        </w:rPr>
        <w:t>- 立柱间距在设计范围内，平均间距为[X]米。</w:t>
      </w:r>
    </w:p>
    <w:p w14:paraId="58690AAE">
      <w:pPr>
        <w:rPr>
          <w:rFonts w:hint="eastAsia"/>
        </w:rPr>
      </w:pPr>
      <w:r>
        <w:rPr>
          <w:rFonts w:hint="eastAsia"/>
        </w:rPr>
        <w:t>- 横杆宽度满足要求，平均宽度为[X]厘米。</w:t>
      </w:r>
    </w:p>
    <w:p w14:paraId="5D0EAAC8">
      <w:pPr>
        <w:rPr>
          <w:rFonts w:hint="eastAsia"/>
        </w:rPr>
      </w:pPr>
      <w:r>
        <w:rPr>
          <w:rFonts w:hint="eastAsia"/>
        </w:rPr>
        <w:t>- 垂直杆件间净距均不大于0.11米，符合规定。</w:t>
      </w:r>
    </w:p>
    <w:p w14:paraId="7A054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D2B58">
      <w:pPr>
        <w:rPr>
          <w:rFonts w:hint="eastAsia"/>
        </w:rPr>
      </w:pPr>
      <w:r>
        <w:rPr>
          <w:rFonts w:hint="eastAsia"/>
        </w:rPr>
        <w:t>（三）力学性能</w:t>
      </w:r>
    </w:p>
    <w:p w14:paraId="35299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9D5F0">
      <w:pPr>
        <w:rPr>
          <w:rFonts w:hint="eastAsia"/>
        </w:rPr>
      </w:pPr>
      <w:r>
        <w:rPr>
          <w:rFonts w:hint="eastAsia"/>
        </w:rPr>
        <w:t>- 栏杆在承受规定的水平和垂直荷载时，结构稳定，未出现明显变形、断裂或脱落现象。</w:t>
      </w:r>
    </w:p>
    <w:p w14:paraId="143FFC90">
      <w:pPr>
        <w:rPr>
          <w:rFonts w:hint="eastAsia"/>
        </w:rPr>
      </w:pPr>
      <w:r>
        <w:rPr>
          <w:rFonts w:hint="eastAsia"/>
        </w:rPr>
        <w:t>- 横杆挠度变形小于横杆长度的1/120，满足标准要求。</w:t>
      </w:r>
    </w:p>
    <w:p w14:paraId="59E26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BDFD8">
      <w:pPr>
        <w:rPr>
          <w:rFonts w:hint="eastAsia"/>
        </w:rPr>
      </w:pPr>
      <w:r>
        <w:rPr>
          <w:rFonts w:hint="eastAsia"/>
        </w:rPr>
        <w:t>（四）连接和固定部位</w:t>
      </w:r>
    </w:p>
    <w:p w14:paraId="1470C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978DF">
      <w:pPr>
        <w:rPr>
          <w:rFonts w:hint="eastAsia"/>
        </w:rPr>
      </w:pPr>
      <w:r>
        <w:rPr>
          <w:rFonts w:hint="eastAsia"/>
        </w:rPr>
        <w:t>所有连接和固定部位牢固可靠，未发现松动、脱落等问题。</w:t>
      </w:r>
    </w:p>
    <w:p w14:paraId="27BFF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2CEE1">
      <w:pPr>
        <w:rPr>
          <w:rFonts w:hint="eastAsia"/>
        </w:rPr>
      </w:pPr>
      <w:r>
        <w:rPr>
          <w:rFonts w:hint="eastAsia"/>
        </w:rPr>
        <w:t>六、检测结论</w:t>
      </w:r>
    </w:p>
    <w:p w14:paraId="08A8C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CC707">
      <w:pPr>
        <w:rPr>
          <w:rFonts w:hint="eastAsia"/>
        </w:rPr>
      </w:pPr>
      <w:r>
        <w:rPr>
          <w:rFonts w:hint="eastAsia"/>
        </w:rPr>
        <w:t>幼儿园防护栏杆的各项检测指标均符合相关国家标准和设计要求，安全性能良好，能够满足幼儿园对防护栏杆的安全防护需求。</w:t>
      </w:r>
    </w:p>
    <w:p w14:paraId="63F69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1B779">
      <w:pPr>
        <w:rPr>
          <w:rFonts w:hint="eastAsia"/>
        </w:rPr>
      </w:pPr>
      <w:r>
        <w:rPr>
          <w:rFonts w:hint="eastAsia"/>
        </w:rPr>
        <w:t>七、建议</w:t>
      </w:r>
    </w:p>
    <w:p w14:paraId="2B522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75AE0">
      <w:pPr>
        <w:rPr>
          <w:rFonts w:hint="eastAsia"/>
        </w:rPr>
      </w:pPr>
      <w:r>
        <w:rPr>
          <w:rFonts w:hint="eastAsia"/>
        </w:rPr>
        <w:t>- 定期对栏杆进行检查和维护，及时处理发现的表面划痕等小问题，以延长栏杆的使用寿命。</w:t>
      </w:r>
    </w:p>
    <w:p w14:paraId="6F7AE42C">
      <w:pPr>
        <w:rPr>
          <w:rFonts w:hint="eastAsia"/>
        </w:rPr>
      </w:pPr>
      <w:r>
        <w:rPr>
          <w:rFonts w:hint="eastAsia"/>
        </w:rPr>
        <w:t>- 加强对幼儿的安全教育，避免幼儿对栏杆进行破坏性的行为。</w:t>
      </w:r>
    </w:p>
    <w:p w14:paraId="55080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2D771">
      <w:r>
        <w:rPr>
          <w:rFonts w:hint="eastAsia"/>
        </w:rPr>
        <w:t>以上报告内容仅供参考，实际检测报告应根据具体的检测情况和数据进行详细编写。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4535A"/>
    <w:rsid w:val="18F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2025-03-15T11:37:00Z</dcterms:created>
  <dc:creator>冷忆ゆ Conquer</dc:creator>
  <cp:lastModifiedBy>冷忆ゆ Conquer</cp:lastModifiedBy>
  <dcterms:modified xsi:type="dcterms:W3CDTF">2025-03-15T11:37:42Z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ED9CD6E91378435D849EE488A68B3B0E_11</vt:lpwstr>
  </property>
  <property fmtid="{D5CDD505-2E9C-101B-9397-08002B2CF9AE}" pid="4" name="KSOTemplateDocerSaveRecord">
    <vt:lpwstr>eyJoZGlkIjoiYWQ5ZDkwNjllN2E3OTY4MWM2YjI1MjgwMTIwMjk2ODMiLCJ1c2VySWQiOiI4OTg3NzQzNDQifQ==</vt:lpwstr>
  </property>
</Properties>
</file>