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CAE51">
      <w:pPr>
        <w:rPr>
          <w:rFonts w:hint="eastAsia"/>
        </w:rPr>
      </w:pPr>
    </w:p>
    <w:p w14:paraId="616FDC59">
      <w:pPr>
        <w:rPr>
          <w:rFonts w:hint="eastAsia"/>
        </w:rPr>
      </w:pPr>
    </w:p>
    <w:p w14:paraId="02F185F2">
      <w:pPr>
        <w:rPr>
          <w:rFonts w:hint="eastAsia"/>
        </w:rPr>
      </w:pPr>
      <w:r>
        <w:rPr>
          <w:rFonts w:hint="eastAsia"/>
        </w:rPr>
        <w:t xml:space="preserve">一、方案目标 </w:t>
      </w:r>
    </w:p>
    <w:p w14:paraId="3B65F079">
      <w:pPr>
        <w:rPr>
          <w:rFonts w:hint="eastAsia"/>
        </w:rPr>
      </w:pPr>
      <w:r>
        <w:rPr>
          <w:rFonts w:hint="eastAsia"/>
        </w:rPr>
        <w:t xml:space="preserve">1. 节水目标：单位儿童日均用水量降低40%（基准值：50L/人/日 → 目标值：30L/人/日）  </w:t>
      </w:r>
    </w:p>
    <w:p w14:paraId="1E966961">
      <w:pPr>
        <w:rPr>
          <w:rFonts w:hint="eastAsia"/>
        </w:rPr>
      </w:pPr>
      <w:r>
        <w:rPr>
          <w:rFonts w:hint="eastAsia"/>
        </w:rPr>
        <w:t xml:space="preserve">2. 回用目标：雨水与灰水回用率≥60%（用于冲厕、绿化、清洁）  </w:t>
      </w:r>
    </w:p>
    <w:p w14:paraId="24A846E4">
      <w:pPr>
        <w:rPr>
          <w:rFonts w:hint="eastAsia"/>
        </w:rPr>
      </w:pPr>
      <w:r>
        <w:rPr>
          <w:rFonts w:hint="eastAsia"/>
        </w:rPr>
        <w:t xml:space="preserve">3. 健康目标：水质100%达标（菌落总数、余氯等符合《生活饮用水卫生标准》）  </w:t>
      </w:r>
    </w:p>
    <w:p w14:paraId="0229B138">
      <w:pPr>
        <w:rPr>
          <w:rFonts w:hint="eastAsia"/>
        </w:rPr>
      </w:pPr>
    </w:p>
    <w:p w14:paraId="113E4F59">
      <w:pPr>
        <w:rPr>
          <w:rFonts w:hint="eastAsia"/>
        </w:rPr>
      </w:pPr>
      <w:r>
        <w:rPr>
          <w:rFonts w:hint="eastAsia"/>
        </w:rPr>
        <w:t xml:space="preserve">二、具体实施措施**  </w:t>
      </w:r>
    </w:p>
    <w:p w14:paraId="724B4BA0">
      <w:pPr>
        <w:rPr>
          <w:rFonts w:hint="eastAsia"/>
        </w:rPr>
      </w:pPr>
      <w:r>
        <w:rPr>
          <w:rFonts w:hint="eastAsia"/>
        </w:rPr>
        <w:t xml:space="preserve">模块1：节水设备升级 </w:t>
      </w:r>
    </w:p>
    <w:p w14:paraId="4B9DA56A">
      <w:pPr>
        <w:rPr>
          <w:rFonts w:hint="eastAsia"/>
        </w:rPr>
      </w:pPr>
      <w:r>
        <w:rPr>
          <w:rFonts w:hint="eastAsia"/>
        </w:rPr>
        <w:t xml:space="preserve">1. 卫生器具改造 </w:t>
      </w:r>
    </w:p>
    <w:p w14:paraId="673946B5">
      <w:pPr>
        <w:rPr>
          <w:rFonts w:hint="eastAsia"/>
        </w:rPr>
      </w:pPr>
      <w:r>
        <w:rPr>
          <w:rFonts w:hint="eastAsia"/>
        </w:rPr>
        <w:t xml:space="preserve">节水水龙头：安装感应式或限流型龙头（流量≤4L/分钟，防儿童误开长流水）；  </w:t>
      </w:r>
    </w:p>
    <w:p w14:paraId="26C6D9F6">
      <w:pPr>
        <w:rPr>
          <w:rFonts w:hint="eastAsia"/>
        </w:rPr>
      </w:pPr>
      <w:r>
        <w:rPr>
          <w:rFonts w:hint="eastAsia"/>
        </w:rPr>
        <w:t xml:space="preserve">便器系统：采用自带水封节水马桶（冲水量3.5L/次）与小便器（1.5L/次）；  </w:t>
      </w:r>
    </w:p>
    <w:p w14:paraId="4162CDB5">
      <w:pPr>
        <w:rPr>
          <w:rFonts w:hint="eastAsia"/>
        </w:rPr>
      </w:pPr>
      <w:r>
        <w:rPr>
          <w:rFonts w:hint="eastAsia"/>
        </w:rPr>
        <w:t xml:space="preserve">淋浴区：恒温混水阀+节水花洒（节水率30%，防烫伤设计）。  </w:t>
      </w:r>
    </w:p>
    <w:p w14:paraId="408B6E88">
      <w:pPr>
        <w:rPr>
          <w:rFonts w:hint="eastAsia"/>
        </w:rPr>
      </w:pPr>
    </w:p>
    <w:p w14:paraId="76E14F5F">
      <w:pPr>
        <w:rPr>
          <w:rFonts w:hint="eastAsia"/>
        </w:rPr>
      </w:pPr>
      <w:r>
        <w:rPr>
          <w:rFonts w:hint="eastAsia"/>
        </w:rPr>
        <w:t>2. 玩水区循环系统</w:t>
      </w:r>
    </w:p>
    <w:p w14:paraId="00EF5658">
      <w:pPr>
        <w:rPr>
          <w:rFonts w:hint="eastAsia"/>
        </w:rPr>
      </w:pPr>
      <w:r>
        <w:rPr>
          <w:rFonts w:hint="eastAsia"/>
        </w:rPr>
        <w:t xml:space="preserve">沙水游戏区配置循环过滤装置，每日补水量减少80%；  </w:t>
      </w:r>
    </w:p>
    <w:p w14:paraId="6D5EC6B5">
      <w:pPr>
        <w:rPr>
          <w:rFonts w:hint="eastAsia"/>
        </w:rPr>
      </w:pPr>
      <w:r>
        <w:rPr>
          <w:rFonts w:hint="eastAsia"/>
        </w:rPr>
        <w:t xml:space="preserve">消毒方式：紫外线+纳米滤网（无化学药剂残留）。  </w:t>
      </w:r>
    </w:p>
    <w:p w14:paraId="3256B4A8">
      <w:pPr>
        <w:rPr>
          <w:rFonts w:hint="eastAsia"/>
        </w:rPr>
      </w:pPr>
    </w:p>
    <w:p w14:paraId="6448F1C4">
      <w:pPr>
        <w:rPr>
          <w:rFonts w:hint="eastAsia"/>
        </w:rPr>
      </w:pPr>
      <w:r>
        <w:rPr>
          <w:rFonts w:hint="eastAsia"/>
        </w:rPr>
        <w:t xml:space="preserve">模块2：雨水与灰水回收利用 </w:t>
      </w:r>
    </w:p>
    <w:p w14:paraId="67318A5E">
      <w:pPr>
        <w:rPr>
          <w:rFonts w:hint="eastAsia"/>
        </w:rPr>
      </w:pPr>
      <w:r>
        <w:rPr>
          <w:rFonts w:hint="eastAsia"/>
        </w:rPr>
        <w:t>1. 雨水收集系统</w:t>
      </w:r>
    </w:p>
    <w:p w14:paraId="688A00FA">
      <w:pPr>
        <w:rPr>
          <w:rFonts w:hint="eastAsia"/>
        </w:rPr>
      </w:pPr>
      <w:r>
        <w:rPr>
          <w:rFonts w:hint="eastAsia"/>
        </w:rPr>
        <w:t xml:space="preserve">收集范围：屋顶、透水地面、连廊；  </w:t>
      </w:r>
    </w:p>
    <w:p w14:paraId="4D16B940">
      <w:pPr>
        <w:rPr>
          <w:rFonts w:hint="eastAsia"/>
        </w:rPr>
      </w:pPr>
      <w:r>
        <w:rPr>
          <w:rFonts w:hint="eastAsia"/>
        </w:rPr>
        <w:t xml:space="preserve">处理流程：粗滤→沉淀池→生物活性炭吸附→紫外线消毒→储水箱（食品级材质）；  </w:t>
      </w:r>
    </w:p>
    <w:p w14:paraId="19ECA1CB">
      <w:pPr>
        <w:rPr>
          <w:rFonts w:hint="eastAsia"/>
        </w:rPr>
      </w:pPr>
      <w:r>
        <w:rPr>
          <w:rFonts w:hint="eastAsia"/>
        </w:rPr>
        <w:t xml:space="preserve">用途：绿化浇灌、户外清洁、景观水池补水（容量示例：200㎡屋顶年集水量≈120吨）。  </w:t>
      </w:r>
    </w:p>
    <w:p w14:paraId="7E3986E2">
      <w:pPr>
        <w:rPr>
          <w:rFonts w:hint="eastAsia"/>
        </w:rPr>
      </w:pPr>
    </w:p>
    <w:p w14:paraId="1D5463B8">
      <w:pPr>
        <w:rPr>
          <w:rFonts w:hint="eastAsia"/>
        </w:rPr>
      </w:pPr>
      <w:r>
        <w:rPr>
          <w:rFonts w:hint="eastAsia"/>
        </w:rPr>
        <w:t xml:space="preserve">2. 灰水回用系统 </w:t>
      </w:r>
    </w:p>
    <w:p w14:paraId="1507EA10">
      <w:pPr>
        <w:rPr>
          <w:rFonts w:hint="eastAsia"/>
        </w:rPr>
      </w:pPr>
      <w:r>
        <w:rPr>
          <w:rFonts w:hint="eastAsia"/>
        </w:rPr>
        <w:t xml:space="preserve">来源：洗手池、厨房洗菜水（不含油污）；  </w:t>
      </w:r>
    </w:p>
    <w:p w14:paraId="0571E0D4">
      <w:pPr>
        <w:rPr>
          <w:rFonts w:hint="eastAsia"/>
        </w:rPr>
      </w:pPr>
      <w:r>
        <w:rPr>
          <w:rFonts w:hint="eastAsia"/>
        </w:rPr>
        <w:t xml:space="preserve">处理技术：膜生物反应器（MBR）→消毒→回用于冲厕；  </w:t>
      </w:r>
    </w:p>
    <w:p w14:paraId="7AACB5A4">
      <w:pPr>
        <w:rPr>
          <w:rFonts w:hint="eastAsia"/>
        </w:rPr>
      </w:pPr>
      <w:r>
        <w:rPr>
          <w:rFonts w:hint="eastAsia"/>
        </w:rPr>
        <w:t xml:space="preserve">安全设计：管道与自来水系统完全隔离，紫色标识防误接。  </w:t>
      </w:r>
    </w:p>
    <w:p w14:paraId="3C9E3763">
      <w:pPr>
        <w:rPr>
          <w:rFonts w:hint="eastAsia"/>
        </w:rPr>
      </w:pPr>
    </w:p>
    <w:p w14:paraId="62E3AB8C">
      <w:pPr>
        <w:rPr>
          <w:rFonts w:hint="eastAsia"/>
        </w:rPr>
      </w:pPr>
      <w:r>
        <w:rPr>
          <w:rFonts w:hint="eastAsia"/>
        </w:rPr>
        <w:t>模块3：水质安全保障</w:t>
      </w:r>
    </w:p>
    <w:p w14:paraId="4DF7290C">
      <w:pPr>
        <w:rPr>
          <w:rFonts w:hint="eastAsia"/>
        </w:rPr>
      </w:pPr>
      <w:r>
        <w:rPr>
          <w:rFonts w:hint="eastAsia"/>
        </w:rPr>
        <w:t xml:space="preserve">1. 饮用水系统 </w:t>
      </w:r>
    </w:p>
    <w:p w14:paraId="4B9F7E1A">
      <w:pPr>
        <w:rPr>
          <w:rFonts w:hint="eastAsia"/>
        </w:rPr>
      </w:pPr>
      <w:r>
        <w:rPr>
          <w:rFonts w:hint="eastAsia"/>
        </w:rPr>
        <w:t xml:space="preserve">直饮水机配备三级过滤（PP棉+活性炭+RO膜），每学期更换滤芯；  </w:t>
      </w:r>
    </w:p>
    <w:p w14:paraId="572FD3CF">
      <w:pPr>
        <w:rPr>
          <w:rFonts w:hint="eastAsia"/>
        </w:rPr>
      </w:pPr>
      <w:r>
        <w:rPr>
          <w:rFonts w:hint="eastAsia"/>
        </w:rPr>
        <w:t xml:space="preserve">每日水质公示（pH值、TDS值、菌落总数）。  </w:t>
      </w:r>
    </w:p>
    <w:p w14:paraId="28028211">
      <w:pPr>
        <w:rPr>
          <w:rFonts w:hint="eastAsia"/>
        </w:rPr>
      </w:pPr>
    </w:p>
    <w:p w14:paraId="2CD38C12">
      <w:pPr>
        <w:rPr>
          <w:rFonts w:hint="eastAsia"/>
        </w:rPr>
      </w:pPr>
      <w:r>
        <w:rPr>
          <w:rFonts w:hint="eastAsia"/>
        </w:rPr>
        <w:t>2. 储水设施管理</w:t>
      </w:r>
    </w:p>
    <w:p w14:paraId="16BCC291">
      <w:pPr>
        <w:rPr>
          <w:rFonts w:hint="eastAsia"/>
        </w:rPr>
      </w:pPr>
      <w:r>
        <w:rPr>
          <w:rFonts w:hint="eastAsia"/>
        </w:rPr>
        <w:t xml:space="preserve">水箱/水池：季度清洗+紫外线消毒，内壁喷涂纳米抗菌涂层；  </w:t>
      </w:r>
    </w:p>
    <w:p w14:paraId="10E6DF65">
      <w:pPr>
        <w:rPr>
          <w:rFonts w:hint="eastAsia"/>
        </w:rPr>
      </w:pPr>
      <w:r>
        <w:rPr>
          <w:rFonts w:hint="eastAsia"/>
        </w:rPr>
        <w:t xml:space="preserve">水封维护：每周检查便器、地漏水封水位（≥50mm），防臭防虫。  </w:t>
      </w:r>
    </w:p>
    <w:p w14:paraId="0890BA88">
      <w:pPr>
        <w:rPr>
          <w:rFonts w:hint="eastAsia"/>
        </w:rPr>
      </w:pPr>
    </w:p>
    <w:p w14:paraId="3111002C">
      <w:pPr>
        <w:rPr>
          <w:rFonts w:hint="eastAsia"/>
        </w:rPr>
      </w:pPr>
      <w:r>
        <w:rPr>
          <w:rFonts w:hint="eastAsia"/>
        </w:rPr>
        <w:t>3. 应急处理</w:t>
      </w:r>
    </w:p>
    <w:p w14:paraId="2D7A37A3">
      <w:pPr>
        <w:rPr>
          <w:rFonts w:hint="eastAsia"/>
        </w:rPr>
      </w:pPr>
      <w:r>
        <w:rPr>
          <w:rFonts w:hint="eastAsia"/>
        </w:rPr>
        <w:t xml:space="preserve">配置便携式水质检测仪（15分钟出结果）；  </w:t>
      </w:r>
    </w:p>
    <w:p w14:paraId="63AF2261">
      <w:pPr>
        <w:rPr>
          <w:rFonts w:hint="eastAsia"/>
        </w:rPr>
      </w:pPr>
      <w:r>
        <w:rPr>
          <w:rFonts w:hint="eastAsia"/>
        </w:rPr>
        <w:t xml:space="preserve">停水时启用储备雨水（优先保障饮用水与洗手需求）。  </w:t>
      </w:r>
    </w:p>
    <w:p w14:paraId="2113C128">
      <w:pPr>
        <w:rPr>
          <w:rFonts w:hint="eastAsia"/>
        </w:rPr>
      </w:pPr>
    </w:p>
    <w:p w14:paraId="7F6736E5">
      <w:pPr>
        <w:rPr>
          <w:rFonts w:hint="eastAsia"/>
        </w:rPr>
      </w:pPr>
      <w:r>
        <w:rPr>
          <w:rFonts w:hint="eastAsia"/>
        </w:rPr>
        <w:t>模块4：节水教育与互动</w:t>
      </w:r>
    </w:p>
    <w:p w14:paraId="2CEC31E0">
      <w:pPr>
        <w:rPr>
          <w:rFonts w:hint="eastAsia"/>
        </w:rPr>
      </w:pPr>
      <w:r>
        <w:rPr>
          <w:rFonts w:hint="eastAsia"/>
        </w:rPr>
        <w:t xml:space="preserve">1. 儿童参与活动  </w:t>
      </w:r>
    </w:p>
    <w:p w14:paraId="39090B85">
      <w:pPr>
        <w:rPr>
          <w:rFonts w:hint="eastAsia"/>
        </w:rPr>
      </w:pPr>
      <w:r>
        <w:rPr>
          <w:rFonts w:hint="eastAsia"/>
        </w:rPr>
        <w:t xml:space="preserve">“小水滴旅行”课程：通过绘本、实验展示水循环过程；  </w:t>
      </w:r>
    </w:p>
    <w:p w14:paraId="4387A1BE">
      <w:pPr>
        <w:rPr>
          <w:rFonts w:hint="eastAsia"/>
        </w:rPr>
      </w:pPr>
      <w:r>
        <w:rPr>
          <w:rFonts w:hint="eastAsia"/>
        </w:rPr>
        <w:t xml:space="preserve">节水小卫士值日生：监督洗手时长、水龙头关闭情况；  </w:t>
      </w:r>
    </w:p>
    <w:p w14:paraId="482C767D">
      <w:pPr>
        <w:rPr>
          <w:rFonts w:hint="eastAsia"/>
        </w:rPr>
      </w:pPr>
      <w:r>
        <w:rPr>
          <w:rFonts w:hint="eastAsia"/>
        </w:rPr>
        <w:t xml:space="preserve">雨水花园种植：用回收水浇灌植物，观察生长过程。  </w:t>
      </w:r>
    </w:p>
    <w:p w14:paraId="101D11E2">
      <w:pPr>
        <w:rPr>
          <w:rFonts w:hint="eastAsia"/>
        </w:rPr>
      </w:pPr>
    </w:p>
    <w:p w14:paraId="1022BCC7">
      <w:pPr>
        <w:rPr>
          <w:rFonts w:hint="eastAsia"/>
        </w:rPr>
      </w:pPr>
      <w:r>
        <w:rPr>
          <w:rFonts w:hint="eastAsia"/>
        </w:rPr>
        <w:t xml:space="preserve">2. 家长与教师共建 </w:t>
      </w:r>
    </w:p>
    <w:p w14:paraId="63F42741">
      <w:pPr>
        <w:rPr>
          <w:rFonts w:hint="eastAsia"/>
        </w:rPr>
      </w:pPr>
      <w:r>
        <w:rPr>
          <w:rFonts w:hint="eastAsia"/>
        </w:rPr>
        <w:t xml:space="preserve">每月发布《家庭节水挑战任务》（如记录洗澡用水量）；  </w:t>
      </w:r>
    </w:p>
    <w:p w14:paraId="192EEA23">
      <w:pPr>
        <w:rPr>
          <w:rFonts w:hint="eastAsia"/>
        </w:rPr>
      </w:pPr>
      <w:r>
        <w:rPr>
          <w:rFonts w:hint="eastAsia"/>
        </w:rPr>
        <w:t xml:space="preserve">开放日展示节水设备运行原理，发放节水龙头限流器（家庭可安装）。  </w:t>
      </w:r>
    </w:p>
    <w:p w14:paraId="54D18A61">
      <w:pPr>
        <w:rPr>
          <w:rFonts w:hint="eastAsia"/>
        </w:rPr>
      </w:pPr>
    </w:p>
    <w:p w14:paraId="4C09DAF2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D6FC5"/>
    <w:rsid w:val="3DFD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2025-03-13T02:40:00Z</dcterms:created>
  <dc:creator>杨一成</dc:creator>
  <cp:lastModifiedBy>杨一成</cp:lastModifiedBy>
  <dcterms:modified xsi:type="dcterms:W3CDTF">2025-03-13T02:45:07Z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40C213297D514DEBB09B8C1881238CAE_11</vt:lpwstr>
  </property>
  <property fmtid="{D5CDD505-2E9C-101B-9397-08002B2CF9AE}" pid="4" name="KSOTemplateDocerSaveRecord">
    <vt:lpwstr>eyJoZGlkIjoiYWNkMTVjOGE2MTU4N2I3OWY5ZGZhYjA5MzUzMTA1NDgiLCJ1c2VySWQiOiIxNjE2NzI5NTMyIn0=</vt:lpwstr>
  </property>
</Properties>
</file>