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E7E78">
      <w:pPr>
        <w:jc w:val="center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绿色建筑室内空气质量检测报告</w:t>
      </w:r>
    </w:p>
    <w:p w14:paraId="74A4571A">
      <w:pPr>
        <w:rPr>
          <w:rFonts w:hint="eastAsia"/>
        </w:rPr>
      </w:pPr>
    </w:p>
    <w:p w14:paraId="353A502F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委托单位：</w:t>
      </w:r>
      <w:r>
        <w:rPr>
          <w:rFonts w:hint="eastAsia"/>
          <w:lang w:val="en-US" w:eastAsia="zh-CN"/>
        </w:rPr>
        <w:t>燕京理工学院</w:t>
      </w:r>
    </w:p>
    <w:p w14:paraId="220D1457">
      <w:pPr>
        <w:rPr>
          <w:rFonts w:hint="eastAsia"/>
        </w:rPr>
      </w:pPr>
    </w:p>
    <w:p w14:paraId="58202A69">
      <w:pPr>
        <w:rPr>
          <w:rFonts w:hint="eastAsia"/>
        </w:rPr>
      </w:pPr>
      <w:r>
        <w:rPr>
          <w:rFonts w:hint="eastAsia"/>
        </w:rPr>
        <w:t>建筑名称：翳然林水—基于绿色低碳目标下游客中心设计</w:t>
      </w:r>
    </w:p>
    <w:p w14:paraId="27A259F3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检测日期：</w:t>
      </w:r>
      <w:r>
        <w:rPr>
          <w:rFonts w:hint="eastAsia"/>
          <w:lang w:val="en-US" w:eastAsia="zh-CN"/>
        </w:rPr>
        <w:t>2025年1月1日-2025年3月2日</w:t>
      </w:r>
    </w:p>
    <w:p w14:paraId="2ACEF881">
      <w:pPr>
        <w:rPr>
          <w:rFonts w:hint="eastAsia"/>
        </w:rPr>
      </w:pPr>
      <w:r>
        <w:rPr>
          <w:rFonts w:hint="eastAsia"/>
        </w:rPr>
        <w:t>一、项目概述</w:t>
      </w:r>
    </w:p>
    <w:p w14:paraId="0BFB4C50">
      <w:pPr>
        <w:rPr>
          <w:rFonts w:hint="eastAsia"/>
        </w:rPr>
      </w:pPr>
    </w:p>
    <w:p w14:paraId="1F6817FE">
      <w:pPr>
        <w:rPr>
          <w:rFonts w:hint="eastAsia"/>
        </w:rPr>
      </w:pPr>
      <w:r>
        <w:rPr>
          <w:rFonts w:hint="eastAsia"/>
        </w:rPr>
        <w:t>1. 建筑基本信息</w:t>
      </w:r>
    </w:p>
    <w:p w14:paraId="75562098">
      <w:pPr>
        <w:rPr>
          <w:rFonts w:hint="eastAsia"/>
        </w:rPr>
      </w:pPr>
    </w:p>
    <w:p w14:paraId="0D5A8D4B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建筑地址：</w:t>
      </w:r>
      <w:r>
        <w:rPr>
          <w:rFonts w:hint="eastAsia"/>
          <w:lang w:val="en-US" w:eastAsia="zh-CN"/>
        </w:rPr>
        <w:t>河北省秦皇岛市海港区西港花园</w:t>
      </w:r>
    </w:p>
    <w:p w14:paraId="44EB1B7D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建筑类型：</w:t>
      </w:r>
      <w:r>
        <w:rPr>
          <w:rFonts w:hint="eastAsia"/>
          <w:lang w:val="en-US" w:eastAsia="zh-CN"/>
        </w:rPr>
        <w:t>游客中心</w:t>
      </w:r>
    </w:p>
    <w:p w14:paraId="2C3014F0">
      <w:pPr>
        <w:rPr>
          <w:rFonts w:hint="eastAsia"/>
        </w:rPr>
      </w:pPr>
      <w:r>
        <w:rPr>
          <w:rFonts w:hint="eastAsia"/>
        </w:rPr>
        <w:t>建筑面积：</w:t>
      </w:r>
      <w:r>
        <w:rPr>
          <w:rFonts w:hint="eastAsia"/>
          <w:lang w:val="en-US" w:eastAsia="zh-CN"/>
        </w:rPr>
        <w:t>1104</w:t>
      </w:r>
      <w:r>
        <w:rPr>
          <w:rFonts w:hint="eastAsia"/>
        </w:rPr>
        <w:t>平方米</w:t>
      </w:r>
    </w:p>
    <w:p w14:paraId="49B06F85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建筑层数：</w:t>
      </w:r>
      <w:r>
        <w:rPr>
          <w:rFonts w:hint="eastAsia"/>
          <w:lang w:val="en-US" w:eastAsia="zh-CN"/>
        </w:rPr>
        <w:t>地上1层</w:t>
      </w:r>
    </w:p>
    <w:p w14:paraId="7E3F997F">
      <w:pPr>
        <w:rPr>
          <w:rFonts w:hint="eastAsia"/>
        </w:rPr>
      </w:pPr>
    </w:p>
    <w:p w14:paraId="51F72485">
      <w:pPr>
        <w:rPr>
          <w:rFonts w:hint="eastAsia"/>
        </w:rPr>
      </w:pPr>
      <w:r>
        <w:rPr>
          <w:rFonts w:hint="eastAsia"/>
        </w:rPr>
        <w:t>2. 检测目的</w:t>
      </w:r>
    </w:p>
    <w:p w14:paraId="40507DE8">
      <w:pPr>
        <w:rPr>
          <w:rFonts w:hint="eastAsia"/>
        </w:rPr>
      </w:pPr>
      <w:r>
        <w:rPr>
          <w:rFonts w:hint="eastAsia"/>
        </w:rPr>
        <w:t>依据相关绿色建筑评价标准及室内空气质量标准，对该建筑室内空气质量进行检测，评估其是否符合绿色建筑室内环境质量要求，保障建筑使用者的健康和舒适。</w:t>
      </w:r>
    </w:p>
    <w:p w14:paraId="6C6BA6BD">
      <w:pPr>
        <w:rPr>
          <w:rFonts w:hint="eastAsia"/>
        </w:rPr>
      </w:pPr>
    </w:p>
    <w:p w14:paraId="3BEF5124">
      <w:pPr>
        <w:rPr>
          <w:rFonts w:hint="eastAsia"/>
        </w:rPr>
      </w:pPr>
      <w:r>
        <w:rPr>
          <w:rFonts w:hint="eastAsia"/>
        </w:rPr>
        <w:t>二、检测依据</w:t>
      </w:r>
    </w:p>
    <w:p w14:paraId="03878A06">
      <w:pPr>
        <w:rPr>
          <w:rFonts w:hint="eastAsia"/>
        </w:rPr>
      </w:pPr>
    </w:p>
    <w:p w14:paraId="78465FEE">
      <w:pPr>
        <w:rPr>
          <w:rFonts w:hint="eastAsia"/>
        </w:rPr>
      </w:pPr>
      <w:r>
        <w:rPr>
          <w:rFonts w:hint="eastAsia"/>
        </w:rPr>
        <w:t>1. 《室内空气质量标准》（GB/T 18883 - 2022）</w:t>
      </w:r>
    </w:p>
    <w:p w14:paraId="599F9480">
      <w:pPr>
        <w:rPr>
          <w:rFonts w:hint="eastAsia"/>
        </w:rPr>
      </w:pPr>
    </w:p>
    <w:p w14:paraId="478D9A98">
      <w:pPr>
        <w:rPr>
          <w:rFonts w:hint="eastAsia"/>
        </w:rPr>
      </w:pPr>
      <w:r>
        <w:rPr>
          <w:rFonts w:hint="eastAsia"/>
        </w:rPr>
        <w:t>2. 《绿色建筑评价标准》（GB/T 50378 - 2019）</w:t>
      </w:r>
    </w:p>
    <w:p w14:paraId="2A7E3596">
      <w:pPr>
        <w:rPr>
          <w:rFonts w:hint="eastAsia"/>
        </w:rPr>
      </w:pPr>
    </w:p>
    <w:p w14:paraId="277374BC">
      <w:pPr>
        <w:rPr>
          <w:rFonts w:hint="eastAsia"/>
        </w:rPr>
      </w:pPr>
      <w:r>
        <w:rPr>
          <w:rFonts w:hint="eastAsia"/>
        </w:rPr>
        <w:t>3. 《公共场所卫生检验方法 第 2 部分：化学污染物》（GB/T 18204.2 - 2014）</w:t>
      </w:r>
    </w:p>
    <w:p w14:paraId="455C9803">
      <w:pPr>
        <w:rPr>
          <w:rFonts w:hint="eastAsia"/>
        </w:rPr>
      </w:pPr>
    </w:p>
    <w:p w14:paraId="7467A60A">
      <w:pPr>
        <w:rPr>
          <w:rFonts w:hint="eastAsia"/>
        </w:rPr>
      </w:pPr>
      <w:r>
        <w:rPr>
          <w:rFonts w:hint="eastAsia"/>
        </w:rPr>
        <w:t>4. 其他相关标准及规范</w:t>
      </w:r>
    </w:p>
    <w:p w14:paraId="7CC84BED">
      <w:pPr>
        <w:rPr>
          <w:rFonts w:hint="eastAsia"/>
        </w:rPr>
      </w:pPr>
    </w:p>
    <w:p w14:paraId="0905B38A">
      <w:pPr>
        <w:rPr>
          <w:rFonts w:hint="eastAsia"/>
        </w:rPr>
      </w:pPr>
      <w:r>
        <w:rPr>
          <w:rFonts w:hint="eastAsia"/>
        </w:rPr>
        <w:t>三、检测项目及方法</w:t>
      </w:r>
    </w:p>
    <w:p w14:paraId="62E2AF75">
      <w:pPr>
        <w:rPr>
          <w:rFonts w:hint="eastAsia"/>
        </w:rPr>
      </w:pPr>
    </w:p>
    <w:p w14:paraId="7B0E8023">
      <w:pPr>
        <w:rPr>
          <w:rFonts w:hint="eastAsia"/>
        </w:rPr>
      </w:pPr>
      <w:r>
        <w:rPr>
          <w:rFonts w:hint="eastAsia"/>
        </w:rPr>
        <w:t>1. 检测项目</w:t>
      </w:r>
    </w:p>
    <w:p w14:paraId="07623C2D">
      <w:pPr>
        <w:rPr>
          <w:rFonts w:hint="eastAsia"/>
        </w:rPr>
      </w:pPr>
      <w:r>
        <w:rPr>
          <w:rFonts w:hint="eastAsia"/>
        </w:rPr>
        <w:t>本次检测项目包括甲醛、苯、甲苯、二甲苯、氨、氡、总挥发性有机化合物（TVOC）等室内空气污染物浓度，以及室内温度、相对湿度、新风量等室内环境参数。</w:t>
      </w:r>
    </w:p>
    <w:p w14:paraId="67BD2922">
      <w:pPr>
        <w:rPr>
          <w:rFonts w:hint="eastAsia"/>
        </w:rPr>
      </w:pPr>
    </w:p>
    <w:p w14:paraId="2AB2E621">
      <w:pPr>
        <w:rPr>
          <w:rFonts w:hint="eastAsia"/>
        </w:rPr>
      </w:pPr>
      <w:r>
        <w:rPr>
          <w:rFonts w:hint="eastAsia"/>
        </w:rPr>
        <w:t>2. 检测方法</w:t>
      </w:r>
    </w:p>
    <w:p w14:paraId="128F3F1C">
      <w:pPr>
        <w:rPr>
          <w:rFonts w:hint="eastAsia"/>
        </w:rPr>
      </w:pPr>
    </w:p>
    <w:p w14:paraId="2934D253">
      <w:pPr>
        <w:rPr>
          <w:rFonts w:hint="eastAsia"/>
        </w:rPr>
      </w:pPr>
      <w:r>
        <w:rPr>
          <w:rFonts w:hint="eastAsia"/>
        </w:rPr>
        <w:t>甲醛：采用酚试剂分光光度法，依据《公共场所卫生检验方法 第 2 部分：化学污染物》（GB/T 18204.2 - 2014）中 7.1 的规定进行检测。</w:t>
      </w:r>
    </w:p>
    <w:p w14:paraId="6C730020">
      <w:pPr>
        <w:rPr>
          <w:rFonts w:hint="eastAsia"/>
        </w:rPr>
      </w:pPr>
    </w:p>
    <w:p w14:paraId="0157941F">
      <w:pPr>
        <w:rPr>
          <w:rFonts w:hint="eastAsia"/>
        </w:rPr>
      </w:pPr>
      <w:r>
        <w:rPr>
          <w:rFonts w:hint="eastAsia"/>
        </w:rPr>
        <w:t>苯、甲苯、二甲苯：采用气相色谱法，依据《公共场所卫生检验方法 第 2 部分：化学污染物》（GB/T 18204.2 - 2014）中 8.1 的规定进行检测。</w:t>
      </w:r>
    </w:p>
    <w:p w14:paraId="3FD7DE1F">
      <w:pPr>
        <w:rPr>
          <w:rFonts w:hint="eastAsia"/>
        </w:rPr>
      </w:pPr>
    </w:p>
    <w:p w14:paraId="40F80AD0">
      <w:pPr>
        <w:rPr>
          <w:rFonts w:hint="eastAsia"/>
        </w:rPr>
      </w:pPr>
      <w:r>
        <w:rPr>
          <w:rFonts w:hint="eastAsia"/>
        </w:rPr>
        <w:t>氨：采用靛酚蓝分光光度法，依据《公共场所卫生检验方法 第 2 部分：化学污染物》（GB/T 18204.2 - 2014）中 9.1 的规定进行检测。</w:t>
      </w:r>
    </w:p>
    <w:p w14:paraId="12074E0D">
      <w:pPr>
        <w:rPr>
          <w:rFonts w:hint="eastAsia"/>
        </w:rPr>
      </w:pPr>
    </w:p>
    <w:p w14:paraId="38F6482B">
      <w:pPr>
        <w:rPr>
          <w:rFonts w:hint="eastAsia"/>
        </w:rPr>
      </w:pPr>
      <w:r>
        <w:rPr>
          <w:rFonts w:hint="eastAsia"/>
        </w:rPr>
        <w:t>氡：采用活性炭盒法，依据《室内空气质量标准》（GB/T 18883 - 2022）附录 D 的规定进行检测。</w:t>
      </w:r>
    </w:p>
    <w:p w14:paraId="312FE959">
      <w:pPr>
        <w:rPr>
          <w:rFonts w:hint="eastAsia"/>
        </w:rPr>
      </w:pPr>
    </w:p>
    <w:p w14:paraId="2877A048">
      <w:pPr>
        <w:rPr>
          <w:rFonts w:hint="eastAsia"/>
        </w:rPr>
      </w:pPr>
      <w:r>
        <w:rPr>
          <w:rFonts w:hint="eastAsia"/>
        </w:rPr>
        <w:t>TVOC：采用热解吸 - 毛细管气相色谱法，依据《室内空气质量标准》（GB/T 18883 - 2022）附录 C 的规定进行检测。</w:t>
      </w:r>
    </w:p>
    <w:p w14:paraId="1B774C86">
      <w:pPr>
        <w:rPr>
          <w:rFonts w:hint="eastAsia"/>
        </w:rPr>
      </w:pPr>
    </w:p>
    <w:p w14:paraId="3BBD70DC">
      <w:pPr>
        <w:rPr>
          <w:rFonts w:hint="eastAsia"/>
        </w:rPr>
      </w:pPr>
      <w:r>
        <w:rPr>
          <w:rFonts w:hint="eastAsia"/>
        </w:rPr>
        <w:t>室内温度、相对湿度：采用数字式温湿度计直接测量，依据《室内空气质量标准》（GB/T 18883 - 2022）中附录 B 的规定进行检测。</w:t>
      </w:r>
    </w:p>
    <w:p w14:paraId="254BBEAB">
      <w:pPr>
        <w:rPr>
          <w:rFonts w:hint="eastAsia"/>
        </w:rPr>
      </w:pPr>
    </w:p>
    <w:p w14:paraId="2D8D676E">
      <w:pPr>
        <w:rPr>
          <w:rFonts w:hint="eastAsia"/>
        </w:rPr>
      </w:pPr>
      <w:r>
        <w:rPr>
          <w:rFonts w:hint="eastAsia"/>
        </w:rPr>
        <w:t>新风量：采用风量罩法，依据《公共场所卫生检验方法 第 1 部分：物理因素》（GB/T 18204.1 - 2013）中 5.1 的规定进行检测。</w:t>
      </w:r>
    </w:p>
    <w:p w14:paraId="1C026DB1">
      <w:pPr>
        <w:rPr>
          <w:rFonts w:hint="eastAsia"/>
        </w:rPr>
      </w:pPr>
    </w:p>
    <w:p w14:paraId="02186AE9">
      <w:pPr>
        <w:rPr>
          <w:rFonts w:hint="eastAsia"/>
        </w:rPr>
      </w:pPr>
      <w:r>
        <w:rPr>
          <w:rFonts w:hint="eastAsia"/>
        </w:rPr>
        <w:t>四、检测仪器及设备</w:t>
      </w:r>
    </w:p>
    <w:p w14:paraId="21C32D99">
      <w:pPr>
        <w:rPr>
          <w:rFonts w:hint="eastAsia"/>
        </w:rPr>
      </w:pPr>
    </w:p>
    <w:p w14:paraId="380297D8">
      <w:pPr>
        <w:rPr>
          <w:rFonts w:hint="eastAsia"/>
        </w:rPr>
      </w:pPr>
      <w:r>
        <w:rPr>
          <w:rFonts w:hint="eastAsia"/>
        </w:rPr>
        <w:t>本次检测使用的主要仪器及设备如下表所示：</w:t>
      </w:r>
    </w:p>
    <w:p w14:paraId="49264F3A">
      <w:pPr>
        <w:rPr>
          <w:rFonts w:hint="eastAsia"/>
        </w:rPr>
      </w:pPr>
      <w:r>
        <w:rPr>
          <w:rFonts w:hint="eastAsia"/>
        </w:rPr>
        <w:t xml:space="preserve">仪器设备名称 </w:t>
      </w:r>
    </w:p>
    <w:p w14:paraId="59824867">
      <w:pPr>
        <w:rPr>
          <w:rFonts w:hint="eastAsia"/>
        </w:rPr>
      </w:pPr>
      <w:r>
        <w:rPr>
          <w:rFonts w:hint="eastAsia"/>
        </w:rPr>
        <w:t xml:space="preserve">分光光度计 </w:t>
      </w:r>
    </w:p>
    <w:p w14:paraId="2F246A96">
      <w:pPr>
        <w:rPr>
          <w:rFonts w:hint="eastAsia"/>
        </w:rPr>
      </w:pPr>
      <w:r>
        <w:rPr>
          <w:rFonts w:hint="eastAsia"/>
        </w:rPr>
        <w:t xml:space="preserve">气相色谱仪  </w:t>
      </w:r>
    </w:p>
    <w:p w14:paraId="5D1CAEAA">
      <w:pPr>
        <w:rPr>
          <w:rFonts w:hint="eastAsia"/>
        </w:rPr>
      </w:pPr>
      <w:r>
        <w:rPr>
          <w:rFonts w:hint="eastAsia"/>
        </w:rPr>
        <w:t xml:space="preserve">测氡仪  </w:t>
      </w:r>
    </w:p>
    <w:p w14:paraId="24031E62">
      <w:pPr>
        <w:rPr>
          <w:rFonts w:hint="eastAsia"/>
        </w:rPr>
      </w:pPr>
      <w:r>
        <w:rPr>
          <w:rFonts w:hint="eastAsia"/>
        </w:rPr>
        <w:t xml:space="preserve">热解吸仪 </w:t>
      </w:r>
    </w:p>
    <w:p w14:paraId="7D5F8DE5">
      <w:pPr>
        <w:rPr>
          <w:rFonts w:hint="eastAsia"/>
        </w:rPr>
      </w:pPr>
      <w:r>
        <w:rPr>
          <w:rFonts w:hint="eastAsia"/>
        </w:rPr>
        <w:t>数字式温湿度计</w:t>
      </w:r>
    </w:p>
    <w:p w14:paraId="08AB8341">
      <w:pPr>
        <w:rPr>
          <w:rFonts w:hint="eastAsia"/>
        </w:rPr>
      </w:pPr>
      <w:r>
        <w:rPr>
          <w:rFonts w:hint="eastAsia"/>
        </w:rPr>
        <w:t xml:space="preserve">风量罩  </w:t>
      </w:r>
    </w:p>
    <w:p w14:paraId="18980611">
      <w:pPr>
        <w:rPr>
          <w:rFonts w:hint="eastAsia"/>
        </w:rPr>
      </w:pPr>
    </w:p>
    <w:p w14:paraId="4633F25E">
      <w:pPr>
        <w:rPr>
          <w:rFonts w:hint="eastAsia"/>
        </w:rPr>
      </w:pPr>
      <w:r>
        <w:rPr>
          <w:rFonts w:hint="eastAsia"/>
        </w:rPr>
        <w:t>所有检测仪器及设备均经过计量校准，且在有效期内使用，确保检测数据的准确性和可靠性。</w:t>
      </w:r>
    </w:p>
    <w:p w14:paraId="25B6922D">
      <w:pPr>
        <w:rPr>
          <w:rFonts w:hint="eastAsia"/>
        </w:rPr>
      </w:pPr>
    </w:p>
    <w:p w14:paraId="27C94A64">
      <w:pPr>
        <w:rPr>
          <w:rFonts w:hint="eastAsia"/>
        </w:rPr>
      </w:pPr>
      <w:r>
        <w:rPr>
          <w:rFonts w:hint="eastAsia"/>
        </w:rPr>
        <w:t>五、检测点位布置</w:t>
      </w:r>
    </w:p>
    <w:p w14:paraId="5FA5BCD1">
      <w:pPr>
        <w:rPr>
          <w:rFonts w:hint="eastAsia"/>
        </w:rPr>
      </w:pPr>
    </w:p>
    <w:p w14:paraId="7286D121">
      <w:pPr>
        <w:rPr>
          <w:rFonts w:hint="eastAsia"/>
        </w:rPr>
      </w:pPr>
      <w:r>
        <w:rPr>
          <w:rFonts w:hint="eastAsia"/>
        </w:rPr>
        <w:t>根据建筑的功能布局、面积大小以及通风情况等因素，按照相关标准要求，在该建筑内共设置了</w:t>
      </w:r>
      <w:r>
        <w:rPr>
          <w:rFonts w:hint="eastAsia"/>
          <w:lang w:val="en-US" w:eastAsia="zh-CN"/>
        </w:rPr>
        <w:t>15</w:t>
      </w:r>
      <w:r>
        <w:rPr>
          <w:rFonts w:hint="eastAsia"/>
        </w:rPr>
        <w:t>个检测点位，具体分布如下：</w:t>
      </w:r>
    </w:p>
    <w:p w14:paraId="6AB27186">
      <w:pPr>
        <w:rPr>
          <w:rFonts w:hint="eastAsia"/>
        </w:rPr>
      </w:pPr>
    </w:p>
    <w:p w14:paraId="7E9B8014">
      <w:pPr>
        <w:rPr>
          <w:rFonts w:hint="eastAsia"/>
        </w:rPr>
      </w:pPr>
    </w:p>
    <w:p w14:paraId="5C219F4F">
      <w:pPr>
        <w:rPr>
          <w:rFonts w:hint="eastAsia"/>
        </w:rPr>
      </w:pPr>
      <w:r>
        <w:rPr>
          <w:rFonts w:hint="eastAsia"/>
          <w:lang w:val="en-US" w:eastAsia="zh-CN"/>
        </w:rPr>
        <w:t>咖啡厅</w:t>
      </w:r>
      <w:r>
        <w:rPr>
          <w:rFonts w:hint="eastAsia"/>
        </w:rPr>
        <w:t>：选取具有代表性</w:t>
      </w:r>
      <w:r>
        <w:rPr>
          <w:rFonts w:hint="eastAsia"/>
          <w:lang w:val="en-US" w:eastAsia="zh-CN"/>
        </w:rPr>
        <w:t>咖啡厅</w:t>
      </w:r>
      <w:r>
        <w:rPr>
          <w:rFonts w:hint="eastAsia"/>
        </w:rPr>
        <w:t>，设置 1 个检测点位，位</w:t>
      </w:r>
      <w:r>
        <w:rPr>
          <w:rFonts w:hint="eastAsia"/>
          <w:lang w:val="en-US" w:eastAsia="zh-CN"/>
        </w:rPr>
        <w:t>于咖啡厅中央</w:t>
      </w:r>
      <w:r>
        <w:rPr>
          <w:rFonts w:hint="eastAsia"/>
        </w:rPr>
        <w:t>，距离墙面不小于 0.5m，距离地面高度 0.8 - 1.5m。</w:t>
      </w:r>
    </w:p>
    <w:p w14:paraId="50C7D4C7">
      <w:pPr>
        <w:rPr>
          <w:rFonts w:hint="eastAsia"/>
        </w:rPr>
      </w:pPr>
    </w:p>
    <w:p w14:paraId="5015774F">
      <w:pPr>
        <w:rPr>
          <w:rFonts w:hint="eastAsia"/>
        </w:rPr>
      </w:pPr>
      <w:r>
        <w:rPr>
          <w:rFonts w:hint="eastAsia"/>
          <w:lang w:val="en-US" w:eastAsia="zh-CN"/>
        </w:rPr>
        <w:t>展览厅</w:t>
      </w:r>
      <w:r>
        <w:rPr>
          <w:rFonts w:hint="eastAsia"/>
        </w:rPr>
        <w:t>：设置 1 个检测点位，位于</w:t>
      </w:r>
      <w:r>
        <w:rPr>
          <w:rFonts w:hint="eastAsia"/>
          <w:lang w:val="en-US" w:eastAsia="zh-CN"/>
        </w:rPr>
        <w:t>展览厅</w:t>
      </w:r>
      <w:r>
        <w:rPr>
          <w:rFonts w:hint="eastAsia"/>
        </w:rPr>
        <w:t>中央，距离墙面不小于 0.5m，距离地面高度 0.8 - 1.5m。</w:t>
      </w:r>
    </w:p>
    <w:p w14:paraId="48D43D21">
      <w:pPr>
        <w:rPr>
          <w:rFonts w:hint="eastAsia"/>
        </w:rPr>
      </w:pPr>
    </w:p>
    <w:p w14:paraId="4CACC88A">
      <w:pPr>
        <w:rPr>
          <w:rFonts w:hint="eastAsia"/>
        </w:rPr>
      </w:pPr>
      <w:r>
        <w:rPr>
          <w:rFonts w:hint="eastAsia"/>
          <w:lang w:val="en-US" w:eastAsia="zh-CN"/>
        </w:rPr>
        <w:t>文创商店</w:t>
      </w:r>
      <w:r>
        <w:rPr>
          <w:rFonts w:hint="eastAsia"/>
        </w:rPr>
        <w:t>：设置 1 个检测点位，位于</w:t>
      </w:r>
      <w:r>
        <w:rPr>
          <w:rFonts w:hint="eastAsia"/>
          <w:lang w:val="en-US" w:eastAsia="zh-CN"/>
        </w:rPr>
        <w:t>文创商店</w:t>
      </w:r>
      <w:r>
        <w:rPr>
          <w:rFonts w:hint="eastAsia"/>
        </w:rPr>
        <w:t>中央，距离</w:t>
      </w:r>
      <w:r>
        <w:rPr>
          <w:rFonts w:hint="eastAsia"/>
          <w:lang w:val="en-US" w:eastAsia="zh-CN"/>
        </w:rPr>
        <w:t>墙面</w:t>
      </w:r>
      <w:r>
        <w:rPr>
          <w:rFonts w:hint="eastAsia"/>
        </w:rPr>
        <w:t xml:space="preserve">不小于 </w:t>
      </w:r>
      <w:r>
        <w:rPr>
          <w:rFonts w:hint="eastAsia"/>
          <w:lang w:val="en-US" w:eastAsia="zh-CN"/>
        </w:rPr>
        <w:t>0.5</w:t>
      </w:r>
      <w:r>
        <w:rPr>
          <w:rFonts w:hint="eastAsia"/>
        </w:rPr>
        <w:t>m，距离地面高度 0.8 - 1.5m。</w:t>
      </w:r>
    </w:p>
    <w:p w14:paraId="759ACDB4">
      <w:pPr>
        <w:rPr>
          <w:rFonts w:hint="eastAsia"/>
        </w:rPr>
      </w:pPr>
    </w:p>
    <w:p w14:paraId="47392FE4">
      <w:pPr>
        <w:rPr>
          <w:rFonts w:hint="eastAsia"/>
        </w:rPr>
      </w:pPr>
      <w:r>
        <w:rPr>
          <w:rFonts w:hint="eastAsia"/>
          <w:lang w:val="en-US" w:eastAsia="zh-CN"/>
        </w:rPr>
        <w:t>卫生间</w:t>
      </w:r>
      <w:r>
        <w:rPr>
          <w:rFonts w:hint="eastAsia"/>
        </w:rPr>
        <w:t>：选取具有代表性的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间卫生间，每间卫生间设置 1 个检测点位，位于卫生间中央，距离墙面不小于 0.5m，距离地面高度 0.8 - 1.5m。</w:t>
      </w:r>
    </w:p>
    <w:p w14:paraId="660D5B8F">
      <w:pPr>
        <w:rPr>
          <w:rFonts w:hint="eastAsia"/>
        </w:rPr>
      </w:pPr>
    </w:p>
    <w:p w14:paraId="44806A3A">
      <w:pPr>
        <w:rPr>
          <w:rFonts w:hint="eastAsia"/>
        </w:rPr>
      </w:pPr>
      <w:r>
        <w:rPr>
          <w:rFonts w:hint="eastAsia"/>
          <w:lang w:val="en-US" w:eastAsia="zh-CN"/>
        </w:rPr>
        <w:t>影音室</w:t>
      </w:r>
      <w:r>
        <w:rPr>
          <w:rFonts w:hint="eastAsia"/>
        </w:rPr>
        <w:t>：根据</w:t>
      </w:r>
      <w:r>
        <w:rPr>
          <w:rFonts w:hint="eastAsia"/>
          <w:lang w:val="en-US" w:eastAsia="zh-CN"/>
        </w:rPr>
        <w:t>影音室</w:t>
      </w:r>
      <w:r>
        <w:rPr>
          <w:rFonts w:hint="eastAsia"/>
        </w:rPr>
        <w:t>的面积大小，每</w:t>
      </w:r>
      <w:r>
        <w:rPr>
          <w:rFonts w:hint="eastAsia"/>
          <w:lang w:val="en-US" w:eastAsia="zh-CN"/>
        </w:rPr>
        <w:t>50</w:t>
      </w:r>
      <w:r>
        <w:rPr>
          <w:rFonts w:hint="eastAsia"/>
        </w:rPr>
        <w:t>平方米设置 1 个检测点位，不足</w:t>
      </w:r>
      <w:r>
        <w:rPr>
          <w:rFonts w:hint="eastAsia"/>
          <w:lang w:val="en-US" w:eastAsia="zh-CN"/>
        </w:rPr>
        <w:t>50</w:t>
      </w:r>
      <w:r>
        <w:rPr>
          <w:rFonts w:hint="eastAsia"/>
        </w:rPr>
        <w:t>平方米的按 1 个点位计算。检测点位均匀分布在</w:t>
      </w:r>
      <w:r>
        <w:rPr>
          <w:rFonts w:hint="eastAsia"/>
          <w:lang w:val="en-US" w:eastAsia="zh-CN"/>
        </w:rPr>
        <w:t>影音</w:t>
      </w:r>
      <w:r>
        <w:rPr>
          <w:rFonts w:hint="eastAsia"/>
        </w:rPr>
        <w:t>室内，距离墙面不小于 0.5m，距离地面高度 0.8 - 1.5m。</w:t>
      </w:r>
    </w:p>
    <w:p w14:paraId="081FF490">
      <w:pPr>
        <w:rPr>
          <w:rFonts w:hint="eastAsia"/>
        </w:rPr>
      </w:pPr>
    </w:p>
    <w:p w14:paraId="5023B43C">
      <w:pPr>
        <w:rPr>
          <w:rFonts w:hint="eastAsia"/>
        </w:rPr>
      </w:pPr>
      <w:r>
        <w:rPr>
          <w:rFonts w:hint="eastAsia"/>
          <w:lang w:val="en-US" w:eastAsia="zh-CN"/>
        </w:rPr>
        <w:t>休息室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休息室</w:t>
      </w:r>
      <w:r>
        <w:rPr>
          <w:rFonts w:hint="eastAsia"/>
        </w:rPr>
        <w:t>设置 1 个检测点位，根据</w:t>
      </w:r>
      <w:r>
        <w:rPr>
          <w:rFonts w:hint="eastAsia"/>
          <w:lang w:val="en-US" w:eastAsia="zh-CN"/>
        </w:rPr>
        <w:t>休息室</w:t>
      </w:r>
      <w:r>
        <w:rPr>
          <w:rFonts w:hint="eastAsia"/>
        </w:rPr>
        <w:t>的面积和形状合理布置，确保检测点位具有代表性。检测点位距离墙面不小于 0.5m，距离地面高度 0.8 - 1.5m。</w:t>
      </w:r>
    </w:p>
    <w:p w14:paraId="17AE098C">
      <w:pPr>
        <w:rPr>
          <w:rFonts w:hint="eastAsia"/>
        </w:rPr>
      </w:pPr>
    </w:p>
    <w:p w14:paraId="272EDD05">
      <w:pPr>
        <w:rPr>
          <w:rFonts w:hint="eastAsia"/>
        </w:rPr>
      </w:pPr>
      <w:r>
        <w:rPr>
          <w:rFonts w:hint="eastAsia"/>
        </w:rPr>
        <w:t>走廊：在走廊两端位置各设置 1 个检测点位，距离墙面不小于 0.5m，距离地面高度 0.8 - 1.5m。</w:t>
      </w:r>
    </w:p>
    <w:p w14:paraId="50915F5D">
      <w:pPr>
        <w:rPr>
          <w:rFonts w:hint="eastAsia"/>
        </w:rPr>
      </w:pPr>
    </w:p>
    <w:p w14:paraId="34D10116">
      <w:pPr>
        <w:rPr>
          <w:rFonts w:hint="eastAsia"/>
        </w:rPr>
      </w:pPr>
      <w:r>
        <w:rPr>
          <w:rFonts w:hint="eastAsia"/>
        </w:rPr>
        <w:t>大堂：在大堂中央及四个角落各设置 1 个检测点位，距离墙面不小于 0.5m，距离地面高度 0.8 - 1.5m。</w:t>
      </w:r>
    </w:p>
    <w:p w14:paraId="571CA718">
      <w:pPr>
        <w:rPr>
          <w:rFonts w:hint="eastAsia"/>
        </w:rPr>
      </w:pPr>
    </w:p>
    <w:p w14:paraId="0177896B">
      <w:pPr>
        <w:rPr>
          <w:rFonts w:hint="eastAsia"/>
        </w:rPr>
      </w:pPr>
      <w:r>
        <w:rPr>
          <w:rFonts w:hint="eastAsia"/>
        </w:rPr>
        <w:t>六、检测结果及评价</w:t>
      </w:r>
    </w:p>
    <w:p w14:paraId="014F3D79">
      <w:pPr>
        <w:rPr>
          <w:rFonts w:hint="eastAsia"/>
        </w:rPr>
      </w:pPr>
    </w:p>
    <w:p w14:paraId="64C19D5A">
      <w:pPr>
        <w:rPr>
          <w:rFonts w:hint="eastAsia"/>
        </w:rPr>
      </w:pPr>
      <w:r>
        <w:rPr>
          <w:rFonts w:hint="eastAsia"/>
        </w:rPr>
        <w:t>1. 检测结果</w:t>
      </w:r>
    </w:p>
    <w:p w14:paraId="651846F4">
      <w:pPr>
        <w:rPr>
          <w:rFonts w:hint="eastAsia"/>
        </w:rPr>
      </w:pPr>
      <w:r>
        <w:rPr>
          <w:rFonts w:hint="eastAsia"/>
        </w:rPr>
        <w:t>各检测点位的室内空气质量检测结果如下表所示：</w:t>
      </w:r>
    </w:p>
    <w:p w14:paraId="6338B566">
      <w:pPr>
        <w:rPr>
          <w:rFonts w:hint="eastAsia"/>
        </w:rPr>
      </w:pPr>
      <w:r>
        <w:rPr>
          <w:rFonts w:hint="eastAsia"/>
        </w:rPr>
        <w:t xml:space="preserve">检测点位 甲醛（mg/m³） 苯（mg/m³） 甲苯（mg/m³） 二甲苯（mg/m³） 氨（mg/m³） 氡（Bq/m³） TVOC（mg/m³） 温度（℃） 相对湿度（%） 新风量（m³/h·人） </w:t>
      </w:r>
    </w:p>
    <w:p w14:paraId="00735B4C">
      <w:pPr>
        <w:rPr>
          <w:rFonts w:hint="eastAsia"/>
        </w:rPr>
      </w:pPr>
      <w:r>
        <w:rPr>
          <w:rFonts w:hint="eastAsia"/>
        </w:rPr>
        <w:t xml:space="preserve">[点位 1 详细位置] [检测值 1] [检测值 1] [检测值 1] [检测值 1] [检测值 1] [检测值 1] [检测值 1] [检测值 1] [检测值 1] [检测值 1] </w:t>
      </w:r>
    </w:p>
    <w:p w14:paraId="67D16A3B">
      <w:pPr>
        <w:rPr>
          <w:rFonts w:hint="eastAsia"/>
        </w:rPr>
      </w:pPr>
      <w:r>
        <w:rPr>
          <w:rFonts w:hint="eastAsia"/>
        </w:rPr>
        <w:t xml:space="preserve">[点位 2 详细位置] [检测值 2] [检测值 2] [检测值 2] [检测值 2] [检测值 2] [检测值 2] [检测值 2] [检测值 2] [检测值 2] [检测值 2] </w:t>
      </w:r>
    </w:p>
    <w:p w14:paraId="773F3501">
      <w:pPr>
        <w:rPr>
          <w:rFonts w:hint="eastAsia"/>
        </w:rPr>
      </w:pPr>
    </w:p>
    <w:p w14:paraId="6460F18A">
      <w:pPr>
        <w:rPr>
          <w:rFonts w:hint="eastAsia"/>
        </w:rPr>
      </w:pPr>
      <w:r>
        <w:rPr>
          <w:rFonts w:hint="eastAsia"/>
        </w:rPr>
        <w:t>2. 评价标准</w:t>
      </w:r>
    </w:p>
    <w:p w14:paraId="67B4B0F5">
      <w:pPr>
        <w:rPr>
          <w:rFonts w:hint="eastAsia"/>
        </w:rPr>
      </w:pPr>
      <w:r>
        <w:rPr>
          <w:rFonts w:hint="eastAsia"/>
        </w:rPr>
        <w:t>根据《室内空气质量标准》（GB/T 18883 - 2022）和《绿色建筑评价标准》（GB/T 50378 - 2019）的规定，室内空气质量各项指标的限值如下：</w:t>
      </w:r>
    </w:p>
    <w:p w14:paraId="151FE72F">
      <w:pPr>
        <w:rPr>
          <w:rFonts w:hint="eastAsia"/>
        </w:rPr>
      </w:pPr>
      <w:r>
        <w:rPr>
          <w:rFonts w:hint="eastAsia"/>
        </w:rPr>
        <w:t xml:space="preserve">检测项目 标准限值 </w:t>
      </w:r>
    </w:p>
    <w:p w14:paraId="7429D711">
      <w:pPr>
        <w:rPr>
          <w:rFonts w:hint="eastAsia"/>
        </w:rPr>
      </w:pPr>
      <w:r>
        <w:rPr>
          <w:rFonts w:hint="eastAsia"/>
        </w:rPr>
        <w:t xml:space="preserve">甲醛（mg/m³） ≤0.08 </w:t>
      </w:r>
    </w:p>
    <w:p w14:paraId="06FDB54C">
      <w:pPr>
        <w:rPr>
          <w:rFonts w:hint="eastAsia"/>
        </w:rPr>
      </w:pPr>
      <w:r>
        <w:rPr>
          <w:rFonts w:hint="eastAsia"/>
        </w:rPr>
        <w:t xml:space="preserve">苯（mg/m³） ≤0.09 </w:t>
      </w:r>
    </w:p>
    <w:p w14:paraId="4D7405AE">
      <w:pPr>
        <w:rPr>
          <w:rFonts w:hint="eastAsia"/>
        </w:rPr>
      </w:pPr>
      <w:r>
        <w:rPr>
          <w:rFonts w:hint="eastAsia"/>
        </w:rPr>
        <w:t xml:space="preserve">甲苯（mg/m³） ≤0.20 </w:t>
      </w:r>
    </w:p>
    <w:p w14:paraId="5439A843">
      <w:pPr>
        <w:rPr>
          <w:rFonts w:hint="eastAsia"/>
        </w:rPr>
      </w:pPr>
      <w:r>
        <w:rPr>
          <w:rFonts w:hint="eastAsia"/>
        </w:rPr>
        <w:t xml:space="preserve">二甲苯（mg/m³） ≤0.20 </w:t>
      </w:r>
    </w:p>
    <w:p w14:paraId="13113D19">
      <w:pPr>
        <w:rPr>
          <w:rFonts w:hint="eastAsia"/>
        </w:rPr>
      </w:pPr>
      <w:r>
        <w:rPr>
          <w:rFonts w:hint="eastAsia"/>
        </w:rPr>
        <w:t xml:space="preserve">氨（mg/m³） ≤0.20 </w:t>
      </w:r>
    </w:p>
    <w:p w14:paraId="31E5144F">
      <w:pPr>
        <w:rPr>
          <w:rFonts w:hint="eastAsia"/>
        </w:rPr>
      </w:pPr>
      <w:r>
        <w:rPr>
          <w:rFonts w:hint="eastAsia"/>
        </w:rPr>
        <w:t xml:space="preserve">氡（Bq/m³） ≤150（年平均值） </w:t>
      </w:r>
    </w:p>
    <w:p w14:paraId="786573D1">
      <w:pPr>
        <w:rPr>
          <w:rFonts w:hint="eastAsia"/>
        </w:rPr>
      </w:pPr>
      <w:r>
        <w:rPr>
          <w:rFonts w:hint="eastAsia"/>
        </w:rPr>
        <w:t xml:space="preserve">TVOC（mg/m³） ≤0.60 </w:t>
      </w:r>
    </w:p>
    <w:p w14:paraId="3139EC68">
      <w:pPr>
        <w:rPr>
          <w:rFonts w:hint="eastAsia"/>
        </w:rPr>
      </w:pPr>
      <w:r>
        <w:rPr>
          <w:rFonts w:hint="eastAsia"/>
        </w:rPr>
        <w:t xml:space="preserve">温度（℃） 夏季：22 - 28；冬季：16 - 24 </w:t>
      </w:r>
    </w:p>
    <w:p w14:paraId="1B40503C">
      <w:pPr>
        <w:rPr>
          <w:rFonts w:hint="eastAsia"/>
        </w:rPr>
      </w:pPr>
      <w:r>
        <w:rPr>
          <w:rFonts w:hint="eastAsia"/>
        </w:rPr>
        <w:t xml:space="preserve">相对湿度（%） 夏季：40 - 80；冬季：30 - 60 </w:t>
      </w:r>
    </w:p>
    <w:p w14:paraId="680C6DD1">
      <w:pPr>
        <w:rPr>
          <w:rFonts w:hint="eastAsia"/>
        </w:rPr>
      </w:pPr>
      <w:r>
        <w:rPr>
          <w:rFonts w:hint="eastAsia"/>
        </w:rPr>
        <w:t xml:space="preserve">新风量（m³/h·人） ≥30（设计值） </w:t>
      </w:r>
    </w:p>
    <w:p w14:paraId="1C178A0A">
      <w:pPr>
        <w:rPr>
          <w:rFonts w:hint="eastAsia"/>
        </w:rPr>
      </w:pPr>
    </w:p>
    <w:p w14:paraId="6405BACF">
      <w:pPr>
        <w:rPr>
          <w:rFonts w:hint="eastAsia"/>
        </w:rPr>
      </w:pPr>
      <w:r>
        <w:rPr>
          <w:rFonts w:hint="eastAsia"/>
        </w:rPr>
        <w:t>3. 评价结果</w:t>
      </w:r>
    </w:p>
    <w:p w14:paraId="29669EB1">
      <w:pPr>
        <w:rPr>
          <w:rFonts w:hint="eastAsia"/>
        </w:rPr>
      </w:pPr>
      <w:r>
        <w:rPr>
          <w:rFonts w:hint="eastAsia"/>
        </w:rPr>
        <w:t>将各检测点位的检测结果与标准限值进行对比分析，评价结果如下：</w:t>
      </w:r>
    </w:p>
    <w:p w14:paraId="0ABEDB3C">
      <w:pPr>
        <w:rPr>
          <w:rFonts w:hint="eastAsia"/>
        </w:rPr>
      </w:pPr>
    </w:p>
    <w:p w14:paraId="7CE0D875">
      <w:pPr>
        <w:rPr>
          <w:rFonts w:hint="eastAsia"/>
        </w:rPr>
      </w:pPr>
      <w:r>
        <w:rPr>
          <w:rFonts w:hint="eastAsia"/>
        </w:rPr>
        <w:t>甲醛：所有检测点位的甲醛浓度均低于标准限值[0.08mg/m³]，符合室内空气质量要求。</w:t>
      </w:r>
    </w:p>
    <w:p w14:paraId="780D95DD">
      <w:pPr>
        <w:rPr>
          <w:rFonts w:hint="eastAsia"/>
        </w:rPr>
      </w:pPr>
    </w:p>
    <w:p w14:paraId="42A75A78">
      <w:pPr>
        <w:rPr>
          <w:rFonts w:hint="eastAsia"/>
        </w:rPr>
      </w:pPr>
      <w:r>
        <w:rPr>
          <w:rFonts w:hint="eastAsia"/>
        </w:rPr>
        <w:t>苯、甲苯、二甲苯：各检测点位的苯、甲苯、二甲苯浓度均未超过标准限值，室内空气中苯系物含量在安全范围内。</w:t>
      </w:r>
    </w:p>
    <w:p w14:paraId="0E948B34">
      <w:pPr>
        <w:rPr>
          <w:rFonts w:hint="eastAsia"/>
        </w:rPr>
      </w:pPr>
    </w:p>
    <w:p w14:paraId="7A1366C9">
      <w:pPr>
        <w:rPr>
          <w:rFonts w:hint="eastAsia"/>
        </w:rPr>
      </w:pPr>
      <w:r>
        <w:rPr>
          <w:rFonts w:hint="eastAsia"/>
        </w:rPr>
        <w:t>氨：检测结果显示，氨浓度在所有检测点位均满足标准要求（≤0.20mg/m³），表明室内氨污染情况良好。</w:t>
      </w:r>
    </w:p>
    <w:p w14:paraId="432DFEED">
      <w:pPr>
        <w:rPr>
          <w:rFonts w:hint="eastAsia"/>
        </w:rPr>
      </w:pPr>
    </w:p>
    <w:p w14:paraId="34DA77A8">
      <w:pPr>
        <w:rPr>
          <w:rFonts w:hint="eastAsia"/>
        </w:rPr>
      </w:pPr>
      <w:r>
        <w:rPr>
          <w:rFonts w:hint="eastAsia"/>
        </w:rPr>
        <w:t>氡：本次检测的氡浓度年平均值均小于标准限值[150Bq/m³]，该建筑室内氡含量符合标准规定。</w:t>
      </w:r>
    </w:p>
    <w:p w14:paraId="47606661">
      <w:pPr>
        <w:rPr>
          <w:rFonts w:hint="eastAsia"/>
        </w:rPr>
      </w:pPr>
    </w:p>
    <w:p w14:paraId="0FF14390">
      <w:pPr>
        <w:rPr>
          <w:rFonts w:hint="eastAsia"/>
        </w:rPr>
      </w:pPr>
      <w:r>
        <w:rPr>
          <w:rFonts w:hint="eastAsia"/>
        </w:rPr>
        <w:t>TVOC：各检测点位的 TVOC 浓度均未超出标准限值[0.60mg/m³]，说明室内总挥发性有机化合物含量处于可接受水平。</w:t>
      </w:r>
    </w:p>
    <w:p w14:paraId="53CD30B9">
      <w:pPr>
        <w:rPr>
          <w:rFonts w:hint="eastAsia"/>
        </w:rPr>
      </w:pPr>
    </w:p>
    <w:p w14:paraId="3042C124">
      <w:pPr>
        <w:rPr>
          <w:rFonts w:hint="eastAsia"/>
        </w:rPr>
      </w:pPr>
      <w:r>
        <w:rPr>
          <w:rFonts w:hint="eastAsia"/>
        </w:rPr>
        <w:t>温度和相对湿度：在检测期间，室内温度和相对湿度基本维持在标准规定的范围内，夏季温度在[X] - [X]℃之间，相对湿度在[X]% - [X]%之间；冬季温度在[X] - [X]℃之间，相对湿度在[X]% - [X]%之间，满足人体舒适度要求。</w:t>
      </w:r>
    </w:p>
    <w:p w14:paraId="63B49CE6">
      <w:pPr>
        <w:rPr>
          <w:rFonts w:hint="eastAsia"/>
        </w:rPr>
      </w:pPr>
    </w:p>
    <w:p w14:paraId="576E40EC">
      <w:pPr>
        <w:rPr>
          <w:rFonts w:hint="eastAsia"/>
        </w:rPr>
      </w:pPr>
      <w:r>
        <w:rPr>
          <w:rFonts w:hint="eastAsia"/>
        </w:rPr>
        <w:t>新风量：大部分检测点位的新风量达到或超过设计值[≥30m³/h·人]，个别点位新风量略低于设计值，但整体新风系统运行基本正常，能够满足室内人员对新鲜空气的需求。</w:t>
      </w:r>
    </w:p>
    <w:p w14:paraId="26D93849">
      <w:pPr>
        <w:rPr>
          <w:rFonts w:hint="eastAsia"/>
        </w:rPr>
      </w:pPr>
    </w:p>
    <w:p w14:paraId="2BA42A0B">
      <w:pPr>
        <w:rPr>
          <w:rFonts w:hint="eastAsia"/>
        </w:rPr>
      </w:pPr>
      <w:r>
        <w:rPr>
          <w:rFonts w:hint="eastAsia"/>
        </w:rPr>
        <w:t>综合以上评价结果，该绿色建筑室内空气质量各项指标基本符合相关标准要求，室内环境质量良好，能够为建筑使用者提供健康、舒适的室内环境。</w:t>
      </w:r>
    </w:p>
    <w:p w14:paraId="4EBF3CA5">
      <w:pPr>
        <w:rPr>
          <w:rFonts w:hint="eastAsia"/>
        </w:rPr>
      </w:pPr>
    </w:p>
    <w:p w14:paraId="3DC1397A">
      <w:pPr>
        <w:rPr>
          <w:rFonts w:hint="eastAsia"/>
        </w:rPr>
      </w:pPr>
      <w:r>
        <w:rPr>
          <w:rFonts w:hint="eastAsia"/>
        </w:rPr>
        <w:t>七、结论与建议</w:t>
      </w:r>
    </w:p>
    <w:p w14:paraId="0D986875">
      <w:pPr>
        <w:rPr>
          <w:rFonts w:hint="eastAsia"/>
        </w:rPr>
      </w:pPr>
    </w:p>
    <w:p w14:paraId="567DECE1">
      <w:pPr>
        <w:rPr>
          <w:rFonts w:hint="eastAsia"/>
        </w:rPr>
      </w:pPr>
      <w:r>
        <w:rPr>
          <w:rFonts w:hint="eastAsia"/>
        </w:rPr>
        <w:t>1. 结论</w:t>
      </w:r>
    </w:p>
    <w:p w14:paraId="113731EB">
      <w:pPr>
        <w:rPr>
          <w:rFonts w:hint="eastAsia"/>
        </w:rPr>
      </w:pPr>
      <w:r>
        <w:rPr>
          <w:rFonts w:hint="eastAsia"/>
        </w:rPr>
        <w:t>本次对[绿色建筑项目名称]的室内空气质量检测结果表明，该建筑在甲醛、苯、甲苯、二甲苯、氨、氡、TVOC 等污染物浓度以及室内温度、相对湿度、新风量等环境参数方面，均基本满足《室内空气质量标准》（GB/T 18883 - 2022）和《绿色建筑评价标准》（GB/T 50378 - 2019）的要求，室内空气质量状况良好，符合绿色建筑室内环境质量的相关规定。</w:t>
      </w:r>
    </w:p>
    <w:p w14:paraId="359DAFA2">
      <w:pPr>
        <w:rPr>
          <w:rFonts w:hint="eastAsia"/>
        </w:rPr>
      </w:pPr>
    </w:p>
    <w:p w14:paraId="4952DF7F">
      <w:pPr>
        <w:rPr>
          <w:rFonts w:hint="eastAsia"/>
        </w:rPr>
      </w:pPr>
      <w:r>
        <w:rPr>
          <w:rFonts w:hint="eastAsia"/>
        </w:rPr>
        <w:t>2. 建议</w:t>
      </w:r>
    </w:p>
    <w:p w14:paraId="2A066D4D">
      <w:pPr>
        <w:rPr>
          <w:rFonts w:hint="eastAsia"/>
        </w:rPr>
      </w:pPr>
    </w:p>
    <w:p w14:paraId="0A28D1BA">
      <w:pPr>
        <w:rPr>
          <w:rFonts w:hint="eastAsia"/>
        </w:rPr>
      </w:pPr>
      <w:r>
        <w:rPr>
          <w:rFonts w:hint="eastAsia"/>
        </w:rPr>
        <w:t>◦ 虽然本次检测结果显示室内空气质量良好，但仍建议定期对室内空气质量进行检测，特别是在建筑装修后、设备设施更新或出现异常气味等情况下，及时掌握室内空气质量变化情况，确保室内环境安全。</w:t>
      </w:r>
    </w:p>
    <w:p w14:paraId="777E2BC0">
      <w:pPr>
        <w:rPr>
          <w:rFonts w:hint="eastAsia"/>
        </w:rPr>
      </w:pPr>
    </w:p>
    <w:p w14:paraId="0278DBCB">
      <w:pPr>
        <w:rPr>
          <w:rFonts w:hint="eastAsia"/>
        </w:rPr>
      </w:pPr>
      <w:r>
        <w:rPr>
          <w:rFonts w:hint="eastAsia"/>
        </w:rPr>
        <w:t>◦ 加强对建筑通风系统的维护和管理，定期清洗和更换空气过滤器，保证新风系统的正常运行，确保室内有足够的新鲜空气供应。同时，合理控制室内温度和相对湿度，提高室内舒适度。</w:t>
      </w:r>
    </w:p>
    <w:p w14:paraId="6DED7E96">
      <w:pPr>
        <w:rPr>
          <w:rFonts w:hint="eastAsia"/>
        </w:rPr>
      </w:pPr>
    </w:p>
    <w:p w14:paraId="54C92D66">
      <w:pPr>
        <w:rPr>
          <w:rFonts w:hint="eastAsia"/>
        </w:rPr>
      </w:pPr>
      <w:r>
        <w:rPr>
          <w:rFonts w:hint="eastAsia"/>
        </w:rPr>
        <w:t>◦ 在建筑使用过程中，尽量选用环保型建筑材料和装修材料，避免因材料释放有害物质而对室内空气质量造成影响。加强对室内污染源的控制，如合理摆放家具、减少室内吸烟等。</w:t>
      </w:r>
    </w:p>
    <w:p w14:paraId="27BB36FF">
      <w:pPr>
        <w:rPr>
          <w:rFonts w:hint="eastAsia"/>
        </w:rPr>
      </w:pPr>
    </w:p>
    <w:p w14:paraId="2E93C05C">
      <w:pPr>
        <w:rPr>
          <w:rFonts w:hint="eastAsia"/>
        </w:rPr>
      </w:pPr>
      <w:r>
        <w:rPr>
          <w:rFonts w:hint="eastAsia"/>
        </w:rPr>
        <w:t>◦ 向建筑使用者宣传室内空气质量相关知识，提高人们的环保意识和自我保护意识，鼓励使用者积极参与室内环境管理，共同营造健康、舒适的室内环境。</w:t>
      </w:r>
    </w:p>
    <w:p w14:paraId="21CC98D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xZmJlN2ZjNmQ2ZmQ5ZmRhYzlkN2ZiZjBjYWNjNzIifQ=="/>
  </w:docVars>
  <w:rsids>
    <w:rsidRoot w:val="523F5D7B"/>
    <w:rsid w:val="523F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2025-03-13T08:02:00Z</dcterms:created>
  <dc:creator>紫霞.</dc:creator>
  <cp:lastModifiedBy>紫霞.</cp:lastModifiedBy>
  <dcterms:modified xsi:type="dcterms:W3CDTF">2025-03-13T08:13:31Z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197B530337E14D06B64B73AC12DF9A59_11</vt:lpwstr>
  </property>
</Properties>
</file>